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1019B19F" w:rsidR="00F800A0" w:rsidRPr="00BE4089" w:rsidRDefault="006D1262" w:rsidP="000F7921">
      <w:pPr>
        <w:spacing w:after="0" w:line="259" w:lineRule="auto"/>
        <w:ind w:left="3969" w:hanging="3969"/>
        <w:jc w:val="right"/>
        <w:rPr>
          <w:rFonts w:ascii="Times New Roman" w:eastAsia="Arial Unicode MS" w:hAnsi="Times New Roman" w:cs="Times New Roman"/>
          <w:bCs/>
          <w:lang w:eastAsia="pl-PL"/>
        </w:rPr>
      </w:pPr>
      <w:r w:rsidRPr="00BE4089">
        <w:rPr>
          <w:rFonts w:ascii="Times New Roman" w:hAnsi="Times New Roman" w:cs="Times New Roman"/>
          <w:bCs/>
        </w:rPr>
        <w:t xml:space="preserve">Załącznik nr </w:t>
      </w:r>
      <w:r w:rsidR="00986886" w:rsidRPr="00BE4089">
        <w:rPr>
          <w:rFonts w:ascii="Times New Roman" w:hAnsi="Times New Roman" w:cs="Times New Roman"/>
          <w:bCs/>
        </w:rPr>
        <w:t xml:space="preserve">2 </w:t>
      </w:r>
    </w:p>
    <w:p w14:paraId="3D413748" w14:textId="5DAC3B0B" w:rsidR="006D1262" w:rsidRPr="00BE4089" w:rsidRDefault="00F800A0" w:rsidP="000F7921">
      <w:pPr>
        <w:spacing w:after="0" w:line="259" w:lineRule="auto"/>
        <w:ind w:left="3969" w:hanging="3969"/>
        <w:jc w:val="right"/>
        <w:rPr>
          <w:rFonts w:ascii="Times New Roman" w:hAnsi="Times New Roman" w:cs="Times New Roman"/>
          <w:bCs/>
        </w:rPr>
      </w:pPr>
      <w:r w:rsidRPr="00BE4089">
        <w:rPr>
          <w:rFonts w:ascii="Times New Roman" w:eastAsia="Arial Unicode MS" w:hAnsi="Times New Roman" w:cs="Times New Roman"/>
          <w:bCs/>
          <w:lang w:eastAsia="pl-PL"/>
        </w:rPr>
        <w:t>– o</w:t>
      </w:r>
      <w:r w:rsidR="0042742B" w:rsidRPr="00BE4089">
        <w:rPr>
          <w:rFonts w:ascii="Times New Roman" w:eastAsia="Arial Unicode MS" w:hAnsi="Times New Roman" w:cs="Times New Roman"/>
          <w:bCs/>
          <w:lang w:eastAsia="pl-PL"/>
        </w:rPr>
        <w:t>świadczenie o zachowaniu poufności (wzór)</w:t>
      </w:r>
    </w:p>
    <w:p w14:paraId="09F2A837" w14:textId="227D18F5" w:rsidR="006D1262" w:rsidRPr="00BE4089" w:rsidRDefault="006D1262" w:rsidP="0042742B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FF64DDD" w14:textId="4A913ED4" w:rsidR="004F53C6" w:rsidRPr="00BE4089" w:rsidRDefault="004F53C6" w:rsidP="0042742B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BE4089">
        <w:rPr>
          <w:rFonts w:ascii="Times New Roman" w:hAnsi="Times New Roman" w:cs="Times New Roman"/>
          <w:b/>
        </w:rPr>
        <w:t>OŚWIADCZENIE O ZACHOWANIU POUFNOŚCI</w:t>
      </w:r>
      <w:r w:rsidR="00C24DC3" w:rsidRPr="00BE4089">
        <w:rPr>
          <w:rFonts w:ascii="Times New Roman" w:hAnsi="Times New Roman" w:cs="Times New Roman"/>
          <w:b/>
        </w:rPr>
        <w:t xml:space="preserve"> (wzór)</w:t>
      </w:r>
    </w:p>
    <w:p w14:paraId="5715FFCF" w14:textId="77777777" w:rsidR="004F53C6" w:rsidRPr="00BE4089" w:rsidRDefault="004F53C6" w:rsidP="0042742B">
      <w:pPr>
        <w:spacing w:after="0" w:line="259" w:lineRule="auto"/>
        <w:jc w:val="center"/>
        <w:rPr>
          <w:rFonts w:ascii="Times New Roman" w:hAnsi="Times New Roman" w:cs="Times New Roman"/>
          <w:b/>
          <w:i/>
        </w:rPr>
      </w:pPr>
    </w:p>
    <w:p w14:paraId="02039107" w14:textId="77777777" w:rsidR="004F53C6" w:rsidRPr="00BE4089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>Ja niżej podpisany/a niniejszym oświadczam, że:</w:t>
      </w:r>
    </w:p>
    <w:p w14:paraId="5DDF7170" w14:textId="350A248A" w:rsidR="004F53C6" w:rsidRPr="00BE4089" w:rsidRDefault="004F53C6" w:rsidP="00D91C32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>nie ujawnię</w:t>
      </w:r>
      <w:r w:rsidRPr="00BE4089">
        <w:rPr>
          <w:rFonts w:ascii="Times New Roman" w:hAnsi="Times New Roman" w:cs="Times New Roman"/>
          <w:i/>
        </w:rPr>
        <w:t xml:space="preserve"> </w:t>
      </w:r>
      <w:r w:rsidRPr="00BE4089">
        <w:rPr>
          <w:rFonts w:ascii="Times New Roman" w:hAnsi="Times New Roman" w:cs="Times New Roman"/>
        </w:rPr>
        <w:t>bez</w:t>
      </w:r>
      <w:r w:rsidRPr="00BE4089">
        <w:rPr>
          <w:rFonts w:ascii="Times New Roman" w:hAnsi="Times New Roman" w:cs="Times New Roman"/>
          <w:i/>
        </w:rPr>
        <w:t xml:space="preserve"> </w:t>
      </w:r>
      <w:r w:rsidRPr="00BE4089">
        <w:rPr>
          <w:rFonts w:ascii="Times New Roman" w:hAnsi="Times New Roman" w:cs="Times New Roman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</w:t>
      </w:r>
      <w:r w:rsidR="00986886" w:rsidRPr="00BE4089">
        <w:rPr>
          <w:rFonts w:ascii="Times New Roman" w:hAnsi="Times New Roman" w:cs="Times New Roman"/>
        </w:rPr>
        <w:t xml:space="preserve">wstępnych konsultacji rynkowych </w:t>
      </w:r>
      <w:r w:rsidR="00D91C32" w:rsidRPr="00BE4089">
        <w:rPr>
          <w:rFonts w:ascii="Times New Roman" w:hAnsi="Times New Roman" w:cs="Times New Roman"/>
        </w:rPr>
        <w:t xml:space="preserve">jak </w:t>
      </w:r>
      <w:r w:rsidRPr="00BE4089">
        <w:rPr>
          <w:rFonts w:ascii="Times New Roman" w:hAnsi="Times New Roman" w:cs="Times New Roman"/>
        </w:rPr>
        <w:t>i po ich zakończeniu oraz będę przestrzegał/a wszelkich przepisów w tym zakresie;</w:t>
      </w:r>
    </w:p>
    <w:p w14:paraId="57B3555A" w14:textId="77777777" w:rsidR="004F53C6" w:rsidRPr="00BE4089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BE4089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5AC2BA69" w:rsidR="004F53C6" w:rsidRPr="00BE4089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>ustawy z dnia 5 sierpnia 2010 r. o ochronie informacji niejawnych (</w:t>
      </w:r>
      <w:r w:rsidRPr="00BE4089">
        <w:rPr>
          <w:rFonts w:ascii="Times New Roman" w:hAnsi="Times New Roman" w:cs="Times New Roman"/>
          <w:iCs/>
        </w:rPr>
        <w:t>Dz. U. z 201</w:t>
      </w:r>
      <w:r w:rsidR="001C66B9" w:rsidRPr="00BE4089">
        <w:rPr>
          <w:rFonts w:ascii="Times New Roman" w:hAnsi="Times New Roman" w:cs="Times New Roman"/>
          <w:iCs/>
        </w:rPr>
        <w:t>9</w:t>
      </w:r>
      <w:r w:rsidRPr="00BE4089">
        <w:rPr>
          <w:rFonts w:ascii="Times New Roman" w:hAnsi="Times New Roman" w:cs="Times New Roman"/>
          <w:iCs/>
        </w:rPr>
        <w:t xml:space="preserve"> r. poz. </w:t>
      </w:r>
      <w:r w:rsidR="001C66B9" w:rsidRPr="00BE4089">
        <w:rPr>
          <w:rFonts w:ascii="Times New Roman" w:hAnsi="Times New Roman" w:cs="Times New Roman"/>
          <w:iCs/>
        </w:rPr>
        <w:t>742</w:t>
      </w:r>
      <w:r w:rsidRPr="00BE4089">
        <w:rPr>
          <w:rFonts w:ascii="Times New Roman" w:hAnsi="Times New Roman" w:cs="Times New Roman"/>
        </w:rPr>
        <w:t>),</w:t>
      </w:r>
    </w:p>
    <w:p w14:paraId="5BBF285D" w14:textId="665549BE" w:rsidR="004F53C6" w:rsidRPr="00BE4089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>rozdziału XXXIII ustawy z dnia 6 czerwca 1997 r. Kodeks karny (Dz. U. z 20</w:t>
      </w:r>
      <w:r w:rsidR="001C66B9" w:rsidRPr="00BE4089">
        <w:rPr>
          <w:rFonts w:ascii="Times New Roman" w:hAnsi="Times New Roman" w:cs="Times New Roman"/>
        </w:rPr>
        <w:t>20</w:t>
      </w:r>
      <w:r w:rsidRPr="00BE4089">
        <w:rPr>
          <w:rFonts w:ascii="Times New Roman" w:hAnsi="Times New Roman" w:cs="Times New Roman"/>
        </w:rPr>
        <w:t xml:space="preserve"> r., poz. </w:t>
      </w:r>
      <w:r w:rsidR="001C66B9" w:rsidRPr="00BE4089">
        <w:rPr>
          <w:rFonts w:ascii="Times New Roman" w:hAnsi="Times New Roman" w:cs="Times New Roman"/>
        </w:rPr>
        <w:t>1444</w:t>
      </w:r>
      <w:r w:rsidRPr="00BE4089">
        <w:rPr>
          <w:rFonts w:ascii="Times New Roman" w:hAnsi="Times New Roman" w:cs="Times New Roman"/>
        </w:rPr>
        <w:t xml:space="preserve"> z </w:t>
      </w:r>
      <w:proofErr w:type="spellStart"/>
      <w:r w:rsidRPr="00BE4089">
        <w:rPr>
          <w:rFonts w:ascii="Times New Roman" w:hAnsi="Times New Roman" w:cs="Times New Roman"/>
        </w:rPr>
        <w:t>późn</w:t>
      </w:r>
      <w:proofErr w:type="spellEnd"/>
      <w:r w:rsidRPr="00BE4089">
        <w:rPr>
          <w:rFonts w:ascii="Times New Roman" w:hAnsi="Times New Roman" w:cs="Times New Roman"/>
        </w:rPr>
        <w:t>. zm.).</w:t>
      </w:r>
    </w:p>
    <w:p w14:paraId="4F7C4D21" w14:textId="5AEA8CEB" w:rsidR="004F53C6" w:rsidRPr="00BE4089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6EA7C08E" w14:textId="77777777" w:rsidR="004F53C6" w:rsidRPr="00BE4089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ab/>
      </w:r>
    </w:p>
    <w:p w14:paraId="3492F20F" w14:textId="77777777" w:rsidR="004F53C6" w:rsidRPr="00BE4089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ab/>
        <w:t>____________________</w:t>
      </w:r>
      <w:r w:rsidRPr="00BE4089">
        <w:rPr>
          <w:rFonts w:ascii="Times New Roman" w:hAnsi="Times New Roman" w:cs="Times New Roman"/>
        </w:rPr>
        <w:tab/>
        <w:t>____________________</w:t>
      </w:r>
      <w:r w:rsidRPr="00BE4089">
        <w:rPr>
          <w:rFonts w:ascii="Times New Roman" w:hAnsi="Times New Roman" w:cs="Times New Roman"/>
        </w:rPr>
        <w:tab/>
        <w:t>____________________</w:t>
      </w:r>
    </w:p>
    <w:p w14:paraId="045D07A3" w14:textId="3DE58CF7" w:rsidR="004F53C6" w:rsidRPr="00BE4089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ab/>
        <w:t>imię i nazwisko</w:t>
      </w:r>
      <w:r w:rsidRPr="00BE4089">
        <w:rPr>
          <w:rFonts w:ascii="Times New Roman" w:hAnsi="Times New Roman" w:cs="Times New Roman"/>
        </w:rPr>
        <w:tab/>
      </w:r>
      <w:r w:rsidR="006759EF" w:rsidRPr="00BE4089">
        <w:rPr>
          <w:rFonts w:ascii="Times New Roman" w:hAnsi="Times New Roman" w:cs="Times New Roman"/>
        </w:rPr>
        <w:tab/>
      </w:r>
      <w:r w:rsidR="006759EF" w:rsidRPr="00BE4089">
        <w:rPr>
          <w:rFonts w:ascii="Times New Roman" w:hAnsi="Times New Roman" w:cs="Times New Roman"/>
        </w:rPr>
        <w:tab/>
      </w:r>
      <w:r w:rsidRPr="00BE4089">
        <w:rPr>
          <w:rFonts w:ascii="Times New Roman" w:hAnsi="Times New Roman" w:cs="Times New Roman"/>
        </w:rPr>
        <w:t>PESEL</w:t>
      </w:r>
      <w:r w:rsidRPr="00BE4089">
        <w:rPr>
          <w:rFonts w:ascii="Times New Roman" w:hAnsi="Times New Roman" w:cs="Times New Roman"/>
        </w:rPr>
        <w:tab/>
      </w:r>
      <w:r w:rsidR="006759EF" w:rsidRPr="00BE4089">
        <w:rPr>
          <w:rFonts w:ascii="Times New Roman" w:hAnsi="Times New Roman" w:cs="Times New Roman"/>
        </w:rPr>
        <w:tab/>
      </w:r>
      <w:r w:rsidR="006759EF" w:rsidRPr="00BE4089">
        <w:rPr>
          <w:rFonts w:ascii="Times New Roman" w:hAnsi="Times New Roman" w:cs="Times New Roman"/>
        </w:rPr>
        <w:tab/>
      </w:r>
      <w:r w:rsidRPr="00BE4089">
        <w:rPr>
          <w:rFonts w:ascii="Times New Roman" w:hAnsi="Times New Roman" w:cs="Times New Roman"/>
        </w:rPr>
        <w:t>podpis</w:t>
      </w:r>
    </w:p>
    <w:p w14:paraId="7FFAB80D" w14:textId="77777777" w:rsidR="004F53C6" w:rsidRPr="00BE4089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ab/>
      </w:r>
    </w:p>
    <w:p w14:paraId="5073C1A2" w14:textId="77777777" w:rsidR="004F53C6" w:rsidRPr="00BE4089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ab/>
        <w:t>____________________</w:t>
      </w:r>
      <w:r w:rsidRPr="00BE4089">
        <w:rPr>
          <w:rFonts w:ascii="Times New Roman" w:hAnsi="Times New Roman" w:cs="Times New Roman"/>
        </w:rPr>
        <w:tab/>
        <w:t>____________________</w:t>
      </w:r>
    </w:p>
    <w:p w14:paraId="03D847E3" w14:textId="78FC2E6A" w:rsidR="004F53C6" w:rsidRPr="00BE4089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ab/>
        <w:t>miejscowość</w:t>
      </w:r>
      <w:r w:rsidRPr="00BE4089">
        <w:rPr>
          <w:rFonts w:ascii="Times New Roman" w:hAnsi="Times New Roman" w:cs="Times New Roman"/>
        </w:rPr>
        <w:tab/>
      </w:r>
      <w:r w:rsidR="006759EF" w:rsidRPr="00BE4089">
        <w:rPr>
          <w:rFonts w:ascii="Times New Roman" w:hAnsi="Times New Roman" w:cs="Times New Roman"/>
        </w:rPr>
        <w:tab/>
      </w:r>
      <w:r w:rsidR="006759EF" w:rsidRPr="00BE4089">
        <w:rPr>
          <w:rFonts w:ascii="Times New Roman" w:hAnsi="Times New Roman" w:cs="Times New Roman"/>
        </w:rPr>
        <w:tab/>
      </w:r>
      <w:r w:rsidR="006759EF" w:rsidRPr="00BE4089">
        <w:rPr>
          <w:rFonts w:ascii="Times New Roman" w:hAnsi="Times New Roman" w:cs="Times New Roman"/>
        </w:rPr>
        <w:tab/>
      </w:r>
      <w:r w:rsidRPr="00BE4089">
        <w:rPr>
          <w:rFonts w:ascii="Times New Roman" w:hAnsi="Times New Roman" w:cs="Times New Roman"/>
        </w:rPr>
        <w:t>data</w:t>
      </w:r>
    </w:p>
    <w:p w14:paraId="009AE4F2" w14:textId="345ADBE6" w:rsidR="006759EF" w:rsidRPr="00BE4089" w:rsidRDefault="00E26C5F" w:rsidP="00FD578B">
      <w:pPr>
        <w:spacing w:after="160" w:line="259" w:lineRule="auto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br w:type="page"/>
      </w:r>
      <w:r w:rsidR="006759EF" w:rsidRPr="00BE4089">
        <w:rPr>
          <w:rFonts w:ascii="Times New Roman" w:hAnsi="Times New Roman" w:cs="Times New Roman"/>
          <w:bCs/>
        </w:rPr>
        <w:lastRenderedPageBreak/>
        <w:t>Informacje o przetwarzaniu ww. danych osobowych:</w:t>
      </w:r>
    </w:p>
    <w:p w14:paraId="119FEAFB" w14:textId="5F0584A3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 xml:space="preserve">Dane osobowe zawarte w oświadczeniu są przetwarzane przez </w:t>
      </w:r>
      <w:r w:rsidR="00E26C5F" w:rsidRPr="00BE4089">
        <w:rPr>
          <w:rFonts w:ascii="Times New Roman" w:hAnsi="Times New Roman" w:cs="Times New Roman"/>
          <w:bCs/>
        </w:rPr>
        <w:t>Ministerstwo</w:t>
      </w:r>
      <w:r w:rsidRPr="00BE4089">
        <w:rPr>
          <w:rFonts w:ascii="Times New Roman" w:hAnsi="Times New Roman" w:cs="Times New Roman"/>
          <w:bCs/>
        </w:rPr>
        <w:t xml:space="preserve"> Sprawiedliwości </w:t>
      </w:r>
      <w:r w:rsidR="00E26C5F" w:rsidRPr="00BE4089">
        <w:rPr>
          <w:rFonts w:ascii="Times New Roman" w:hAnsi="Times New Roman" w:cs="Times New Roman"/>
          <w:bCs/>
        </w:rPr>
        <w:t xml:space="preserve">(adres do doręczeń: </w:t>
      </w:r>
      <w:r w:rsidRPr="00BE4089">
        <w:rPr>
          <w:rFonts w:ascii="Times New Roman" w:hAnsi="Times New Roman" w:cs="Times New Roman"/>
          <w:bCs/>
        </w:rPr>
        <w:t>Al</w:t>
      </w:r>
      <w:r w:rsidR="007959C7" w:rsidRPr="00BE4089">
        <w:rPr>
          <w:rFonts w:ascii="Times New Roman" w:hAnsi="Times New Roman" w:cs="Times New Roman"/>
          <w:bCs/>
        </w:rPr>
        <w:t>eje</w:t>
      </w:r>
      <w:r w:rsidRPr="00BE4089">
        <w:rPr>
          <w:rFonts w:ascii="Times New Roman" w:hAnsi="Times New Roman" w:cs="Times New Roman"/>
          <w:bCs/>
        </w:rPr>
        <w:t xml:space="preserve"> Ujazdowskie 11</w:t>
      </w:r>
      <w:r w:rsidR="00E26C5F" w:rsidRPr="00BE4089">
        <w:rPr>
          <w:rFonts w:ascii="Times New Roman" w:hAnsi="Times New Roman" w:cs="Times New Roman"/>
          <w:bCs/>
        </w:rPr>
        <w:t xml:space="preserve">, </w:t>
      </w:r>
      <w:r w:rsidRPr="00BE4089">
        <w:rPr>
          <w:rFonts w:ascii="Times New Roman" w:hAnsi="Times New Roman" w:cs="Times New Roman"/>
          <w:bCs/>
        </w:rPr>
        <w:t>00-</w:t>
      </w:r>
      <w:r w:rsidR="00E26C5F" w:rsidRPr="00BE4089">
        <w:rPr>
          <w:rFonts w:ascii="Times New Roman" w:hAnsi="Times New Roman" w:cs="Times New Roman"/>
          <w:bCs/>
        </w:rPr>
        <w:t>567 Warszawa</w:t>
      </w:r>
      <w:r w:rsidRPr="00BE4089">
        <w:rPr>
          <w:rFonts w:ascii="Times New Roman" w:hAnsi="Times New Roman" w:cs="Times New Roman"/>
          <w:bCs/>
        </w:rPr>
        <w:t>), któr</w:t>
      </w:r>
      <w:r w:rsidR="00E26C5F" w:rsidRPr="00BE4089">
        <w:rPr>
          <w:rFonts w:ascii="Times New Roman" w:hAnsi="Times New Roman" w:cs="Times New Roman"/>
          <w:bCs/>
        </w:rPr>
        <w:t>e</w:t>
      </w:r>
      <w:r w:rsidRPr="00BE4089">
        <w:rPr>
          <w:rFonts w:ascii="Times New Roman" w:hAnsi="Times New Roman" w:cs="Times New Roman"/>
          <w:bCs/>
        </w:rPr>
        <w:t xml:space="preserve"> jest administratorem tych danych osobowych. </w:t>
      </w:r>
    </w:p>
    <w:p w14:paraId="3F0653A2" w14:textId="3BAB28F3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>Dane osobowe zawarte w oświadczeniu są przetwarzane na podstawie art. 6 ust. 1 lit.</w:t>
      </w:r>
      <w:r w:rsidR="00E26C5F" w:rsidRPr="00BE4089">
        <w:rPr>
          <w:rFonts w:ascii="Times New Roman" w:hAnsi="Times New Roman" w:cs="Times New Roman"/>
          <w:bCs/>
        </w:rPr>
        <w:t> </w:t>
      </w:r>
      <w:r w:rsidRPr="00BE4089">
        <w:rPr>
          <w:rFonts w:ascii="Times New Roman" w:hAnsi="Times New Roman" w:cs="Times New Roman"/>
          <w:bCs/>
        </w:rPr>
        <w:t>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70C34D62" w14:textId="3658D9FC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 xml:space="preserve">Dane osobowe zawarte w oświadczeniu są przetwarzane w celu </w:t>
      </w:r>
      <w:r w:rsidR="00AB719D" w:rsidRPr="00AB719D">
        <w:rPr>
          <w:rFonts w:ascii="Times New Roman" w:hAnsi="Times New Roman" w:cs="Times New Roman"/>
          <w:bCs/>
        </w:rPr>
        <w:t>przeprowadzenia konsultacji rynkowych</w:t>
      </w:r>
      <w:r w:rsidR="00AB719D">
        <w:rPr>
          <w:rFonts w:ascii="Times New Roman" w:hAnsi="Times New Roman" w:cs="Times New Roman"/>
          <w:bCs/>
        </w:rPr>
        <w:t xml:space="preserve"> opisanych w Zaproszeniu.</w:t>
      </w:r>
    </w:p>
    <w:p w14:paraId="0F7C9926" w14:textId="5A020C2E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>Dane osobowe zawarte w oświadczeniu nie będą przetwarzane w innym celu niż określony w pkt 3.</w:t>
      </w:r>
    </w:p>
    <w:p w14:paraId="3A0BF3B0" w14:textId="77777777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 xml:space="preserve">Dane osobowe zawarte w oświadczeniu nie będą przekazywane do państwa trzeciego lub organizacji międzynarodowych. </w:t>
      </w:r>
    </w:p>
    <w:p w14:paraId="77907935" w14:textId="42D80991" w:rsidR="004F53C6" w:rsidRPr="005E4993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5E4993">
        <w:rPr>
          <w:rFonts w:ascii="Times New Roman" w:hAnsi="Times New Roman" w:cs="Times New Roman"/>
          <w:bCs/>
        </w:rPr>
        <w:t xml:space="preserve">Dane osobowe zawarte w oświadczeniu będą przechowywane </w:t>
      </w:r>
      <w:r w:rsidR="005E4993" w:rsidRPr="005E4993">
        <w:rPr>
          <w:rFonts w:ascii="Times New Roman" w:hAnsi="Times New Roman" w:cs="Times New Roman"/>
        </w:rPr>
        <w:t>zgodnie z Instrukcją Kancelaryjną Ministerstwa Sprawiedliwości</w:t>
      </w:r>
      <w:r w:rsidRPr="005E4993">
        <w:rPr>
          <w:rFonts w:ascii="Times New Roman" w:hAnsi="Times New Roman" w:cs="Times New Roman"/>
          <w:bCs/>
        </w:rPr>
        <w:t xml:space="preserve">. </w:t>
      </w:r>
    </w:p>
    <w:p w14:paraId="7C86D106" w14:textId="6167AE76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 xml:space="preserve">Ma Pan/Pani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B0DCD3D" w14:textId="77777777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 xml:space="preserve">Odbiorcami danych osobowych będą wyłącznie podmioty uprawnione do uzyskania danych osobowych na podstawie przepisów prawa. </w:t>
      </w:r>
    </w:p>
    <w:p w14:paraId="3B8772F4" w14:textId="77777777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 xml:space="preserve">Przysługuje Panu/Pani prawo do wniesienia skargi do Urzędu Ochrony Danych Osobowych z siedzibą przy ul. Stawki 2, 00-193 Warszawa. </w:t>
      </w:r>
    </w:p>
    <w:p w14:paraId="5651D3A8" w14:textId="77777777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>Dane osobowe zawarte w oświadczeniu nie będą podlegały profilowaniu (zautomatyzowanemu przetwarzaniu)</w:t>
      </w:r>
    </w:p>
    <w:p w14:paraId="1C31A5C8" w14:textId="513EDBDA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>Podanie danych osobowych jest dobrowolne, jednakże odmowa ich podania uniemożliwi Pan</w:t>
      </w:r>
      <w:r w:rsidR="00AB719D">
        <w:rPr>
          <w:rFonts w:ascii="Times New Roman" w:hAnsi="Times New Roman" w:cs="Times New Roman"/>
          <w:bCs/>
        </w:rPr>
        <w:t>u</w:t>
      </w:r>
      <w:r w:rsidRPr="00BE4089">
        <w:rPr>
          <w:rFonts w:ascii="Times New Roman" w:hAnsi="Times New Roman" w:cs="Times New Roman"/>
          <w:bCs/>
        </w:rPr>
        <w:t>/Pani</w:t>
      </w:r>
      <w:r w:rsidR="00AB719D">
        <w:rPr>
          <w:rFonts w:ascii="Times New Roman" w:hAnsi="Times New Roman" w:cs="Times New Roman"/>
          <w:bCs/>
        </w:rPr>
        <w:t xml:space="preserve"> udział w konsultacjach rynkowych opisanych w Zaproszeniu.</w:t>
      </w:r>
      <w:r w:rsidRPr="00BE4089">
        <w:rPr>
          <w:rFonts w:ascii="Times New Roman" w:hAnsi="Times New Roman" w:cs="Times New Roman"/>
          <w:bCs/>
        </w:rPr>
        <w:t xml:space="preserve"> </w:t>
      </w:r>
    </w:p>
    <w:p w14:paraId="37B1A3A7" w14:textId="3B6B8B4C" w:rsidR="004F53C6" w:rsidRPr="00BE4089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</w:rPr>
      </w:pPr>
      <w:r w:rsidRPr="00BE4089">
        <w:rPr>
          <w:rFonts w:ascii="Times New Roman" w:hAnsi="Times New Roman" w:cs="Times New Roman"/>
          <w:bCs/>
        </w:rPr>
        <w:t>W sprawach związanych z ochroną danych osobowych należy kontaktować się z Inspektorem Ochrony Danych (</w:t>
      </w:r>
      <w:hyperlink r:id="rId7" w:history="1">
        <w:r w:rsidRPr="00BE4089">
          <w:rPr>
            <w:rFonts w:ascii="Times New Roman" w:hAnsi="Times New Roman" w:cs="Times New Roman"/>
            <w:bCs/>
          </w:rPr>
          <w:t>iod@ms.gov.pl</w:t>
        </w:r>
      </w:hyperlink>
      <w:r w:rsidRPr="00BE4089">
        <w:rPr>
          <w:rFonts w:ascii="Times New Roman" w:hAnsi="Times New Roman" w:cs="Times New Roman"/>
          <w:bCs/>
        </w:rPr>
        <w:t>).</w:t>
      </w:r>
    </w:p>
    <w:sectPr w:rsidR="004F53C6" w:rsidRPr="00BE40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E7BC" w14:textId="77777777" w:rsidR="00FD4B5B" w:rsidRDefault="00FD4B5B" w:rsidP="00E51409">
      <w:pPr>
        <w:spacing w:after="0" w:line="240" w:lineRule="auto"/>
      </w:pPr>
      <w:r>
        <w:separator/>
      </w:r>
    </w:p>
  </w:endnote>
  <w:endnote w:type="continuationSeparator" w:id="0">
    <w:p w14:paraId="67199A48" w14:textId="77777777" w:rsidR="00FD4B5B" w:rsidRDefault="00FD4B5B" w:rsidP="00E5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726252"/>
      <w:docPartObj>
        <w:docPartGallery w:val="Page Numbers (Bottom of Page)"/>
        <w:docPartUnique/>
      </w:docPartObj>
    </w:sdtPr>
    <w:sdtEndPr/>
    <w:sdtContent>
      <w:p w14:paraId="22709E01" w14:textId="6B5327EB" w:rsidR="00E51409" w:rsidRDefault="00E514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B6048" w14:textId="77777777" w:rsidR="00E51409" w:rsidRDefault="00E51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8EDD" w14:textId="77777777" w:rsidR="00FD4B5B" w:rsidRDefault="00FD4B5B" w:rsidP="00E51409">
      <w:pPr>
        <w:spacing w:after="0" w:line="240" w:lineRule="auto"/>
      </w:pPr>
      <w:r>
        <w:separator/>
      </w:r>
    </w:p>
  </w:footnote>
  <w:footnote w:type="continuationSeparator" w:id="0">
    <w:p w14:paraId="2F68BD12" w14:textId="77777777" w:rsidR="00FD4B5B" w:rsidRDefault="00FD4B5B" w:rsidP="00E51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B9C"/>
    <w:multiLevelType w:val="hybridMultilevel"/>
    <w:tmpl w:val="BF2C8D4E"/>
    <w:lvl w:ilvl="0" w:tplc="754A00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27711"/>
    <w:rsid w:val="0007389D"/>
    <w:rsid w:val="000833FE"/>
    <w:rsid w:val="000F7921"/>
    <w:rsid w:val="00133A9D"/>
    <w:rsid w:val="001C66B9"/>
    <w:rsid w:val="002570D6"/>
    <w:rsid w:val="00406568"/>
    <w:rsid w:val="0042742B"/>
    <w:rsid w:val="004C2E4E"/>
    <w:rsid w:val="004F53C6"/>
    <w:rsid w:val="00545237"/>
    <w:rsid w:val="005835CB"/>
    <w:rsid w:val="005A5A1A"/>
    <w:rsid w:val="005E4993"/>
    <w:rsid w:val="006759EF"/>
    <w:rsid w:val="006D1262"/>
    <w:rsid w:val="0072444C"/>
    <w:rsid w:val="00737797"/>
    <w:rsid w:val="007959C7"/>
    <w:rsid w:val="00982757"/>
    <w:rsid w:val="00986886"/>
    <w:rsid w:val="009A7050"/>
    <w:rsid w:val="00AB719D"/>
    <w:rsid w:val="00BE4089"/>
    <w:rsid w:val="00C24DC3"/>
    <w:rsid w:val="00C3181B"/>
    <w:rsid w:val="00C6630C"/>
    <w:rsid w:val="00D91C32"/>
    <w:rsid w:val="00DE605E"/>
    <w:rsid w:val="00E26C5F"/>
    <w:rsid w:val="00E51409"/>
    <w:rsid w:val="00E9137D"/>
    <w:rsid w:val="00F13744"/>
    <w:rsid w:val="00F148E7"/>
    <w:rsid w:val="00F55CAC"/>
    <w:rsid w:val="00F800A0"/>
    <w:rsid w:val="00FC23BD"/>
    <w:rsid w:val="00FD4B5B"/>
    <w:rsid w:val="00FD578B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409"/>
  </w:style>
  <w:style w:type="paragraph" w:styleId="Stopka">
    <w:name w:val="footer"/>
    <w:basedOn w:val="Normalny"/>
    <w:link w:val="Stopka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409"/>
  </w:style>
  <w:style w:type="character" w:styleId="Odwoaniedokomentarza">
    <w:name w:val="annotation reference"/>
    <w:basedOn w:val="Domylnaczcionkaakapitu"/>
    <w:uiPriority w:val="99"/>
    <w:semiHidden/>
    <w:unhideWhenUsed/>
    <w:rsid w:val="00BE40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0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0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0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0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Jagodziński Maciej  (DSF)</cp:lastModifiedBy>
  <cp:revision>4</cp:revision>
  <dcterms:created xsi:type="dcterms:W3CDTF">2021-10-04T10:07:00Z</dcterms:created>
  <dcterms:modified xsi:type="dcterms:W3CDTF">2021-10-08T13:44:00Z</dcterms:modified>
</cp:coreProperties>
</file>