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E036D6" w:rsidRPr="0017535D">
        <w:rPr>
          <w:rFonts w:ascii="Arial" w:eastAsia="Calibri" w:hAnsi="Arial" w:cs="Arial"/>
          <w:sz w:val="22"/>
          <w:szCs w:val="22"/>
          <w:lang w:eastAsia="en-US"/>
        </w:rPr>
        <w:t xml:space="preserve">powaniu, którego przedmiotem </w:t>
      </w:r>
      <w:r w:rsidR="00E036D6" w:rsidRPr="00E036D6">
        <w:rPr>
          <w:rFonts w:ascii="Arial" w:eastAsia="Calibri" w:hAnsi="Arial" w:cs="Arial"/>
          <w:sz w:val="22"/>
          <w:szCs w:val="22"/>
          <w:lang w:eastAsia="en-US"/>
        </w:rPr>
        <w:t xml:space="preserve">jest </w:t>
      </w:r>
      <w:r w:rsidR="00F37F66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="00F37F66" w:rsidRPr="00F37F66">
        <w:rPr>
          <w:rFonts w:ascii="Arial" w:eastAsia="Calibri" w:hAnsi="Arial" w:cs="Arial"/>
          <w:b/>
          <w:sz w:val="22"/>
          <w:szCs w:val="22"/>
          <w:lang w:eastAsia="en-US"/>
        </w:rPr>
        <w:t>rojekt i modernizacja instalacji centralnego ogrzewania w budynku biurowym w części A, B i</w:t>
      </w:r>
      <w:r w:rsidR="00F37F66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F37F66" w:rsidRPr="00F37F66">
        <w:rPr>
          <w:rFonts w:ascii="Arial" w:eastAsia="Calibri" w:hAnsi="Arial" w:cs="Arial"/>
          <w:b/>
          <w:sz w:val="22"/>
          <w:szCs w:val="22"/>
          <w:lang w:eastAsia="en-US"/>
        </w:rPr>
        <w:t>C stanowiącym siedzibę Ministerstwa Zdrowia w Warszawie przy ul. Miodowej 15</w:t>
      </w:r>
      <w:r w:rsidR="00E036D6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F37F66">
        <w:rPr>
          <w:rFonts w:ascii="Arial" w:eastAsia="Calibri" w:hAnsi="Arial" w:cs="Arial"/>
          <w:b/>
          <w:sz w:val="22"/>
          <w:szCs w:val="22"/>
          <w:lang w:eastAsia="en-US"/>
        </w:rPr>
        <w:t>15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B30F8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37F66">
        <w:rPr>
          <w:rFonts w:ascii="Arial" w:eastAsia="Calibri" w:hAnsi="Arial" w:cs="Arial"/>
          <w:sz w:val="22"/>
          <w:szCs w:val="22"/>
          <w:lang w:eastAsia="en-US"/>
        </w:rPr>
        <w:t>1 600 000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 n</w:t>
      </w:r>
      <w:r w:rsidR="00CC4DCD" w:rsidRPr="006870C7">
        <w:rPr>
          <w:rFonts w:ascii="Arial" w:hAnsi="Arial" w:cs="Arial"/>
          <w:b w:val="0"/>
          <w:sz w:val="22"/>
          <w:szCs w:val="22"/>
        </w:rPr>
        <w:t xml:space="preserve">r </w:t>
      </w:r>
      <w:r w:rsidR="00EE3997">
        <w:rPr>
          <w:rFonts w:ascii="Arial" w:hAnsi="Arial" w:cs="Arial"/>
          <w:b w:val="0"/>
          <w:sz w:val="22"/>
          <w:szCs w:val="22"/>
        </w:rPr>
        <w:t>FGZ</w:t>
      </w:r>
      <w:r w:rsidR="00157D28" w:rsidRPr="006870C7">
        <w:rPr>
          <w:rFonts w:ascii="Arial" w:hAnsi="Arial" w:cs="Arial"/>
          <w:b w:val="0"/>
          <w:sz w:val="22"/>
          <w:szCs w:val="22"/>
        </w:rPr>
        <w:t>.270.</w:t>
      </w:r>
      <w:r w:rsidR="00F37F66">
        <w:rPr>
          <w:rFonts w:ascii="Arial" w:hAnsi="Arial" w:cs="Arial"/>
          <w:b w:val="0"/>
          <w:sz w:val="22"/>
          <w:szCs w:val="22"/>
        </w:rPr>
        <w:t>6</w:t>
      </w:r>
      <w:r w:rsidR="00F440C3">
        <w:rPr>
          <w:rFonts w:ascii="Arial" w:hAnsi="Arial" w:cs="Arial"/>
          <w:b w:val="0"/>
          <w:sz w:val="22"/>
          <w:szCs w:val="22"/>
        </w:rPr>
        <w:t>.2018</w:t>
      </w:r>
      <w:r w:rsidR="00177ADB" w:rsidRPr="006870C7">
        <w:rPr>
          <w:rFonts w:ascii="Arial" w:hAnsi="Arial" w:cs="Arial"/>
          <w:b w:val="0"/>
          <w:sz w:val="22"/>
          <w:szCs w:val="22"/>
        </w:rPr>
        <w:t>.</w:t>
      </w:r>
      <w:r w:rsidR="00F37F66">
        <w:rPr>
          <w:rFonts w:ascii="Arial" w:hAnsi="Arial" w:cs="Arial"/>
          <w:b w:val="0"/>
          <w:sz w:val="22"/>
          <w:szCs w:val="22"/>
        </w:rPr>
        <w:t>AR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2558"/>
        <w:gridCol w:w="1701"/>
        <w:gridCol w:w="1701"/>
        <w:gridCol w:w="1843"/>
        <w:gridCol w:w="1559"/>
        <w:gridCol w:w="1843"/>
        <w:gridCol w:w="1776"/>
      </w:tblGrid>
      <w:tr w:rsidR="00F848DF" w:rsidRPr="006870C7" w:rsidTr="00BB36A2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F848DF" w:rsidRPr="005974A2" w:rsidRDefault="00F848D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2558" w:type="dxa"/>
            <w:shd w:val="clear" w:color="auto" w:fill="DBDBDB" w:themeFill="accent3" w:themeFillTint="66"/>
            <w:vAlign w:val="center"/>
          </w:tcPr>
          <w:p w:rsidR="00F848DF" w:rsidRPr="005974A2" w:rsidRDefault="00F848D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848DF" w:rsidRPr="005974A2" w:rsidRDefault="00F848DF" w:rsidP="00F848DF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F848DF" w:rsidRPr="005974A2" w:rsidRDefault="00F848D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wykonania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F848DF" w:rsidRPr="005974A2" w:rsidRDefault="00F848D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 zatrudnienia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:rsidR="00F848DF" w:rsidRPr="005974A2" w:rsidRDefault="00F848D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Ubezpieczenie OC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F848DF" w:rsidRPr="005974A2" w:rsidRDefault="00F848DF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Zapewnienie praktyk zawodowych</w:t>
            </w:r>
          </w:p>
        </w:tc>
        <w:tc>
          <w:tcPr>
            <w:tcW w:w="1776" w:type="dxa"/>
            <w:shd w:val="clear" w:color="auto" w:fill="DBDBDB" w:themeFill="accent3" w:themeFillTint="66"/>
            <w:vAlign w:val="center"/>
          </w:tcPr>
          <w:p w:rsidR="00F848DF" w:rsidRPr="005974A2" w:rsidRDefault="00F848DF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Termin wykonania, okres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F848DF" w:rsidRPr="006870C7" w:rsidTr="00BB36A2">
        <w:trPr>
          <w:cantSplit/>
          <w:trHeight w:val="788"/>
        </w:trPr>
        <w:tc>
          <w:tcPr>
            <w:tcW w:w="911" w:type="dxa"/>
            <w:vAlign w:val="center"/>
          </w:tcPr>
          <w:p w:rsidR="00F848DF" w:rsidRPr="00546DEE" w:rsidRDefault="00F848DF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8" w:type="dxa"/>
            <w:vAlign w:val="center"/>
          </w:tcPr>
          <w:p w:rsidR="00F848DF" w:rsidRPr="00546DEE" w:rsidRDefault="00F848DF" w:rsidP="00F84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Syntax Sp. z o.o., ul. Jeździecka 20 lok. 43,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05-077 Warszawa-Wesoła </w:t>
            </w:r>
          </w:p>
        </w:tc>
        <w:tc>
          <w:tcPr>
            <w:tcW w:w="1701" w:type="dxa"/>
            <w:vAlign w:val="center"/>
          </w:tcPr>
          <w:p w:rsidR="00F848DF" w:rsidRPr="00546DEE" w:rsidRDefault="006E1A9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1 748 100,00</w:t>
            </w:r>
          </w:p>
        </w:tc>
        <w:tc>
          <w:tcPr>
            <w:tcW w:w="1701" w:type="dxa"/>
            <w:vAlign w:val="center"/>
          </w:tcPr>
          <w:p w:rsidR="00F848DF" w:rsidRPr="00546DEE" w:rsidRDefault="006E1A9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dni</w:t>
            </w:r>
          </w:p>
        </w:tc>
        <w:tc>
          <w:tcPr>
            <w:tcW w:w="1843" w:type="dxa"/>
            <w:vAlign w:val="center"/>
          </w:tcPr>
          <w:p w:rsidR="00F848DF" w:rsidRPr="006E1A96" w:rsidRDefault="006E1A96" w:rsidP="006E1A96">
            <w:pPr>
              <w:ind w:right="-24"/>
              <w:rPr>
                <w:rFonts w:ascii="Arial" w:hAnsi="Arial" w:cs="Arial"/>
                <w:sz w:val="18"/>
                <w:szCs w:val="18"/>
              </w:rPr>
            </w:pPr>
            <w:r w:rsidRPr="006E1A96">
              <w:rPr>
                <w:rFonts w:ascii="Arial" w:hAnsi="Arial" w:cs="Arial"/>
                <w:sz w:val="18"/>
                <w:szCs w:val="18"/>
              </w:rPr>
              <w:t>1) NIE, 0 osób</w:t>
            </w:r>
          </w:p>
          <w:p w:rsidR="006E1A96" w:rsidRPr="006E1A96" w:rsidRDefault="006E1A96" w:rsidP="006E1A96">
            <w:pPr>
              <w:ind w:right="-24"/>
              <w:rPr>
                <w:rFonts w:ascii="Arial" w:hAnsi="Arial" w:cs="Arial"/>
                <w:sz w:val="18"/>
                <w:szCs w:val="18"/>
              </w:rPr>
            </w:pPr>
            <w:r w:rsidRPr="006E1A96">
              <w:rPr>
                <w:rFonts w:ascii="Arial" w:hAnsi="Arial" w:cs="Arial"/>
                <w:sz w:val="18"/>
                <w:szCs w:val="18"/>
              </w:rPr>
              <w:t>2) NIE, 0 osób</w:t>
            </w:r>
          </w:p>
        </w:tc>
        <w:tc>
          <w:tcPr>
            <w:tcW w:w="1559" w:type="dxa"/>
            <w:vAlign w:val="center"/>
          </w:tcPr>
          <w:p w:rsidR="00F848DF" w:rsidRPr="00546DEE" w:rsidRDefault="006E1A9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43" w:type="dxa"/>
            <w:vAlign w:val="center"/>
          </w:tcPr>
          <w:p w:rsidR="00F848DF" w:rsidRDefault="006E1A9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III. TAK, 2 osoby</w:t>
            </w:r>
          </w:p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IV. TAK, 2 osoby</w:t>
            </w:r>
          </w:p>
        </w:tc>
        <w:tc>
          <w:tcPr>
            <w:tcW w:w="1776" w:type="dxa"/>
            <w:vAlign w:val="center"/>
          </w:tcPr>
          <w:p w:rsidR="00F848DF" w:rsidRPr="00546DEE" w:rsidRDefault="00F848DF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6E1A96" w:rsidRPr="006870C7" w:rsidTr="00BB36A2">
        <w:trPr>
          <w:cantSplit/>
          <w:trHeight w:val="724"/>
        </w:trPr>
        <w:tc>
          <w:tcPr>
            <w:tcW w:w="911" w:type="dxa"/>
            <w:vAlign w:val="center"/>
          </w:tcPr>
          <w:p w:rsidR="006E1A96" w:rsidRPr="00546DEE" w:rsidRDefault="006E1A96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8" w:type="dxa"/>
            <w:vAlign w:val="center"/>
          </w:tcPr>
          <w:p w:rsidR="006E1A96" w:rsidRDefault="006E1A96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„LEVEL” Zakład Instalacyjno-Budowlany Adam Kwiatkowski, ul. Relaksowa 45/36, 02-797 Warszawa (Lider Konsorcjum)</w:t>
            </w:r>
          </w:p>
          <w:p w:rsidR="006E1A96" w:rsidRPr="00546DEE" w:rsidRDefault="006E1A96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Saterm Jarosław Chmiel, ul. Ryżowa 48 lok. 157, 02-495 Warszawa (Partner Konsorcjum)</w:t>
            </w:r>
          </w:p>
        </w:tc>
        <w:tc>
          <w:tcPr>
            <w:tcW w:w="1701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2 258 280,00</w:t>
            </w:r>
          </w:p>
        </w:tc>
        <w:tc>
          <w:tcPr>
            <w:tcW w:w="1701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 dni</w:t>
            </w:r>
          </w:p>
        </w:tc>
        <w:tc>
          <w:tcPr>
            <w:tcW w:w="1843" w:type="dxa"/>
            <w:vAlign w:val="center"/>
          </w:tcPr>
          <w:p w:rsidR="006E1A96" w:rsidRPr="006E1A96" w:rsidRDefault="006E1A96" w:rsidP="006E1A96">
            <w:pPr>
              <w:ind w:right="-24"/>
              <w:rPr>
                <w:rFonts w:ascii="Arial" w:hAnsi="Arial" w:cs="Arial"/>
                <w:sz w:val="18"/>
                <w:szCs w:val="18"/>
              </w:rPr>
            </w:pPr>
            <w:r w:rsidRPr="006E1A96">
              <w:rPr>
                <w:rFonts w:ascii="Arial" w:hAnsi="Arial" w:cs="Arial"/>
                <w:sz w:val="18"/>
                <w:szCs w:val="18"/>
              </w:rPr>
              <w:t xml:space="preserve">1)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6E1A96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E1A96">
              <w:rPr>
                <w:rFonts w:ascii="Arial" w:hAnsi="Arial" w:cs="Arial"/>
                <w:sz w:val="18"/>
                <w:szCs w:val="18"/>
              </w:rPr>
              <w:t xml:space="preserve"> os</w:t>
            </w:r>
            <w:r>
              <w:rPr>
                <w:rFonts w:ascii="Arial" w:hAnsi="Arial" w:cs="Arial"/>
                <w:sz w:val="18"/>
                <w:szCs w:val="18"/>
              </w:rPr>
              <w:t>oby</w:t>
            </w:r>
          </w:p>
          <w:p w:rsidR="006E1A96" w:rsidRPr="006E1A96" w:rsidRDefault="006E1A96" w:rsidP="006E1A96">
            <w:pPr>
              <w:ind w:right="-24"/>
              <w:rPr>
                <w:rFonts w:ascii="Arial" w:hAnsi="Arial" w:cs="Arial"/>
                <w:sz w:val="18"/>
                <w:szCs w:val="18"/>
              </w:rPr>
            </w:pPr>
            <w:r w:rsidRPr="006E1A96">
              <w:rPr>
                <w:rFonts w:ascii="Arial" w:hAnsi="Arial" w:cs="Arial"/>
                <w:sz w:val="18"/>
                <w:szCs w:val="18"/>
              </w:rPr>
              <w:t xml:space="preserve">2)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6E1A96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559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43" w:type="dxa"/>
            <w:vAlign w:val="center"/>
          </w:tcPr>
          <w:p w:rsidR="006E1A96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III. TAK, 5 osób</w:t>
            </w:r>
          </w:p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IV. TAK, 5 osób</w:t>
            </w:r>
          </w:p>
        </w:tc>
        <w:tc>
          <w:tcPr>
            <w:tcW w:w="1776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6E1A96" w:rsidRPr="006870C7" w:rsidTr="00BB36A2">
        <w:trPr>
          <w:cantSplit/>
          <w:trHeight w:val="724"/>
        </w:trPr>
        <w:tc>
          <w:tcPr>
            <w:tcW w:w="911" w:type="dxa"/>
            <w:vAlign w:val="center"/>
          </w:tcPr>
          <w:p w:rsidR="006E1A96" w:rsidRPr="00546DEE" w:rsidRDefault="006E1A96" w:rsidP="006E1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8" w:type="dxa"/>
            <w:vAlign w:val="center"/>
          </w:tcPr>
          <w:p w:rsidR="006E1A96" w:rsidRPr="00546DEE" w:rsidRDefault="006E1A96" w:rsidP="006E1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A&amp;B Heating Sp. z o.o., ul. Grabiańskiego 2, Budy Grzybek, 96-313 Jaktorów</w:t>
            </w:r>
          </w:p>
        </w:tc>
        <w:tc>
          <w:tcPr>
            <w:tcW w:w="1701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2 176 300,00</w:t>
            </w:r>
          </w:p>
        </w:tc>
        <w:tc>
          <w:tcPr>
            <w:tcW w:w="1701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43" w:type="dxa"/>
            <w:vAlign w:val="center"/>
          </w:tcPr>
          <w:p w:rsidR="006E1A96" w:rsidRPr="006E1A96" w:rsidRDefault="006E1A96" w:rsidP="006E1A96">
            <w:pPr>
              <w:ind w:right="-24"/>
              <w:rPr>
                <w:rFonts w:ascii="Arial" w:hAnsi="Arial" w:cs="Arial"/>
                <w:sz w:val="18"/>
                <w:szCs w:val="18"/>
              </w:rPr>
            </w:pPr>
            <w:r w:rsidRPr="006E1A96">
              <w:rPr>
                <w:rFonts w:ascii="Arial" w:hAnsi="Arial" w:cs="Arial"/>
                <w:sz w:val="18"/>
                <w:szCs w:val="18"/>
              </w:rPr>
              <w:t xml:space="preserve">1) </w:t>
            </w: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Pr="006E1A96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 osoby</w:t>
            </w:r>
          </w:p>
          <w:p w:rsidR="006E1A96" w:rsidRPr="006E1A96" w:rsidRDefault="006E1A96" w:rsidP="00BB36A2">
            <w:pPr>
              <w:ind w:right="-24"/>
              <w:rPr>
                <w:rFonts w:ascii="Arial" w:hAnsi="Arial" w:cs="Arial"/>
                <w:sz w:val="18"/>
                <w:szCs w:val="18"/>
              </w:rPr>
            </w:pPr>
            <w:r w:rsidRPr="006E1A96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B36A2">
              <w:rPr>
                <w:rFonts w:ascii="Arial" w:hAnsi="Arial" w:cs="Arial"/>
                <w:sz w:val="18"/>
                <w:szCs w:val="18"/>
              </w:rPr>
              <w:t>TAK/</w:t>
            </w:r>
            <w:r w:rsidRPr="006E1A96">
              <w:rPr>
                <w:rFonts w:ascii="Arial" w:hAnsi="Arial" w:cs="Arial"/>
                <w:sz w:val="18"/>
                <w:szCs w:val="18"/>
              </w:rPr>
              <w:t xml:space="preserve">NIE, </w:t>
            </w:r>
            <w:r w:rsidR="00BB36A2">
              <w:rPr>
                <w:rFonts w:ascii="Arial" w:hAnsi="Arial" w:cs="Arial"/>
                <w:sz w:val="18"/>
                <w:szCs w:val="18"/>
              </w:rPr>
              <w:t>2 osoby</w:t>
            </w:r>
          </w:p>
        </w:tc>
        <w:tc>
          <w:tcPr>
            <w:tcW w:w="1559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843" w:type="dxa"/>
            <w:vAlign w:val="center"/>
          </w:tcPr>
          <w:p w:rsidR="00BB36A2" w:rsidRDefault="00BB36A2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III. TAK, 5 osób</w:t>
            </w:r>
          </w:p>
          <w:p w:rsidR="006E1A96" w:rsidRPr="00546DEE" w:rsidRDefault="00BB36A2" w:rsidP="00BB36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IV. TAK, 5 osób</w:t>
            </w:r>
          </w:p>
        </w:tc>
        <w:tc>
          <w:tcPr>
            <w:tcW w:w="1776" w:type="dxa"/>
            <w:vAlign w:val="center"/>
          </w:tcPr>
          <w:p w:rsidR="006E1A96" w:rsidRPr="00546DEE" w:rsidRDefault="006E1A96" w:rsidP="006E1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9B" w:rsidRDefault="00DE499B">
      <w:r>
        <w:separator/>
      </w:r>
    </w:p>
  </w:endnote>
  <w:endnote w:type="continuationSeparator" w:id="0">
    <w:p w:rsidR="00DE499B" w:rsidRDefault="00DE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9B" w:rsidRDefault="00DE499B">
      <w:r>
        <w:separator/>
      </w:r>
    </w:p>
  </w:footnote>
  <w:footnote w:type="continuationSeparator" w:id="0">
    <w:p w:rsidR="00DE499B" w:rsidRDefault="00DE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2</cp:revision>
  <cp:lastPrinted>2018-05-15T11:20:00Z</cp:lastPrinted>
  <dcterms:created xsi:type="dcterms:W3CDTF">2018-05-15T12:02:00Z</dcterms:created>
  <dcterms:modified xsi:type="dcterms:W3CDTF">2018-05-15T12:02:00Z</dcterms:modified>
</cp:coreProperties>
</file>