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C4" w:rsidRDefault="00A27AC4">
      <w:pPr>
        <w:pStyle w:val="Bodytext30"/>
        <w:pBdr>
          <w:bottom w:val="single" w:sz="4" w:space="0" w:color="auto"/>
        </w:pBdr>
      </w:pPr>
      <w:bookmarkStart w:id="0" w:name="_GoBack"/>
      <w:bookmarkEnd w:id="0"/>
    </w:p>
    <w:p w:rsidR="00A27AC4" w:rsidRDefault="00EA6165">
      <w:pPr>
        <w:pStyle w:val="Bodytext20"/>
        <w:tabs>
          <w:tab w:val="left" w:pos="3012"/>
        </w:tabs>
      </w:pPr>
      <w:r>
        <w:rPr>
          <w:rStyle w:val="Bodytext2"/>
          <w:b/>
          <w:bCs/>
        </w:rPr>
        <w:t>Od:</w:t>
      </w:r>
      <w:r>
        <w:rPr>
          <w:rStyle w:val="Bodytext2"/>
          <w:b/>
          <w:bCs/>
        </w:rPr>
        <w:tab/>
      </w:r>
    </w:p>
    <w:p w:rsidR="00A27AC4" w:rsidRDefault="00EA6165">
      <w:pPr>
        <w:pStyle w:val="Bodytext20"/>
        <w:tabs>
          <w:tab w:val="left" w:pos="3012"/>
        </w:tabs>
      </w:pPr>
      <w:r>
        <w:rPr>
          <w:rStyle w:val="Bodytext2"/>
          <w:b/>
          <w:bCs/>
        </w:rPr>
        <w:t>Wysłano:</w:t>
      </w:r>
      <w:r>
        <w:rPr>
          <w:rStyle w:val="Bodytext2"/>
          <w:b/>
          <w:bCs/>
        </w:rPr>
        <w:tab/>
      </w:r>
      <w:r>
        <w:rPr>
          <w:rStyle w:val="Bodytext2"/>
        </w:rPr>
        <w:t>wtorek, 20 maja 2025 21:43</w:t>
      </w:r>
    </w:p>
    <w:p w:rsidR="00A27AC4" w:rsidRDefault="00EA6165">
      <w:pPr>
        <w:pStyle w:val="Bodytext20"/>
        <w:tabs>
          <w:tab w:val="left" w:pos="3012"/>
        </w:tabs>
      </w:pPr>
      <w:r>
        <w:rPr>
          <w:rStyle w:val="Bodytext2"/>
          <w:b/>
          <w:bCs/>
        </w:rPr>
        <w:t>Do:</w:t>
      </w:r>
      <w:r>
        <w:rPr>
          <w:rStyle w:val="Bodytext2"/>
          <w:b/>
          <w:bCs/>
        </w:rPr>
        <w:tab/>
      </w:r>
      <w:r>
        <w:rPr>
          <w:rStyle w:val="Bodytext2"/>
        </w:rPr>
        <w:t>kontakt</w:t>
      </w:r>
    </w:p>
    <w:p w:rsidR="00A27AC4" w:rsidRDefault="00EA6165">
      <w:pPr>
        <w:pStyle w:val="Bodytext20"/>
        <w:tabs>
          <w:tab w:val="left" w:pos="3012"/>
        </w:tabs>
      </w:pPr>
      <w:r>
        <w:rPr>
          <w:rStyle w:val="Bodytext2"/>
          <w:b/>
          <w:bCs/>
        </w:rPr>
        <w:t>Temat:</w:t>
      </w:r>
      <w:r>
        <w:rPr>
          <w:rStyle w:val="Bodytext2"/>
          <w:b/>
          <w:bCs/>
        </w:rPr>
        <w:tab/>
      </w:r>
      <w:r>
        <w:rPr>
          <w:rStyle w:val="Bodytext2"/>
        </w:rPr>
        <w:t>kontrole na granicy-petycja</w:t>
      </w:r>
    </w:p>
    <w:p w:rsidR="00A27AC4" w:rsidRDefault="00EA6165">
      <w:pPr>
        <w:pStyle w:val="Bodytext20"/>
        <w:tabs>
          <w:tab w:val="left" w:pos="3012"/>
        </w:tabs>
        <w:spacing w:after="540"/>
      </w:pPr>
      <w:r>
        <w:rPr>
          <w:rStyle w:val="Bodytext2"/>
          <w:b/>
          <w:bCs/>
        </w:rPr>
        <w:t>Załączniki:</w:t>
      </w:r>
      <w:r>
        <w:rPr>
          <w:rStyle w:val="Bodytext2"/>
          <w:b/>
          <w:bCs/>
        </w:rPr>
        <w:tab/>
      </w:r>
      <w:r>
        <w:rPr>
          <w:rStyle w:val="Bodytext2"/>
          <w:lang w:val="en-US" w:eastAsia="en-US" w:bidi="en-US"/>
        </w:rPr>
        <w:t>kopiapolizei25.jpg</w:t>
      </w:r>
    </w:p>
    <w:p w:rsidR="00A27AC4" w:rsidRDefault="00A27AC4">
      <w:pPr>
        <w:pStyle w:val="Bodytext10"/>
      </w:pPr>
    </w:p>
    <w:p w:rsidR="00A27AC4" w:rsidRDefault="00EA6165">
      <w:pPr>
        <w:pStyle w:val="Bodytext10"/>
      </w:pPr>
      <w:r>
        <w:rPr>
          <w:rStyle w:val="Bodytext1"/>
        </w:rPr>
        <w:t xml:space="preserve">ul. </w:t>
      </w:r>
    </w:p>
    <w:p w:rsidR="00A27AC4" w:rsidRDefault="00A27AC4">
      <w:pPr>
        <w:pStyle w:val="Bodytext10"/>
        <w:spacing w:after="540"/>
      </w:pPr>
    </w:p>
    <w:p w:rsidR="00A27AC4" w:rsidRDefault="00EA6165">
      <w:pPr>
        <w:pStyle w:val="Bodytext10"/>
        <w:spacing w:after="260" w:line="262" w:lineRule="auto"/>
        <w:ind w:firstLine="30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PREZES RADY MINISTRÓW</w:t>
      </w:r>
    </w:p>
    <w:p w:rsidR="00A27AC4" w:rsidRDefault="00EA6165">
      <w:pPr>
        <w:pStyle w:val="Bodytext10"/>
        <w:spacing w:after="260" w:line="262" w:lineRule="auto"/>
        <w:ind w:firstLine="30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Pan Donald TUSK</w:t>
      </w:r>
    </w:p>
    <w:p w:rsidR="00A27AC4" w:rsidRDefault="00EA6165">
      <w:pPr>
        <w:pStyle w:val="Bodytext10"/>
        <w:spacing w:after="260" w:line="262" w:lineRule="auto"/>
        <w:ind w:firstLine="30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Al. Ujazdowskie 1/3</w:t>
      </w:r>
    </w:p>
    <w:p w:rsidR="00A27AC4" w:rsidRDefault="00EA6165">
      <w:pPr>
        <w:pStyle w:val="Bodytext10"/>
        <w:spacing w:after="260" w:line="262" w:lineRule="auto"/>
        <w:ind w:firstLine="30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00-583 Warszawa</w:t>
      </w:r>
    </w:p>
    <w:p w:rsidR="00A27AC4" w:rsidRDefault="00EA6165">
      <w:pPr>
        <w:pStyle w:val="Bodytext10"/>
        <w:spacing w:after="540" w:line="262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PETYCJA</w:t>
      </w:r>
    </w:p>
    <w:p w:rsidR="00A27AC4" w:rsidRDefault="00EA6165">
      <w:pPr>
        <w:pStyle w:val="Bodytext10"/>
        <w:rPr>
          <w:sz w:val="22"/>
          <w:szCs w:val="22"/>
        </w:rPr>
      </w:pPr>
      <w:r>
        <w:rPr>
          <w:rStyle w:val="Bodytext1"/>
          <w:b/>
          <w:bCs/>
          <w:i/>
          <w:iCs/>
          <w:sz w:val="22"/>
          <w:szCs w:val="22"/>
        </w:rPr>
        <w:t>Szanowny Panie Premierze,</w:t>
      </w:r>
      <w:r>
        <w:rPr>
          <w:rStyle w:val="Bodytext1"/>
        </w:rPr>
        <w:t xml:space="preserve">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 składam petycję w sprawie </w:t>
      </w:r>
      <w:r>
        <w:rPr>
          <w:rStyle w:val="Bodytext1"/>
          <w:b/>
          <w:bCs/>
          <w:sz w:val="22"/>
          <w:szCs w:val="22"/>
        </w:rPr>
        <w:t xml:space="preserve">natychmiastowego wprowadzenie kontroli granicznej </w:t>
      </w:r>
      <w:r>
        <w:rPr>
          <w:rStyle w:val="Bodytext1"/>
        </w:rPr>
        <w:t xml:space="preserve">pojazdów mechanicznych, w szczególności samochodów osobowych, ciężarowych, autobusów na zagranicznych numerach rejestracyjnych </w:t>
      </w:r>
      <w:r>
        <w:rPr>
          <w:rStyle w:val="Bodytext1"/>
          <w:b/>
          <w:bCs/>
          <w:sz w:val="22"/>
          <w:szCs w:val="22"/>
          <w:u w:val="single"/>
        </w:rPr>
        <w:t>wjeżdżających na teren Rzeczypospolitej Polskiej od strony niemieckiej.</w:t>
      </w:r>
    </w:p>
    <w:p w:rsidR="00A27AC4" w:rsidRDefault="00EA6165">
      <w:pPr>
        <w:pStyle w:val="Bodytext10"/>
      </w:pPr>
      <w:r>
        <w:rPr>
          <w:rStyle w:val="Bodytext1"/>
        </w:rPr>
        <w:t xml:space="preserve">Petycję swoją motywuję skandalicznym podejściem do mnie, mojej żony i innych uczestników wycieczki turystycznej do krajów Beneluksu na przejściu granicznym w Świecku przez niemiecką policję w dniu </w:t>
      </w:r>
      <w:r>
        <w:rPr>
          <w:rStyle w:val="Bodytext1"/>
          <w:b/>
          <w:bCs/>
          <w:sz w:val="22"/>
          <w:szCs w:val="22"/>
          <w:u w:val="single"/>
        </w:rPr>
        <w:t>29.04.2025 roku</w:t>
      </w:r>
      <w:r>
        <w:rPr>
          <w:rStyle w:val="Bodytext1"/>
          <w:b/>
          <w:bCs/>
          <w:sz w:val="22"/>
          <w:szCs w:val="22"/>
        </w:rPr>
        <w:t xml:space="preserve">. </w:t>
      </w:r>
      <w:r>
        <w:rPr>
          <w:rStyle w:val="Bodytext1"/>
        </w:rPr>
        <w:t xml:space="preserve">Nasz autokar (Biuro Podróży PBP Olsztyn) został zatrzymany, skierowany na boczny pas ruchu i poddany szczegółowej kontroli przez policję niemiecką (zdjęcie w załączeniu). Takiego upokorzenia doznałem ostatnio w latach 1985-1989 kiedy przekraczałem granicę Polską w drodze (i z powrotem) do Bułgarii, Rumunii, Węgier, Czechosłowacji czy Związku Radzieckiego. Wtedy, za komuny był to rodzaj opresji systemu komunistycznego nad obywatelami bloku państw RWPG, którego Pan wraz z innymi członkami Solidarności zwalczał. Nie sądziłem, że po </w:t>
      </w:r>
      <w:r>
        <w:rPr>
          <w:rStyle w:val="Bodytext1"/>
          <w:b/>
          <w:bCs/>
          <w:sz w:val="22"/>
          <w:szCs w:val="22"/>
        </w:rPr>
        <w:t xml:space="preserve">40 latach </w:t>
      </w:r>
      <w:r>
        <w:rPr>
          <w:rStyle w:val="Bodytext1"/>
        </w:rPr>
        <w:t>doznam podobnego upokorzenia. Za komuny była to procedura, której musiał poddać się każdy obywatel przekraczający granicę, a funkcjonariusze musieli pokazać władzę systemu i zniechęcać obywateli do wyjazdów zagranicznych.</w:t>
      </w:r>
    </w:p>
    <w:p w:rsidR="00A27AC4" w:rsidRDefault="00EA6165">
      <w:pPr>
        <w:pStyle w:val="Bodytext10"/>
        <w:rPr>
          <w:sz w:val="22"/>
          <w:szCs w:val="22"/>
        </w:rPr>
      </w:pPr>
      <w:r>
        <w:rPr>
          <w:rStyle w:val="Bodytext1"/>
        </w:rPr>
        <w:t xml:space="preserve">Teraz kiedy jak my Niemcy jesteśmy od </w:t>
      </w:r>
      <w:r>
        <w:rPr>
          <w:rStyle w:val="Bodytext1"/>
          <w:b/>
          <w:bCs/>
          <w:sz w:val="22"/>
          <w:szCs w:val="22"/>
        </w:rPr>
        <w:t xml:space="preserve">20 lat w Unii Europejskiej </w:t>
      </w:r>
      <w:r>
        <w:rPr>
          <w:rStyle w:val="Bodytext1"/>
        </w:rPr>
        <w:t xml:space="preserve">i </w:t>
      </w:r>
      <w:r>
        <w:rPr>
          <w:rStyle w:val="Bodytext1"/>
          <w:b/>
          <w:bCs/>
          <w:sz w:val="22"/>
          <w:szCs w:val="22"/>
        </w:rPr>
        <w:t xml:space="preserve">Strefie </w:t>
      </w:r>
      <w:proofErr w:type="spellStart"/>
      <w:r>
        <w:rPr>
          <w:rStyle w:val="Bodytext1"/>
          <w:b/>
          <w:bCs/>
          <w:sz w:val="22"/>
          <w:szCs w:val="22"/>
        </w:rPr>
        <w:t>Schengen</w:t>
      </w:r>
      <w:proofErr w:type="spellEnd"/>
      <w:r>
        <w:rPr>
          <w:rStyle w:val="Bodytext1"/>
          <w:b/>
          <w:bCs/>
          <w:sz w:val="22"/>
          <w:szCs w:val="22"/>
        </w:rPr>
        <w:t xml:space="preserve"> </w:t>
      </w:r>
      <w:r>
        <w:rPr>
          <w:rStyle w:val="Bodytext1"/>
        </w:rPr>
        <w:t xml:space="preserve">nie powinniśmy byli zostać tak podle potraktowani. Niemcy wprowadzając jednostronnie kontrole na polskiej granicy </w:t>
      </w:r>
      <w:r>
        <w:rPr>
          <w:rStyle w:val="Bodytext1"/>
          <w:b/>
          <w:bCs/>
          <w:sz w:val="22"/>
          <w:szCs w:val="22"/>
        </w:rPr>
        <w:t xml:space="preserve">złamali zasady obowiązujące państwa-członków Strefy </w:t>
      </w:r>
      <w:proofErr w:type="spellStart"/>
      <w:r>
        <w:rPr>
          <w:rStyle w:val="Bodytext1"/>
          <w:b/>
          <w:bCs/>
          <w:sz w:val="22"/>
          <w:szCs w:val="22"/>
        </w:rPr>
        <w:t>Schengen</w:t>
      </w:r>
      <w:proofErr w:type="spellEnd"/>
      <w:r>
        <w:rPr>
          <w:rStyle w:val="Bodytext1"/>
          <w:b/>
          <w:bCs/>
          <w:sz w:val="22"/>
          <w:szCs w:val="22"/>
        </w:rPr>
        <w:t>.</w:t>
      </w:r>
    </w:p>
    <w:p w:rsidR="00A27AC4" w:rsidRDefault="00EA6165">
      <w:pPr>
        <w:pStyle w:val="Bodytext10"/>
      </w:pPr>
      <w:r>
        <w:rPr>
          <w:rStyle w:val="Bodytext1"/>
        </w:rPr>
        <w:t xml:space="preserve">Kontrola była przeprowadzona przez </w:t>
      </w:r>
      <w:r>
        <w:rPr>
          <w:rStyle w:val="Bodytext1"/>
          <w:b/>
          <w:bCs/>
          <w:sz w:val="22"/>
          <w:szCs w:val="22"/>
        </w:rPr>
        <w:t xml:space="preserve">uzbrojonych policjantów, </w:t>
      </w:r>
      <w:r>
        <w:rPr>
          <w:rStyle w:val="Bodytext1"/>
        </w:rPr>
        <w:t xml:space="preserve">sprawdzano dokumenty tożsamości ze zdjęciem oraz sprawdzano ważność dokumentów. Sprawdzano czy nikt się w autobusie nie ukrywa. Pasażerowie robili dobre miny do tej kuriozalnej sytuacji ale żadnemu nie było do śmiechu. Jedna z osób była zestresowana, gdyż niemiecki policjant nie wiedział, że starsze osoby mają dowody osobiste wydane na czas </w:t>
      </w:r>
      <w:r>
        <w:rPr>
          <w:rStyle w:val="Bodytext1"/>
          <w:u w:val="single"/>
        </w:rPr>
        <w:t>NIEOZNACZONY</w:t>
      </w:r>
      <w:r>
        <w:rPr>
          <w:rStyle w:val="Bodytext1"/>
        </w:rPr>
        <w:t>. Nigdy w życiu nie czułem takiej pogardy do ww. policjantów.</w:t>
      </w:r>
    </w:p>
    <w:p w:rsidR="00A27AC4" w:rsidRDefault="00EA6165">
      <w:pPr>
        <w:pStyle w:val="Bodytext10"/>
      </w:pPr>
      <w:r>
        <w:rPr>
          <w:rStyle w:val="Bodytext1"/>
        </w:rPr>
        <w:t>Proszę o pozytywne rozpatrzenie mojej petycji a ranga Pana jako Premiera i narodu polskiego wzrośnie na arenie międzynarodowej. Nikt nie ma prawa poniżać obywateli polskich w ramach wspólnoty europejskiej i nie tylko.</w:t>
      </w:r>
    </w:p>
    <w:p w:rsidR="00A27AC4" w:rsidRDefault="00EA6165">
      <w:pPr>
        <w:pStyle w:val="Bodytext10"/>
      </w:pPr>
      <w:r>
        <w:rPr>
          <w:rStyle w:val="Bodytext1"/>
        </w:rPr>
        <w:t>Pozdrawiam, życzę zdrowia i sukcesów.</w:t>
      </w:r>
    </w:p>
    <w:p w:rsidR="00A27AC4" w:rsidRDefault="00A235B9">
      <w:pPr>
        <w:pStyle w:val="Bodytext10"/>
        <w:spacing w:after="260"/>
      </w:pPr>
      <w:r>
        <w:rPr>
          <w:rStyle w:val="Bodytext1"/>
        </w:rPr>
        <w:t xml:space="preserve">                        </w:t>
      </w:r>
      <w:r w:rsidR="00EA6165">
        <w:rPr>
          <w:rStyle w:val="Bodytext1"/>
        </w:rPr>
        <w:t>, zwykły obywatel.</w:t>
      </w:r>
    </w:p>
    <w:sectPr w:rsidR="00A27AC4">
      <w:footerReference w:type="default" r:id="rId6"/>
      <w:pgSz w:w="11900" w:h="16840"/>
      <w:pgMar w:top="1044" w:right="708" w:bottom="1044" w:left="694" w:header="6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CD" w:rsidRDefault="00EA25CD">
      <w:r>
        <w:separator/>
      </w:r>
    </w:p>
  </w:endnote>
  <w:endnote w:type="continuationSeparator" w:id="0">
    <w:p w:rsidR="00EA25CD" w:rsidRDefault="00EA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C4" w:rsidRDefault="00EA616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10126980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AC4" w:rsidRDefault="00EA6165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40000000000003pt;margin-top:797.39999999999998pt;width:1.45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CD" w:rsidRDefault="00EA25CD"/>
  </w:footnote>
  <w:footnote w:type="continuationSeparator" w:id="0">
    <w:p w:rsidR="00EA25CD" w:rsidRDefault="00EA25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C4"/>
    <w:rsid w:val="005F639A"/>
    <w:rsid w:val="00A235B9"/>
    <w:rsid w:val="00A27AC4"/>
    <w:rsid w:val="00B130FB"/>
    <w:rsid w:val="00EA25CD"/>
    <w:rsid w:val="00E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EF9B1-2DB6-4C83-9A61-57C458DF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pPr>
      <w:spacing w:after="260" w:line="262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2025-07-19T13:20:00Z</dcterms:created>
  <dcterms:modified xsi:type="dcterms:W3CDTF">2025-07-19T13:20:00Z</dcterms:modified>
</cp:coreProperties>
</file>