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E0558" w14:textId="763C4855" w:rsidR="00C9781C" w:rsidRPr="00F40373" w:rsidRDefault="00F40373" w:rsidP="588C35C7">
      <w:pPr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Hlk56162515"/>
      <w:r>
        <w:rPr>
          <w:rFonts w:ascii="Arial" w:hAnsi="Arial" w:cs="Arial"/>
          <w:b/>
          <w:bCs/>
          <w:sz w:val="20"/>
          <w:szCs w:val="20"/>
          <w:lang w:eastAsia="pl-PL"/>
        </w:rPr>
        <w:t xml:space="preserve"> </w:t>
      </w:r>
    </w:p>
    <w:p w14:paraId="246D906D" w14:textId="77777777" w:rsidR="0059585C" w:rsidRPr="00F40373" w:rsidRDefault="0059585C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1A9FDC3C" w14:textId="1D9EE808" w:rsidR="00C9781C" w:rsidRPr="00F40373" w:rsidRDefault="000E3ABA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F40373">
        <w:rPr>
          <w:rFonts w:ascii="Arial" w:hAnsi="Arial" w:cs="Arial"/>
          <w:b/>
          <w:bCs/>
          <w:sz w:val="20"/>
          <w:szCs w:val="20"/>
          <w:lang w:eastAsia="pl-PL"/>
        </w:rPr>
        <w:t>Spis tablic do wykonania oraz wzory tablic</w:t>
      </w:r>
    </w:p>
    <w:p w14:paraId="74383426" w14:textId="36C2CC03" w:rsidR="00F47D5E" w:rsidRPr="00F40373" w:rsidRDefault="00F47D5E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tbl>
      <w:tblPr>
        <w:tblW w:w="995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02"/>
        <w:gridCol w:w="6257"/>
        <w:gridCol w:w="2092"/>
      </w:tblGrid>
      <w:tr w:rsidR="00F47D5E" w:rsidRPr="00F40373" w14:paraId="35493338" w14:textId="77777777" w:rsidTr="00F47D5E">
        <w:trPr>
          <w:trHeight w:val="315"/>
          <w:tblHeader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</w:tcPr>
          <w:p w14:paraId="410F9950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0E79580D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DOROSŁYCH</w:t>
            </w:r>
          </w:p>
        </w:tc>
        <w:tc>
          <w:tcPr>
            <w:tcW w:w="2092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603390DC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</w:tr>
      <w:tr w:rsidR="00F47D5E" w:rsidRPr="00F40373" w14:paraId="77E258DF" w14:textId="77777777" w:rsidTr="00F47D5E">
        <w:trPr>
          <w:trHeight w:val="590"/>
          <w:tblHeader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543EC961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Identyfikator tablicy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07C06682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Tytuł tablicy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7B293BA6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Identyfikator szpalty</w:t>
            </w:r>
          </w:p>
        </w:tc>
      </w:tr>
      <w:tr w:rsidR="00F47D5E" w:rsidRPr="00F40373" w14:paraId="1A2418D9" w14:textId="77777777" w:rsidTr="00F47D5E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784FB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97A85A" w14:textId="16C835C4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wg rodzajów przestępstw, płci i środków zabezpieczających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3C6D2F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22625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1.1.1 1.1.2 </w:t>
            </w:r>
          </w:p>
        </w:tc>
      </w:tr>
      <w:tr w:rsidR="00F47D5E" w:rsidRPr="00F40373" w14:paraId="091A49F1" w14:textId="77777777" w:rsidTr="00F47D5E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DA03D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D3169E" w14:textId="3E505FF4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wg rodzajów przestępstw, płci i środków zabezpieczających </w:t>
            </w:r>
            <w:r w:rsidR="003C6D2F" w:rsidRPr="00F40373">
              <w:rPr>
                <w:color w:val="auto"/>
                <w:sz w:val="23"/>
                <w:szCs w:val="23"/>
              </w:rPr>
              <w:softHyphen/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178371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1.1.A.1 1.1.A.2 </w:t>
            </w:r>
          </w:p>
        </w:tc>
      </w:tr>
      <w:tr w:rsidR="00F47D5E" w:rsidRPr="00F40373" w14:paraId="63DAD4B9" w14:textId="77777777" w:rsidTr="00F47D5E">
        <w:trPr>
          <w:trHeight w:val="7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93456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CD9F8ED" w14:textId="2C7DFB0B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wg rodzajów przestępstw i obowiązków w okresie warunkowego zawieszenia lub próby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3C6D2F" w:rsidRPr="00F40373">
              <w:rPr>
                <w:color w:val="auto"/>
                <w:sz w:val="23"/>
                <w:szCs w:val="23"/>
              </w:rPr>
              <w:softHyphen/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2F6FA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1.2.1 1.2.2 1.2.3 1.2.4 </w:t>
            </w:r>
          </w:p>
        </w:tc>
      </w:tr>
      <w:tr w:rsidR="00F47D5E" w:rsidRPr="00F40373" w14:paraId="787A700C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1F977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03B842" w14:textId="6EDA5B8E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</w:t>
            </w:r>
            <w:bookmarkStart w:id="1" w:name="_Hlk89082695"/>
            <w:r w:rsidRPr="00F40373">
              <w:rPr>
                <w:color w:val="auto"/>
                <w:sz w:val="23"/>
                <w:szCs w:val="23"/>
              </w:rPr>
              <w:t xml:space="preserve">w okręgach sądów okręgowych </w:t>
            </w:r>
            <w:bookmarkEnd w:id="1"/>
            <w:r w:rsidRPr="00F40373">
              <w:rPr>
                <w:color w:val="auto"/>
                <w:sz w:val="23"/>
                <w:szCs w:val="23"/>
              </w:rPr>
              <w:t xml:space="preserve">wg szczebli sądów i rodzajów osądzeń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C07CA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1.4.1 1.4.2 </w:t>
            </w:r>
          </w:p>
        </w:tc>
      </w:tr>
      <w:tr w:rsidR="00F47D5E" w:rsidRPr="00F40373" w14:paraId="5FC8BCD1" w14:textId="77777777" w:rsidTr="00F47D5E">
        <w:trPr>
          <w:trHeight w:val="65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297FB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1.4.A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152CA1" w14:textId="2C17CB30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 okręgach sądów okręgowych wg sądów i rodzajów osądzeń 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A5DE93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1.4.A.1 1.4.A.2 </w:t>
            </w:r>
          </w:p>
        </w:tc>
      </w:tr>
      <w:tr w:rsidR="00F47D5E" w:rsidRPr="00F40373" w14:paraId="4A6EF425" w14:textId="77777777" w:rsidTr="00F47D5E">
        <w:trPr>
          <w:trHeight w:val="875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0095F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85D7C2" w14:textId="2DDCE581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 okręgach sądów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451462" w:rsidRPr="00F40373">
              <w:rPr>
                <w:color w:val="auto"/>
                <w:sz w:val="23"/>
                <w:szCs w:val="23"/>
              </w:rPr>
              <w:t xml:space="preserve">okręgowych </w:t>
            </w:r>
            <w:r w:rsidRPr="00F40373">
              <w:rPr>
                <w:color w:val="auto"/>
                <w:sz w:val="23"/>
                <w:szCs w:val="23"/>
              </w:rPr>
              <w:t>kara ograniczenia wolności i warunkowe umorzenie wg rodzajów obowiązków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 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B2FBB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1.5.1 1.5.2 </w:t>
            </w:r>
          </w:p>
        </w:tc>
      </w:tr>
      <w:tr w:rsidR="00F47D5E" w:rsidRPr="00F40373" w14:paraId="5C0DB0ED" w14:textId="77777777" w:rsidTr="00F47D5E">
        <w:trPr>
          <w:trHeight w:val="70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98FB6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F22FC2" w14:textId="0E5D44F5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wymiaru kary 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1EF0E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2.1.1 2.1.2 2.1.3 2.1.4 2.1.5 </w:t>
            </w:r>
          </w:p>
        </w:tc>
      </w:tr>
      <w:tr w:rsidR="00F47D5E" w:rsidRPr="00F40373" w14:paraId="08E9A0F6" w14:textId="77777777" w:rsidTr="00F47D5E"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49657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C65940" w14:textId="2B2B1C3C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wymiaru kary 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A5ACFF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2.1.A.1 2.1.A.2 2.1.A.3 2.1.A.4 2.1.A.5 </w:t>
            </w:r>
          </w:p>
        </w:tc>
      </w:tr>
      <w:tr w:rsidR="00F47D5E" w:rsidRPr="00F40373" w14:paraId="22D35C5B" w14:textId="77777777" w:rsidTr="00F47D5E"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D0A9A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 xml:space="preserve">2.1.B 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092C8F" w14:textId="48B4E1BA" w:rsidR="00F47D5E" w:rsidRPr="00F40373" w:rsidRDefault="00F47D5E" w:rsidP="00F47D5E">
            <w:pPr>
              <w:pStyle w:val="Style7"/>
              <w:widowControl/>
              <w:spacing w:line="274" w:lineRule="exact"/>
              <w:ind w:firstLine="14"/>
              <w:rPr>
                <w:rFonts w:ascii="Times New Roman" w:hAnsi="Times New Roman" w:cs="Times New Roman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 i wymiaru kary - czyn główny </w:t>
            </w:r>
            <w:r w:rsidR="00451462"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7FF28F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2.1.B.1           2.1.B.2 2.1.B.3 2.1.B.4 2.1.B.5</w:t>
            </w:r>
          </w:p>
        </w:tc>
      </w:tr>
      <w:tr w:rsidR="00F47D5E" w:rsidRPr="00F40373" w14:paraId="18C07E82" w14:textId="77777777" w:rsidTr="00F47D5E"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8AD39F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9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2.1.BA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E535F4" w14:textId="2FE6EA3D" w:rsidR="00F47D5E" w:rsidRPr="00F40373" w:rsidRDefault="00F47D5E" w:rsidP="00F47D5E">
            <w:pPr>
              <w:pStyle w:val="Style7"/>
              <w:widowControl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 i wymiaru kary - wszystkie czyny </w:t>
            </w:r>
            <w:r w:rsidR="00451462"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553BE83" w14:textId="77777777" w:rsidR="00F47D5E" w:rsidRPr="00F40373" w:rsidRDefault="00F47D5E" w:rsidP="00F47D5E">
            <w:pPr>
              <w:pStyle w:val="Style7"/>
              <w:widowControl/>
              <w:spacing w:line="274" w:lineRule="exac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2.1.BA.1 2.1.BA.2 2.1.BA.3 2.1.BA.4 2.1.BA.5</w:t>
            </w:r>
          </w:p>
        </w:tc>
      </w:tr>
      <w:tr w:rsidR="00F47D5E" w:rsidRPr="00F40373" w14:paraId="05D05E7E" w14:textId="77777777" w:rsidTr="00F47D5E"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C20FAE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2.1.C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E04081" w14:textId="4F902235" w:rsidR="00F47D5E" w:rsidRPr="00F40373" w:rsidRDefault="00F47D5E" w:rsidP="00F47D5E">
            <w:pPr>
              <w:pStyle w:val="Style17"/>
              <w:widowControl/>
              <w:jc w:val="lef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 i wymiaru kary - czyn główny - wybrane miasta </w:t>
            </w:r>
            <w:r w:rsidR="008B3B43" w:rsidRPr="00F40373">
              <w:rPr>
                <w:rStyle w:val="FontStyle58"/>
                <w:rFonts w:ascii="Times New Roman" w:hAnsi="Times New Roman" w:cs="Times New Roman"/>
              </w:rPr>
              <w:t xml:space="preserve">wg wielkości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od 50 tys.</w:t>
            </w:r>
          </w:p>
          <w:p w14:paraId="0C177AD8" w14:textId="77777777" w:rsidR="00F47D5E" w:rsidRPr="00F40373" w:rsidRDefault="00F47D5E" w:rsidP="00F47D5E">
            <w:pPr>
              <w:pStyle w:val="Style7"/>
              <w:widowControl/>
              <w:spacing w:line="240" w:lineRule="auto"/>
              <w:jc w:val="right"/>
              <w:rPr>
                <w:rStyle w:val="FontStyle58"/>
                <w:rFonts w:ascii="Times New Roman" w:hAnsi="Times New Roman" w:cs="Times New Roman"/>
              </w:rPr>
            </w:pP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BD06C1C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2.1.C.1 2.1.C.2 2.1.C.3 2.1.C.4 2.1.C.5</w:t>
            </w:r>
          </w:p>
        </w:tc>
      </w:tr>
      <w:tr w:rsidR="00F47D5E" w:rsidRPr="00F40373" w14:paraId="3E01010D" w14:textId="77777777" w:rsidTr="00F47D5E">
        <w:trPr>
          <w:trHeight w:val="71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C5C60A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9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2.1.CA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4B454D" w14:textId="75146E07" w:rsidR="00F47D5E" w:rsidRPr="00F40373" w:rsidRDefault="00F47D5E" w:rsidP="00F47D5E">
            <w:pPr>
              <w:pStyle w:val="Style17"/>
              <w:widowControl/>
              <w:spacing w:line="274" w:lineRule="exact"/>
              <w:ind w:firstLine="14"/>
              <w:jc w:val="lef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 i wymiaru kary - wszystkie czyny - wybrane miasta </w:t>
            </w:r>
            <w:r w:rsidR="008B3B43" w:rsidRPr="00F40373">
              <w:rPr>
                <w:rStyle w:val="FontStyle58"/>
                <w:rFonts w:ascii="Times New Roman" w:hAnsi="Times New Roman" w:cs="Times New Roman"/>
              </w:rPr>
              <w:t xml:space="preserve">wg wielkości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5AE6260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2.1.CA.1 2.1.CA.2 2.1.CA.3 2.1.CA.4 2.1.CA.5</w:t>
            </w:r>
          </w:p>
        </w:tc>
      </w:tr>
      <w:tr w:rsidR="00F47D5E" w:rsidRPr="00F40373" w14:paraId="10C28E96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92131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2.1.D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F2F1C8" w14:textId="5E4485EB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Średni czas trwania od popełnienia przestępstwa do uprawomocnienia się wyroku prawomocnie skazanych dorosłych wg rodzajów przestępstw 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83267B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2.1.D.1 2.1.D.2 2.1.D.3 </w:t>
            </w:r>
          </w:p>
        </w:tc>
      </w:tr>
      <w:tr w:rsidR="00F47D5E" w:rsidRPr="00F40373" w14:paraId="570CEB41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E4CA91" w14:textId="77777777" w:rsidR="00F47D5E" w:rsidRPr="00F40373" w:rsidRDefault="00F47D5E" w:rsidP="00F47D5E">
            <w:pPr>
              <w:pStyle w:val="Style4"/>
              <w:widowControl/>
              <w:spacing w:line="240" w:lineRule="auto"/>
              <w:rPr>
                <w:rStyle w:val="FontStyle63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2.1.S </w:t>
            </w:r>
          </w:p>
          <w:p w14:paraId="6E3BC762" w14:textId="77777777" w:rsidR="00F47D5E" w:rsidRPr="00F40373" w:rsidRDefault="00F47D5E" w:rsidP="00F47D5E">
            <w:pPr>
              <w:pStyle w:val="Style4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63"/>
                <w:rFonts w:ascii="Times New Roman" w:hAnsi="Times New Roman" w:cs="Times New Roman"/>
              </w:rPr>
              <w:br w:type="column"/>
            </w:r>
          </w:p>
          <w:p w14:paraId="065CE8F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62615D" w14:textId="05D2710D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 xml:space="preserve">Prawomocnie skazani dorośli wg rodzajów przestępstw i wymiaru kary - czyn główny 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w poszczególnych sądach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A3DFC8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2.1.S.1 2.1.S.2 2.1.S.3 2.1.S.4 2.1.S.5</w:t>
            </w:r>
          </w:p>
        </w:tc>
      </w:tr>
      <w:tr w:rsidR="00F47D5E" w:rsidRPr="00F40373" w14:paraId="28784EC3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AA094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32115B" w14:textId="0EF0FE05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4214C7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mężczyźni </w:t>
            </w:r>
            <w:r w:rsidR="004214C7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wg rodzajów przestępstw i wymiaru kary 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6D0848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2.2.1 2.2.2 2.2.3 2.2.4 2.2.5 </w:t>
            </w:r>
          </w:p>
        </w:tc>
      </w:tr>
      <w:tr w:rsidR="00F47D5E" w:rsidRPr="00F40373" w14:paraId="4A4DBC9F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72590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lastRenderedPageBreak/>
              <w:t xml:space="preserve">2.2.A 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CDE7E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Prawomocnie skazani dorośli - mężczyźni - wg rodzajów przestępstw i wymiaru kary - wszystkie czyny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46C058" w14:textId="77777777" w:rsidR="00F47D5E" w:rsidRPr="00F40373" w:rsidRDefault="00F47D5E" w:rsidP="00F47D5E">
            <w:pPr>
              <w:pStyle w:val="Default"/>
              <w:rPr>
                <w:color w:val="auto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2.2.A.1 2.2.A.2 2.2.A.3 2.2.A.4 2.2.A.5</w:t>
            </w:r>
          </w:p>
        </w:tc>
      </w:tr>
      <w:tr w:rsidR="00F47D5E" w:rsidRPr="00F40373" w14:paraId="10D448C1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49F2A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2.2.B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EE06A4" w14:textId="59456D9F" w:rsidR="00F47D5E" w:rsidRPr="00F40373" w:rsidRDefault="00F47D5E" w:rsidP="00F47D5E">
            <w:pPr>
              <w:pStyle w:val="Default"/>
              <w:rPr>
                <w:color w:val="auto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 xml:space="preserve">Prawomocnie skazani dorośli - mężczyźni - wg rodzajów przestępstw i wymiaru kary - czyn główny 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81C0F5" w14:textId="77777777" w:rsidR="00F47D5E" w:rsidRPr="00F40373" w:rsidRDefault="00F47D5E" w:rsidP="00F47D5E">
            <w:pPr>
              <w:pStyle w:val="Style4"/>
              <w:widowControl/>
              <w:spacing w:before="7" w:line="274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2.2.B.1 2.2.B.2 2.2.B.3 2.2.B.4 2.2.B.5</w:t>
            </w:r>
          </w:p>
        </w:tc>
      </w:tr>
      <w:tr w:rsidR="00F47D5E" w:rsidRPr="00F40373" w14:paraId="45565B31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3AF7CE1C" w14:textId="2BCDF2A3" w:rsidR="00F47D5E" w:rsidRPr="00F40373" w:rsidRDefault="00F47D5E" w:rsidP="00F47D5E">
            <w:pPr>
              <w:pStyle w:val="Style4"/>
              <w:widowControl/>
              <w:spacing w:line="240" w:lineRule="auto"/>
              <w:jc w:val="left"/>
              <w:rPr>
                <w:rFonts w:ascii="Times New Roman" w:hAnsi="Times New Roman" w:cs="Times New Roman"/>
                <w:i/>
                <w:iCs/>
                <w:spacing w:val="-20"/>
                <w:sz w:val="30"/>
                <w:szCs w:val="30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2.2.BA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4FAAD246" w14:textId="578B5EE0" w:rsidR="00F47D5E" w:rsidRPr="00F40373" w:rsidRDefault="00F47D5E" w:rsidP="00F47D5E">
            <w:pPr>
              <w:pStyle w:val="Default"/>
              <w:tabs>
                <w:tab w:val="left" w:pos="2505"/>
              </w:tabs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 xml:space="preserve">Prawomocnie skazani dorośli - mężczyźni - wg rodzajów przestępstw i wymiaru kary - wszystkie czyny 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51B9E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2.2.BA.1 2.2.BA.2 2.2.BA.3 2.2.BA.4 2.2.BA.5</w:t>
            </w:r>
          </w:p>
        </w:tc>
      </w:tr>
      <w:tr w:rsidR="00F47D5E" w:rsidRPr="00F40373" w14:paraId="23AEEA1B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F5331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2.2.C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B55CA9" w14:textId="1A1D97F5" w:rsidR="00F47D5E" w:rsidRPr="00F40373" w:rsidRDefault="00F47D5E" w:rsidP="00F47D5E">
            <w:pPr>
              <w:pStyle w:val="Style38"/>
              <w:widowControl/>
              <w:spacing w:before="7" w:line="274" w:lineRule="exact"/>
              <w:rPr>
                <w:rFonts w:ascii="Times New Roman" w:hAnsi="Times New Roman" w:cs="Times New Roman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- mężczyźni - wg rodzajów przestępstw i wymiaru kary - czyn główny - wybrane miasta </w:t>
            </w:r>
            <w:r w:rsidR="00407450" w:rsidRPr="00F40373">
              <w:rPr>
                <w:rStyle w:val="FontStyle58"/>
                <w:rFonts w:ascii="Times New Roman" w:hAnsi="Times New Roman" w:cs="Times New Roman"/>
              </w:rPr>
              <w:t xml:space="preserve">wg wielkości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9B0836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2.2.C.1 2.2.C.2 2.2.C.3 2.2.C.4 2.2.C.5</w:t>
            </w:r>
          </w:p>
        </w:tc>
      </w:tr>
      <w:tr w:rsidR="00F47D5E" w:rsidRPr="00F40373" w14:paraId="6CEBD3C6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57CACE" w14:textId="16E226DE" w:rsidR="00F47D5E" w:rsidRPr="00F40373" w:rsidRDefault="00F47D5E" w:rsidP="00F47D5E">
            <w:r w:rsidRPr="00F40373">
              <w:t>2.2.CA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0BEEC5" w14:textId="7C5B616D" w:rsidR="00F47D5E" w:rsidRPr="00F40373" w:rsidRDefault="00F47D5E" w:rsidP="00F47D5E">
            <w:pPr>
              <w:pStyle w:val="Style38"/>
              <w:widowControl/>
              <w:spacing w:before="14" w:line="274" w:lineRule="exac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- mężczyźni - wg rodzajów przestępstw i wymiaru kary - wszystkie czyny - wybrane miasta </w:t>
            </w:r>
            <w:r w:rsidR="00407450" w:rsidRPr="00F40373">
              <w:rPr>
                <w:rStyle w:val="FontStyle58"/>
                <w:rFonts w:ascii="Times New Roman" w:hAnsi="Times New Roman" w:cs="Times New Roman"/>
              </w:rPr>
              <w:t xml:space="preserve">wg wielkości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3D3BC4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2.2.CA.1 2.2.CA.2 2.2.CA.3 2.2.CA.4 2.2.CA.5</w:t>
            </w:r>
          </w:p>
        </w:tc>
      </w:tr>
      <w:tr w:rsidR="00F47D5E" w:rsidRPr="00F40373" w14:paraId="0C9C2C6A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285229" w14:textId="77777777" w:rsidR="00F47D5E" w:rsidRPr="00F40373" w:rsidRDefault="00F47D5E" w:rsidP="00F47D5E">
            <w:pPr>
              <w:pStyle w:val="Default"/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</w:pP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t xml:space="preserve">2.3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E4B2DA" w14:textId="0ADB62E3" w:rsidR="00F47D5E" w:rsidRPr="00F40373" w:rsidRDefault="00F47D5E" w:rsidP="00F47D5E">
            <w:pPr>
              <w:pStyle w:val="Default"/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</w:pP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t xml:space="preserve">Prawomocnie skazani dorośli </w:t>
            </w:r>
            <w:r w:rsidR="0079121A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softHyphen/>
              <w:t xml:space="preserve">kobiety </w:t>
            </w:r>
            <w:r w:rsidR="0079121A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softHyphen/>
              <w:t>wg rodzajów przestępstw i wymiaru kary</w:t>
            </w:r>
            <w:r w:rsidR="00451462"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FAE4BBB" w14:textId="77777777" w:rsidR="00F47D5E" w:rsidRPr="00F40373" w:rsidRDefault="00F47D5E" w:rsidP="00F47D5E">
            <w:pPr>
              <w:pStyle w:val="Default"/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</w:pPr>
            <w:r w:rsidRPr="00F40373">
              <w:rPr>
                <w:rStyle w:val="FontStyle58"/>
                <w:rFonts w:ascii="Times New Roman" w:eastAsia="Times New Roman" w:hAnsi="Times New Roman" w:cs="Times New Roman"/>
                <w:lang w:eastAsia="pl-PL"/>
              </w:rPr>
              <w:t xml:space="preserve">2.3.1 2.3.2 2.3.3 2.3.4 2.3.5 </w:t>
            </w:r>
          </w:p>
        </w:tc>
      </w:tr>
      <w:tr w:rsidR="00F47D5E" w:rsidRPr="00F40373" w14:paraId="419085B5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608C23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Fonts w:ascii="Times New Roman" w:hAnsi="Times New Roman" w:cs="Times New Roman"/>
                <w:b/>
                <w:bCs/>
                <w:i/>
                <w:iCs/>
                <w:spacing w:val="30"/>
                <w:sz w:val="14"/>
                <w:szCs w:val="14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2.3.A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ED0C4F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Prawomocnie skazani dorośli - kobiety - wg rodzajów przestępstw i wymiaru kary - wszystkie czyny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8FDF44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2.3.A.1 2.3.A.2 2.3.A.3 2.3.A.4 2.3.A.5</w:t>
            </w:r>
          </w:p>
        </w:tc>
      </w:tr>
      <w:tr w:rsidR="00F47D5E" w:rsidRPr="00F40373" w14:paraId="66BADB7B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06642CC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2.3.B 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1D8857" w14:textId="693E1756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- kobiety - wg rodzajów przestępstw i wymiaru kary - czyn główny </w:t>
            </w:r>
            <w:r w:rsidR="00451462"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E045196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2.3.B.1 2.3.B.2 2.3.B.3 2.3.B.4 2.3.B.5</w:t>
            </w:r>
          </w:p>
        </w:tc>
      </w:tr>
      <w:tr w:rsidR="00F47D5E" w:rsidRPr="00F40373" w14:paraId="78FAF3DE" w14:textId="77777777" w:rsidTr="00F47D5E">
        <w:trPr>
          <w:trHeight w:val="62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82DE6B" w14:textId="4E9B0CCB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2.3.BA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9B7575" w14:textId="2AC4C0F9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Prawomocnie skazani dorośli - kobiety - wg rodzajów przestępstw i wymiaru kary - wszystkie czyny</w:t>
            </w:r>
            <w:r w:rsidR="00451462" w:rsidRPr="00F40373">
              <w:rPr>
                <w:rStyle w:val="FontStyle58"/>
                <w:rFonts w:ascii="Times New Roman" w:hAnsi="Times New Roman" w:cs="Times New Roman"/>
              </w:rPr>
              <w:t xml:space="preserve"> </w:t>
            </w:r>
            <w:r w:rsidR="00451462"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F5C107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2.3.BA.1 2.3.BA.2 2.3.BA.3 2.3.BA.4 2.3.BA.5</w:t>
            </w:r>
          </w:p>
        </w:tc>
      </w:tr>
      <w:tr w:rsidR="00F47D5E" w:rsidRPr="00F40373" w14:paraId="4316C437" w14:textId="77777777" w:rsidTr="00F47D5E">
        <w:trPr>
          <w:trHeight w:val="63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6A930B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2.3.C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97EF86" w14:textId="6B4CBBA4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Prawomocnie skazani dorośli - kobiety - wg rodzajów przestępstw i wymiaru kary - czyn główny - wybrane miasta</w:t>
            </w:r>
            <w:r w:rsidR="00407450" w:rsidRPr="00F40373">
              <w:rPr>
                <w:rStyle w:val="FontStyle58"/>
                <w:rFonts w:ascii="Times New Roman" w:hAnsi="Times New Roman" w:cs="Times New Roman"/>
              </w:rPr>
              <w:t xml:space="preserve"> wg wielkości</w:t>
            </w:r>
            <w:r w:rsidRPr="00F40373">
              <w:rPr>
                <w:rStyle w:val="FontStyle58"/>
                <w:rFonts w:ascii="Times New Roman" w:hAnsi="Times New Roman" w:cs="Times New Roman"/>
              </w:rPr>
              <w:t xml:space="preserve"> 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4CCE26B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2.3.C.1 2.3.C.2 2.3.C.3 2.3.C.4 2.3.C.5</w:t>
            </w:r>
          </w:p>
        </w:tc>
      </w:tr>
      <w:tr w:rsidR="00F47D5E" w:rsidRPr="00F40373" w14:paraId="21CB8510" w14:textId="77777777" w:rsidTr="00F47D5E">
        <w:trPr>
          <w:trHeight w:val="63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72454D" w14:textId="2D46B179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2.3.CA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D97436" w14:textId="71F4923C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- kobiety - wg rodzajów przestępstw i wymiaru kary - wszystkie czyny - wybrane miasta </w:t>
            </w:r>
            <w:r w:rsidR="00407450" w:rsidRPr="00F40373">
              <w:rPr>
                <w:rStyle w:val="FontStyle58"/>
                <w:rFonts w:ascii="Times New Roman" w:hAnsi="Times New Roman" w:cs="Times New Roman"/>
              </w:rPr>
              <w:t xml:space="preserve">wg wielkości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od 50 tys.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64C2245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2.3.CA.1 2.3.CA.2 2.3.CA.3 2.3.CA.4 2.3.CA.5</w:t>
            </w:r>
          </w:p>
        </w:tc>
      </w:tr>
      <w:tr w:rsidR="00F47D5E" w:rsidRPr="00F40373" w14:paraId="28626F53" w14:textId="77777777" w:rsidTr="00F47D5E">
        <w:trPr>
          <w:trHeight w:val="111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BC820B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D5A18F" w14:textId="592BCDD2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 i wymiaru kary. Kary orzeczone z zastosowaniem nadzwyczajnego złagodzenia (z wyłączeniem recydywistów) </w:t>
            </w:r>
            <w:r w:rsidR="00451462"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A3C250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2.4.1 2.4.2 2.4.3 2.4.4 2.4.5 </w:t>
            </w:r>
          </w:p>
        </w:tc>
      </w:tr>
      <w:tr w:rsidR="00F47D5E" w:rsidRPr="00F40373" w14:paraId="629ADC19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558B15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C58CDA" w14:textId="2A712209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Prawomocnie skazani dorośli wg rodzajów przestępstw, średniego i szczegółowego wymiaru kary pozbawienia wolności bez zawieszenia i z warunkowym zawieszeniem</w:t>
            </w:r>
            <w:r w:rsidR="00451462" w:rsidRPr="00F40373">
              <w:rPr>
                <w:rStyle w:val="FontStyle58"/>
                <w:rFonts w:ascii="Times New Roman" w:hAnsi="Times New Roman" w:cs="Times New Roman"/>
              </w:rPr>
              <w:t xml:space="preserve"> </w:t>
            </w:r>
            <w:r w:rsidR="00451462" w:rsidRPr="00F40373">
              <w:rPr>
                <w:sz w:val="23"/>
                <w:szCs w:val="23"/>
              </w:rPr>
              <w:t>-</w:t>
            </w:r>
            <w:r w:rsidRPr="00F40373">
              <w:rPr>
                <w:rStyle w:val="FontStyle58"/>
                <w:rFonts w:ascii="Times New Roman" w:hAnsi="Times New Roman" w:cs="Times New Roman"/>
              </w:rPr>
              <w:t xml:space="preserve"> </w:t>
            </w:r>
            <w:r w:rsidRPr="00F40373">
              <w:rPr>
                <w:rStyle w:val="FontStyle58"/>
                <w:rFonts w:ascii="Times New Roman" w:hAnsi="Times New Roman" w:cs="Times New Roman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CB97A70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2.5.1 2.5.2 </w:t>
            </w:r>
          </w:p>
        </w:tc>
      </w:tr>
      <w:tr w:rsidR="00F47D5E" w:rsidRPr="00F40373" w14:paraId="04C5FFA0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FA9ADF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2.5.A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145D83" w14:textId="513385FD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przestępstw, średniego i szczegółowego wymiaru kary ograniczenia wolności bez zawieszenia i z warunkowym zawieszeniem </w:t>
            </w:r>
            <w:r w:rsidR="00451462"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E545822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2.5.A </w:t>
            </w:r>
          </w:p>
        </w:tc>
      </w:tr>
      <w:tr w:rsidR="00F47D5E" w:rsidRPr="00F40373" w14:paraId="08BF2371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EC4690" w14:textId="1D6D43EE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2.5.A</w:t>
            </w:r>
            <w:r w:rsidR="0079121A" w:rsidRPr="00F40373">
              <w:rPr>
                <w:rStyle w:val="FontStyle58"/>
                <w:rFonts w:ascii="Times New Roman" w:hAnsi="Times New Roman" w:cs="Times New Roman"/>
              </w:rPr>
              <w:t>.</w:t>
            </w:r>
            <w:r w:rsidRPr="00F40373">
              <w:rPr>
                <w:rStyle w:val="FontStyle58"/>
                <w:rFonts w:ascii="Times New Roman" w:hAnsi="Times New Roman" w:cs="Times New Roman"/>
              </w:rPr>
              <w:t xml:space="preserve">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5BC6F3" w14:textId="40A82921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przestępstw, średniego i szczegółowego wymiaru kary ograniczenia wolności bez zawieszenia i z warunkowym zawieszeniem </w:t>
            </w:r>
            <w:r w:rsidRPr="00F40373">
              <w:rPr>
                <w:rStyle w:val="FontStyle58"/>
                <w:rFonts w:ascii="Times New Roman" w:hAnsi="Times New Roman" w:cs="Times New Roman"/>
              </w:rPr>
              <w:softHyphen/>
            </w:r>
            <w:r w:rsidR="00451462"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CEC1A70" w14:textId="77777777" w:rsidR="00F47D5E" w:rsidRPr="00F40373" w:rsidRDefault="00F47D5E" w:rsidP="00F47D5E">
            <w:pPr>
              <w:pStyle w:val="Style4"/>
              <w:widowControl/>
              <w:spacing w:before="14"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2.5.A.A </w:t>
            </w:r>
          </w:p>
        </w:tc>
      </w:tr>
      <w:tr w:rsidR="00F47D5E" w:rsidRPr="00F40373" w14:paraId="58D9AB0D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BF5721" w14:textId="137CA02C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lastRenderedPageBreak/>
              <w:t>2.5.A</w:t>
            </w:r>
            <w:r w:rsidR="00DB0266" w:rsidRPr="00F40373">
              <w:rPr>
                <w:color w:val="auto"/>
                <w:sz w:val="23"/>
                <w:szCs w:val="23"/>
              </w:rPr>
              <w:t>.</w:t>
            </w:r>
            <w:r w:rsidRPr="00F40373">
              <w:rPr>
                <w:color w:val="auto"/>
                <w:sz w:val="23"/>
                <w:szCs w:val="23"/>
              </w:rPr>
              <w:t>A</w:t>
            </w:r>
            <w:r w:rsidR="00DB0266" w:rsidRPr="00F40373">
              <w:rPr>
                <w:color w:val="auto"/>
                <w:sz w:val="23"/>
                <w:szCs w:val="23"/>
              </w:rPr>
              <w:t>.</w:t>
            </w:r>
            <w:r w:rsidRPr="00F40373">
              <w:rPr>
                <w:color w:val="auto"/>
                <w:sz w:val="23"/>
                <w:szCs w:val="23"/>
              </w:rPr>
              <w:t xml:space="preserve">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7E65DA" w14:textId="42B8DA0E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średniego i szczegółowego wymiaru kary pozbawienia wolności </w:t>
            </w:r>
            <w:bookmarkStart w:id="2" w:name="OLE_LINK1"/>
            <w:bookmarkStart w:id="3" w:name="OLE_LINK2"/>
            <w:r w:rsidRPr="00F40373">
              <w:rPr>
                <w:color w:val="auto"/>
                <w:sz w:val="23"/>
                <w:szCs w:val="23"/>
              </w:rPr>
              <w:t>bez zawieszenia</w:t>
            </w:r>
            <w:bookmarkEnd w:id="2"/>
            <w:bookmarkEnd w:id="3"/>
            <w:r w:rsidRPr="00F40373">
              <w:rPr>
                <w:color w:val="auto"/>
                <w:sz w:val="23"/>
                <w:szCs w:val="23"/>
              </w:rPr>
              <w:t xml:space="preserve"> i z warunkowym zawieszeniem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451462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616465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2.5.A.A.A.1</w:t>
            </w:r>
          </w:p>
          <w:p w14:paraId="4F966CD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2.5.A.A.A.2</w:t>
            </w:r>
          </w:p>
        </w:tc>
      </w:tr>
      <w:tr w:rsidR="00F47D5E" w:rsidRPr="00F40373" w14:paraId="1D455B13" w14:textId="77777777" w:rsidTr="00F47D5E">
        <w:trPr>
          <w:trHeight w:val="1179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83E7B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5E2B95" w14:textId="6F8F50C4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 wyłączeniem </w:t>
            </w:r>
            <w:proofErr w:type="spellStart"/>
            <w:r w:rsidRPr="00F40373">
              <w:rPr>
                <w:color w:val="auto"/>
                <w:sz w:val="23"/>
                <w:szCs w:val="23"/>
              </w:rPr>
              <w:t>skazań</w:t>
            </w:r>
            <w:proofErr w:type="spellEnd"/>
            <w:r w:rsidRPr="00F40373">
              <w:rPr>
                <w:color w:val="auto"/>
                <w:sz w:val="23"/>
                <w:szCs w:val="23"/>
              </w:rPr>
              <w:t xml:space="preserve"> w trybie art. 64 kk wg rodzajów przestępstw i szczegółowego wymiaru kary pozbawienia wolności </w:t>
            </w:r>
            <w:r w:rsidR="00B77A50" w:rsidRPr="00F40373">
              <w:rPr>
                <w:color w:val="auto"/>
                <w:sz w:val="23"/>
                <w:szCs w:val="23"/>
              </w:rPr>
              <w:t xml:space="preserve">bez zawieszenia </w:t>
            </w:r>
            <w:r w:rsidRPr="00F40373">
              <w:rPr>
                <w:color w:val="auto"/>
                <w:sz w:val="23"/>
                <w:szCs w:val="23"/>
              </w:rPr>
              <w:t xml:space="preserve">i z warunkowym zawieszeniem </w:t>
            </w:r>
            <w:r w:rsidR="00E566C8" w:rsidRPr="00F40373">
              <w:rPr>
                <w:color w:val="auto"/>
                <w:sz w:val="23"/>
                <w:szCs w:val="23"/>
              </w:rPr>
              <w:t>-</w:t>
            </w:r>
            <w:r w:rsidRPr="00F40373">
              <w:rPr>
                <w:color w:val="auto"/>
                <w:sz w:val="23"/>
                <w:szCs w:val="23"/>
              </w:rPr>
              <w:t xml:space="preserve">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BAB88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2.6.1 2.6.2 2.6.3 2.6.4 2.6.5 </w:t>
            </w:r>
          </w:p>
        </w:tc>
      </w:tr>
      <w:tr w:rsidR="00F47D5E" w:rsidRPr="00F40373" w14:paraId="03547D25" w14:textId="77777777" w:rsidTr="00F47D5E"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C3A77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FB7516" w14:textId="489221A1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 wyłączeniem </w:t>
            </w:r>
            <w:proofErr w:type="spellStart"/>
            <w:r w:rsidRPr="00F40373">
              <w:rPr>
                <w:color w:val="auto"/>
                <w:sz w:val="23"/>
                <w:szCs w:val="23"/>
              </w:rPr>
              <w:t>skazań</w:t>
            </w:r>
            <w:proofErr w:type="spellEnd"/>
            <w:r w:rsidRPr="00F40373">
              <w:rPr>
                <w:color w:val="auto"/>
                <w:sz w:val="23"/>
                <w:szCs w:val="23"/>
              </w:rPr>
              <w:t xml:space="preserve"> w trybie art. 64 kk wg rodzajów przestępstw i szczegółowego wymiaru kary ograniczenia wolności </w:t>
            </w:r>
            <w:r w:rsidR="00B77A50" w:rsidRPr="00F40373">
              <w:rPr>
                <w:color w:val="auto"/>
                <w:sz w:val="23"/>
                <w:szCs w:val="23"/>
              </w:rPr>
              <w:t xml:space="preserve">bez zawieszenia </w:t>
            </w:r>
            <w:r w:rsidRPr="00F40373">
              <w:rPr>
                <w:color w:val="auto"/>
                <w:sz w:val="23"/>
                <w:szCs w:val="23"/>
              </w:rPr>
              <w:t xml:space="preserve">i z warunkowym zawieszeniem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E566C8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C7C16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2.6.A </w:t>
            </w:r>
          </w:p>
        </w:tc>
      </w:tr>
      <w:tr w:rsidR="00F47D5E" w:rsidRPr="00F40373" w14:paraId="60BD1447" w14:textId="77777777" w:rsidTr="00F47D5E"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51A24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2.6.A.A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CC1DBE" w14:textId="681A534E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 wyłączeniem </w:t>
            </w:r>
            <w:proofErr w:type="spellStart"/>
            <w:r w:rsidRPr="00F40373">
              <w:rPr>
                <w:color w:val="auto"/>
                <w:sz w:val="23"/>
                <w:szCs w:val="23"/>
              </w:rPr>
              <w:t>skazań</w:t>
            </w:r>
            <w:proofErr w:type="spellEnd"/>
            <w:r w:rsidRPr="00F40373">
              <w:rPr>
                <w:color w:val="auto"/>
                <w:sz w:val="23"/>
                <w:szCs w:val="23"/>
              </w:rPr>
              <w:t xml:space="preserve"> w trybie art. 64 kk wg rodzajów przestępstw i szczegółowego wymiaru kary ograniczenia wolności </w:t>
            </w:r>
            <w:r w:rsidR="00B77A50" w:rsidRPr="00F40373">
              <w:rPr>
                <w:color w:val="auto"/>
                <w:sz w:val="23"/>
                <w:szCs w:val="23"/>
              </w:rPr>
              <w:t xml:space="preserve">bez zawieszenia </w:t>
            </w:r>
            <w:r w:rsidRPr="00F40373">
              <w:rPr>
                <w:color w:val="auto"/>
                <w:sz w:val="23"/>
                <w:szCs w:val="23"/>
              </w:rPr>
              <w:t xml:space="preserve">i z warunkowym zawieszeniem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E566C8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9DF49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2.6.A.A </w:t>
            </w:r>
          </w:p>
        </w:tc>
      </w:tr>
      <w:tr w:rsidR="00F47D5E" w:rsidRPr="00F40373" w14:paraId="4498E65D" w14:textId="77777777" w:rsidTr="00F47D5E"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BFD650" w14:textId="7614A603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2.6.A</w:t>
            </w:r>
            <w:r w:rsidR="00DB0266" w:rsidRPr="00F40373">
              <w:rPr>
                <w:color w:val="auto"/>
                <w:sz w:val="23"/>
                <w:szCs w:val="23"/>
              </w:rPr>
              <w:t>.</w:t>
            </w:r>
            <w:r w:rsidRPr="00F40373">
              <w:rPr>
                <w:color w:val="auto"/>
                <w:sz w:val="23"/>
                <w:szCs w:val="23"/>
              </w:rPr>
              <w:t>A</w:t>
            </w:r>
            <w:r w:rsidR="00DB0266" w:rsidRPr="00F40373">
              <w:rPr>
                <w:color w:val="auto"/>
                <w:sz w:val="23"/>
                <w:szCs w:val="23"/>
              </w:rPr>
              <w:t>.</w:t>
            </w:r>
            <w:r w:rsidRPr="00F40373">
              <w:rPr>
                <w:color w:val="auto"/>
                <w:sz w:val="23"/>
                <w:szCs w:val="23"/>
              </w:rPr>
              <w:t xml:space="preserve">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8D91D4" w14:textId="3448B088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 wyłączeniem </w:t>
            </w:r>
            <w:proofErr w:type="spellStart"/>
            <w:r w:rsidRPr="00F40373">
              <w:rPr>
                <w:color w:val="auto"/>
                <w:sz w:val="23"/>
                <w:szCs w:val="23"/>
              </w:rPr>
              <w:t>skazań</w:t>
            </w:r>
            <w:proofErr w:type="spellEnd"/>
            <w:r w:rsidRPr="00F40373">
              <w:rPr>
                <w:color w:val="auto"/>
                <w:sz w:val="23"/>
                <w:szCs w:val="23"/>
              </w:rPr>
              <w:t xml:space="preserve"> w trybie art. 64 kk wg rodzajów przestępstw i szczegółowego wymiaru kary pozbawienia wolności </w:t>
            </w:r>
            <w:r w:rsidR="00B77A50" w:rsidRPr="00F40373">
              <w:rPr>
                <w:color w:val="auto"/>
                <w:sz w:val="23"/>
                <w:szCs w:val="23"/>
              </w:rPr>
              <w:t xml:space="preserve">bez zawieszenia </w:t>
            </w:r>
            <w:r w:rsidRPr="00F40373">
              <w:rPr>
                <w:color w:val="auto"/>
                <w:sz w:val="23"/>
                <w:szCs w:val="23"/>
              </w:rPr>
              <w:t xml:space="preserve">i z warunkowym zawieszeniem </w:t>
            </w:r>
            <w:r w:rsidR="00E566C8" w:rsidRPr="00F40373">
              <w:rPr>
                <w:color w:val="auto"/>
                <w:sz w:val="23"/>
                <w:szCs w:val="23"/>
              </w:rPr>
              <w:t>-</w:t>
            </w:r>
            <w:r w:rsidRPr="00F40373">
              <w:rPr>
                <w:color w:val="auto"/>
                <w:sz w:val="23"/>
                <w:szCs w:val="23"/>
              </w:rPr>
              <w:t xml:space="preserve"> 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2058E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2.6.A.A.A.1</w:t>
            </w:r>
          </w:p>
          <w:p w14:paraId="77FF0BB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2.6.A.A.A.2</w:t>
            </w:r>
          </w:p>
          <w:p w14:paraId="0E71C3C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2.6.A.A.A.3</w:t>
            </w:r>
          </w:p>
          <w:p w14:paraId="3D71523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2.6.A.A.A.4</w:t>
            </w:r>
          </w:p>
          <w:p w14:paraId="3F6C9B91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2.6.A.A.A.5</w:t>
            </w:r>
          </w:p>
        </w:tc>
      </w:tr>
      <w:tr w:rsidR="00F47D5E" w:rsidRPr="00F40373" w14:paraId="3310217D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CA4BB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2.7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C75B5C" w14:textId="63A92C98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na karę ograniczenia lub pozbawienia wolności z zawieszeniem i orzeczoną obok grzywną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E566C8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08B4E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2.7 </w:t>
            </w:r>
          </w:p>
        </w:tc>
      </w:tr>
      <w:tr w:rsidR="00F47D5E" w:rsidRPr="00F40373" w14:paraId="44D756C2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E174A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2.8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450602" w14:textId="6C209F3A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na karę pozbawienia wolności z zawieszeniem wykonania wg okręgów sądów okręgowych i szczebli sądów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E566C8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043E5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2.8.1 2.8.2 2.8.3 </w:t>
            </w:r>
          </w:p>
        </w:tc>
      </w:tr>
      <w:tr w:rsidR="00F47D5E" w:rsidRPr="00F40373" w14:paraId="13631C08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28263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2.8.A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4E1E35" w14:textId="468EEF8E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na karę pozbawienia wolności z zawieszeniem wykonania wg okręgów sądów okręgowych i sądów </w:t>
            </w:r>
            <w:r w:rsidR="00E566C8" w:rsidRPr="00F40373">
              <w:rPr>
                <w:color w:val="auto"/>
                <w:sz w:val="23"/>
                <w:szCs w:val="23"/>
              </w:rPr>
              <w:t>-</w:t>
            </w:r>
            <w:r w:rsidRPr="00F40373">
              <w:rPr>
                <w:color w:val="auto"/>
                <w:sz w:val="23"/>
                <w:szCs w:val="23"/>
              </w:rPr>
              <w:t xml:space="preserve">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E9D37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2.8.A.1 2.8.A.2 2.8.A.3 </w:t>
            </w:r>
          </w:p>
        </w:tc>
      </w:tr>
      <w:tr w:rsidR="00F47D5E" w:rsidRPr="00F40373" w14:paraId="676C7E47" w14:textId="77777777" w:rsidTr="00F47D5E">
        <w:trPr>
          <w:trHeight w:val="80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372C8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2.10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B43E23" w14:textId="2A0A9338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</w:t>
            </w:r>
            <w:r w:rsidR="000A599D" w:rsidRPr="00F40373">
              <w:rPr>
                <w:color w:val="auto"/>
                <w:sz w:val="23"/>
                <w:szCs w:val="23"/>
              </w:rPr>
              <w:t>,</w:t>
            </w:r>
            <w:r w:rsidRPr="00F40373">
              <w:rPr>
                <w:color w:val="auto"/>
                <w:sz w:val="23"/>
                <w:szCs w:val="23"/>
              </w:rPr>
              <w:t xml:space="preserve"> wobec których orzeczono środki karne obok kary zasadniczej - 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C0B1A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2.10.1 2.10.2 2.10.3 2.10.4 2.10.5 2.10.6 </w:t>
            </w:r>
          </w:p>
        </w:tc>
      </w:tr>
      <w:tr w:rsidR="00F47D5E" w:rsidRPr="00F40373" w14:paraId="207FAB9C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355A7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DD2814" w14:textId="310D8A22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szczebli sądów orzekających, formy i miejsca popełnienia przestępstwa (miasto wg kategorii)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E566C8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5769B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2.11 </w:t>
            </w:r>
          </w:p>
        </w:tc>
      </w:tr>
      <w:tr w:rsidR="00F47D5E" w:rsidRPr="00F40373" w14:paraId="66DABD3D" w14:textId="77777777" w:rsidTr="00F47D5E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E74B7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484072" w14:textId="6F78FEC2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miesiąca popełnienia przestępstwa </w:t>
            </w:r>
            <w:r w:rsidR="00E566C8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DD322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2.12 </w:t>
            </w:r>
          </w:p>
        </w:tc>
      </w:tr>
      <w:tr w:rsidR="00F47D5E" w:rsidRPr="00F40373" w14:paraId="4599817A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9AC5A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2.13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9D27C6" w14:textId="4CA2E2DC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miejsca popełnienia przestępstwa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E566C8" w:rsidRPr="00F40373">
              <w:rPr>
                <w:color w:val="auto"/>
                <w:sz w:val="23"/>
                <w:szCs w:val="23"/>
              </w:rPr>
              <w:t>(</w:t>
            </w:r>
            <w:r w:rsidRPr="00F40373">
              <w:rPr>
                <w:color w:val="auto"/>
                <w:sz w:val="23"/>
                <w:szCs w:val="23"/>
              </w:rPr>
              <w:t>miasto, wieś i województwa</w:t>
            </w:r>
            <w:r w:rsidR="00E566C8" w:rsidRPr="00F40373">
              <w:rPr>
                <w:color w:val="auto"/>
                <w:sz w:val="23"/>
                <w:szCs w:val="23"/>
              </w:rPr>
              <w:t>)</w:t>
            </w:r>
            <w:r w:rsidRPr="00F40373">
              <w:rPr>
                <w:color w:val="auto"/>
                <w:sz w:val="23"/>
                <w:szCs w:val="23"/>
              </w:rPr>
              <w:t xml:space="preserve"> </w:t>
            </w:r>
            <w:r w:rsidR="00E566C8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0BD93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2.13 </w:t>
            </w:r>
          </w:p>
        </w:tc>
      </w:tr>
      <w:tr w:rsidR="00F47D5E" w:rsidRPr="00F40373" w14:paraId="0B3B403C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090561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202ED5" w14:textId="283CE62C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 wg rodzajów przestępstw, płci i miejsca popełnienia przestępstwa (województwa)</w:t>
            </w:r>
            <w:r w:rsidR="00E566C8" w:rsidRPr="00F40373">
              <w:rPr>
                <w:color w:val="auto"/>
                <w:sz w:val="23"/>
                <w:szCs w:val="23"/>
              </w:rPr>
              <w:t xml:space="preserve"> -</w:t>
            </w:r>
            <w:r w:rsidRPr="00F40373">
              <w:rPr>
                <w:color w:val="auto"/>
                <w:sz w:val="23"/>
                <w:szCs w:val="23"/>
              </w:rPr>
              <w:t xml:space="preserve">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B17DF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2.14 </w:t>
            </w:r>
          </w:p>
        </w:tc>
      </w:tr>
      <w:tr w:rsidR="00F47D5E" w:rsidRPr="00F40373" w14:paraId="4E02B355" w14:textId="77777777" w:rsidTr="00F47D5E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1BF1C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lastRenderedPageBreak/>
              <w:t xml:space="preserve">2.15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17FB31" w14:textId="4356E320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wieku, płci i miejsca popełnienia przestępstwa (województwa) </w:t>
            </w:r>
            <w:r w:rsidR="00E566C8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0C902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2.15 </w:t>
            </w:r>
          </w:p>
        </w:tc>
      </w:tr>
      <w:tr w:rsidR="00F47D5E" w:rsidRPr="00F40373" w14:paraId="482466E3" w14:textId="77777777" w:rsidTr="00F47D5E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A6A03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2.16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5C4940" w14:textId="775424DA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płci i wieku </w:t>
            </w:r>
            <w:r w:rsidR="00E566C8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72E0B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2.16 </w:t>
            </w:r>
          </w:p>
        </w:tc>
      </w:tr>
      <w:tr w:rsidR="00F47D5E" w:rsidRPr="00F40373" w14:paraId="0E98802B" w14:textId="77777777" w:rsidTr="00F47D5E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8BDD2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2.16.A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B09823" w14:textId="7216C46A" w:rsidR="00F47D5E" w:rsidRPr="00F40373" w:rsidRDefault="00F47D5E" w:rsidP="00F47D5E">
            <w:pPr>
              <w:pStyle w:val="Style7"/>
              <w:widowControl/>
              <w:ind w:firstLine="22"/>
              <w:rPr>
                <w:rFonts w:ascii="Times New Roman" w:hAnsi="Times New Roman" w:cs="Times New Roman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Prawomocnie skazani dorośli wg rodzajów przestępstw płci i wieku - czyn główny </w:t>
            </w:r>
            <w:r w:rsidR="00E566C8" w:rsidRPr="00F40373">
              <w:rPr>
                <w:sz w:val="23"/>
                <w:szCs w:val="23"/>
              </w:rPr>
              <w:t xml:space="preserve">- </w:t>
            </w:r>
            <w:r w:rsidRPr="00F40373">
              <w:rPr>
                <w:rStyle w:val="FontStyle58"/>
                <w:rFonts w:ascii="Times New Roman" w:hAnsi="Times New Roman" w:cs="Times New Roman"/>
              </w:rPr>
              <w:t>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C91E3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2.16.A</w:t>
            </w:r>
          </w:p>
        </w:tc>
      </w:tr>
      <w:tr w:rsidR="00F47D5E" w:rsidRPr="00F40373" w14:paraId="00F82F57" w14:textId="77777777" w:rsidTr="00F47D5E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79ABD8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79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2.21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C2361D" w14:textId="77777777" w:rsidR="00F47D5E" w:rsidRPr="00F40373" w:rsidRDefault="00F47D5E" w:rsidP="00F47D5E">
            <w:pPr>
              <w:pStyle w:val="Style7"/>
              <w:widowControl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Warunkowe umorzenia dorosłych wg rodzajów przestępstw, okręgów sądów okręgowych i okresu próby - 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A2DCAA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2.21.1 2.21.2 2.21.3 2.21.4 2.21.5 2.21.6 2.21.7 2.21.8</w:t>
            </w:r>
          </w:p>
        </w:tc>
      </w:tr>
      <w:tr w:rsidR="00F47D5E" w:rsidRPr="00F40373" w14:paraId="479806C0" w14:textId="77777777" w:rsidTr="00F47D5E">
        <w:trPr>
          <w:trHeight w:val="58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3CDE51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2.22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29AEBB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Warunkowe umorzenia dorosłych wg rodzajów przestępstw, okresu próby, obowiązków i miejsca popełnienia przestępstwa (województwo, klasa miejscowości) - 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21110E" w14:textId="77777777" w:rsidR="00F47D5E" w:rsidRPr="00F40373" w:rsidRDefault="00F47D5E" w:rsidP="00F47D5E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2.22.1 2.22.2 2.22.3</w:t>
            </w:r>
          </w:p>
        </w:tc>
      </w:tr>
      <w:tr w:rsidR="00F47D5E" w:rsidRPr="00F40373" w14:paraId="41640E34" w14:textId="77777777" w:rsidTr="00F47D5E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47C43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3F9BB2" w14:textId="3BCA14D5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 wg rodzajów przestępstw, rodzajów recydywy i wymiaru kary</w:t>
            </w:r>
            <w:r w:rsidR="00E566C8" w:rsidRPr="00F40373">
              <w:rPr>
                <w:color w:val="auto"/>
                <w:sz w:val="23"/>
                <w:szCs w:val="23"/>
              </w:rPr>
              <w:t>-</w:t>
            </w:r>
            <w:r w:rsidRPr="00F40373">
              <w:rPr>
                <w:color w:val="auto"/>
                <w:sz w:val="23"/>
                <w:szCs w:val="23"/>
              </w:rPr>
              <w:t xml:space="preserve">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44BF1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 </w:t>
            </w:r>
          </w:p>
        </w:tc>
      </w:tr>
      <w:tr w:rsidR="00F47D5E" w:rsidRPr="00F40373" w14:paraId="221E3468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81BED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83827F" w14:textId="29C60B3A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mężczyźni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wg rodzajów przestępstw, rodzajów recydywy i wymiaru kary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31F8B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3.2.A </w:t>
            </w:r>
          </w:p>
        </w:tc>
      </w:tr>
      <w:tr w:rsidR="00F47D5E" w:rsidRPr="00F40373" w14:paraId="4C153A63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CD43A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3.2.B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A987FC" w14:textId="5C22410E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kobiety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wg rodzajów przestępstw, rodzajów recydywy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D27D1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3.2.B </w:t>
            </w:r>
          </w:p>
        </w:tc>
      </w:tr>
      <w:tr w:rsidR="00F47D5E" w:rsidRPr="00F40373" w14:paraId="79717CBB" w14:textId="77777777" w:rsidTr="00F47D5E">
        <w:trPr>
          <w:trHeight w:val="70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56DC4CD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3.2.C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23C856" w14:textId="77777777" w:rsidR="00F47D5E" w:rsidRPr="00F40373" w:rsidRDefault="00F47D5E" w:rsidP="00F47D5E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Prawomocnie skazani dorośli - wg rodzajów przestępstw, rodzajów recydywy i wymiaru kary - czyn główny- wg wieku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C9593E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3.2.C</w:t>
            </w:r>
          </w:p>
        </w:tc>
      </w:tr>
      <w:tr w:rsidR="00F47D5E" w:rsidRPr="00F40373" w14:paraId="1879141F" w14:textId="77777777" w:rsidTr="00F47D5E">
        <w:trPr>
          <w:trHeight w:val="30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CB10A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4A1D0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wieku, płci i recydywy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493B6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3.4 </w:t>
            </w:r>
          </w:p>
        </w:tc>
      </w:tr>
      <w:tr w:rsidR="00F47D5E" w:rsidRPr="00F40373" w14:paraId="448F94D7" w14:textId="77777777" w:rsidTr="00F47D5E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05AF1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3.6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1B10A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miejsca popełnienia przestępstwa (województwa) i recydywy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5A7D8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3.6 </w:t>
            </w:r>
          </w:p>
        </w:tc>
      </w:tr>
      <w:tr w:rsidR="00F47D5E" w:rsidRPr="00F40373" w14:paraId="2FAB1D0E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4DD74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3.9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493441" w14:textId="2813E14A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wg rodzajów przestępstw </w:t>
            </w:r>
            <w:r w:rsidR="000A599D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kary orzeczone z zastosowaniem złagodzenia </w:t>
            </w:r>
            <w:r w:rsidR="00FF660F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66A3E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3.9.1 3.9.2 3.9.3 </w:t>
            </w:r>
          </w:p>
        </w:tc>
      </w:tr>
      <w:tr w:rsidR="00F47D5E" w:rsidRPr="00F40373" w14:paraId="3D13683E" w14:textId="77777777" w:rsidTr="00F47D5E">
        <w:trPr>
          <w:trHeight w:val="116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865BC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3.10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7BDC41" w14:textId="024383B4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 trybie art. 64 </w:t>
            </w:r>
            <w:r w:rsidR="00FF660F" w:rsidRPr="00F40373">
              <w:rPr>
                <w:color w:val="auto"/>
                <w:sz w:val="23"/>
                <w:szCs w:val="23"/>
              </w:rPr>
              <w:t>§</w:t>
            </w:r>
            <w:r w:rsidRPr="00F40373">
              <w:rPr>
                <w:color w:val="auto"/>
                <w:sz w:val="23"/>
                <w:szCs w:val="23"/>
              </w:rPr>
              <w:t xml:space="preserve"> 1 kk wg rodzajów przestępstw i szczegółowego wymiaru kary pozbawienia wolności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BD5FD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3.10.1 3.10.2 3.10.3 3.10.4 </w:t>
            </w:r>
          </w:p>
        </w:tc>
      </w:tr>
      <w:tr w:rsidR="00F47D5E" w:rsidRPr="00F40373" w14:paraId="4171B2D6" w14:textId="77777777" w:rsidTr="00F47D5E"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92ECE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3.10.A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969C8E" w14:textId="36545EC8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 trybie art. 64 </w:t>
            </w:r>
            <w:r w:rsidR="000A599D" w:rsidRPr="00F40373">
              <w:rPr>
                <w:color w:val="auto"/>
                <w:sz w:val="23"/>
                <w:szCs w:val="23"/>
              </w:rPr>
              <w:t>§</w:t>
            </w:r>
            <w:r w:rsidRPr="00F40373">
              <w:rPr>
                <w:color w:val="auto"/>
                <w:sz w:val="23"/>
                <w:szCs w:val="23"/>
              </w:rPr>
              <w:t xml:space="preserve">1 kk wg rodzajów przestępstw i szczegółowego wymiaru kary pozbawienia wolności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00B02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3.10.A.1 3.10.A.2 3.10.A.3 3.10.A.4 </w:t>
            </w:r>
          </w:p>
        </w:tc>
      </w:tr>
      <w:tr w:rsidR="00F47D5E" w:rsidRPr="00F40373" w14:paraId="7D284EB2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E6954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F9C751" w14:textId="69022BDB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 trybie art. 64 </w:t>
            </w:r>
            <w:r w:rsidR="00FF660F" w:rsidRPr="00F40373">
              <w:rPr>
                <w:color w:val="auto"/>
                <w:sz w:val="23"/>
                <w:szCs w:val="23"/>
              </w:rPr>
              <w:t>§</w:t>
            </w:r>
            <w:r w:rsidRPr="00F40373">
              <w:rPr>
                <w:color w:val="auto"/>
                <w:sz w:val="23"/>
                <w:szCs w:val="23"/>
              </w:rPr>
              <w:t xml:space="preserve"> 2 kk wg rodzajów przestępstw i szczegółowego wymiaru kary pozbawienia wolności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60584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3.11.1 3.11.2 </w:t>
            </w:r>
          </w:p>
        </w:tc>
      </w:tr>
      <w:tr w:rsidR="00F47D5E" w:rsidRPr="00F40373" w14:paraId="538B23D3" w14:textId="77777777" w:rsidTr="00F47D5E">
        <w:trPr>
          <w:trHeight w:val="87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6002D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5AD066" w14:textId="698CB768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 trybie art. 64 </w:t>
            </w:r>
            <w:r w:rsidR="00FF660F" w:rsidRPr="00F40373">
              <w:rPr>
                <w:color w:val="auto"/>
                <w:sz w:val="23"/>
                <w:szCs w:val="23"/>
              </w:rPr>
              <w:t>§</w:t>
            </w:r>
            <w:r w:rsidRPr="00F40373">
              <w:rPr>
                <w:color w:val="auto"/>
                <w:sz w:val="23"/>
                <w:szCs w:val="23"/>
              </w:rPr>
              <w:t xml:space="preserve"> 2 kk wg wszystkich czynów i szczegółowego wymiaru kary pozbawienia wolności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F9930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3.11.A.1 3.11.A.2 </w:t>
            </w:r>
          </w:p>
        </w:tc>
      </w:tr>
      <w:tr w:rsidR="00F47D5E" w:rsidRPr="00F40373" w14:paraId="2413FBFA" w14:textId="77777777" w:rsidTr="00F47D5E">
        <w:trPr>
          <w:trHeight w:val="11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EA483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lastRenderedPageBreak/>
              <w:t xml:space="preserve">3.12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E15BC6" w14:textId="6718D35C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recydywiści w trybie art. 60 </w:t>
            </w:r>
            <w:r w:rsidR="00FF660F" w:rsidRPr="00F40373">
              <w:rPr>
                <w:color w:val="auto"/>
                <w:sz w:val="23"/>
                <w:szCs w:val="23"/>
              </w:rPr>
              <w:t>§</w:t>
            </w:r>
            <w:r w:rsidRPr="00F40373">
              <w:rPr>
                <w:color w:val="auto"/>
                <w:sz w:val="23"/>
                <w:szCs w:val="23"/>
              </w:rPr>
              <w:t xml:space="preserve"> 3 kk/69 w zw. z art. 60 </w:t>
            </w:r>
            <w:r w:rsidR="00FF660F" w:rsidRPr="00F40373">
              <w:rPr>
                <w:color w:val="auto"/>
                <w:sz w:val="23"/>
                <w:szCs w:val="23"/>
              </w:rPr>
              <w:t>§</w:t>
            </w:r>
            <w:r w:rsidRPr="00F40373">
              <w:rPr>
                <w:color w:val="auto"/>
                <w:sz w:val="23"/>
                <w:szCs w:val="23"/>
              </w:rPr>
              <w:t xml:space="preserve"> 1 i 2 kk/69 wg rodzajów przestępstw i szczegółowego wymiaru kary pozbawienia wolności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8A5CB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3.12.1 3.12.2 </w:t>
            </w:r>
          </w:p>
        </w:tc>
      </w:tr>
      <w:tr w:rsidR="00F47D5E" w:rsidRPr="00F40373" w14:paraId="40F32BF3" w14:textId="77777777" w:rsidTr="00F47D5E">
        <w:trPr>
          <w:trHeight w:val="56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DB6665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3.13</w:t>
            </w:r>
          </w:p>
          <w:p w14:paraId="4980B3C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7DBE85" w14:textId="212AC875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 xml:space="preserve">Powrotność do przestępstwa osób dorosłych z wyrokiem I instancji uprawomocnionym </w:t>
            </w:r>
            <w:r w:rsidR="000D631F" w:rsidRPr="00F40373">
              <w:rPr>
                <w:sz w:val="23"/>
                <w:szCs w:val="23"/>
              </w:rPr>
              <w:t xml:space="preserve">w 2017 r. </w:t>
            </w:r>
            <w:r w:rsidRPr="00F40373">
              <w:rPr>
                <w:sz w:val="23"/>
                <w:szCs w:val="23"/>
              </w:rPr>
              <w:t xml:space="preserve">oraz po prawomocnym postanowieniu o udzieleniu zezwolenia na odbywanie kary pozbawienia wolności w systemie dozoru elektronicznego </w:t>
            </w:r>
            <w:r w:rsidR="000D631F" w:rsidRPr="00F40373">
              <w:rPr>
                <w:sz w:val="23"/>
                <w:szCs w:val="23"/>
              </w:rPr>
              <w:t xml:space="preserve">w 2017 r. </w:t>
            </w:r>
            <w:r w:rsidR="00FD339C" w:rsidRPr="00F40373">
              <w:rPr>
                <w:i/>
                <w:iCs/>
              </w:rPr>
              <w:t>(tablica uwzględnia dane o skazaniach, które uległy zatarciu)</w:t>
            </w:r>
            <w:r w:rsidR="00FD339C" w:rsidRPr="00F40373">
              <w:t xml:space="preserve"> 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802DD5E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F47D5E" w:rsidRPr="00F40373" w14:paraId="5FD60981" w14:textId="77777777" w:rsidTr="00F47D5E">
        <w:trPr>
          <w:trHeight w:val="87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BE9EA1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3.13.A</w:t>
            </w:r>
          </w:p>
          <w:p w14:paraId="67C61B8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1B7D43" w14:textId="6CC9628A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 xml:space="preserve">Powrotność do przestępstwa osób dorosłych z wyrokiem I instancji uprawomocnionym </w:t>
            </w:r>
            <w:r w:rsidR="000D631F" w:rsidRPr="00F40373">
              <w:rPr>
                <w:sz w:val="23"/>
                <w:szCs w:val="23"/>
              </w:rPr>
              <w:t xml:space="preserve">w 2017 r. </w:t>
            </w:r>
            <w:r w:rsidRPr="00F40373">
              <w:rPr>
                <w:sz w:val="23"/>
                <w:szCs w:val="23"/>
              </w:rPr>
              <w:t xml:space="preserve"> oraz po prawomocnym postanowieniu o udzieleniu zezwolenia na odbywanie kary pozbawienia wolności w systemie dozoru elektronicznego </w:t>
            </w:r>
            <w:r w:rsidR="000B1CB3" w:rsidRPr="00F40373">
              <w:rPr>
                <w:sz w:val="23"/>
                <w:szCs w:val="23"/>
              </w:rPr>
              <w:t>w 2017 r</w:t>
            </w:r>
            <w:r w:rsidR="00131105" w:rsidRPr="00F40373">
              <w:t xml:space="preserve"> </w:t>
            </w:r>
            <w:r w:rsidR="00131105" w:rsidRPr="00F40373">
              <w:rPr>
                <w:i/>
                <w:iCs/>
              </w:rPr>
              <w:t>(tablica uwzględnia dane o skazaniach, które uległy zatarciu)</w:t>
            </w:r>
            <w:r w:rsidR="00131105" w:rsidRPr="00F40373">
              <w:t xml:space="preserve">  </w:t>
            </w:r>
            <w:r w:rsidRPr="00F40373">
              <w:t xml:space="preserve"> </w:t>
            </w:r>
            <w:r w:rsidRPr="00F40373">
              <w:rPr>
                <w:sz w:val="23"/>
                <w:szCs w:val="23"/>
              </w:rPr>
              <w:t>–  w poszczególnych województwach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7A13E0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47D5E" w:rsidRPr="00F40373" w14:paraId="74F1657D" w14:textId="77777777" w:rsidTr="00F47D5E">
        <w:trPr>
          <w:trHeight w:val="87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378E1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3.13.B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B52648A" w14:textId="4732C2B6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 xml:space="preserve">Powrotność do przestępstwa osób dorosłych z wyrokiem I instancji uprawomocnionym </w:t>
            </w:r>
            <w:r w:rsidR="000B1CB3" w:rsidRPr="00F40373">
              <w:rPr>
                <w:sz w:val="23"/>
                <w:szCs w:val="23"/>
              </w:rPr>
              <w:t xml:space="preserve">w 2017 r. </w:t>
            </w:r>
            <w:r w:rsidRPr="00F40373">
              <w:rPr>
                <w:sz w:val="23"/>
                <w:szCs w:val="23"/>
              </w:rPr>
              <w:t xml:space="preserve"> oraz po prawomocnym postanowieniu o udzieleniu zezwolenia na odbywanie kary pozbawienia wolności w systemie dozoru elektronicznego </w:t>
            </w:r>
            <w:r w:rsidR="000B1CB3" w:rsidRPr="00F40373">
              <w:rPr>
                <w:sz w:val="23"/>
                <w:szCs w:val="23"/>
              </w:rPr>
              <w:t>w 2017 r</w:t>
            </w:r>
            <w:r w:rsidR="00131105" w:rsidRPr="00F40373">
              <w:t xml:space="preserve"> </w:t>
            </w:r>
            <w:r w:rsidR="00131105" w:rsidRPr="00F40373">
              <w:rPr>
                <w:i/>
                <w:iCs/>
              </w:rPr>
              <w:t>(tablica uwzględnia dane o skazaniach, które uległy zatarciu)</w:t>
            </w:r>
            <w:r w:rsidR="00131105" w:rsidRPr="00F40373">
              <w:t xml:space="preserve">  </w:t>
            </w:r>
            <w:r w:rsidRPr="00F40373">
              <w:t xml:space="preserve"> </w:t>
            </w:r>
            <w:r w:rsidRPr="00F40373">
              <w:rPr>
                <w:sz w:val="23"/>
                <w:szCs w:val="23"/>
              </w:rPr>
              <w:t>– wg okręgów sądów okręgowych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E7E2B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47D5E" w:rsidRPr="00F40373" w14:paraId="520845DD" w14:textId="77777777" w:rsidTr="00F47D5E">
        <w:trPr>
          <w:trHeight w:val="57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CF528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3.14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9E41CA" w14:textId="42B8EFD5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Powrotność do przestępstwa osób dorosłych opuszczających zakłady karne </w:t>
            </w:r>
            <w:r w:rsidR="000B1CB3" w:rsidRPr="00F40373">
              <w:rPr>
                <w:color w:val="auto"/>
                <w:sz w:val="23"/>
                <w:szCs w:val="23"/>
              </w:rPr>
              <w:t xml:space="preserve">i </w:t>
            </w:r>
            <w:r w:rsidRPr="00F40373">
              <w:rPr>
                <w:color w:val="auto"/>
                <w:sz w:val="23"/>
                <w:szCs w:val="23"/>
              </w:rPr>
              <w:t>areszty śledcze oraz po zakończeniu wykonywania kary pozbawienia wolności w systemie dozoru elektronicznego</w:t>
            </w:r>
            <w:r w:rsidR="000B1CB3" w:rsidRPr="00F40373">
              <w:rPr>
                <w:sz w:val="23"/>
                <w:szCs w:val="23"/>
              </w:rPr>
              <w:t xml:space="preserve"> w 2017 r.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4EAB2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47D5E" w:rsidRPr="00F40373" w14:paraId="62247B1B" w14:textId="77777777" w:rsidTr="00F47D5E">
        <w:trPr>
          <w:trHeight w:val="87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6D1B8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EC7027B" w14:textId="0BC1E38F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młodociani (17-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21 lat w momencie popełnienia przestępstwa) wg rodzajów przestępstw, płci i wymiaru kary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B7181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4.1.1 4.1.2 4.1.3 4.1.4 4.1.5 </w:t>
            </w:r>
          </w:p>
        </w:tc>
      </w:tr>
      <w:tr w:rsidR="00F47D5E" w:rsidRPr="00F40373" w14:paraId="23C2F81E" w14:textId="77777777" w:rsidTr="00F47D5E">
        <w:trPr>
          <w:trHeight w:val="844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93969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4.1.A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05329D" w14:textId="28439C66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młodociani (17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-21 lat w momencie popełnienia przestępstwa) wg rodzajów przestępstw, płci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373925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4.1.A.1 4.1.A.2 4.1.A.3 4.1.A.4 4.1.A.5 </w:t>
            </w:r>
          </w:p>
        </w:tc>
      </w:tr>
      <w:tr w:rsidR="00F47D5E" w:rsidRPr="00F40373" w14:paraId="15822907" w14:textId="77777777" w:rsidTr="00F47D5E">
        <w:trPr>
          <w:trHeight w:val="81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B553D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5D4641" w14:textId="44D3B86A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młodociani (17-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21 lat w momencie wydania wyroku) wg rodzajów przestępstw, płci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5CF07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4.2.1 4.2.2 4.2.3 4.2.4 4.2.5 </w:t>
            </w:r>
          </w:p>
        </w:tc>
      </w:tr>
      <w:tr w:rsidR="00F47D5E" w:rsidRPr="00F40373" w14:paraId="2012A400" w14:textId="77777777" w:rsidTr="00F47D5E">
        <w:trPr>
          <w:trHeight w:val="963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D6CA7B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4.2.A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C6AFDD6" w14:textId="054A2C44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młodociani (17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-21 lat w momencie wydania wyroku) wg rodzajów przestępstw, płci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wszystkie czyny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F98B2D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4.2.A.1 4.2.A.2 4.2.A.3 4.2.A.4 4.2.A.5 </w:t>
            </w:r>
          </w:p>
        </w:tc>
      </w:tr>
      <w:tr w:rsidR="00F47D5E" w:rsidRPr="00F40373" w14:paraId="487A930C" w14:textId="77777777" w:rsidTr="00F47D5E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2A5411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5.1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E7CF45" w14:textId="0990CF19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za przestępstwa popełnione w wieku poniżej 17 lat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073B4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5.1.1 5.1.2 </w:t>
            </w:r>
          </w:p>
        </w:tc>
      </w:tr>
      <w:tr w:rsidR="00F47D5E" w:rsidRPr="00F40373" w14:paraId="70C02B7E" w14:textId="77777777" w:rsidTr="00F47D5E">
        <w:trPr>
          <w:trHeight w:val="59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68154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5.2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05A13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za przestępstwa popełnione w wieku poniżej 17 lat </w:t>
            </w:r>
            <w:r w:rsidRPr="00F40373">
              <w:rPr>
                <w:color w:val="auto"/>
                <w:sz w:val="23"/>
                <w:szCs w:val="23"/>
              </w:rPr>
              <w:softHyphen/>
              <w:t>wg rodzajów przestępstw i wymiaru kary - czyn główny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073D1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47D5E" w:rsidRPr="00F40373" w14:paraId="10EF5D2E" w14:textId="77777777" w:rsidTr="00F47D5E">
        <w:trPr>
          <w:trHeight w:val="67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751763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6.1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2FDB31" w14:textId="1365B3DF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cudzoziemcy wg rodzajów przestępstw, płci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5F8B2C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6.1.1 6.1.2 6.1.3 6.1.4 6.1.5 </w:t>
            </w:r>
          </w:p>
        </w:tc>
      </w:tr>
      <w:tr w:rsidR="00F47D5E" w:rsidRPr="00F40373" w14:paraId="10D83BC4" w14:textId="77777777" w:rsidTr="00F47D5E">
        <w:trPr>
          <w:trHeight w:val="678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D65BDE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lastRenderedPageBreak/>
              <w:t>6.1.A</w:t>
            </w:r>
          </w:p>
          <w:p w14:paraId="3F8F294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2FED52" w14:textId="6C2E529C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Prawomocnie skazani dorośli cudzoziemcy wg rodzajów przestępstw, płci i wymiaru kary - czyn główny -</w:t>
            </w:r>
            <w:r w:rsidR="000B1CB3" w:rsidRPr="00F40373">
              <w:rPr>
                <w:rStyle w:val="FontStyle58"/>
                <w:rFonts w:ascii="Times New Roman" w:hAnsi="Times New Roman" w:cs="Times New Roman"/>
                <w:color w:val="auto"/>
              </w:rPr>
              <w:t xml:space="preserve"> </w:t>
            </w: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obywatelstwo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33B06324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firstLine="14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6.1.A.1 6.1.A.2 6.1.A.3 6.1.A.4</w:t>
            </w:r>
          </w:p>
        </w:tc>
      </w:tr>
      <w:tr w:rsidR="00F47D5E" w:rsidRPr="00F40373" w14:paraId="1E6B7F56" w14:textId="77777777" w:rsidTr="00F47D5E">
        <w:trPr>
          <w:trHeight w:val="827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797FF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7.1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2EA4DC" w14:textId="3FB237EC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wykroczeń, płci i wymiaru kary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A775102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7.1.1 7.1.2 7.1.3 7.1.4 7.1.5 7.1.6</w:t>
            </w:r>
          </w:p>
        </w:tc>
      </w:tr>
      <w:tr w:rsidR="00F47D5E" w:rsidRPr="00F40373" w14:paraId="1383F973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00D64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7.2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28C83E" w14:textId="33181E45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Średni czas trwania od popełnienia wykroczenia do uprawomocnienia się wyroku prawomocnie ukaranych dorosłych wg rodzajów wykroczeń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96CEA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7.2.1 7.2.2 7.2.3 </w:t>
            </w:r>
          </w:p>
        </w:tc>
      </w:tr>
      <w:tr w:rsidR="00F47D5E" w:rsidRPr="00F40373" w14:paraId="1545BE02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057D9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2AF7792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za występki ścigane z oskarżenia</w:t>
            </w:r>
          </w:p>
          <w:p w14:paraId="508B0FF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prywatnego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1EFDD7C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F40373">
              <w:rPr>
                <w:sz w:val="23"/>
                <w:szCs w:val="23"/>
                <w:lang w:val="en-US"/>
              </w:rPr>
              <w:t>OP.1.1 OP.1.2</w:t>
            </w:r>
          </w:p>
          <w:p w14:paraId="6A10895A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 w:rsidRPr="00F40373">
              <w:rPr>
                <w:sz w:val="23"/>
                <w:szCs w:val="23"/>
                <w:lang w:val="en-US"/>
              </w:rPr>
              <w:t>OP.1.3 OP.1.4</w:t>
            </w:r>
          </w:p>
          <w:p w14:paraId="1772417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OP.1.5</w:t>
            </w:r>
          </w:p>
        </w:tc>
      </w:tr>
      <w:tr w:rsidR="00F47D5E" w:rsidRPr="00F40373" w14:paraId="402A130F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97156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21D504F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ścigani za występki z oskarżenia</w:t>
            </w:r>
          </w:p>
          <w:p w14:paraId="499EC78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prywatnego wg wieku skazanych i rodzaju przestępstw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B5893C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OP.2</w:t>
            </w:r>
          </w:p>
        </w:tc>
      </w:tr>
      <w:tr w:rsidR="00F47D5E" w:rsidRPr="00F40373" w14:paraId="3DDC4C3A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29F14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OP.3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1B026B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za występki ścigane z oskarżenia</w:t>
            </w:r>
          </w:p>
          <w:p w14:paraId="2C38AED8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prywatnego wg miejsca popełnienia, wieku i płci</w:t>
            </w:r>
          </w:p>
          <w:p w14:paraId="1598647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skazanego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2540F51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OP.3</w:t>
            </w:r>
          </w:p>
        </w:tc>
      </w:tr>
      <w:tr w:rsidR="00F47D5E" w:rsidRPr="00F40373" w14:paraId="12E83498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65109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OP.4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39F0DC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za występki z oskarżenia</w:t>
            </w:r>
          </w:p>
          <w:p w14:paraId="48D9DB66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prywatnego wg rodzajów przestępstw i miejsca</w:t>
            </w:r>
          </w:p>
          <w:p w14:paraId="68C2A9B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popełnienia przestępstwa - miasto, wieś i województwa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0EF61DF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OP.4</w:t>
            </w:r>
          </w:p>
        </w:tc>
      </w:tr>
      <w:tr w:rsidR="00F47D5E" w:rsidRPr="00F40373" w14:paraId="513DA5E3" w14:textId="77777777" w:rsidTr="00F47D5E">
        <w:trPr>
          <w:trHeight w:val="601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13676F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OP.6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7EFA6F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występki ścigane z oskarżenia</w:t>
            </w:r>
          </w:p>
          <w:p w14:paraId="0F5A555C" w14:textId="20847D09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prywatnego wg okręgów sądów </w:t>
            </w:r>
            <w:r w:rsidR="00045495" w:rsidRPr="00F40373">
              <w:rPr>
                <w:color w:val="auto"/>
                <w:sz w:val="23"/>
                <w:szCs w:val="23"/>
              </w:rPr>
              <w:t>okręgowych</w:t>
            </w:r>
            <w:r w:rsidR="006E659E" w:rsidRPr="00F40373">
              <w:rPr>
                <w:color w:val="auto"/>
                <w:sz w:val="23"/>
                <w:szCs w:val="23"/>
              </w:rPr>
              <w:t xml:space="preserve">, </w:t>
            </w:r>
            <w:r w:rsidRPr="00F40373">
              <w:rPr>
                <w:color w:val="auto"/>
                <w:sz w:val="23"/>
                <w:szCs w:val="23"/>
              </w:rPr>
              <w:t>rodzajów przestępstw</w:t>
            </w:r>
            <w:r w:rsidR="006E659E" w:rsidRPr="00F40373">
              <w:rPr>
                <w:color w:val="auto"/>
                <w:sz w:val="23"/>
                <w:szCs w:val="23"/>
              </w:rPr>
              <w:t xml:space="preserve"> i płci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17896684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OP.6.1 OP.6.2</w:t>
            </w:r>
          </w:p>
          <w:p w14:paraId="0D2EA35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OP.6.3</w:t>
            </w:r>
          </w:p>
        </w:tc>
      </w:tr>
      <w:tr w:rsidR="00F47D5E" w:rsidRPr="00F40373" w14:paraId="135A1CE7" w14:textId="77777777" w:rsidTr="00F47D5E">
        <w:trPr>
          <w:trHeight w:val="88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11C86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OP.7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4240E8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za występki ścigane z oskarżenia</w:t>
            </w:r>
          </w:p>
          <w:p w14:paraId="46C0D92D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prywatnego wg rodzajów przestępstw i miesiąca</w:t>
            </w:r>
          </w:p>
          <w:p w14:paraId="6F58657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popełnienia przestępstwa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39896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OP.7</w:t>
            </w:r>
          </w:p>
        </w:tc>
      </w:tr>
      <w:tr w:rsidR="00F47D5E" w:rsidRPr="00F40373" w14:paraId="266D1A78" w14:textId="77777777" w:rsidTr="00F47D5E">
        <w:trPr>
          <w:trHeight w:val="570"/>
        </w:trPr>
        <w:tc>
          <w:tcPr>
            <w:tcW w:w="16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313788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OP.8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0385C6" w14:textId="77777777" w:rsidR="00F47D5E" w:rsidRPr="00F40373" w:rsidRDefault="00F47D5E" w:rsidP="00F47D5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F40373">
              <w:rPr>
                <w:sz w:val="23"/>
                <w:szCs w:val="23"/>
              </w:rPr>
              <w:t>Prawomocnie skazani dorośli z oskarżenia prywatnego</w:t>
            </w:r>
          </w:p>
          <w:p w14:paraId="2B2FAF49" w14:textId="48264E74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wg sądów</w:t>
            </w:r>
            <w:r w:rsidR="006E659E" w:rsidRPr="00F40373">
              <w:rPr>
                <w:color w:val="auto"/>
                <w:sz w:val="23"/>
                <w:szCs w:val="23"/>
              </w:rPr>
              <w:t xml:space="preserve"> okręgowych</w:t>
            </w:r>
            <w:r w:rsidRPr="00F40373">
              <w:rPr>
                <w:color w:val="auto"/>
                <w:sz w:val="23"/>
                <w:szCs w:val="23"/>
              </w:rPr>
              <w:t xml:space="preserve"> i płci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F64506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OP.8</w:t>
            </w:r>
          </w:p>
        </w:tc>
      </w:tr>
    </w:tbl>
    <w:p w14:paraId="429D3706" w14:textId="77777777" w:rsidR="00F47D5E" w:rsidRPr="00F40373" w:rsidRDefault="00F47D5E" w:rsidP="00F47D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39" w:type="dxa"/>
        <w:tblInd w:w="2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68"/>
        <w:gridCol w:w="6271"/>
        <w:gridCol w:w="2100"/>
      </w:tblGrid>
      <w:tr w:rsidR="00F47D5E" w:rsidRPr="00F40373" w14:paraId="2C410B83" w14:textId="77777777" w:rsidTr="00F47D5E">
        <w:trPr>
          <w:trHeight w:val="315"/>
          <w:tblHeader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</w:tcPr>
          <w:p w14:paraId="2454BB52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1A2FFF8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DOROSŁYCH – osoby wpisane do Rejestru Sprawców Przestępstw na Tle Seksualnym</w:t>
            </w:r>
          </w:p>
        </w:tc>
        <w:tc>
          <w:tcPr>
            <w:tcW w:w="2100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4542BC5D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</w:tr>
      <w:tr w:rsidR="00F47D5E" w:rsidRPr="00F40373" w14:paraId="7658C381" w14:textId="77777777" w:rsidTr="00F47D5E">
        <w:trPr>
          <w:trHeight w:val="590"/>
          <w:tblHeader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56635E41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Identyfikator tablicy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3D23D043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Tytuł tablicy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21F95C5B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Identyfikator szpalty</w:t>
            </w:r>
          </w:p>
        </w:tc>
      </w:tr>
      <w:tr w:rsidR="00F47D5E" w:rsidRPr="00F40373" w14:paraId="2721993C" w14:textId="77777777" w:rsidTr="00F47D5E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5131C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EED018" w14:textId="774D5A74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osądzeni dorośli wg rodzajów przestępstw, płci i środków zabezpieczających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</w:t>
            </w:r>
            <w:bookmarkStart w:id="4" w:name="_Hlk25747923"/>
            <w:r w:rsidRPr="00F40373">
              <w:rPr>
                <w:color w:val="auto"/>
                <w:sz w:val="23"/>
                <w:szCs w:val="23"/>
              </w:rPr>
              <w:t>- Rejestr Sprawców Przestępstw na Tle Seksualnym (REJESTR PUBLICZNY I Z DOSTĘPEM OGRANICZONYM)</w:t>
            </w:r>
            <w:bookmarkEnd w:id="4"/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B202C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1.1.1.RS 1.1.2.RS </w:t>
            </w:r>
          </w:p>
        </w:tc>
      </w:tr>
      <w:tr w:rsidR="00F47D5E" w:rsidRPr="00F40373" w14:paraId="33BA7051" w14:textId="77777777" w:rsidTr="00F47D5E">
        <w:trPr>
          <w:trHeight w:val="704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F005FE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6BD0DF" w14:textId="6D94128B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38DE71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2.1.1.RS 2.1.2.RS 2.1.3.RS 2.1.4.RS 2.1.5.RS </w:t>
            </w:r>
          </w:p>
        </w:tc>
      </w:tr>
      <w:tr w:rsidR="00F47D5E" w:rsidRPr="00F40373" w14:paraId="0A968EEE" w14:textId="77777777" w:rsidTr="00F47D5E">
        <w:trPr>
          <w:trHeight w:val="88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73900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2.1.D.RS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69CDCF" w14:textId="649848D1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Średni czas trwania od popełnienia przestępstwa do uprawomocnienia się wyroku prawomocnie skazanych dorosłych wg rodzajów przestępstw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czyn główny - Rejestr Sprawców </w:t>
            </w:r>
            <w:r w:rsidRPr="00F40373">
              <w:rPr>
                <w:color w:val="auto"/>
                <w:sz w:val="23"/>
                <w:szCs w:val="23"/>
              </w:rPr>
              <w:lastRenderedPageBreak/>
              <w:t>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40979E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lastRenderedPageBreak/>
              <w:t xml:space="preserve">2.1.D.1.RS 2.1.D.2.RS 2.1.D.3.RS </w:t>
            </w:r>
          </w:p>
        </w:tc>
      </w:tr>
      <w:tr w:rsidR="00F47D5E" w:rsidRPr="00F40373" w14:paraId="42A4C758" w14:textId="77777777" w:rsidTr="00F47D5E">
        <w:trPr>
          <w:trHeight w:val="62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F5E52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2.2.RS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65C957" w14:textId="7142CB3A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</w:t>
            </w:r>
            <w:r w:rsidR="006E659E" w:rsidRPr="00F40373">
              <w:rPr>
                <w:color w:val="auto"/>
                <w:sz w:val="23"/>
                <w:szCs w:val="23"/>
              </w:rPr>
              <w:softHyphen/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mężczyźni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6E659E" w:rsidRPr="00F40373">
              <w:rPr>
                <w:color w:val="auto"/>
                <w:sz w:val="23"/>
                <w:szCs w:val="23"/>
              </w:rPr>
              <w:softHyphen/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wg rodzajów przestępstw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E9C7D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2.2.1.RS 2.2.2.RS 2.2.3.RS 2.2.4.RS 2.2.5.RS </w:t>
            </w:r>
          </w:p>
        </w:tc>
      </w:tr>
      <w:tr w:rsidR="00F47D5E" w:rsidRPr="00F40373" w14:paraId="35542E3E" w14:textId="77777777" w:rsidTr="00F47D5E">
        <w:trPr>
          <w:trHeight w:val="62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8049F1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2.3.RS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A18DA0" w14:textId="6F3CA96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</w:t>
            </w:r>
            <w:r w:rsidR="00881DE1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kobiety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881DE1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 xml:space="preserve">wg rodzajów przestępstw i wymiaru kary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AC2FC41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2.3.1.RS 2.3.2.RS 2.3.3.RS 2.3.4.RS 2.3.5.RS </w:t>
            </w:r>
          </w:p>
        </w:tc>
      </w:tr>
      <w:tr w:rsidR="00F47D5E" w:rsidRPr="00F40373" w14:paraId="4744F168" w14:textId="77777777" w:rsidTr="00F47D5E">
        <w:trPr>
          <w:trHeight w:val="87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7ED83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2.5.RS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389736" w14:textId="73E6DBC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średniego i szczegółowego wymiaru kary pozbawienia wolności bez zawieszenia i z warunkowym zawieszeniem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00DAA2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2.5.1.RS 2.5.2.RS </w:t>
            </w:r>
          </w:p>
        </w:tc>
      </w:tr>
      <w:tr w:rsidR="00F47D5E" w:rsidRPr="00F40373" w14:paraId="51DA762C" w14:textId="77777777" w:rsidTr="00F47D5E">
        <w:trPr>
          <w:trHeight w:val="1179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EE03D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152504" w14:textId="269D9B69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z wyłączeniem </w:t>
            </w:r>
            <w:proofErr w:type="spellStart"/>
            <w:r w:rsidRPr="00F40373">
              <w:rPr>
                <w:color w:val="auto"/>
                <w:sz w:val="23"/>
                <w:szCs w:val="23"/>
              </w:rPr>
              <w:t>skazań</w:t>
            </w:r>
            <w:proofErr w:type="spellEnd"/>
            <w:r w:rsidRPr="00F40373">
              <w:rPr>
                <w:color w:val="auto"/>
                <w:sz w:val="23"/>
                <w:szCs w:val="23"/>
              </w:rPr>
              <w:t xml:space="preserve"> w trybie art. 64 kk wg rodzajów przestępstw i szczegółowego wymiaru kary pozbawienia wolności </w:t>
            </w:r>
            <w:r w:rsidR="00131105" w:rsidRPr="00F40373">
              <w:rPr>
                <w:color w:val="auto"/>
                <w:sz w:val="22"/>
                <w:szCs w:val="22"/>
              </w:rPr>
              <w:t xml:space="preserve">bez zawieszenia </w:t>
            </w:r>
            <w:r w:rsidRPr="00F40373">
              <w:rPr>
                <w:color w:val="auto"/>
                <w:sz w:val="23"/>
                <w:szCs w:val="23"/>
              </w:rPr>
              <w:t xml:space="preserve">i z warunkowym zawieszeniem </w:t>
            </w:r>
            <w:r w:rsidR="00045495" w:rsidRPr="00F40373">
              <w:rPr>
                <w:color w:val="auto"/>
                <w:sz w:val="23"/>
                <w:szCs w:val="23"/>
              </w:rPr>
              <w:t>-</w:t>
            </w:r>
            <w:r w:rsidRPr="00F40373">
              <w:rPr>
                <w:color w:val="auto"/>
                <w:sz w:val="23"/>
                <w:szCs w:val="23"/>
              </w:rPr>
              <w:t xml:space="preserve">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39FE3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2.6.1.RS 2.6.2.RS 2.6.3.RS 2.6.4.RS 2.6.5.RS </w:t>
            </w:r>
          </w:p>
        </w:tc>
      </w:tr>
      <w:tr w:rsidR="00F47D5E" w:rsidRPr="00F40373" w14:paraId="0CCBD012" w14:textId="77777777" w:rsidTr="00F47D5E">
        <w:trPr>
          <w:trHeight w:val="88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F448E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2.7.RS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9EAF38" w14:textId="075FCD9C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na karę ograniczenia lub pozbawienia wolności z zawieszeniem i orzeczoną obok grzywną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B4F29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2.7.RS </w:t>
            </w:r>
          </w:p>
        </w:tc>
      </w:tr>
      <w:tr w:rsidR="00F47D5E" w:rsidRPr="00F40373" w14:paraId="217AC8CB" w14:textId="77777777" w:rsidTr="00F47D5E">
        <w:trPr>
          <w:trHeight w:val="803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F9F90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2.10.RS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D2C3F3" w14:textId="053BC9FC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</w:t>
            </w:r>
            <w:r w:rsidR="00881DE1" w:rsidRPr="00F40373">
              <w:rPr>
                <w:color w:val="auto"/>
                <w:sz w:val="23"/>
                <w:szCs w:val="23"/>
              </w:rPr>
              <w:t>,</w:t>
            </w:r>
            <w:r w:rsidRPr="00F40373">
              <w:rPr>
                <w:color w:val="auto"/>
                <w:sz w:val="23"/>
                <w:szCs w:val="23"/>
              </w:rPr>
              <w:t xml:space="preserve"> wobec których orzeczono środki karne obok kary zasadniczej 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B435A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2.10.1.RS 2.10.2.RS 2.10.3.RS 2.10.4.RS 2.10.5.RS 2.10.6.RS </w:t>
            </w:r>
          </w:p>
        </w:tc>
      </w:tr>
      <w:tr w:rsidR="00F47D5E" w:rsidRPr="00F40373" w14:paraId="79B4C2CF" w14:textId="77777777" w:rsidTr="00F47D5E">
        <w:trPr>
          <w:trHeight w:val="87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75E30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2.11.RS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931767" w14:textId="015F9193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szczebli sądów orzekających, formy i miejsca popełnienia przestępstwa (miasto wg kategorii)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F5832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2.11.RS </w:t>
            </w:r>
          </w:p>
        </w:tc>
      </w:tr>
      <w:tr w:rsidR="00F47D5E" w:rsidRPr="00F40373" w14:paraId="4DF86359" w14:textId="77777777" w:rsidTr="00F47D5E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A26B0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2.12.RS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F08757" w14:textId="4A6054D9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miesiąca popełnienia przestępstwa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84FD5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2.12.RS </w:t>
            </w:r>
          </w:p>
        </w:tc>
      </w:tr>
      <w:tr w:rsidR="00F47D5E" w:rsidRPr="00F40373" w14:paraId="17826EEE" w14:textId="77777777" w:rsidTr="00F47D5E">
        <w:trPr>
          <w:trHeight w:val="88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083EA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2.13.RS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574C2D" w14:textId="01AA43B6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 i miejsca popełnienia przestępstwa </w:t>
            </w:r>
            <w:r w:rsidR="00045495" w:rsidRPr="00F40373">
              <w:rPr>
                <w:color w:val="auto"/>
                <w:sz w:val="23"/>
                <w:szCs w:val="23"/>
              </w:rPr>
              <w:t>(</w:t>
            </w:r>
            <w:r w:rsidRPr="00F40373">
              <w:rPr>
                <w:color w:val="auto"/>
                <w:sz w:val="23"/>
                <w:szCs w:val="23"/>
              </w:rPr>
              <w:softHyphen/>
              <w:t>miasto, wieś i województwa</w:t>
            </w:r>
            <w:r w:rsidR="00045495" w:rsidRPr="00F40373">
              <w:rPr>
                <w:color w:val="auto"/>
                <w:sz w:val="23"/>
                <w:szCs w:val="23"/>
              </w:rPr>
              <w:t>)</w:t>
            </w:r>
            <w:r w:rsidRPr="00F40373">
              <w:rPr>
                <w:color w:val="auto"/>
                <w:sz w:val="23"/>
                <w:szCs w:val="23"/>
              </w:rPr>
              <w:t xml:space="preserve">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012423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2.13.RS </w:t>
            </w:r>
          </w:p>
        </w:tc>
      </w:tr>
      <w:tr w:rsidR="00F47D5E" w:rsidRPr="00F40373" w14:paraId="17DC7C07" w14:textId="77777777" w:rsidTr="00F47D5E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E6501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lastRenderedPageBreak/>
              <w:t>2.14.RS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9C567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 wg rodzajów przestępstw, płci i miejsca popełnienia przestępstwa (województwa) 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AD8BE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2.14.RS</w:t>
            </w:r>
          </w:p>
        </w:tc>
      </w:tr>
      <w:tr w:rsidR="00F47D5E" w:rsidRPr="00F40373" w14:paraId="031FD62B" w14:textId="77777777" w:rsidTr="00F47D5E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8ED5F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2.15.RS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2B3FC4B" w14:textId="7BF43DEF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wieku, płci i miejsca popełnienia przestępstwa (województwa) </w:t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softHyphen/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E2714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2.15.RS </w:t>
            </w:r>
          </w:p>
        </w:tc>
      </w:tr>
      <w:tr w:rsidR="00F47D5E" w:rsidRPr="00F40373" w14:paraId="0F49C0C1" w14:textId="77777777" w:rsidTr="00F47D5E">
        <w:trPr>
          <w:trHeight w:val="587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67EB0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2.16.RS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8B0BA0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 wg rodzaju przestępstw płci i wieku - 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DE3FF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2.16.RS</w:t>
            </w:r>
          </w:p>
        </w:tc>
      </w:tr>
      <w:tr w:rsidR="00F47D5E" w:rsidRPr="00F40373" w14:paraId="71909E7D" w14:textId="77777777" w:rsidTr="00F47D5E">
        <w:trPr>
          <w:trHeight w:val="59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74588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75C1AF" w14:textId="63F8E918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dorośli wg rodzajów przestępstw, rodzajów recydywy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59433B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3.2.RS </w:t>
            </w:r>
          </w:p>
        </w:tc>
      </w:tr>
      <w:tr w:rsidR="00F47D5E" w:rsidRPr="00F40373" w14:paraId="5D0088E9" w14:textId="77777777" w:rsidTr="00F47D5E">
        <w:trPr>
          <w:trHeight w:val="300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1D054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3.4.RS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60C6A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dorośli wg wieku, płci i recydywy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3B25F5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3.4.RS </w:t>
            </w:r>
          </w:p>
        </w:tc>
      </w:tr>
      <w:tr w:rsidR="00F47D5E" w:rsidRPr="00F40373" w14:paraId="5725AD73" w14:textId="77777777" w:rsidTr="00F47D5E">
        <w:trPr>
          <w:trHeight w:val="873"/>
        </w:trPr>
        <w:tc>
          <w:tcPr>
            <w:tcW w:w="156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91399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4.1.RS </w:t>
            </w:r>
          </w:p>
        </w:tc>
        <w:tc>
          <w:tcPr>
            <w:tcW w:w="627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65B6C15" w14:textId="5F13190E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Prawomocnie skazani młodociani (17-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21 lat w momencie popełnienia przestępstwa) wg rodzajów przestępstw, płci i wymiaru kary </w:t>
            </w:r>
            <w:r w:rsidRPr="00F40373">
              <w:rPr>
                <w:color w:val="auto"/>
                <w:sz w:val="23"/>
                <w:szCs w:val="23"/>
              </w:rPr>
              <w:softHyphen/>
            </w:r>
            <w:r w:rsidR="00045495" w:rsidRPr="00F40373">
              <w:rPr>
                <w:color w:val="auto"/>
                <w:sz w:val="23"/>
                <w:szCs w:val="23"/>
              </w:rPr>
              <w:t xml:space="preserve">- </w:t>
            </w:r>
            <w:r w:rsidRPr="00F40373">
              <w:rPr>
                <w:color w:val="auto"/>
                <w:sz w:val="23"/>
                <w:szCs w:val="23"/>
              </w:rPr>
              <w:t>czyn główny - Rejestr Sprawców Przestępstw na Tle Seksualnym (REJESTR PUBLICZNY I Z DOSTĘPEM OGRANICZONYM)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4E692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4.1.1.RS 4.1.2.RS 4.1.3.RS 4.1.4.RS 4.1.5.RS </w:t>
            </w:r>
          </w:p>
        </w:tc>
      </w:tr>
    </w:tbl>
    <w:p w14:paraId="5B7C0744" w14:textId="77777777" w:rsidR="00F47D5E" w:rsidRPr="00F40373" w:rsidRDefault="00F47D5E" w:rsidP="00F47D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02FAA86" w14:textId="77777777" w:rsidR="00F47D5E" w:rsidRPr="00F40373" w:rsidRDefault="00F47D5E" w:rsidP="00F47D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6257"/>
        <w:gridCol w:w="2128"/>
      </w:tblGrid>
      <w:tr w:rsidR="00F47D5E" w:rsidRPr="00F40373" w14:paraId="6B26C15E" w14:textId="77777777" w:rsidTr="00F47D5E">
        <w:trPr>
          <w:trHeight w:val="315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7FADA2F4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43516765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wydania listu gończego</w:t>
            </w:r>
          </w:p>
        </w:tc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4F8782B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</w:rPr>
            </w:pPr>
          </w:p>
        </w:tc>
      </w:tr>
      <w:tr w:rsidR="00F47D5E" w:rsidRPr="00F40373" w14:paraId="20C01D09" w14:textId="77777777" w:rsidTr="00F47D5E"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48D5126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312F0E5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Tytuł tablicy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7546308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F47D5E" w:rsidRPr="00F40373" w14:paraId="560F8F25" w14:textId="77777777" w:rsidTr="00F47D5E">
        <w:trPr>
          <w:trHeight w:val="59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26971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LG.1</w:t>
            </w:r>
          </w:p>
          <w:p w14:paraId="347F4FB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LG.2</w:t>
            </w:r>
          </w:p>
          <w:p w14:paraId="132294E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LG.3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B603F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Zawiadomienie o rozesłaniu listu gończego - stan w dniu...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C38D4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2DF35AAE" w14:textId="77777777" w:rsidR="00F47D5E" w:rsidRPr="00F40373" w:rsidRDefault="00F47D5E" w:rsidP="00F47D5E">
      <w:pPr>
        <w:spacing w:line="360" w:lineRule="auto"/>
        <w:jc w:val="both"/>
      </w:pPr>
    </w:p>
    <w:p w14:paraId="6BEA8FB0" w14:textId="77777777" w:rsidR="00F47D5E" w:rsidRPr="00F40373" w:rsidRDefault="00F47D5E" w:rsidP="00F47D5E">
      <w:pPr>
        <w:spacing w:line="360" w:lineRule="auto"/>
        <w:jc w:val="both"/>
      </w:pPr>
    </w:p>
    <w:tbl>
      <w:tblPr>
        <w:tblW w:w="99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6257"/>
        <w:gridCol w:w="2128"/>
      </w:tblGrid>
      <w:tr w:rsidR="00F47D5E" w:rsidRPr="00F40373" w14:paraId="6078568E" w14:textId="77777777" w:rsidTr="00F47D5E">
        <w:trPr>
          <w:trHeight w:val="315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209741E9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5C83B91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osób skazanych poza granicami RP</w:t>
            </w:r>
          </w:p>
        </w:tc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A22528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</w:rPr>
            </w:pPr>
          </w:p>
        </w:tc>
      </w:tr>
      <w:tr w:rsidR="00F47D5E" w:rsidRPr="00F40373" w14:paraId="1A017F34" w14:textId="77777777" w:rsidTr="00F47D5E"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039D7C6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4BBB183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Tytuł tablicy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639D062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F47D5E" w:rsidRPr="00F40373" w14:paraId="5A7E0D96" w14:textId="77777777" w:rsidTr="00F47D5E">
        <w:trPr>
          <w:trHeight w:val="59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79A57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Z.1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CE7DB5" w14:textId="0F7134B0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(obywatele Polski) poza granicami RP w państwach Unii Europejskiej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B965A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  <w:tr w:rsidR="00F47D5E" w:rsidRPr="00F40373" w14:paraId="081492E4" w14:textId="77777777" w:rsidTr="00F47D5E">
        <w:trPr>
          <w:trHeight w:val="30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DC23B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Z.2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853C0E3" w14:textId="47ED1213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Prawomocnie skazani (obywatele Polski) poza granicami RP w państwach poza obszarem Unii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1B72E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</w:tr>
    </w:tbl>
    <w:p w14:paraId="1853EF6D" w14:textId="77777777" w:rsidR="00F47D5E" w:rsidRPr="00F40373" w:rsidRDefault="00F47D5E" w:rsidP="00F47D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714DDB8" w14:textId="77777777" w:rsidR="00F47D5E" w:rsidRPr="00F40373" w:rsidRDefault="00F47D5E" w:rsidP="00F47D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49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6257"/>
        <w:gridCol w:w="2086"/>
      </w:tblGrid>
      <w:tr w:rsidR="00F47D5E" w:rsidRPr="00F40373" w14:paraId="129A2155" w14:textId="77777777" w:rsidTr="00F47D5E">
        <w:trPr>
          <w:trHeight w:val="315"/>
          <w:tblHeader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268AD3BB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36E97863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NIELETNICH</w:t>
            </w:r>
          </w:p>
        </w:tc>
        <w:tc>
          <w:tcPr>
            <w:tcW w:w="2086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5BC446F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</w:tr>
      <w:tr w:rsidR="00F47D5E" w:rsidRPr="00F40373" w14:paraId="436FF3ED" w14:textId="77777777" w:rsidTr="00F47D5E">
        <w:trPr>
          <w:trHeight w:val="590"/>
          <w:tblHeader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3DFD668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3D53798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Tytuł tablicy 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4668F44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F47D5E" w:rsidRPr="00F40373" w14:paraId="3666C2DF" w14:textId="77777777" w:rsidTr="00F47D5E">
        <w:trPr>
          <w:trHeight w:val="83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EDA46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C93DC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czynów karalnych i płci w okręgach sądów okręgowych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653581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</w:rPr>
              <w:t xml:space="preserve">UPN.1.1 UPN.1.2 UPN.1.3 UPN.1.4 UPN.1.5 UPN.1.6 </w:t>
            </w:r>
          </w:p>
        </w:tc>
      </w:tr>
      <w:tr w:rsidR="00F47D5E" w:rsidRPr="00F40373" w14:paraId="35E70AA2" w14:textId="77777777" w:rsidTr="00F47D5E">
        <w:trPr>
          <w:trHeight w:val="59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4EA30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D212D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wieku i płci w okręgach sądów okręgowych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429E29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UPN.2.1 UPN.2.2 </w:t>
            </w:r>
          </w:p>
        </w:tc>
      </w:tr>
      <w:tr w:rsidR="00F47D5E" w:rsidRPr="00F40373" w14:paraId="479660B0" w14:textId="77777777" w:rsidTr="00F47D5E"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B8FB6C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UPN.2.A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63C68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wieku i płci w okręgach sądów okręgowych i sądach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5C4524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UPN.2.A.1 UPN.2.A.2 </w:t>
            </w:r>
          </w:p>
        </w:tc>
      </w:tr>
      <w:tr w:rsidR="00F47D5E" w:rsidRPr="00F40373" w14:paraId="34F9A10F" w14:textId="77777777" w:rsidTr="00F47D5E"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F081E6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UPN.4.A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83F0F3" w14:textId="6CDB2EEA" w:rsidR="00F47D5E" w:rsidRPr="00F40373" w:rsidRDefault="00F47D5E" w:rsidP="00F47D5E">
            <w:pPr>
              <w:pStyle w:val="Style7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wg czynów karalnych oraz orzeczonych środków w poszczególnych </w:t>
            </w:r>
            <w:r w:rsidR="00CA4A0A" w:rsidRPr="00F40373">
              <w:rPr>
                <w:rStyle w:val="FontStyle58"/>
                <w:rFonts w:ascii="Times New Roman" w:hAnsi="Times New Roman" w:cs="Times New Roman"/>
              </w:rPr>
              <w:t>okręgach sądów okręgowych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1BF5A5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  <w:lang w:val="en-US"/>
              </w:rPr>
              <w:t>UPN.4.A.1 UPN.4.A.2 UPN.4.A.3 UPN.4.A.4 UPN.4.A.5 UPN.4.A.6 UPN.4.A.7 UPN.4.A.8 UPN.4.A.9</w:t>
            </w:r>
          </w:p>
        </w:tc>
      </w:tr>
      <w:tr w:rsidR="00F47D5E" w:rsidRPr="00F40373" w14:paraId="65DA94F6" w14:textId="77777777" w:rsidTr="00F47D5E"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A4940A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2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UPN.4.B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D02A70" w14:textId="77777777" w:rsidR="00F47D5E" w:rsidRPr="00F40373" w:rsidRDefault="00F47D5E" w:rsidP="00F47D5E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Nieletni wg czynów karalnych oraz orzeczonych środków w miastach od 50 tys.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F8C641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UPN.4.B.1 UPN.4.B.2 UPN.4.B.3 UPN.4.B.4 UPN.4.B.5 UPN.4.B.6 UPN.4.B.7 UPN.4.B.8 UPN.4.B.9</w:t>
            </w:r>
          </w:p>
        </w:tc>
      </w:tr>
      <w:tr w:rsidR="00F47D5E" w:rsidRPr="00F40373" w14:paraId="57FB13C8" w14:textId="77777777" w:rsidTr="00F47D5E">
        <w:trPr>
          <w:trHeight w:val="285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918A0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69985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czynów karalnych oraz orzeczonych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50550D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UPN.4.C.1 </w:t>
            </w:r>
          </w:p>
        </w:tc>
      </w:tr>
      <w:tr w:rsidR="00F47D5E" w:rsidRPr="00F40373" w14:paraId="0184629B" w14:textId="77777777" w:rsidTr="00F47D5E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632CB07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A3B08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środków wg wieku 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B8BF0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UPN.4.C.2 </w:t>
            </w:r>
          </w:p>
        </w:tc>
      </w:tr>
      <w:tr w:rsidR="00F47D5E" w:rsidRPr="00F40373" w14:paraId="4E844969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EC79499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599C8594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BD557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UPN.4.C.3 </w:t>
            </w:r>
          </w:p>
        </w:tc>
      </w:tr>
      <w:tr w:rsidR="00F47D5E" w:rsidRPr="00F40373" w14:paraId="614BD681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4012E2A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7C54E61C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0CACB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UPN.4.C.4 </w:t>
            </w:r>
          </w:p>
        </w:tc>
      </w:tr>
      <w:tr w:rsidR="00F47D5E" w:rsidRPr="00F40373" w14:paraId="35A8EBC3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3570F8C4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4A04523E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D3E29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UPN.4.C.5 </w:t>
            </w:r>
          </w:p>
        </w:tc>
      </w:tr>
      <w:tr w:rsidR="00F47D5E" w:rsidRPr="00F40373" w14:paraId="781AE4CA" w14:textId="77777777" w:rsidTr="00F47D5E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2C696C10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3635B95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BD3EB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UPN.4.C.6 </w:t>
            </w:r>
          </w:p>
        </w:tc>
      </w:tr>
      <w:tr w:rsidR="00F47D5E" w:rsidRPr="00F40373" w14:paraId="31A6438B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3AC80727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26C7410E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17806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UPN.4.C.7 </w:t>
            </w:r>
          </w:p>
        </w:tc>
      </w:tr>
      <w:tr w:rsidR="00F47D5E" w:rsidRPr="00F40373" w14:paraId="174425C9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279E796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29B65942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8B04C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UPN.4.C.8 </w:t>
            </w:r>
          </w:p>
        </w:tc>
      </w:tr>
      <w:tr w:rsidR="00F47D5E" w:rsidRPr="00F40373" w14:paraId="4F48FCFD" w14:textId="77777777" w:rsidTr="00F47D5E">
        <w:trPr>
          <w:trHeight w:val="300"/>
        </w:trPr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6A466B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41C4BC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C93705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UPN.4.C.9 </w:t>
            </w:r>
          </w:p>
        </w:tc>
      </w:tr>
      <w:tr w:rsidR="00F47D5E" w:rsidRPr="00F40373" w14:paraId="790F88B1" w14:textId="77777777" w:rsidTr="00F47D5E">
        <w:trPr>
          <w:trHeight w:val="2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3E1E51C6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84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UPN.4.D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2C33E6E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Nieletni wg czynów karalnych oraz orzeczonych</w:t>
            </w:r>
          </w:p>
          <w:p w14:paraId="5E2F15A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środków wg województw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4F5F3FD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UPN.4.D.1</w:t>
            </w:r>
          </w:p>
          <w:p w14:paraId="1420616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UPN.4.D.2</w:t>
            </w:r>
          </w:p>
          <w:p w14:paraId="3945D83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UPN.4.D.3</w:t>
            </w:r>
          </w:p>
          <w:p w14:paraId="4785162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UPN.4.D.4</w:t>
            </w:r>
          </w:p>
          <w:p w14:paraId="57B0351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UPN.4.D.5</w:t>
            </w:r>
          </w:p>
          <w:p w14:paraId="1DF128B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UPN.4.D.6</w:t>
            </w:r>
          </w:p>
          <w:p w14:paraId="47B3D64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UPN.4.D.7</w:t>
            </w:r>
          </w:p>
          <w:p w14:paraId="592FA3C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UPN.4.D.8</w:t>
            </w:r>
          </w:p>
          <w:p w14:paraId="13A9EDA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color w:val="auto"/>
                <w:sz w:val="23"/>
                <w:szCs w:val="23"/>
                <w:lang w:val="en-US"/>
              </w:rPr>
              <w:t>UPN.4.D.9</w:t>
            </w:r>
          </w:p>
        </w:tc>
      </w:tr>
      <w:tr w:rsidR="00F47D5E" w:rsidRPr="00F40373" w14:paraId="061F6BE0" w14:textId="77777777" w:rsidTr="00F47D5E">
        <w:trPr>
          <w:trHeight w:val="2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FBEAC1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69E31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czynów karalnych oraz orzeczonych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3393E7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UPN.5.1</w:t>
            </w:r>
          </w:p>
        </w:tc>
      </w:tr>
      <w:tr w:rsidR="00F47D5E" w:rsidRPr="00F40373" w14:paraId="07BC66DD" w14:textId="77777777" w:rsidTr="00F47D5E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7E7A2CC4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014447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środków i płci </w:t>
            </w: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93DE1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UPN.5.2 </w:t>
            </w:r>
          </w:p>
        </w:tc>
      </w:tr>
      <w:tr w:rsidR="00F47D5E" w:rsidRPr="00F40373" w14:paraId="6EB5090B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61C2D079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09C4A7E6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69D24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UPN.5.3 </w:t>
            </w:r>
          </w:p>
        </w:tc>
      </w:tr>
      <w:tr w:rsidR="00F47D5E" w:rsidRPr="00F40373" w14:paraId="3C4252FB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3228D2A0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324FFB1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212A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UPN.5.4 </w:t>
            </w:r>
          </w:p>
        </w:tc>
      </w:tr>
      <w:tr w:rsidR="00F47D5E" w:rsidRPr="00F40373" w14:paraId="2B5F671E" w14:textId="77777777" w:rsidTr="00F47D5E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57763781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6D3C4546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3A807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UPN.5.5 </w:t>
            </w:r>
          </w:p>
        </w:tc>
      </w:tr>
      <w:tr w:rsidR="00F47D5E" w:rsidRPr="00F40373" w14:paraId="4E2F4267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0603B67B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577C3239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F8E9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UPN.5.6 </w:t>
            </w:r>
          </w:p>
        </w:tc>
      </w:tr>
      <w:tr w:rsidR="00F47D5E" w:rsidRPr="00F40373" w14:paraId="3F4FFF85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06133EB1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2B58B48A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12DA5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UPN.5.7 </w:t>
            </w:r>
          </w:p>
        </w:tc>
      </w:tr>
      <w:tr w:rsidR="00F47D5E" w:rsidRPr="00F40373" w14:paraId="1B8CBB62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7B0A7412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5B13BFD0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2705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UPN.5.8 </w:t>
            </w:r>
          </w:p>
        </w:tc>
      </w:tr>
      <w:tr w:rsidR="00F47D5E" w:rsidRPr="00F40373" w14:paraId="518BFFF2" w14:textId="77777777" w:rsidTr="00F47D5E">
        <w:trPr>
          <w:trHeight w:val="300"/>
        </w:trPr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FD6929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B7F31C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F628E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UPN.5.9 </w:t>
            </w:r>
          </w:p>
        </w:tc>
      </w:tr>
      <w:tr w:rsidR="00F47D5E" w:rsidRPr="00F40373" w14:paraId="62FF839B" w14:textId="77777777" w:rsidTr="00F47D5E">
        <w:trPr>
          <w:trHeight w:val="2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6B6D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020ED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wieku i płci oraz orzeczonych środków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200C7D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UPN.8.1 </w:t>
            </w:r>
          </w:p>
        </w:tc>
      </w:tr>
      <w:tr w:rsidR="00F47D5E" w:rsidRPr="00F40373" w14:paraId="54A9889D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7F68BEDA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706EA076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0EC50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UPN.8.2 </w:t>
            </w:r>
          </w:p>
        </w:tc>
      </w:tr>
      <w:tr w:rsidR="00F47D5E" w:rsidRPr="00F40373" w14:paraId="2F78B2BA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06EADE88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7B67C5AB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172F2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UPN.8.3 </w:t>
            </w:r>
          </w:p>
        </w:tc>
      </w:tr>
      <w:tr w:rsidR="00F47D5E" w:rsidRPr="00F40373" w14:paraId="7923AD4B" w14:textId="77777777" w:rsidTr="00F47D5E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446D4EF4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307AC820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5C332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UPN.8.4 </w:t>
            </w:r>
          </w:p>
        </w:tc>
      </w:tr>
      <w:tr w:rsidR="00F47D5E" w:rsidRPr="00F40373" w14:paraId="23F20E1B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68BC0AC2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10F59FB4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FC6D1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UPN.8.5 </w:t>
            </w:r>
          </w:p>
        </w:tc>
      </w:tr>
      <w:tr w:rsidR="00F47D5E" w:rsidRPr="00F40373" w14:paraId="5E52E1FD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1813FA3A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5173436F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EED44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UPN.8.6 </w:t>
            </w:r>
          </w:p>
        </w:tc>
      </w:tr>
      <w:tr w:rsidR="00F47D5E" w:rsidRPr="00F40373" w14:paraId="5512367C" w14:textId="77777777" w:rsidTr="00F47D5E">
        <w:trPr>
          <w:trHeight w:val="287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2CB48F36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25E6DE77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F1388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UPN.8.7 </w:t>
            </w:r>
          </w:p>
        </w:tc>
      </w:tr>
      <w:tr w:rsidR="00F47D5E" w:rsidRPr="00F40373" w14:paraId="6F4B5B50" w14:textId="77777777" w:rsidTr="00F47D5E">
        <w:trPr>
          <w:trHeight w:val="290"/>
        </w:trPr>
        <w:tc>
          <w:tcPr>
            <w:tcW w:w="1606" w:type="dxa"/>
            <w:tcBorders>
              <w:left w:val="single" w:sz="4" w:space="0" w:color="000000"/>
              <w:right w:val="single" w:sz="4" w:space="0" w:color="000000"/>
            </w:tcBorders>
          </w:tcPr>
          <w:p w14:paraId="36C109AA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right w:val="single" w:sz="4" w:space="0" w:color="000000"/>
            </w:tcBorders>
          </w:tcPr>
          <w:p w14:paraId="269C97B3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7478C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UPN.8.8 </w:t>
            </w:r>
          </w:p>
        </w:tc>
      </w:tr>
      <w:tr w:rsidR="00F47D5E" w:rsidRPr="00F40373" w14:paraId="1B9E3D56" w14:textId="77777777" w:rsidTr="00F47D5E">
        <w:trPr>
          <w:trHeight w:val="302"/>
        </w:trPr>
        <w:tc>
          <w:tcPr>
            <w:tcW w:w="160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FAFC28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6257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A85A2F" w14:textId="77777777" w:rsidR="00F47D5E" w:rsidRPr="00F40373" w:rsidRDefault="00F47D5E" w:rsidP="00F47D5E">
            <w:pPr>
              <w:pStyle w:val="Default"/>
              <w:rPr>
                <w:color w:val="auto"/>
              </w:rPr>
            </w:pPr>
          </w:p>
        </w:tc>
        <w:tc>
          <w:tcPr>
            <w:tcW w:w="2086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9873C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UPN.8.9 </w:t>
            </w:r>
          </w:p>
        </w:tc>
      </w:tr>
      <w:tr w:rsidR="00F47D5E" w:rsidRPr="00F40373" w14:paraId="7B26F083" w14:textId="77777777" w:rsidTr="00F47D5E"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A3CDE2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1E0F1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czynu karalnego, płci oraz miejsca zamieszkania (województwo)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3519A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UPN.11 </w:t>
            </w:r>
          </w:p>
        </w:tc>
      </w:tr>
      <w:tr w:rsidR="00F47D5E" w:rsidRPr="00F40373" w14:paraId="4E1B59F7" w14:textId="77777777" w:rsidTr="00F47D5E">
        <w:trPr>
          <w:trHeight w:val="58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E5DCA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UPN.11.A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4EF7A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Nieletni wg czynu karalnego, płci oraz miejsca zamieszkania (miasta ponad 50 tys.)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801E69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  <w:lang w:val="en-US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  <w:lang w:val="en-US"/>
              </w:rPr>
              <w:t>UPN.11.A.1 UPN.11.A.2 UPN.11.A.3 UPN.11.A.4</w:t>
            </w:r>
          </w:p>
        </w:tc>
      </w:tr>
      <w:tr w:rsidR="00F47D5E" w:rsidRPr="00F40373" w14:paraId="37FE432E" w14:textId="77777777" w:rsidTr="00F47D5E">
        <w:trPr>
          <w:trHeight w:val="65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573EF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UPN.11.B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1632D6" w14:textId="2FA3BE98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czynu karalnego, płci, wieku oraz miejsca zamieszkania (województwo)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A917A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UPN.11.B </w:t>
            </w:r>
          </w:p>
        </w:tc>
      </w:tr>
      <w:tr w:rsidR="00F47D5E" w:rsidRPr="00F40373" w14:paraId="3DCC4DBB" w14:textId="77777777" w:rsidTr="00F47D5E"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6414F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UPN13.1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8494E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(art. 13 </w:t>
            </w:r>
            <w:proofErr w:type="spellStart"/>
            <w:r w:rsidRPr="00F40373">
              <w:rPr>
                <w:color w:val="auto"/>
                <w:sz w:val="23"/>
                <w:szCs w:val="23"/>
              </w:rPr>
              <w:t>upn</w:t>
            </w:r>
            <w:proofErr w:type="spellEnd"/>
            <w:r w:rsidRPr="00F40373">
              <w:rPr>
                <w:color w:val="auto"/>
                <w:sz w:val="23"/>
                <w:szCs w:val="23"/>
              </w:rPr>
              <w:t xml:space="preserve">) wg czynów karalnych i płci w okręgach sądów okręgowych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52427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UPN13.1.1 UPN13.1.2 UPN13.1.3 UPN13.1.4 UPN13.1.5 UPN13.1.6</w:t>
            </w:r>
          </w:p>
        </w:tc>
      </w:tr>
      <w:tr w:rsidR="00F47D5E" w:rsidRPr="00F40373" w14:paraId="37CF0D97" w14:textId="77777777" w:rsidTr="00F47D5E">
        <w:trPr>
          <w:trHeight w:val="64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CEE6DB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1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7B5D49" w14:textId="77777777" w:rsidR="00F47D5E" w:rsidRPr="00F40373" w:rsidRDefault="00F47D5E" w:rsidP="00F47D5E">
            <w:pPr>
              <w:pStyle w:val="Style7"/>
              <w:widowControl/>
              <w:spacing w:line="274" w:lineRule="exac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wieku i płci w okręgach sądów okręgowych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CB6B1C7" w14:textId="77777777" w:rsidR="00F47D5E" w:rsidRPr="00F40373" w:rsidRDefault="00F47D5E" w:rsidP="00F47D5E">
            <w:pPr>
              <w:pStyle w:val="Style7"/>
              <w:widowControl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UPN13.2.1 UPN13.2.2</w:t>
            </w:r>
          </w:p>
        </w:tc>
      </w:tr>
      <w:tr w:rsidR="00F47D5E" w:rsidRPr="00F40373" w14:paraId="6D500D30" w14:textId="77777777" w:rsidTr="00F47D5E">
        <w:trPr>
          <w:trHeight w:val="55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491BB8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1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8B92EB9" w14:textId="77777777" w:rsidR="00F47D5E" w:rsidRPr="00F40373" w:rsidRDefault="00F47D5E" w:rsidP="00F47D5E">
            <w:pPr>
              <w:pStyle w:val="Style7"/>
              <w:widowControl/>
              <w:spacing w:line="274" w:lineRule="exac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wieku i płci w okręgach sądów okręgowych i sądach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42309F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UPN13.2.A.1 UPN13.2.A.2</w:t>
            </w:r>
          </w:p>
        </w:tc>
      </w:tr>
      <w:tr w:rsidR="00F47D5E" w:rsidRPr="00F40373" w14:paraId="4D939B81" w14:textId="77777777" w:rsidTr="00F47D5E">
        <w:trPr>
          <w:trHeight w:val="552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16EAF1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UPN13.4.A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3FE6D0" w14:textId="37D3A32A" w:rsidR="00F47D5E" w:rsidRPr="00F40373" w:rsidRDefault="00F47D5E" w:rsidP="00F47D5E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 xml:space="preserve">) wg czynów karalnych oraz orzeczonych środków w poszczególnych </w:t>
            </w:r>
            <w:r w:rsidR="00CA4A0A" w:rsidRPr="00F40373">
              <w:rPr>
                <w:rStyle w:val="FontStyle58"/>
                <w:rFonts w:ascii="Times New Roman" w:hAnsi="Times New Roman" w:cs="Times New Roman"/>
              </w:rPr>
              <w:t>okręgach sądów okręgowych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866312" w14:textId="77777777" w:rsidR="00F47D5E" w:rsidRPr="00F40373" w:rsidRDefault="00F47D5E" w:rsidP="00F47D5E">
            <w:pPr>
              <w:pStyle w:val="Style7"/>
              <w:widowControl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UPN13.4.A.1 UPN13.4.A.2</w:t>
            </w:r>
          </w:p>
        </w:tc>
      </w:tr>
      <w:tr w:rsidR="00F47D5E" w:rsidRPr="00F40373" w14:paraId="5A8D7CB4" w14:textId="77777777" w:rsidTr="00F47D5E">
        <w:trPr>
          <w:trHeight w:val="546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2C18845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1"/>
                <w:rFonts w:ascii="Times New Roman" w:hAnsi="Times New Roman" w:cs="Times New Roman"/>
                <w:spacing w:val="-30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UPN13.4.B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9581D4" w14:textId="77777777" w:rsidR="00F47D5E" w:rsidRPr="00F40373" w:rsidRDefault="00F47D5E" w:rsidP="00F47D5E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czynów karalnych oraz orzeczonych środków w miastach od 50 tys.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A275CA" w14:textId="77777777" w:rsidR="00F47D5E" w:rsidRPr="00F40373" w:rsidRDefault="00F47D5E" w:rsidP="00F47D5E">
            <w:pPr>
              <w:pStyle w:val="Style7"/>
              <w:widowControl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UPN13.4.B.1 UPN13.4.B.2</w:t>
            </w:r>
          </w:p>
        </w:tc>
      </w:tr>
      <w:tr w:rsidR="00F47D5E" w:rsidRPr="00F40373" w14:paraId="3F3C52DE" w14:textId="77777777" w:rsidTr="00F47D5E">
        <w:trPr>
          <w:trHeight w:val="526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F5F9AF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2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UPN13.4.C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7785E73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czynów karalnych oraz orzeczonych środków wg wieku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CC649A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UPN13.4.C.1 UPN13.4.C.2</w:t>
            </w:r>
          </w:p>
        </w:tc>
      </w:tr>
      <w:tr w:rsidR="00F47D5E" w:rsidRPr="00F40373" w14:paraId="5BDDB2ED" w14:textId="77777777" w:rsidTr="00F47D5E">
        <w:trPr>
          <w:trHeight w:val="54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43F035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1"/>
                <w:rFonts w:ascii="Times New Roman" w:hAnsi="Times New Roman" w:cs="Times New Roman"/>
                <w:spacing w:val="-30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UPN13.4.D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62E7C3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czynów karalnych oraz orzeczonych środków wg województw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61FAC2" w14:textId="77777777" w:rsidR="00F47D5E" w:rsidRPr="00F40373" w:rsidRDefault="00F47D5E" w:rsidP="00F47D5E">
            <w:pPr>
              <w:pStyle w:val="Style7"/>
              <w:widowControl/>
              <w:ind w:left="14" w:hanging="14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UPN13.4.D.1 UPN13.4.D.2</w:t>
            </w:r>
          </w:p>
        </w:tc>
      </w:tr>
      <w:tr w:rsidR="00F47D5E" w:rsidRPr="00F40373" w14:paraId="730F65BD" w14:textId="77777777" w:rsidTr="00F47D5E">
        <w:trPr>
          <w:trHeight w:val="528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260EC1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UPN13.5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10E817" w14:textId="4510FDD2" w:rsidR="00F47D5E" w:rsidRPr="00F40373" w:rsidRDefault="00F47D5E" w:rsidP="00F47D5E">
            <w:pPr>
              <w:pStyle w:val="Style7"/>
              <w:widowControl/>
              <w:spacing w:line="274" w:lineRule="exact"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czynów karalnych oraz orzeczonych środków</w:t>
            </w:r>
            <w:r w:rsidR="00FB0AC3" w:rsidRPr="00F40373">
              <w:rPr>
                <w:rStyle w:val="FontStyle58"/>
                <w:rFonts w:ascii="Times New Roman" w:hAnsi="Times New Roman" w:cs="Times New Roman"/>
              </w:rPr>
              <w:t xml:space="preserve"> i płci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A49C5D" w14:textId="77777777" w:rsidR="00F47D5E" w:rsidRPr="00F40373" w:rsidRDefault="00F47D5E" w:rsidP="00F47D5E">
            <w:pPr>
              <w:pStyle w:val="Style7"/>
              <w:widowControl/>
              <w:spacing w:line="259" w:lineRule="exac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UPN13.5.1 UPN13.5.2</w:t>
            </w:r>
          </w:p>
        </w:tc>
      </w:tr>
      <w:tr w:rsidR="00F47D5E" w:rsidRPr="00F40373" w14:paraId="2BA12FE1" w14:textId="77777777" w:rsidTr="00F47D5E">
        <w:trPr>
          <w:trHeight w:val="536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BEE837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UPN13.8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DF56D4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wieku i płci oraz orzeczonych środków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12DC7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rStyle w:val="FontStyle58"/>
                <w:rFonts w:ascii="Times New Roman" w:hAnsi="Times New Roman" w:cs="Times New Roman"/>
                <w:color w:val="auto"/>
              </w:rPr>
              <w:t>UPN13.8</w:t>
            </w:r>
          </w:p>
        </w:tc>
      </w:tr>
      <w:tr w:rsidR="00F47D5E" w:rsidRPr="00F40373" w14:paraId="63DDF137" w14:textId="77777777" w:rsidTr="00F47D5E">
        <w:trPr>
          <w:trHeight w:val="53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B6925E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lastRenderedPageBreak/>
              <w:t>UPN13.11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1A12DD" w14:textId="77777777" w:rsidR="00F47D5E" w:rsidRPr="00F40373" w:rsidRDefault="00F47D5E" w:rsidP="00F47D5E">
            <w:pPr>
              <w:pStyle w:val="Style7"/>
              <w:widowControl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czynu karalnego, płci oraz miejsca zamieszkania (województwo)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5285A5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UPN13.11</w:t>
            </w:r>
          </w:p>
        </w:tc>
      </w:tr>
      <w:tr w:rsidR="00F47D5E" w:rsidRPr="00F40373" w14:paraId="78D4353B" w14:textId="77777777" w:rsidTr="00F47D5E"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47BC8DC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  <w:lang w:val="en-US" w:eastAsia="en-US"/>
              </w:rPr>
            </w:pPr>
            <w:r w:rsidRPr="00F40373">
              <w:rPr>
                <w:rStyle w:val="FontStyle58"/>
                <w:rFonts w:ascii="Times New Roman" w:hAnsi="Times New Roman" w:cs="Times New Roman"/>
                <w:lang w:val="en-US" w:eastAsia="en-US"/>
              </w:rPr>
              <w:t>UPN13.11.A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D57FC2" w14:textId="77777777" w:rsidR="00F47D5E" w:rsidRPr="00F40373" w:rsidRDefault="00F47D5E" w:rsidP="00F47D5E">
            <w:pPr>
              <w:pStyle w:val="Style7"/>
              <w:widowControl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czynu karalnego, płci oraz miejsca zamieszkania (miasta ponad 50 tys.)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92F52B" w14:textId="77777777" w:rsidR="00F47D5E" w:rsidRPr="00F40373" w:rsidRDefault="00F47D5E" w:rsidP="00F47D5E">
            <w:pPr>
              <w:pStyle w:val="Style7"/>
              <w:widowControl/>
              <w:spacing w:line="274" w:lineRule="exact"/>
              <w:rPr>
                <w:rStyle w:val="FontStyle58"/>
                <w:rFonts w:ascii="Times New Roman" w:hAnsi="Times New Roman" w:cs="Times New Roman"/>
                <w:lang w:val="en-US"/>
              </w:rPr>
            </w:pPr>
            <w:r w:rsidRPr="00F40373">
              <w:rPr>
                <w:rStyle w:val="FontStyle58"/>
                <w:rFonts w:ascii="Times New Roman" w:hAnsi="Times New Roman" w:cs="Times New Roman"/>
                <w:lang w:val="en-US"/>
              </w:rPr>
              <w:t>UPN.11.A.1 UPN.11.A.2 UPN.11.A.3 UPN.11.A.4</w:t>
            </w:r>
          </w:p>
        </w:tc>
      </w:tr>
      <w:tr w:rsidR="00F47D5E" w:rsidRPr="00F40373" w14:paraId="03657649" w14:textId="77777777" w:rsidTr="00F47D5E">
        <w:trPr>
          <w:trHeight w:val="554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00B04A2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  <w:lang w:val="en-US" w:eastAsia="en-US"/>
              </w:rPr>
            </w:pPr>
            <w:r w:rsidRPr="00F40373">
              <w:rPr>
                <w:rStyle w:val="FontStyle58"/>
                <w:rFonts w:ascii="Times New Roman" w:hAnsi="Times New Roman" w:cs="Times New Roman"/>
                <w:lang w:val="en-US" w:eastAsia="en-US"/>
              </w:rPr>
              <w:t>UPN13.11.B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BD796B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firstLine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czynu karalnego, płci, wieku oraz miejsca zamieszkania (województwo)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E7CB0D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UPN13.11.B</w:t>
            </w:r>
          </w:p>
        </w:tc>
      </w:tr>
      <w:tr w:rsidR="00F47D5E" w:rsidRPr="00F40373" w14:paraId="20F34278" w14:textId="77777777" w:rsidTr="00F47D5E"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67789B6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  <w:spacing w:val="20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UPN13.17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EAF7FE" w14:textId="77777777" w:rsidR="00F47D5E" w:rsidRPr="00F40373" w:rsidRDefault="00F47D5E" w:rsidP="00F47D5E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wieku, płci, miejsca zamieszkania (miasto-wieś) oraz wieku w momencie wydania orzeczenia (I instancji), wieku popełnienia czynu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B387BD3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UPN13.17</w:t>
            </w:r>
          </w:p>
        </w:tc>
      </w:tr>
      <w:tr w:rsidR="00F47D5E" w:rsidRPr="00F40373" w14:paraId="2CAA1B68" w14:textId="77777777" w:rsidTr="00F47D5E">
        <w:trPr>
          <w:trHeight w:val="646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F49AFE4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UPN13.27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ED7D71" w14:textId="77777777" w:rsidR="00F47D5E" w:rsidRPr="00F40373" w:rsidRDefault="00F47D5E" w:rsidP="00F47D5E">
            <w:pPr>
              <w:pStyle w:val="Style7"/>
              <w:widowControl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wg wieku, płci i miejsca zamieszkania (województwa)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F23A10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UPN13.27</w:t>
            </w:r>
          </w:p>
        </w:tc>
      </w:tr>
      <w:tr w:rsidR="00F47D5E" w:rsidRPr="00F40373" w14:paraId="0FBA11E3" w14:textId="77777777" w:rsidTr="00F47D5E"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EA22FA" w14:textId="77777777" w:rsidR="00F47D5E" w:rsidRPr="00F40373" w:rsidRDefault="00F47D5E" w:rsidP="00F47D5E">
            <w:pPr>
              <w:pStyle w:val="Style7"/>
              <w:widowControl/>
              <w:spacing w:line="240" w:lineRule="auto"/>
              <w:rPr>
                <w:rStyle w:val="FontStyle94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UPN13.28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54C7B27" w14:textId="77777777" w:rsidR="00F47D5E" w:rsidRPr="00F40373" w:rsidRDefault="00F47D5E" w:rsidP="00F47D5E">
            <w:pPr>
              <w:pStyle w:val="Style7"/>
              <w:widowControl/>
              <w:spacing w:line="274" w:lineRule="exact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 xml:space="preserve">Nieletni (art. 13 </w:t>
            </w:r>
            <w:proofErr w:type="spellStart"/>
            <w:r w:rsidRPr="00F40373">
              <w:rPr>
                <w:rStyle w:val="FontStyle58"/>
                <w:rFonts w:ascii="Times New Roman" w:hAnsi="Times New Roman" w:cs="Times New Roman"/>
              </w:rPr>
              <w:t>upn</w:t>
            </w:r>
            <w:proofErr w:type="spellEnd"/>
            <w:r w:rsidRPr="00F40373">
              <w:rPr>
                <w:rStyle w:val="FontStyle58"/>
                <w:rFonts w:ascii="Times New Roman" w:hAnsi="Times New Roman" w:cs="Times New Roman"/>
              </w:rPr>
              <w:t>) - Średni czas trwania od popełnienia czynu karalnego do uprawomocnienia się orzeczenia wydanego wobec nieletniego według rodzajów czynów karalnych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21D7910" w14:textId="77777777" w:rsidR="00F47D5E" w:rsidRPr="00F40373" w:rsidRDefault="00F47D5E" w:rsidP="00F47D5E">
            <w:pPr>
              <w:pStyle w:val="Style7"/>
              <w:widowControl/>
              <w:spacing w:line="274" w:lineRule="exact"/>
              <w:ind w:left="7" w:hanging="7"/>
              <w:rPr>
                <w:rStyle w:val="FontStyle58"/>
                <w:rFonts w:ascii="Times New Roman" w:hAnsi="Times New Roman" w:cs="Times New Roman"/>
              </w:rPr>
            </w:pPr>
            <w:r w:rsidRPr="00F40373">
              <w:rPr>
                <w:rStyle w:val="FontStyle58"/>
                <w:rFonts w:ascii="Times New Roman" w:hAnsi="Times New Roman" w:cs="Times New Roman"/>
              </w:rPr>
              <w:t>UPN13.28.1 UPN13.28.2 UPN13.28.3</w:t>
            </w:r>
          </w:p>
        </w:tc>
      </w:tr>
      <w:tr w:rsidR="00F47D5E" w:rsidRPr="00F40373" w14:paraId="6F6500B1" w14:textId="77777777" w:rsidTr="00F47D5E">
        <w:trPr>
          <w:trHeight w:val="877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4CF858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UPN.17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3E041BA" w14:textId="37C7055F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Nieletni wg wieku i płci, miejsca zamieszkania (miasto</w:t>
            </w:r>
            <w:r w:rsidR="00B44748" w:rsidRPr="00F40373">
              <w:rPr>
                <w:color w:val="auto"/>
                <w:sz w:val="23"/>
                <w:szCs w:val="23"/>
              </w:rPr>
              <w:t xml:space="preserve"> -</w:t>
            </w:r>
            <w:r w:rsidRPr="00F40373">
              <w:rPr>
                <w:color w:val="auto"/>
                <w:sz w:val="23"/>
                <w:szCs w:val="23"/>
              </w:rPr>
              <w:t xml:space="preserve"> </w:t>
            </w:r>
            <w:r w:rsidRPr="00F40373">
              <w:rPr>
                <w:color w:val="auto"/>
                <w:sz w:val="23"/>
                <w:szCs w:val="23"/>
              </w:rPr>
              <w:softHyphen/>
              <w:t xml:space="preserve">wieś) oraz wieku w momencie wydania orzeczenia (I instancji), wieku popełnienia czynu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465CD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UPN.17 </w:t>
            </w:r>
          </w:p>
        </w:tc>
      </w:tr>
      <w:tr w:rsidR="00F47D5E" w:rsidRPr="00F40373" w14:paraId="03EDF40F" w14:textId="77777777" w:rsidTr="00F47D5E">
        <w:trPr>
          <w:trHeight w:val="590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D87CE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UPN.27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C3CE52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Nieletni wg wieku, płci i miejsca zamieszkania (województwa)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305307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UPN.27 </w:t>
            </w:r>
          </w:p>
        </w:tc>
      </w:tr>
      <w:tr w:rsidR="00F47D5E" w:rsidRPr="00F40373" w14:paraId="69F34F22" w14:textId="77777777" w:rsidTr="00F47D5E">
        <w:trPr>
          <w:trHeight w:val="814"/>
        </w:trPr>
        <w:tc>
          <w:tcPr>
            <w:tcW w:w="1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AB8A5FC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UPN.28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8C499C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Średni czas trwania od popełnienia czynu karalnego do uprawomocnienia się orzeczenia wydanego wobec nieletniego według rodzajów czynów karalnych </w:t>
            </w:r>
          </w:p>
        </w:tc>
        <w:tc>
          <w:tcPr>
            <w:tcW w:w="20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94C29FB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UPN.28.1 UPN.28.2 UPN.28.3 </w:t>
            </w:r>
          </w:p>
        </w:tc>
      </w:tr>
    </w:tbl>
    <w:p w14:paraId="362FBA19" w14:textId="77777777" w:rsidR="00F47D5E" w:rsidRPr="00F40373" w:rsidRDefault="00F47D5E" w:rsidP="00F47D5E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9977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6257"/>
        <w:gridCol w:w="2128"/>
      </w:tblGrid>
      <w:tr w:rsidR="00F47D5E" w:rsidRPr="00F40373" w14:paraId="189B9ABB" w14:textId="77777777" w:rsidTr="00F47D5E">
        <w:trPr>
          <w:trHeight w:val="315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60031664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62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C0C0C0"/>
            <w:vAlign w:val="center"/>
          </w:tcPr>
          <w:p w14:paraId="717ED4D7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  <w:sz w:val="23"/>
                <w:szCs w:val="23"/>
              </w:rPr>
            </w:pPr>
            <w:r w:rsidRPr="00F40373">
              <w:rPr>
                <w:b/>
                <w:color w:val="auto"/>
                <w:spacing w:val="-4"/>
              </w:rPr>
              <w:t>DOTYCZĄCE PODMIOTÓW ZBIOROWYCH</w:t>
            </w:r>
          </w:p>
        </w:tc>
        <w:tc>
          <w:tcPr>
            <w:tcW w:w="2128" w:type="dxa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9B82621" w14:textId="77777777" w:rsidR="00F47D5E" w:rsidRPr="00F40373" w:rsidRDefault="00F47D5E" w:rsidP="00F47D5E">
            <w:pPr>
              <w:pStyle w:val="Default"/>
              <w:jc w:val="center"/>
              <w:rPr>
                <w:color w:val="auto"/>
              </w:rPr>
            </w:pPr>
          </w:p>
        </w:tc>
      </w:tr>
      <w:tr w:rsidR="00F47D5E" w:rsidRPr="00F40373" w14:paraId="264B4935" w14:textId="77777777" w:rsidTr="00F47D5E"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248BAA2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tablicy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1D0ACF04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Tytuł tablicy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0C0C0"/>
          </w:tcPr>
          <w:p w14:paraId="42B49F2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Identyfikator szpalty </w:t>
            </w:r>
          </w:p>
        </w:tc>
      </w:tr>
      <w:tr w:rsidR="00F47D5E" w:rsidRPr="00F40373" w14:paraId="7CC02853" w14:textId="77777777" w:rsidTr="00F47D5E">
        <w:trPr>
          <w:trHeight w:val="59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443126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10.1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01E4FC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Orzeczenia wg kwalifikacji prawnej i rodzajów orzeczeń, wysokości kar, rodzajów i długości trwania zakazów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5E852E0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10.1 </w:t>
            </w:r>
          </w:p>
        </w:tc>
      </w:tr>
      <w:tr w:rsidR="00F47D5E" w:rsidRPr="00F40373" w14:paraId="2187E1C9" w14:textId="77777777" w:rsidTr="00F47D5E">
        <w:trPr>
          <w:trHeight w:val="30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D7E6E5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10.2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C1CB0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Orzeczenia wg siedziby podmiotów zbiorowych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961A9E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10.2 </w:t>
            </w:r>
          </w:p>
        </w:tc>
      </w:tr>
      <w:tr w:rsidR="00F47D5E" w:rsidRPr="00F40373" w14:paraId="19170201" w14:textId="77777777" w:rsidTr="00F47D5E">
        <w:trPr>
          <w:trHeight w:val="300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4EDB34F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10.3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E04CEFD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Orzeczenia wg sądów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85B253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10.3 </w:t>
            </w:r>
          </w:p>
        </w:tc>
      </w:tr>
      <w:tr w:rsidR="00F47D5E" w:rsidRPr="00864A7B" w14:paraId="0512A57A" w14:textId="77777777" w:rsidTr="00F47D5E">
        <w:trPr>
          <w:trHeight w:val="587"/>
        </w:trPr>
        <w:tc>
          <w:tcPr>
            <w:tcW w:w="159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B4B0E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10.4 </w:t>
            </w:r>
          </w:p>
        </w:tc>
        <w:tc>
          <w:tcPr>
            <w:tcW w:w="62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F3BE9A" w14:textId="77777777" w:rsidR="00F47D5E" w:rsidRPr="00F40373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 xml:space="preserve">Podmioty wg działów gospodarki narodowej i kwalifikacji prawnej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E3D943" w14:textId="77777777" w:rsidR="00F47D5E" w:rsidRPr="00864A7B" w:rsidRDefault="00F47D5E" w:rsidP="00F47D5E">
            <w:pPr>
              <w:pStyle w:val="Default"/>
              <w:rPr>
                <w:color w:val="auto"/>
                <w:sz w:val="23"/>
                <w:szCs w:val="23"/>
              </w:rPr>
            </w:pPr>
            <w:r w:rsidRPr="00F40373">
              <w:rPr>
                <w:color w:val="auto"/>
                <w:sz w:val="23"/>
                <w:szCs w:val="23"/>
              </w:rPr>
              <w:t>10.4</w:t>
            </w:r>
            <w:r w:rsidRPr="00864A7B">
              <w:rPr>
                <w:color w:val="auto"/>
                <w:sz w:val="23"/>
                <w:szCs w:val="23"/>
              </w:rPr>
              <w:t xml:space="preserve"> </w:t>
            </w:r>
          </w:p>
        </w:tc>
      </w:tr>
    </w:tbl>
    <w:p w14:paraId="3762ED65" w14:textId="77777777" w:rsidR="00F47D5E" w:rsidRPr="00864A7B" w:rsidRDefault="00F47D5E" w:rsidP="00F47D5E">
      <w:pPr>
        <w:spacing w:line="360" w:lineRule="auto"/>
        <w:jc w:val="both"/>
      </w:pPr>
    </w:p>
    <w:p w14:paraId="693A1EBF" w14:textId="77777777" w:rsidR="00F47D5E" w:rsidRPr="00864A7B" w:rsidRDefault="00F47D5E" w:rsidP="00F47D5E">
      <w:pPr>
        <w:spacing w:line="360" w:lineRule="auto"/>
        <w:jc w:val="both"/>
      </w:pPr>
    </w:p>
    <w:p w14:paraId="75BA642B" w14:textId="77777777" w:rsidR="00F47D5E" w:rsidRPr="00864A7B" w:rsidRDefault="00F47D5E" w:rsidP="00F47D5E"/>
    <w:p w14:paraId="0AA1BD36" w14:textId="77777777" w:rsidR="00F47D5E" w:rsidRPr="00864A7B" w:rsidRDefault="00F47D5E" w:rsidP="00F47D5E"/>
    <w:p w14:paraId="79E47032" w14:textId="77777777" w:rsidR="00F47D5E" w:rsidRPr="00864A7B" w:rsidRDefault="00F47D5E" w:rsidP="00F47D5E"/>
    <w:p w14:paraId="4BB1151D" w14:textId="77777777" w:rsidR="00F47D5E" w:rsidRPr="00864A7B" w:rsidRDefault="00F47D5E" w:rsidP="00F47D5E"/>
    <w:p w14:paraId="6A194DBA" w14:textId="77777777" w:rsidR="00F47D5E" w:rsidRPr="00E60C24" w:rsidRDefault="00F47D5E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bookmarkEnd w:id="0"/>
    <w:p w14:paraId="32321DF8" w14:textId="2B4186B9" w:rsidR="588C35C7" w:rsidRDefault="588C35C7" w:rsidP="588C35C7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sectPr w:rsidR="588C35C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24226" w14:textId="77777777" w:rsidR="00273F8B" w:rsidRDefault="00273F8B">
      <w:r>
        <w:separator/>
      </w:r>
    </w:p>
  </w:endnote>
  <w:endnote w:type="continuationSeparator" w:id="0">
    <w:p w14:paraId="38408684" w14:textId="77777777" w:rsidR="00273F8B" w:rsidRDefault="00273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273F8B" w14:paraId="072AA14E" w14:textId="77777777" w:rsidTr="00714E8E">
      <w:tc>
        <w:tcPr>
          <w:tcW w:w="3024" w:type="dxa"/>
        </w:tcPr>
        <w:p w14:paraId="0C2F240B" w14:textId="5A4DDFB7" w:rsidR="00273F8B" w:rsidRDefault="00273F8B" w:rsidP="00714E8E">
          <w:pPr>
            <w:pStyle w:val="Nagwek"/>
            <w:ind w:left="-115"/>
          </w:pPr>
        </w:p>
      </w:tc>
      <w:tc>
        <w:tcPr>
          <w:tcW w:w="3024" w:type="dxa"/>
        </w:tcPr>
        <w:p w14:paraId="37D12FB2" w14:textId="2A170054" w:rsidR="00273F8B" w:rsidRDefault="00273F8B" w:rsidP="00714E8E">
          <w:pPr>
            <w:pStyle w:val="Nagwek"/>
            <w:jc w:val="center"/>
          </w:pPr>
        </w:p>
      </w:tc>
      <w:tc>
        <w:tcPr>
          <w:tcW w:w="3024" w:type="dxa"/>
        </w:tcPr>
        <w:p w14:paraId="299BFB15" w14:textId="67374D14" w:rsidR="00273F8B" w:rsidRDefault="00273F8B" w:rsidP="00714E8E">
          <w:pPr>
            <w:pStyle w:val="Nagwek"/>
            <w:ind w:right="-115"/>
            <w:jc w:val="right"/>
          </w:pPr>
        </w:p>
      </w:tc>
    </w:tr>
  </w:tbl>
  <w:p w14:paraId="4D1B4084" w14:textId="4EAF4A48" w:rsidR="00273F8B" w:rsidRDefault="00273F8B" w:rsidP="00714E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59578" w14:textId="77777777" w:rsidR="00273F8B" w:rsidRDefault="00273F8B">
      <w:r>
        <w:separator/>
      </w:r>
    </w:p>
  </w:footnote>
  <w:footnote w:type="continuationSeparator" w:id="0">
    <w:p w14:paraId="45FAD308" w14:textId="77777777" w:rsidR="00273F8B" w:rsidRDefault="00273F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0273F8B" w14:paraId="527DD86D" w14:textId="77777777" w:rsidTr="00714E8E">
      <w:tc>
        <w:tcPr>
          <w:tcW w:w="3024" w:type="dxa"/>
        </w:tcPr>
        <w:p w14:paraId="7AB2DAC3" w14:textId="3743B9DC" w:rsidR="00273F8B" w:rsidRDefault="00273F8B" w:rsidP="00714E8E">
          <w:pPr>
            <w:pStyle w:val="Nagwek"/>
            <w:ind w:left="-115"/>
          </w:pPr>
        </w:p>
      </w:tc>
      <w:tc>
        <w:tcPr>
          <w:tcW w:w="3024" w:type="dxa"/>
        </w:tcPr>
        <w:p w14:paraId="3C69D894" w14:textId="6A731636" w:rsidR="00273F8B" w:rsidRDefault="00273F8B" w:rsidP="00714E8E">
          <w:pPr>
            <w:pStyle w:val="Nagwek"/>
            <w:jc w:val="center"/>
          </w:pPr>
        </w:p>
      </w:tc>
      <w:tc>
        <w:tcPr>
          <w:tcW w:w="3024" w:type="dxa"/>
        </w:tcPr>
        <w:p w14:paraId="0C681E3F" w14:textId="41D97152" w:rsidR="00273F8B" w:rsidRDefault="00273F8B" w:rsidP="00714E8E">
          <w:pPr>
            <w:pStyle w:val="Nagwek"/>
            <w:ind w:right="-115"/>
            <w:jc w:val="right"/>
          </w:pPr>
        </w:p>
      </w:tc>
    </w:tr>
  </w:tbl>
  <w:p w14:paraId="43B484E0" w14:textId="6F2D2386" w:rsidR="00273F8B" w:rsidRDefault="00273F8B" w:rsidP="00714E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33267"/>
    <w:multiLevelType w:val="hybridMultilevel"/>
    <w:tmpl w:val="D040D660"/>
    <w:lvl w:ilvl="0" w:tplc="EAF4493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B6454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97457"/>
    <w:multiLevelType w:val="hybridMultilevel"/>
    <w:tmpl w:val="4B849BB4"/>
    <w:lvl w:ilvl="0" w:tplc="B9301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3394B"/>
    <w:multiLevelType w:val="hybridMultilevel"/>
    <w:tmpl w:val="4DB22BEE"/>
    <w:lvl w:ilvl="0" w:tplc="986C0FB0">
      <w:start w:val="1"/>
      <w:numFmt w:val="decimal"/>
      <w:lvlText w:val="%1."/>
      <w:lvlJc w:val="left"/>
      <w:pPr>
        <w:ind w:left="720" w:hanging="360"/>
      </w:pPr>
    </w:lvl>
    <w:lvl w:ilvl="1" w:tplc="4FDE8DB8">
      <w:start w:val="1"/>
      <w:numFmt w:val="lowerLetter"/>
      <w:lvlText w:val="%2."/>
      <w:lvlJc w:val="left"/>
      <w:pPr>
        <w:ind w:left="1440" w:hanging="360"/>
      </w:pPr>
    </w:lvl>
    <w:lvl w:ilvl="2" w:tplc="68027634">
      <w:start w:val="1"/>
      <w:numFmt w:val="decimal"/>
      <w:lvlText w:val="%3)"/>
      <w:lvlJc w:val="left"/>
      <w:pPr>
        <w:ind w:left="2160" w:hanging="180"/>
      </w:pPr>
    </w:lvl>
    <w:lvl w:ilvl="3" w:tplc="17521406">
      <w:start w:val="1"/>
      <w:numFmt w:val="decimal"/>
      <w:lvlText w:val="%4."/>
      <w:lvlJc w:val="left"/>
      <w:pPr>
        <w:ind w:left="2880" w:hanging="360"/>
      </w:pPr>
    </w:lvl>
    <w:lvl w:ilvl="4" w:tplc="6BE48E66">
      <w:start w:val="1"/>
      <w:numFmt w:val="lowerLetter"/>
      <w:lvlText w:val="%5."/>
      <w:lvlJc w:val="left"/>
      <w:pPr>
        <w:ind w:left="3600" w:hanging="360"/>
      </w:pPr>
    </w:lvl>
    <w:lvl w:ilvl="5" w:tplc="634CBD70">
      <w:start w:val="1"/>
      <w:numFmt w:val="lowerRoman"/>
      <w:lvlText w:val="%6."/>
      <w:lvlJc w:val="right"/>
      <w:pPr>
        <w:ind w:left="4320" w:hanging="180"/>
      </w:pPr>
    </w:lvl>
    <w:lvl w:ilvl="6" w:tplc="F0C8AD34">
      <w:start w:val="1"/>
      <w:numFmt w:val="decimal"/>
      <w:lvlText w:val="%7."/>
      <w:lvlJc w:val="left"/>
      <w:pPr>
        <w:ind w:left="5040" w:hanging="360"/>
      </w:pPr>
    </w:lvl>
    <w:lvl w:ilvl="7" w:tplc="4364BB2C">
      <w:start w:val="1"/>
      <w:numFmt w:val="lowerLetter"/>
      <w:lvlText w:val="%8."/>
      <w:lvlJc w:val="left"/>
      <w:pPr>
        <w:ind w:left="5760" w:hanging="360"/>
      </w:pPr>
    </w:lvl>
    <w:lvl w:ilvl="8" w:tplc="10C8471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47B41"/>
    <w:multiLevelType w:val="hybridMultilevel"/>
    <w:tmpl w:val="A3EE8864"/>
    <w:lvl w:ilvl="0" w:tplc="E8A0DA5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DB7F41"/>
    <w:multiLevelType w:val="hybridMultilevel"/>
    <w:tmpl w:val="9ED609E2"/>
    <w:lvl w:ilvl="0" w:tplc="5F76AC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753" w:hanging="360"/>
      </w:pPr>
    </w:lvl>
    <w:lvl w:ilvl="2" w:tplc="0415001B" w:tentative="1">
      <w:start w:val="1"/>
      <w:numFmt w:val="lowerRoman"/>
      <w:lvlText w:val="%3."/>
      <w:lvlJc w:val="right"/>
      <w:pPr>
        <w:ind w:left="1473" w:hanging="180"/>
      </w:pPr>
    </w:lvl>
    <w:lvl w:ilvl="3" w:tplc="0415000F" w:tentative="1">
      <w:start w:val="1"/>
      <w:numFmt w:val="decimal"/>
      <w:lvlText w:val="%4."/>
      <w:lvlJc w:val="left"/>
      <w:pPr>
        <w:ind w:left="2193" w:hanging="360"/>
      </w:pPr>
    </w:lvl>
    <w:lvl w:ilvl="4" w:tplc="04150019" w:tentative="1">
      <w:start w:val="1"/>
      <w:numFmt w:val="lowerLetter"/>
      <w:lvlText w:val="%5."/>
      <w:lvlJc w:val="left"/>
      <w:pPr>
        <w:ind w:left="2913" w:hanging="360"/>
      </w:pPr>
    </w:lvl>
    <w:lvl w:ilvl="5" w:tplc="0415001B" w:tentative="1">
      <w:start w:val="1"/>
      <w:numFmt w:val="lowerRoman"/>
      <w:lvlText w:val="%6."/>
      <w:lvlJc w:val="right"/>
      <w:pPr>
        <w:ind w:left="3633" w:hanging="180"/>
      </w:pPr>
    </w:lvl>
    <w:lvl w:ilvl="6" w:tplc="0415000F" w:tentative="1">
      <w:start w:val="1"/>
      <w:numFmt w:val="decimal"/>
      <w:lvlText w:val="%7."/>
      <w:lvlJc w:val="left"/>
      <w:pPr>
        <w:ind w:left="4353" w:hanging="360"/>
      </w:pPr>
    </w:lvl>
    <w:lvl w:ilvl="7" w:tplc="04150019" w:tentative="1">
      <w:start w:val="1"/>
      <w:numFmt w:val="lowerLetter"/>
      <w:lvlText w:val="%8."/>
      <w:lvlJc w:val="left"/>
      <w:pPr>
        <w:ind w:left="5073" w:hanging="360"/>
      </w:pPr>
    </w:lvl>
    <w:lvl w:ilvl="8" w:tplc="0415001B" w:tentative="1">
      <w:start w:val="1"/>
      <w:numFmt w:val="lowerRoman"/>
      <w:lvlText w:val="%9."/>
      <w:lvlJc w:val="right"/>
      <w:pPr>
        <w:ind w:left="5793" w:hanging="180"/>
      </w:pPr>
    </w:lvl>
  </w:abstractNum>
  <w:abstractNum w:abstractNumId="6" w15:restartNumberingAfterBreak="0">
    <w:nsid w:val="13B65E84"/>
    <w:multiLevelType w:val="hybridMultilevel"/>
    <w:tmpl w:val="73FCEFCA"/>
    <w:lvl w:ilvl="0" w:tplc="C8D8B5BE">
      <w:start w:val="1"/>
      <w:numFmt w:val="decimal"/>
      <w:lvlText w:val="%1."/>
      <w:lvlJc w:val="left"/>
      <w:pPr>
        <w:ind w:left="720" w:hanging="360"/>
      </w:pPr>
    </w:lvl>
    <w:lvl w:ilvl="1" w:tplc="B13A7DE4">
      <w:start w:val="1"/>
      <w:numFmt w:val="lowerLetter"/>
      <w:lvlText w:val="%2."/>
      <w:lvlJc w:val="left"/>
      <w:pPr>
        <w:ind w:left="1440" w:hanging="360"/>
      </w:pPr>
    </w:lvl>
    <w:lvl w:ilvl="2" w:tplc="0BF296A0">
      <w:start w:val="1"/>
      <w:numFmt w:val="lowerRoman"/>
      <w:lvlText w:val="%3."/>
      <w:lvlJc w:val="right"/>
      <w:pPr>
        <w:ind w:left="2160" w:hanging="180"/>
      </w:pPr>
    </w:lvl>
    <w:lvl w:ilvl="3" w:tplc="E0F495EE">
      <w:start w:val="1"/>
      <w:numFmt w:val="decimal"/>
      <w:lvlText w:val="%4."/>
      <w:lvlJc w:val="left"/>
      <w:pPr>
        <w:ind w:left="2880" w:hanging="360"/>
      </w:pPr>
    </w:lvl>
    <w:lvl w:ilvl="4" w:tplc="690C8134">
      <w:start w:val="1"/>
      <w:numFmt w:val="lowerLetter"/>
      <w:lvlText w:val="%5."/>
      <w:lvlJc w:val="left"/>
      <w:pPr>
        <w:ind w:left="3600" w:hanging="360"/>
      </w:pPr>
    </w:lvl>
    <w:lvl w:ilvl="5" w:tplc="1C22CD6E">
      <w:start w:val="1"/>
      <w:numFmt w:val="lowerRoman"/>
      <w:lvlText w:val="%6."/>
      <w:lvlJc w:val="right"/>
      <w:pPr>
        <w:ind w:left="4320" w:hanging="180"/>
      </w:pPr>
    </w:lvl>
    <w:lvl w:ilvl="6" w:tplc="ABE61CB2">
      <w:start w:val="1"/>
      <w:numFmt w:val="decimal"/>
      <w:lvlText w:val="%7."/>
      <w:lvlJc w:val="left"/>
      <w:pPr>
        <w:ind w:left="5040" w:hanging="360"/>
      </w:pPr>
    </w:lvl>
    <w:lvl w:ilvl="7" w:tplc="42701F68">
      <w:start w:val="1"/>
      <w:numFmt w:val="lowerLetter"/>
      <w:lvlText w:val="%8."/>
      <w:lvlJc w:val="left"/>
      <w:pPr>
        <w:ind w:left="5760" w:hanging="360"/>
      </w:pPr>
    </w:lvl>
    <w:lvl w:ilvl="8" w:tplc="5C72FC6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B56D3"/>
    <w:multiLevelType w:val="hybridMultilevel"/>
    <w:tmpl w:val="0415001D"/>
    <w:lvl w:ilvl="0" w:tplc="318068AA">
      <w:start w:val="1"/>
      <w:numFmt w:val="decimal"/>
      <w:lvlText w:val="%1)"/>
      <w:lvlJc w:val="left"/>
      <w:pPr>
        <w:ind w:left="360" w:hanging="360"/>
      </w:pPr>
    </w:lvl>
    <w:lvl w:ilvl="1" w:tplc="A1A60EBE">
      <w:start w:val="1"/>
      <w:numFmt w:val="lowerLetter"/>
      <w:lvlText w:val="%2)"/>
      <w:lvlJc w:val="left"/>
      <w:pPr>
        <w:ind w:left="720" w:hanging="360"/>
      </w:pPr>
    </w:lvl>
    <w:lvl w:ilvl="2" w:tplc="0770A356">
      <w:start w:val="1"/>
      <w:numFmt w:val="lowerRoman"/>
      <w:lvlText w:val="%3)"/>
      <w:lvlJc w:val="left"/>
      <w:pPr>
        <w:ind w:left="1080" w:hanging="360"/>
      </w:pPr>
    </w:lvl>
    <w:lvl w:ilvl="3" w:tplc="96862AEE">
      <w:start w:val="1"/>
      <w:numFmt w:val="decimal"/>
      <w:lvlText w:val="(%4)"/>
      <w:lvlJc w:val="left"/>
      <w:pPr>
        <w:ind w:left="1440" w:hanging="360"/>
      </w:pPr>
    </w:lvl>
    <w:lvl w:ilvl="4" w:tplc="55808208">
      <w:start w:val="1"/>
      <w:numFmt w:val="lowerLetter"/>
      <w:lvlText w:val="(%5)"/>
      <w:lvlJc w:val="left"/>
      <w:pPr>
        <w:ind w:left="1800" w:hanging="360"/>
      </w:pPr>
    </w:lvl>
    <w:lvl w:ilvl="5" w:tplc="0D90A17C">
      <w:start w:val="1"/>
      <w:numFmt w:val="lowerRoman"/>
      <w:lvlText w:val="(%6)"/>
      <w:lvlJc w:val="left"/>
      <w:pPr>
        <w:ind w:left="2160" w:hanging="360"/>
      </w:pPr>
    </w:lvl>
    <w:lvl w:ilvl="6" w:tplc="B83EB762">
      <w:start w:val="1"/>
      <w:numFmt w:val="decimal"/>
      <w:lvlText w:val="%7."/>
      <w:lvlJc w:val="left"/>
      <w:pPr>
        <w:ind w:left="2520" w:hanging="360"/>
      </w:pPr>
    </w:lvl>
    <w:lvl w:ilvl="7" w:tplc="AF5C054E">
      <w:start w:val="1"/>
      <w:numFmt w:val="lowerLetter"/>
      <w:lvlText w:val="%8."/>
      <w:lvlJc w:val="left"/>
      <w:pPr>
        <w:ind w:left="2880" w:hanging="360"/>
      </w:pPr>
    </w:lvl>
    <w:lvl w:ilvl="8" w:tplc="E44E1CA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BF2988"/>
    <w:multiLevelType w:val="hybridMultilevel"/>
    <w:tmpl w:val="DF185E82"/>
    <w:lvl w:ilvl="0" w:tplc="39BEA190">
      <w:start w:val="1"/>
      <w:numFmt w:val="decimal"/>
      <w:lvlText w:val="%1."/>
      <w:lvlJc w:val="left"/>
      <w:pPr>
        <w:ind w:left="720" w:hanging="360"/>
      </w:pPr>
    </w:lvl>
    <w:lvl w:ilvl="1" w:tplc="89FAE602">
      <w:start w:val="1"/>
      <w:numFmt w:val="lowerLetter"/>
      <w:lvlText w:val="%2."/>
      <w:lvlJc w:val="left"/>
      <w:pPr>
        <w:ind w:left="1440" w:hanging="360"/>
      </w:pPr>
    </w:lvl>
    <w:lvl w:ilvl="2" w:tplc="725A7B1E">
      <w:start w:val="1"/>
      <w:numFmt w:val="lowerRoman"/>
      <w:lvlText w:val="%3."/>
      <w:lvlJc w:val="right"/>
      <w:pPr>
        <w:ind w:left="2160" w:hanging="180"/>
      </w:pPr>
    </w:lvl>
    <w:lvl w:ilvl="3" w:tplc="CEC4CCB2">
      <w:start w:val="1"/>
      <w:numFmt w:val="decimal"/>
      <w:lvlText w:val="%4."/>
      <w:lvlJc w:val="left"/>
      <w:pPr>
        <w:ind w:left="2880" w:hanging="360"/>
      </w:pPr>
    </w:lvl>
    <w:lvl w:ilvl="4" w:tplc="791E11C8">
      <w:start w:val="1"/>
      <w:numFmt w:val="lowerLetter"/>
      <w:lvlText w:val="%5."/>
      <w:lvlJc w:val="left"/>
      <w:pPr>
        <w:ind w:left="3600" w:hanging="360"/>
      </w:pPr>
    </w:lvl>
    <w:lvl w:ilvl="5" w:tplc="9C3C5616">
      <w:start w:val="1"/>
      <w:numFmt w:val="lowerRoman"/>
      <w:lvlText w:val="%6."/>
      <w:lvlJc w:val="right"/>
      <w:pPr>
        <w:ind w:left="4320" w:hanging="180"/>
      </w:pPr>
    </w:lvl>
    <w:lvl w:ilvl="6" w:tplc="E1D417C4">
      <w:start w:val="1"/>
      <w:numFmt w:val="decimal"/>
      <w:lvlText w:val="%7."/>
      <w:lvlJc w:val="left"/>
      <w:pPr>
        <w:ind w:left="5040" w:hanging="360"/>
      </w:pPr>
    </w:lvl>
    <w:lvl w:ilvl="7" w:tplc="15C6A272">
      <w:start w:val="1"/>
      <w:numFmt w:val="lowerLetter"/>
      <w:lvlText w:val="%8."/>
      <w:lvlJc w:val="left"/>
      <w:pPr>
        <w:ind w:left="5760" w:hanging="360"/>
      </w:pPr>
    </w:lvl>
    <w:lvl w:ilvl="8" w:tplc="9B16138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121B6"/>
    <w:multiLevelType w:val="hybridMultilevel"/>
    <w:tmpl w:val="3D6E1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6E3E1A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2CAE81B8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2836EA96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0568A"/>
    <w:multiLevelType w:val="hybridMultilevel"/>
    <w:tmpl w:val="4DA6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60C5E"/>
    <w:multiLevelType w:val="hybridMultilevel"/>
    <w:tmpl w:val="3756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83B9C"/>
    <w:multiLevelType w:val="hybridMultilevel"/>
    <w:tmpl w:val="14CC437C"/>
    <w:lvl w:ilvl="0" w:tplc="9D1A81F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08D7672"/>
    <w:multiLevelType w:val="singleLevel"/>
    <w:tmpl w:val="F1B089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16019E8"/>
    <w:multiLevelType w:val="hybridMultilevel"/>
    <w:tmpl w:val="187A69B2"/>
    <w:lvl w:ilvl="0" w:tplc="53F2E944">
      <w:start w:val="1"/>
      <w:numFmt w:val="decimal"/>
      <w:lvlText w:val="%1."/>
      <w:lvlJc w:val="left"/>
      <w:pPr>
        <w:ind w:left="720" w:hanging="360"/>
      </w:pPr>
    </w:lvl>
    <w:lvl w:ilvl="1" w:tplc="667E77D0">
      <w:start w:val="1"/>
      <w:numFmt w:val="lowerLetter"/>
      <w:lvlText w:val="%2."/>
      <w:lvlJc w:val="left"/>
      <w:pPr>
        <w:ind w:left="1440" w:hanging="360"/>
      </w:pPr>
    </w:lvl>
    <w:lvl w:ilvl="2" w:tplc="C6345D6C">
      <w:start w:val="1"/>
      <w:numFmt w:val="lowerRoman"/>
      <w:lvlText w:val="%3."/>
      <w:lvlJc w:val="right"/>
      <w:pPr>
        <w:ind w:left="2160" w:hanging="180"/>
      </w:pPr>
    </w:lvl>
    <w:lvl w:ilvl="3" w:tplc="5F2A69AA">
      <w:start w:val="1"/>
      <w:numFmt w:val="decimal"/>
      <w:lvlText w:val="%4."/>
      <w:lvlJc w:val="left"/>
      <w:pPr>
        <w:ind w:left="2880" w:hanging="360"/>
      </w:pPr>
    </w:lvl>
    <w:lvl w:ilvl="4" w:tplc="33D867E2">
      <w:start w:val="1"/>
      <w:numFmt w:val="lowerLetter"/>
      <w:lvlText w:val="%5."/>
      <w:lvlJc w:val="left"/>
      <w:pPr>
        <w:ind w:left="3600" w:hanging="360"/>
      </w:pPr>
    </w:lvl>
    <w:lvl w:ilvl="5" w:tplc="E84E7954">
      <w:start w:val="1"/>
      <w:numFmt w:val="lowerRoman"/>
      <w:lvlText w:val="%6."/>
      <w:lvlJc w:val="right"/>
      <w:pPr>
        <w:ind w:left="4320" w:hanging="180"/>
      </w:pPr>
    </w:lvl>
    <w:lvl w:ilvl="6" w:tplc="0D6C45FA">
      <w:start w:val="1"/>
      <w:numFmt w:val="decimal"/>
      <w:lvlText w:val="%7."/>
      <w:lvlJc w:val="left"/>
      <w:pPr>
        <w:ind w:left="5040" w:hanging="360"/>
      </w:pPr>
    </w:lvl>
    <w:lvl w:ilvl="7" w:tplc="021662C6">
      <w:start w:val="1"/>
      <w:numFmt w:val="lowerLetter"/>
      <w:lvlText w:val="%8."/>
      <w:lvlJc w:val="left"/>
      <w:pPr>
        <w:ind w:left="5760" w:hanging="360"/>
      </w:pPr>
    </w:lvl>
    <w:lvl w:ilvl="8" w:tplc="B07867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001BCE"/>
    <w:multiLevelType w:val="hybridMultilevel"/>
    <w:tmpl w:val="A9628C76"/>
    <w:lvl w:ilvl="0" w:tplc="F4CCFB9C">
      <w:start w:val="1"/>
      <w:numFmt w:val="decimal"/>
      <w:lvlText w:val="%1)"/>
      <w:lvlJc w:val="left"/>
      <w:pPr>
        <w:ind w:left="720" w:hanging="360"/>
      </w:pPr>
    </w:lvl>
    <w:lvl w:ilvl="1" w:tplc="2FF4FCA8">
      <w:start w:val="1"/>
      <w:numFmt w:val="lowerLetter"/>
      <w:lvlText w:val="%2."/>
      <w:lvlJc w:val="left"/>
      <w:pPr>
        <w:ind w:left="1440" w:hanging="360"/>
      </w:pPr>
    </w:lvl>
    <w:lvl w:ilvl="2" w:tplc="7B2A55EC">
      <w:start w:val="1"/>
      <w:numFmt w:val="lowerRoman"/>
      <w:lvlText w:val="%3."/>
      <w:lvlJc w:val="right"/>
      <w:pPr>
        <w:ind w:left="2160" w:hanging="180"/>
      </w:pPr>
    </w:lvl>
    <w:lvl w:ilvl="3" w:tplc="CD50FBB6">
      <w:start w:val="1"/>
      <w:numFmt w:val="decimal"/>
      <w:lvlText w:val="%4."/>
      <w:lvlJc w:val="left"/>
      <w:pPr>
        <w:ind w:left="2880" w:hanging="360"/>
      </w:pPr>
    </w:lvl>
    <w:lvl w:ilvl="4" w:tplc="223CBC04">
      <w:start w:val="1"/>
      <w:numFmt w:val="lowerLetter"/>
      <w:lvlText w:val="%5."/>
      <w:lvlJc w:val="left"/>
      <w:pPr>
        <w:ind w:left="3600" w:hanging="360"/>
      </w:pPr>
    </w:lvl>
    <w:lvl w:ilvl="5" w:tplc="72D6DFCC">
      <w:start w:val="1"/>
      <w:numFmt w:val="lowerRoman"/>
      <w:lvlText w:val="%6."/>
      <w:lvlJc w:val="right"/>
      <w:pPr>
        <w:ind w:left="4320" w:hanging="180"/>
      </w:pPr>
    </w:lvl>
    <w:lvl w:ilvl="6" w:tplc="0F0E1160">
      <w:start w:val="1"/>
      <w:numFmt w:val="decimal"/>
      <w:lvlText w:val="%7."/>
      <w:lvlJc w:val="left"/>
      <w:pPr>
        <w:ind w:left="5040" w:hanging="360"/>
      </w:pPr>
    </w:lvl>
    <w:lvl w:ilvl="7" w:tplc="D27C932E">
      <w:start w:val="1"/>
      <w:numFmt w:val="lowerLetter"/>
      <w:lvlText w:val="%8."/>
      <w:lvlJc w:val="left"/>
      <w:pPr>
        <w:ind w:left="5760" w:hanging="360"/>
      </w:pPr>
    </w:lvl>
    <w:lvl w:ilvl="8" w:tplc="D4FA3610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4C5BE5"/>
    <w:multiLevelType w:val="hybridMultilevel"/>
    <w:tmpl w:val="2CE81C4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6"/>
        </w:tabs>
        <w:ind w:left="12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6"/>
        </w:tabs>
        <w:ind w:left="19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6"/>
        </w:tabs>
        <w:ind w:left="27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6"/>
        </w:tabs>
        <w:ind w:left="34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6"/>
        </w:tabs>
        <w:ind w:left="41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6"/>
        </w:tabs>
        <w:ind w:left="48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6"/>
        </w:tabs>
        <w:ind w:left="55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6"/>
        </w:tabs>
        <w:ind w:left="6306" w:hanging="180"/>
      </w:pPr>
    </w:lvl>
  </w:abstractNum>
  <w:abstractNum w:abstractNumId="17" w15:restartNumberingAfterBreak="0">
    <w:nsid w:val="2A095EC9"/>
    <w:multiLevelType w:val="multilevel"/>
    <w:tmpl w:val="82E29C1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.1"/>
      <w:lvlJc w:val="left"/>
      <w:pPr>
        <w:ind w:left="576" w:hanging="576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A217104"/>
    <w:multiLevelType w:val="hybridMultilevel"/>
    <w:tmpl w:val="99FAB6BC"/>
    <w:lvl w:ilvl="0" w:tplc="54E6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685AFB"/>
    <w:multiLevelType w:val="hybridMultilevel"/>
    <w:tmpl w:val="190C3F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4041D4"/>
    <w:multiLevelType w:val="hybridMultilevel"/>
    <w:tmpl w:val="EE001B10"/>
    <w:lvl w:ilvl="0" w:tplc="880EFB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B6E60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44A3E76"/>
    <w:multiLevelType w:val="hybridMultilevel"/>
    <w:tmpl w:val="D76280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32728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63F53DF"/>
    <w:multiLevelType w:val="hybridMultilevel"/>
    <w:tmpl w:val="EDB4BD24"/>
    <w:lvl w:ilvl="0" w:tplc="99306E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42750"/>
    <w:multiLevelType w:val="hybridMultilevel"/>
    <w:tmpl w:val="BA7490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97025B"/>
    <w:multiLevelType w:val="hybridMultilevel"/>
    <w:tmpl w:val="3B381B98"/>
    <w:lvl w:ilvl="0" w:tplc="F48E8638">
      <w:start w:val="1"/>
      <w:numFmt w:val="decimal"/>
      <w:lvlText w:val="%1."/>
      <w:lvlJc w:val="left"/>
      <w:pPr>
        <w:ind w:left="720" w:hanging="360"/>
      </w:pPr>
    </w:lvl>
    <w:lvl w:ilvl="1" w:tplc="8018A55E">
      <w:start w:val="1"/>
      <w:numFmt w:val="lowerLetter"/>
      <w:lvlText w:val="%2."/>
      <w:lvlJc w:val="left"/>
      <w:pPr>
        <w:ind w:left="1440" w:hanging="360"/>
      </w:pPr>
    </w:lvl>
    <w:lvl w:ilvl="2" w:tplc="A8BE1688">
      <w:start w:val="1"/>
      <w:numFmt w:val="decimal"/>
      <w:lvlText w:val="%3)"/>
      <w:lvlJc w:val="left"/>
      <w:pPr>
        <w:ind w:left="2160" w:hanging="180"/>
      </w:pPr>
    </w:lvl>
    <w:lvl w:ilvl="3" w:tplc="A876232E">
      <w:start w:val="1"/>
      <w:numFmt w:val="decimal"/>
      <w:lvlText w:val="%4."/>
      <w:lvlJc w:val="left"/>
      <w:pPr>
        <w:ind w:left="2880" w:hanging="360"/>
      </w:pPr>
    </w:lvl>
    <w:lvl w:ilvl="4" w:tplc="020ABA40">
      <w:start w:val="1"/>
      <w:numFmt w:val="lowerLetter"/>
      <w:lvlText w:val="%5."/>
      <w:lvlJc w:val="left"/>
      <w:pPr>
        <w:ind w:left="3600" w:hanging="360"/>
      </w:pPr>
    </w:lvl>
    <w:lvl w:ilvl="5" w:tplc="DB6E9988">
      <w:start w:val="1"/>
      <w:numFmt w:val="lowerRoman"/>
      <w:lvlText w:val="%6."/>
      <w:lvlJc w:val="right"/>
      <w:pPr>
        <w:ind w:left="4320" w:hanging="180"/>
      </w:pPr>
    </w:lvl>
    <w:lvl w:ilvl="6" w:tplc="98A80EEA">
      <w:start w:val="1"/>
      <w:numFmt w:val="decimal"/>
      <w:lvlText w:val="%7."/>
      <w:lvlJc w:val="left"/>
      <w:pPr>
        <w:ind w:left="5040" w:hanging="360"/>
      </w:pPr>
    </w:lvl>
    <w:lvl w:ilvl="7" w:tplc="AE0C91F2">
      <w:start w:val="1"/>
      <w:numFmt w:val="lowerLetter"/>
      <w:lvlText w:val="%8."/>
      <w:lvlJc w:val="left"/>
      <w:pPr>
        <w:ind w:left="5760" w:hanging="360"/>
      </w:pPr>
    </w:lvl>
    <w:lvl w:ilvl="8" w:tplc="76AC0C1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4562C"/>
    <w:multiLevelType w:val="hybridMultilevel"/>
    <w:tmpl w:val="414462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7B77B8"/>
    <w:multiLevelType w:val="hybridMultilevel"/>
    <w:tmpl w:val="35B6E02E"/>
    <w:lvl w:ilvl="0" w:tplc="AB788E9C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6442E5"/>
    <w:multiLevelType w:val="hybridMultilevel"/>
    <w:tmpl w:val="1582832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42AB57B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A5C7F"/>
    <w:multiLevelType w:val="hybridMultilevel"/>
    <w:tmpl w:val="6DDE728A"/>
    <w:lvl w:ilvl="0" w:tplc="7C80D5EE">
      <w:start w:val="1"/>
      <w:numFmt w:val="decimal"/>
      <w:lvlText w:val="%1."/>
      <w:lvlJc w:val="left"/>
      <w:pPr>
        <w:ind w:left="720" w:hanging="360"/>
      </w:pPr>
    </w:lvl>
    <w:lvl w:ilvl="1" w:tplc="83DAC21E">
      <w:start w:val="1"/>
      <w:numFmt w:val="lowerLetter"/>
      <w:lvlText w:val="%2."/>
      <w:lvlJc w:val="left"/>
      <w:pPr>
        <w:ind w:left="1440" w:hanging="360"/>
      </w:pPr>
    </w:lvl>
    <w:lvl w:ilvl="2" w:tplc="A2A41D04">
      <w:start w:val="1"/>
      <w:numFmt w:val="decimal"/>
      <w:lvlText w:val="%3)"/>
      <w:lvlJc w:val="left"/>
      <w:pPr>
        <w:ind w:left="2160" w:hanging="180"/>
      </w:pPr>
    </w:lvl>
    <w:lvl w:ilvl="3" w:tplc="97E48902">
      <w:start w:val="1"/>
      <w:numFmt w:val="lowerLetter"/>
      <w:lvlText w:val="%4)"/>
      <w:lvlJc w:val="left"/>
      <w:pPr>
        <w:ind w:left="2880" w:hanging="360"/>
      </w:pPr>
    </w:lvl>
    <w:lvl w:ilvl="4" w:tplc="9CF85B0A">
      <w:start w:val="1"/>
      <w:numFmt w:val="lowerLetter"/>
      <w:lvlText w:val="%5."/>
      <w:lvlJc w:val="left"/>
      <w:pPr>
        <w:ind w:left="3600" w:hanging="360"/>
      </w:pPr>
    </w:lvl>
    <w:lvl w:ilvl="5" w:tplc="F03E2E62">
      <w:start w:val="1"/>
      <w:numFmt w:val="lowerRoman"/>
      <w:lvlText w:val="%6."/>
      <w:lvlJc w:val="right"/>
      <w:pPr>
        <w:ind w:left="4320" w:hanging="180"/>
      </w:pPr>
    </w:lvl>
    <w:lvl w:ilvl="6" w:tplc="EF62493C">
      <w:start w:val="1"/>
      <w:numFmt w:val="decimal"/>
      <w:lvlText w:val="%7."/>
      <w:lvlJc w:val="left"/>
      <w:pPr>
        <w:ind w:left="5040" w:hanging="360"/>
      </w:pPr>
    </w:lvl>
    <w:lvl w:ilvl="7" w:tplc="16EEEEA6">
      <w:start w:val="1"/>
      <w:numFmt w:val="lowerLetter"/>
      <w:lvlText w:val="%8."/>
      <w:lvlJc w:val="left"/>
      <w:pPr>
        <w:ind w:left="5760" w:hanging="360"/>
      </w:pPr>
    </w:lvl>
    <w:lvl w:ilvl="8" w:tplc="0C9E8E7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A84DF1"/>
    <w:multiLevelType w:val="multilevel"/>
    <w:tmpl w:val="28048222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 w:val="0"/>
        <w:bCs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b w:val="0"/>
      </w:rPr>
    </w:lvl>
    <w:lvl w:ilvl="2">
      <w:start w:val="1"/>
      <w:numFmt w:val="none"/>
      <w:lvlText w:val="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484A70FF"/>
    <w:multiLevelType w:val="hybridMultilevel"/>
    <w:tmpl w:val="62908A54"/>
    <w:lvl w:ilvl="0" w:tplc="552845DC">
      <w:start w:val="1"/>
      <w:numFmt w:val="decimal"/>
      <w:lvlText w:val="%1)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4" w:hanging="360"/>
      </w:pPr>
    </w:lvl>
    <w:lvl w:ilvl="2" w:tplc="0415001B" w:tentative="1">
      <w:start w:val="1"/>
      <w:numFmt w:val="lowerRoman"/>
      <w:lvlText w:val="%3."/>
      <w:lvlJc w:val="right"/>
      <w:pPr>
        <w:ind w:left="2374" w:hanging="180"/>
      </w:pPr>
    </w:lvl>
    <w:lvl w:ilvl="3" w:tplc="0415000F" w:tentative="1">
      <w:start w:val="1"/>
      <w:numFmt w:val="decimal"/>
      <w:lvlText w:val="%4."/>
      <w:lvlJc w:val="left"/>
      <w:pPr>
        <w:ind w:left="3094" w:hanging="360"/>
      </w:pPr>
    </w:lvl>
    <w:lvl w:ilvl="4" w:tplc="04150019" w:tentative="1">
      <w:start w:val="1"/>
      <w:numFmt w:val="lowerLetter"/>
      <w:lvlText w:val="%5."/>
      <w:lvlJc w:val="left"/>
      <w:pPr>
        <w:ind w:left="3814" w:hanging="360"/>
      </w:pPr>
    </w:lvl>
    <w:lvl w:ilvl="5" w:tplc="0415001B" w:tentative="1">
      <w:start w:val="1"/>
      <w:numFmt w:val="lowerRoman"/>
      <w:lvlText w:val="%6."/>
      <w:lvlJc w:val="right"/>
      <w:pPr>
        <w:ind w:left="4534" w:hanging="180"/>
      </w:pPr>
    </w:lvl>
    <w:lvl w:ilvl="6" w:tplc="0415000F" w:tentative="1">
      <w:start w:val="1"/>
      <w:numFmt w:val="decimal"/>
      <w:lvlText w:val="%7."/>
      <w:lvlJc w:val="left"/>
      <w:pPr>
        <w:ind w:left="5254" w:hanging="360"/>
      </w:pPr>
    </w:lvl>
    <w:lvl w:ilvl="7" w:tplc="04150019" w:tentative="1">
      <w:start w:val="1"/>
      <w:numFmt w:val="lowerLetter"/>
      <w:lvlText w:val="%8."/>
      <w:lvlJc w:val="left"/>
      <w:pPr>
        <w:ind w:left="5974" w:hanging="360"/>
      </w:pPr>
    </w:lvl>
    <w:lvl w:ilvl="8" w:tplc="0415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32" w15:restartNumberingAfterBreak="0">
    <w:nsid w:val="48FE02F3"/>
    <w:multiLevelType w:val="hybridMultilevel"/>
    <w:tmpl w:val="DAF2F0B6"/>
    <w:lvl w:ilvl="0" w:tplc="AC56E1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ACF364D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8C7D5D"/>
    <w:multiLevelType w:val="hybridMultilevel"/>
    <w:tmpl w:val="F78A2146"/>
    <w:lvl w:ilvl="0" w:tplc="ED2C6822">
      <w:start w:val="1"/>
      <w:numFmt w:val="decimal"/>
      <w:lvlText w:val="§ %1"/>
      <w:lvlJc w:val="center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42F49"/>
    <w:multiLevelType w:val="hybridMultilevel"/>
    <w:tmpl w:val="5CCECB78"/>
    <w:lvl w:ilvl="0" w:tplc="75325C88">
      <w:start w:val="1"/>
      <w:numFmt w:val="decimal"/>
      <w:lvlText w:val="%1."/>
      <w:lvlJc w:val="left"/>
      <w:pPr>
        <w:ind w:left="720" w:hanging="360"/>
      </w:pPr>
    </w:lvl>
    <w:lvl w:ilvl="1" w:tplc="44A2778E">
      <w:start w:val="1"/>
      <w:numFmt w:val="lowerLetter"/>
      <w:lvlText w:val="%2."/>
      <w:lvlJc w:val="left"/>
      <w:pPr>
        <w:ind w:left="1440" w:hanging="360"/>
      </w:pPr>
    </w:lvl>
    <w:lvl w:ilvl="2" w:tplc="FC028DB0">
      <w:start w:val="1"/>
      <w:numFmt w:val="lowerRoman"/>
      <w:lvlText w:val="%3."/>
      <w:lvlJc w:val="right"/>
      <w:pPr>
        <w:ind w:left="2160" w:hanging="180"/>
      </w:pPr>
    </w:lvl>
    <w:lvl w:ilvl="3" w:tplc="372CFD8C">
      <w:start w:val="1"/>
      <w:numFmt w:val="decimal"/>
      <w:lvlText w:val="%4."/>
      <w:lvlJc w:val="left"/>
      <w:pPr>
        <w:ind w:left="2880" w:hanging="360"/>
      </w:pPr>
    </w:lvl>
    <w:lvl w:ilvl="4" w:tplc="97DA23A8">
      <w:start w:val="1"/>
      <w:numFmt w:val="lowerLetter"/>
      <w:lvlText w:val="%5."/>
      <w:lvlJc w:val="left"/>
      <w:pPr>
        <w:ind w:left="3600" w:hanging="360"/>
      </w:pPr>
    </w:lvl>
    <w:lvl w:ilvl="5" w:tplc="34F27838">
      <w:start w:val="1"/>
      <w:numFmt w:val="lowerRoman"/>
      <w:lvlText w:val="%6."/>
      <w:lvlJc w:val="right"/>
      <w:pPr>
        <w:ind w:left="4320" w:hanging="180"/>
      </w:pPr>
    </w:lvl>
    <w:lvl w:ilvl="6" w:tplc="94D2DEAC">
      <w:start w:val="1"/>
      <w:numFmt w:val="decimal"/>
      <w:lvlText w:val="%7."/>
      <w:lvlJc w:val="left"/>
      <w:pPr>
        <w:ind w:left="5040" w:hanging="360"/>
      </w:pPr>
    </w:lvl>
    <w:lvl w:ilvl="7" w:tplc="F496B26C">
      <w:start w:val="1"/>
      <w:numFmt w:val="lowerLetter"/>
      <w:lvlText w:val="%8."/>
      <w:lvlJc w:val="left"/>
      <w:pPr>
        <w:ind w:left="5760" w:hanging="360"/>
      </w:pPr>
    </w:lvl>
    <w:lvl w:ilvl="8" w:tplc="4F084090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2169B2"/>
    <w:multiLevelType w:val="hybridMultilevel"/>
    <w:tmpl w:val="95B48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D1E2D"/>
    <w:multiLevelType w:val="hybridMultilevel"/>
    <w:tmpl w:val="CE8ED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BA70AA"/>
    <w:multiLevelType w:val="hybridMultilevel"/>
    <w:tmpl w:val="FE92E38C"/>
    <w:lvl w:ilvl="0" w:tplc="033A3A84">
      <w:start w:val="1"/>
      <w:numFmt w:val="decimal"/>
      <w:lvlText w:val="%1."/>
      <w:lvlJc w:val="left"/>
      <w:pPr>
        <w:ind w:left="720" w:hanging="360"/>
      </w:pPr>
    </w:lvl>
    <w:lvl w:ilvl="1" w:tplc="57468226">
      <w:start w:val="1"/>
      <w:numFmt w:val="decimal"/>
      <w:lvlText w:val="%2)"/>
      <w:lvlJc w:val="left"/>
      <w:pPr>
        <w:ind w:left="1440" w:hanging="360"/>
      </w:pPr>
    </w:lvl>
    <w:lvl w:ilvl="2" w:tplc="7DD4C0AA">
      <w:start w:val="1"/>
      <w:numFmt w:val="lowerRoman"/>
      <w:lvlText w:val="%3."/>
      <w:lvlJc w:val="right"/>
      <w:pPr>
        <w:ind w:left="2160" w:hanging="180"/>
      </w:pPr>
    </w:lvl>
    <w:lvl w:ilvl="3" w:tplc="C8A4EC6C">
      <w:start w:val="1"/>
      <w:numFmt w:val="decimal"/>
      <w:lvlText w:val="%4."/>
      <w:lvlJc w:val="left"/>
      <w:pPr>
        <w:ind w:left="2880" w:hanging="360"/>
      </w:pPr>
    </w:lvl>
    <w:lvl w:ilvl="4" w:tplc="B26431C2">
      <w:start w:val="1"/>
      <w:numFmt w:val="lowerLetter"/>
      <w:lvlText w:val="%5."/>
      <w:lvlJc w:val="left"/>
      <w:pPr>
        <w:ind w:left="3600" w:hanging="360"/>
      </w:pPr>
    </w:lvl>
    <w:lvl w:ilvl="5" w:tplc="6CEC0F4A">
      <w:start w:val="1"/>
      <w:numFmt w:val="lowerRoman"/>
      <w:lvlText w:val="%6."/>
      <w:lvlJc w:val="right"/>
      <w:pPr>
        <w:ind w:left="4320" w:hanging="180"/>
      </w:pPr>
    </w:lvl>
    <w:lvl w:ilvl="6" w:tplc="F45CFBCA">
      <w:start w:val="1"/>
      <w:numFmt w:val="decimal"/>
      <w:lvlText w:val="%7."/>
      <w:lvlJc w:val="left"/>
      <w:pPr>
        <w:ind w:left="5040" w:hanging="360"/>
      </w:pPr>
    </w:lvl>
    <w:lvl w:ilvl="7" w:tplc="18282DE8">
      <w:start w:val="1"/>
      <w:numFmt w:val="lowerLetter"/>
      <w:lvlText w:val="%8."/>
      <w:lvlJc w:val="left"/>
      <w:pPr>
        <w:ind w:left="5760" w:hanging="360"/>
      </w:pPr>
    </w:lvl>
    <w:lvl w:ilvl="8" w:tplc="A97EC86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0C1367"/>
    <w:multiLevelType w:val="hybridMultilevel"/>
    <w:tmpl w:val="2DDA5B48"/>
    <w:lvl w:ilvl="0" w:tplc="2FFEA41C">
      <w:start w:val="1"/>
      <w:numFmt w:val="decimal"/>
      <w:lvlText w:val="%1."/>
      <w:lvlJc w:val="left"/>
      <w:pPr>
        <w:ind w:left="720" w:hanging="360"/>
      </w:pPr>
    </w:lvl>
    <w:lvl w:ilvl="1" w:tplc="4042B712">
      <w:start w:val="1"/>
      <w:numFmt w:val="lowerLetter"/>
      <w:lvlText w:val="%2."/>
      <w:lvlJc w:val="left"/>
      <w:pPr>
        <w:ind w:left="1440" w:hanging="360"/>
      </w:pPr>
    </w:lvl>
    <w:lvl w:ilvl="2" w:tplc="D95E7CB6">
      <w:start w:val="1"/>
      <w:numFmt w:val="lowerRoman"/>
      <w:lvlText w:val="%3."/>
      <w:lvlJc w:val="right"/>
      <w:pPr>
        <w:ind w:left="2160" w:hanging="180"/>
      </w:pPr>
    </w:lvl>
    <w:lvl w:ilvl="3" w:tplc="CDCA59D0">
      <w:start w:val="1"/>
      <w:numFmt w:val="decimal"/>
      <w:lvlText w:val="%4."/>
      <w:lvlJc w:val="left"/>
      <w:pPr>
        <w:ind w:left="2880" w:hanging="360"/>
      </w:pPr>
    </w:lvl>
    <w:lvl w:ilvl="4" w:tplc="1DDAA464">
      <w:start w:val="1"/>
      <w:numFmt w:val="lowerLetter"/>
      <w:lvlText w:val="%5."/>
      <w:lvlJc w:val="left"/>
      <w:pPr>
        <w:ind w:left="3600" w:hanging="360"/>
      </w:pPr>
    </w:lvl>
    <w:lvl w:ilvl="5" w:tplc="1B9211FA">
      <w:start w:val="1"/>
      <w:numFmt w:val="lowerRoman"/>
      <w:lvlText w:val="%6."/>
      <w:lvlJc w:val="right"/>
      <w:pPr>
        <w:ind w:left="4320" w:hanging="180"/>
      </w:pPr>
    </w:lvl>
    <w:lvl w:ilvl="6" w:tplc="EB8ACBEA">
      <w:start w:val="1"/>
      <w:numFmt w:val="decimal"/>
      <w:lvlText w:val="%7."/>
      <w:lvlJc w:val="left"/>
      <w:pPr>
        <w:ind w:left="5040" w:hanging="360"/>
      </w:pPr>
    </w:lvl>
    <w:lvl w:ilvl="7" w:tplc="861EC846">
      <w:start w:val="1"/>
      <w:numFmt w:val="lowerLetter"/>
      <w:lvlText w:val="%8."/>
      <w:lvlJc w:val="left"/>
      <w:pPr>
        <w:ind w:left="5760" w:hanging="360"/>
      </w:pPr>
    </w:lvl>
    <w:lvl w:ilvl="8" w:tplc="A0AC97B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2A031C"/>
    <w:multiLevelType w:val="hybridMultilevel"/>
    <w:tmpl w:val="D6CE24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1745A0"/>
    <w:multiLevelType w:val="hybridMultilevel"/>
    <w:tmpl w:val="F3FE1D62"/>
    <w:lvl w:ilvl="0" w:tplc="C3D0B94C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D3C825DE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1B4589"/>
    <w:multiLevelType w:val="hybridMultilevel"/>
    <w:tmpl w:val="826A8364"/>
    <w:lvl w:ilvl="0" w:tplc="428C7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F54F94"/>
    <w:multiLevelType w:val="hybridMultilevel"/>
    <w:tmpl w:val="B6382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390649"/>
    <w:multiLevelType w:val="hybridMultilevel"/>
    <w:tmpl w:val="DA6AB19E"/>
    <w:lvl w:ilvl="0" w:tplc="70BEB8D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bCs w:val="0"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AE6BEF"/>
    <w:multiLevelType w:val="hybridMultilevel"/>
    <w:tmpl w:val="07823F0A"/>
    <w:lvl w:ilvl="0" w:tplc="D8BC3A8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023748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2AFA7A">
      <w:start w:val="1"/>
      <w:numFmt w:val="lowerLetter"/>
      <w:lvlText w:val="%3)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2AA09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BA8ADC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B02CE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A208AE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5A2BA4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2A873C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F3C2BEE"/>
    <w:multiLevelType w:val="hybridMultilevel"/>
    <w:tmpl w:val="3B049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3013CE0"/>
    <w:multiLevelType w:val="hybridMultilevel"/>
    <w:tmpl w:val="4B021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067276"/>
    <w:multiLevelType w:val="hybridMultilevel"/>
    <w:tmpl w:val="375671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3C511D1"/>
    <w:multiLevelType w:val="hybridMultilevel"/>
    <w:tmpl w:val="6122C86A"/>
    <w:lvl w:ilvl="0" w:tplc="AC863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F4493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ADD8C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E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CE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E47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38E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1A65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EF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9C4FCE"/>
    <w:multiLevelType w:val="hybridMultilevel"/>
    <w:tmpl w:val="80666EC6"/>
    <w:lvl w:ilvl="0" w:tplc="377AC9A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EC72E3"/>
    <w:multiLevelType w:val="hybridMultilevel"/>
    <w:tmpl w:val="9250A0D0"/>
    <w:lvl w:ilvl="0" w:tplc="F1561BC0">
      <w:start w:val="1"/>
      <w:numFmt w:val="decimal"/>
      <w:lvlText w:val="%1."/>
      <w:lvlJc w:val="left"/>
      <w:pPr>
        <w:ind w:left="720" w:hanging="360"/>
      </w:pPr>
    </w:lvl>
    <w:lvl w:ilvl="1" w:tplc="021071CC">
      <w:start w:val="1"/>
      <w:numFmt w:val="lowerLetter"/>
      <w:lvlText w:val="%2."/>
      <w:lvlJc w:val="left"/>
      <w:pPr>
        <w:ind w:left="1440" w:hanging="360"/>
      </w:pPr>
    </w:lvl>
    <w:lvl w:ilvl="2" w:tplc="2BA4B2CE">
      <w:start w:val="1"/>
      <w:numFmt w:val="lowerRoman"/>
      <w:lvlText w:val="%3."/>
      <w:lvlJc w:val="right"/>
      <w:pPr>
        <w:ind w:left="2160" w:hanging="180"/>
      </w:pPr>
    </w:lvl>
    <w:lvl w:ilvl="3" w:tplc="FC9A6E1A">
      <w:start w:val="1"/>
      <w:numFmt w:val="decimal"/>
      <w:lvlText w:val="%4."/>
      <w:lvlJc w:val="left"/>
      <w:pPr>
        <w:ind w:left="2880" w:hanging="360"/>
      </w:pPr>
    </w:lvl>
    <w:lvl w:ilvl="4" w:tplc="3AB0C604">
      <w:start w:val="1"/>
      <w:numFmt w:val="lowerLetter"/>
      <w:lvlText w:val="%5."/>
      <w:lvlJc w:val="left"/>
      <w:pPr>
        <w:ind w:left="3600" w:hanging="360"/>
      </w:pPr>
    </w:lvl>
    <w:lvl w:ilvl="5" w:tplc="11B83EDC">
      <w:start w:val="1"/>
      <w:numFmt w:val="lowerRoman"/>
      <w:lvlText w:val="%6."/>
      <w:lvlJc w:val="right"/>
      <w:pPr>
        <w:ind w:left="4320" w:hanging="180"/>
      </w:pPr>
    </w:lvl>
    <w:lvl w:ilvl="6" w:tplc="F350CE88">
      <w:start w:val="1"/>
      <w:numFmt w:val="decimal"/>
      <w:lvlText w:val="%7."/>
      <w:lvlJc w:val="left"/>
      <w:pPr>
        <w:ind w:left="5040" w:hanging="360"/>
      </w:pPr>
    </w:lvl>
    <w:lvl w:ilvl="7" w:tplc="C7CA0E18">
      <w:start w:val="1"/>
      <w:numFmt w:val="lowerLetter"/>
      <w:lvlText w:val="%8."/>
      <w:lvlJc w:val="left"/>
      <w:pPr>
        <w:ind w:left="5760" w:hanging="360"/>
      </w:pPr>
    </w:lvl>
    <w:lvl w:ilvl="8" w:tplc="29DE965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9"/>
  </w:num>
  <w:num w:numId="3">
    <w:abstractNumId w:val="3"/>
  </w:num>
  <w:num w:numId="4">
    <w:abstractNumId w:val="35"/>
  </w:num>
  <w:num w:numId="5">
    <w:abstractNumId w:val="15"/>
  </w:num>
  <w:num w:numId="6">
    <w:abstractNumId w:val="24"/>
  </w:num>
  <w:num w:numId="7">
    <w:abstractNumId w:val="52"/>
  </w:num>
  <w:num w:numId="8">
    <w:abstractNumId w:val="38"/>
  </w:num>
  <w:num w:numId="9">
    <w:abstractNumId w:val="29"/>
  </w:num>
  <w:num w:numId="10">
    <w:abstractNumId w:val="8"/>
  </w:num>
  <w:num w:numId="11">
    <w:abstractNumId w:val="6"/>
  </w:num>
  <w:num w:numId="12">
    <w:abstractNumId w:val="20"/>
  </w:num>
  <w:num w:numId="13">
    <w:abstractNumId w:val="16"/>
  </w:num>
  <w:num w:numId="14">
    <w:abstractNumId w:val="5"/>
  </w:num>
  <w:num w:numId="15">
    <w:abstractNumId w:val="4"/>
  </w:num>
  <w:num w:numId="16">
    <w:abstractNumId w:val="34"/>
  </w:num>
  <w:num w:numId="17">
    <w:abstractNumId w:val="23"/>
  </w:num>
  <w:num w:numId="18">
    <w:abstractNumId w:val="43"/>
  </w:num>
  <w:num w:numId="19">
    <w:abstractNumId w:val="7"/>
  </w:num>
  <w:num w:numId="20">
    <w:abstractNumId w:val="37"/>
  </w:num>
  <w:num w:numId="21">
    <w:abstractNumId w:val="22"/>
  </w:num>
  <w:num w:numId="22">
    <w:abstractNumId w:val="25"/>
  </w:num>
  <w:num w:numId="23">
    <w:abstractNumId w:val="46"/>
  </w:num>
  <w:num w:numId="24">
    <w:abstractNumId w:val="32"/>
  </w:num>
  <w:num w:numId="25">
    <w:abstractNumId w:val="31"/>
  </w:num>
  <w:num w:numId="26">
    <w:abstractNumId w:val="0"/>
  </w:num>
  <w:num w:numId="27">
    <w:abstractNumId w:val="50"/>
  </w:num>
  <w:num w:numId="28">
    <w:abstractNumId w:val="1"/>
  </w:num>
  <w:num w:numId="29">
    <w:abstractNumId w:val="41"/>
  </w:num>
  <w:num w:numId="30">
    <w:abstractNumId w:val="21"/>
  </w:num>
  <w:num w:numId="31">
    <w:abstractNumId w:val="17"/>
  </w:num>
  <w:num w:numId="32">
    <w:abstractNumId w:val="9"/>
  </w:num>
  <w:num w:numId="33">
    <w:abstractNumId w:val="44"/>
  </w:num>
  <w:num w:numId="34">
    <w:abstractNumId w:val="19"/>
  </w:num>
  <w:num w:numId="35">
    <w:abstractNumId w:val="47"/>
  </w:num>
  <w:num w:numId="36">
    <w:abstractNumId w:val="18"/>
  </w:num>
  <w:num w:numId="37">
    <w:abstractNumId w:val="45"/>
  </w:num>
  <w:num w:numId="38">
    <w:abstractNumId w:val="2"/>
  </w:num>
  <w:num w:numId="39">
    <w:abstractNumId w:val="13"/>
  </w:num>
  <w:num w:numId="40">
    <w:abstractNumId w:val="12"/>
  </w:num>
  <w:num w:numId="41">
    <w:abstractNumId w:val="40"/>
  </w:num>
  <w:num w:numId="42">
    <w:abstractNumId w:val="10"/>
  </w:num>
  <w:num w:numId="43">
    <w:abstractNumId w:val="36"/>
  </w:num>
  <w:num w:numId="44">
    <w:abstractNumId w:val="26"/>
  </w:num>
  <w:num w:numId="45">
    <w:abstractNumId w:val="30"/>
  </w:num>
  <w:num w:numId="46">
    <w:abstractNumId w:val="28"/>
  </w:num>
  <w:num w:numId="47">
    <w:abstractNumId w:val="51"/>
  </w:num>
  <w:num w:numId="48">
    <w:abstractNumId w:val="33"/>
  </w:num>
  <w:num w:numId="49">
    <w:abstractNumId w:val="49"/>
  </w:num>
  <w:num w:numId="50">
    <w:abstractNumId w:val="11"/>
  </w:num>
  <w:num w:numId="51">
    <w:abstractNumId w:val="27"/>
  </w:num>
  <w:num w:numId="52">
    <w:abstractNumId w:val="42"/>
  </w:num>
  <w:num w:numId="53">
    <w:abstractNumId w:val="4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266"/>
    <w:rsid w:val="00014878"/>
    <w:rsid w:val="00031266"/>
    <w:rsid w:val="00045495"/>
    <w:rsid w:val="00074C91"/>
    <w:rsid w:val="00077E6E"/>
    <w:rsid w:val="0008388A"/>
    <w:rsid w:val="000852FB"/>
    <w:rsid w:val="00092193"/>
    <w:rsid w:val="00094BFB"/>
    <w:rsid w:val="000A50AD"/>
    <w:rsid w:val="000A599D"/>
    <w:rsid w:val="000A75DB"/>
    <w:rsid w:val="000B1CB3"/>
    <w:rsid w:val="000C3CB0"/>
    <w:rsid w:val="000C5B7B"/>
    <w:rsid w:val="000D1EDF"/>
    <w:rsid w:val="000D333A"/>
    <w:rsid w:val="000D631F"/>
    <w:rsid w:val="000E34C6"/>
    <w:rsid w:val="000E3ABA"/>
    <w:rsid w:val="000F4032"/>
    <w:rsid w:val="000F547A"/>
    <w:rsid w:val="00115FCA"/>
    <w:rsid w:val="00122176"/>
    <w:rsid w:val="001224A3"/>
    <w:rsid w:val="0012613C"/>
    <w:rsid w:val="00127C06"/>
    <w:rsid w:val="00127CBD"/>
    <w:rsid w:val="00131105"/>
    <w:rsid w:val="00131C03"/>
    <w:rsid w:val="0014012A"/>
    <w:rsid w:val="001735A3"/>
    <w:rsid w:val="00177E91"/>
    <w:rsid w:val="00193700"/>
    <w:rsid w:val="00196A19"/>
    <w:rsid w:val="001A0462"/>
    <w:rsid w:val="001A3D39"/>
    <w:rsid w:val="001A6AC8"/>
    <w:rsid w:val="001B4418"/>
    <w:rsid w:val="001D32B5"/>
    <w:rsid w:val="001E0218"/>
    <w:rsid w:val="001F0245"/>
    <w:rsid w:val="001F26AD"/>
    <w:rsid w:val="001F3079"/>
    <w:rsid w:val="00202FEA"/>
    <w:rsid w:val="00226597"/>
    <w:rsid w:val="0024270D"/>
    <w:rsid w:val="0024335A"/>
    <w:rsid w:val="00243C97"/>
    <w:rsid w:val="0025E12B"/>
    <w:rsid w:val="00260770"/>
    <w:rsid w:val="00272D8C"/>
    <w:rsid w:val="00273F8B"/>
    <w:rsid w:val="00286B3C"/>
    <w:rsid w:val="002949FB"/>
    <w:rsid w:val="002A742D"/>
    <w:rsid w:val="002B5C2B"/>
    <w:rsid w:val="002C16EB"/>
    <w:rsid w:val="002C7BAB"/>
    <w:rsid w:val="002F256B"/>
    <w:rsid w:val="002F5A52"/>
    <w:rsid w:val="00300D9E"/>
    <w:rsid w:val="003171D3"/>
    <w:rsid w:val="00317B3F"/>
    <w:rsid w:val="00323434"/>
    <w:rsid w:val="0035165B"/>
    <w:rsid w:val="0035294B"/>
    <w:rsid w:val="0037111A"/>
    <w:rsid w:val="00390336"/>
    <w:rsid w:val="00391D74"/>
    <w:rsid w:val="003C0605"/>
    <w:rsid w:val="003C5BEA"/>
    <w:rsid w:val="003C6D2F"/>
    <w:rsid w:val="003C7176"/>
    <w:rsid w:val="003D3A61"/>
    <w:rsid w:val="003E327C"/>
    <w:rsid w:val="00407450"/>
    <w:rsid w:val="0041607F"/>
    <w:rsid w:val="004214C7"/>
    <w:rsid w:val="0043188C"/>
    <w:rsid w:val="00435CA7"/>
    <w:rsid w:val="00451462"/>
    <w:rsid w:val="004551A0"/>
    <w:rsid w:val="004607BD"/>
    <w:rsid w:val="0046177B"/>
    <w:rsid w:val="00475D5A"/>
    <w:rsid w:val="00483787"/>
    <w:rsid w:val="00484CC7"/>
    <w:rsid w:val="004A077F"/>
    <w:rsid w:val="004A74EB"/>
    <w:rsid w:val="004B3895"/>
    <w:rsid w:val="004B7266"/>
    <w:rsid w:val="004C1493"/>
    <w:rsid w:val="004D03D3"/>
    <w:rsid w:val="004D084D"/>
    <w:rsid w:val="004F1D6D"/>
    <w:rsid w:val="004F4B29"/>
    <w:rsid w:val="00500107"/>
    <w:rsid w:val="005127C5"/>
    <w:rsid w:val="00544AF1"/>
    <w:rsid w:val="0054693D"/>
    <w:rsid w:val="00549631"/>
    <w:rsid w:val="00553EE9"/>
    <w:rsid w:val="005548D2"/>
    <w:rsid w:val="005729FF"/>
    <w:rsid w:val="00592B63"/>
    <w:rsid w:val="0059585C"/>
    <w:rsid w:val="005C4557"/>
    <w:rsid w:val="005D7972"/>
    <w:rsid w:val="005E444C"/>
    <w:rsid w:val="005F311E"/>
    <w:rsid w:val="00643636"/>
    <w:rsid w:val="00656DF8"/>
    <w:rsid w:val="00674B81"/>
    <w:rsid w:val="00693D7D"/>
    <w:rsid w:val="006970A8"/>
    <w:rsid w:val="006C3732"/>
    <w:rsid w:val="006D14DA"/>
    <w:rsid w:val="006D23EB"/>
    <w:rsid w:val="006D6496"/>
    <w:rsid w:val="006E545A"/>
    <w:rsid w:val="006E659E"/>
    <w:rsid w:val="007010FD"/>
    <w:rsid w:val="00712D55"/>
    <w:rsid w:val="00714E8E"/>
    <w:rsid w:val="00715377"/>
    <w:rsid w:val="00725FFD"/>
    <w:rsid w:val="007277D3"/>
    <w:rsid w:val="007306D2"/>
    <w:rsid w:val="00741E42"/>
    <w:rsid w:val="00743198"/>
    <w:rsid w:val="00750D8D"/>
    <w:rsid w:val="007605A3"/>
    <w:rsid w:val="0076512D"/>
    <w:rsid w:val="00770F73"/>
    <w:rsid w:val="00775C12"/>
    <w:rsid w:val="0077698D"/>
    <w:rsid w:val="00780068"/>
    <w:rsid w:val="00786167"/>
    <w:rsid w:val="0079121A"/>
    <w:rsid w:val="00793C7B"/>
    <w:rsid w:val="007B04F8"/>
    <w:rsid w:val="007C0C57"/>
    <w:rsid w:val="007E03A3"/>
    <w:rsid w:val="007E4EDD"/>
    <w:rsid w:val="007F0BD5"/>
    <w:rsid w:val="00801E79"/>
    <w:rsid w:val="00805336"/>
    <w:rsid w:val="008053E2"/>
    <w:rsid w:val="008106DB"/>
    <w:rsid w:val="00815087"/>
    <w:rsid w:val="008171CD"/>
    <w:rsid w:val="00830252"/>
    <w:rsid w:val="00830CD0"/>
    <w:rsid w:val="00832212"/>
    <w:rsid w:val="00842477"/>
    <w:rsid w:val="00844CAC"/>
    <w:rsid w:val="0085169D"/>
    <w:rsid w:val="00881DE1"/>
    <w:rsid w:val="00890013"/>
    <w:rsid w:val="00893661"/>
    <w:rsid w:val="0089770C"/>
    <w:rsid w:val="008A2768"/>
    <w:rsid w:val="008A5E99"/>
    <w:rsid w:val="008B071F"/>
    <w:rsid w:val="008B3B43"/>
    <w:rsid w:val="008C5FC9"/>
    <w:rsid w:val="008D0C5D"/>
    <w:rsid w:val="008D5811"/>
    <w:rsid w:val="008E13E4"/>
    <w:rsid w:val="008F7A8D"/>
    <w:rsid w:val="00905E1A"/>
    <w:rsid w:val="00912AB6"/>
    <w:rsid w:val="009157FB"/>
    <w:rsid w:val="00931C5C"/>
    <w:rsid w:val="00940E14"/>
    <w:rsid w:val="0095220C"/>
    <w:rsid w:val="0095264E"/>
    <w:rsid w:val="0097599D"/>
    <w:rsid w:val="009A2611"/>
    <w:rsid w:val="009A6AC7"/>
    <w:rsid w:val="009B4D01"/>
    <w:rsid w:val="009B5326"/>
    <w:rsid w:val="009C2922"/>
    <w:rsid w:val="009D320D"/>
    <w:rsid w:val="009E199B"/>
    <w:rsid w:val="009E357F"/>
    <w:rsid w:val="009E7DA0"/>
    <w:rsid w:val="009F5E4B"/>
    <w:rsid w:val="00A06B3D"/>
    <w:rsid w:val="00A216CB"/>
    <w:rsid w:val="00A40EA4"/>
    <w:rsid w:val="00A450E4"/>
    <w:rsid w:val="00A516BF"/>
    <w:rsid w:val="00A55956"/>
    <w:rsid w:val="00A61CA8"/>
    <w:rsid w:val="00A71094"/>
    <w:rsid w:val="00A861EF"/>
    <w:rsid w:val="00A86874"/>
    <w:rsid w:val="00AB2AE9"/>
    <w:rsid w:val="00AB6D07"/>
    <w:rsid w:val="00AF7052"/>
    <w:rsid w:val="00B05285"/>
    <w:rsid w:val="00B0536D"/>
    <w:rsid w:val="00B319AA"/>
    <w:rsid w:val="00B44748"/>
    <w:rsid w:val="00B51831"/>
    <w:rsid w:val="00B525B2"/>
    <w:rsid w:val="00B66854"/>
    <w:rsid w:val="00B76E4B"/>
    <w:rsid w:val="00B77503"/>
    <w:rsid w:val="00B77A50"/>
    <w:rsid w:val="00B81A30"/>
    <w:rsid w:val="00B92902"/>
    <w:rsid w:val="00BA047C"/>
    <w:rsid w:val="00BA4310"/>
    <w:rsid w:val="00BB622D"/>
    <w:rsid w:val="00BC006A"/>
    <w:rsid w:val="00BC2CC4"/>
    <w:rsid w:val="00BD79AD"/>
    <w:rsid w:val="00BE1150"/>
    <w:rsid w:val="00BE44DB"/>
    <w:rsid w:val="00BF309B"/>
    <w:rsid w:val="00C069A6"/>
    <w:rsid w:val="00C074B2"/>
    <w:rsid w:val="00C15CD1"/>
    <w:rsid w:val="00C34890"/>
    <w:rsid w:val="00C7006D"/>
    <w:rsid w:val="00C738D9"/>
    <w:rsid w:val="00C82453"/>
    <w:rsid w:val="00C8248C"/>
    <w:rsid w:val="00C9781C"/>
    <w:rsid w:val="00CA0610"/>
    <w:rsid w:val="00CA4A0A"/>
    <w:rsid w:val="00CA5877"/>
    <w:rsid w:val="00CA7683"/>
    <w:rsid w:val="00CA7CE6"/>
    <w:rsid w:val="00CC43D2"/>
    <w:rsid w:val="00CC5345"/>
    <w:rsid w:val="00CC5D50"/>
    <w:rsid w:val="00CD1393"/>
    <w:rsid w:val="00CE01E2"/>
    <w:rsid w:val="00CE7189"/>
    <w:rsid w:val="00CF1F64"/>
    <w:rsid w:val="00D04D63"/>
    <w:rsid w:val="00D43CE2"/>
    <w:rsid w:val="00D5520C"/>
    <w:rsid w:val="00D5535B"/>
    <w:rsid w:val="00D863F1"/>
    <w:rsid w:val="00DB0266"/>
    <w:rsid w:val="00DD78EF"/>
    <w:rsid w:val="00DE03A6"/>
    <w:rsid w:val="00DE079B"/>
    <w:rsid w:val="00DE3270"/>
    <w:rsid w:val="00DE67F0"/>
    <w:rsid w:val="00DF1608"/>
    <w:rsid w:val="00DF709F"/>
    <w:rsid w:val="00E04EFD"/>
    <w:rsid w:val="00E11AC7"/>
    <w:rsid w:val="00E1242C"/>
    <w:rsid w:val="00E23D2F"/>
    <w:rsid w:val="00E23DC1"/>
    <w:rsid w:val="00E3077F"/>
    <w:rsid w:val="00E35C3E"/>
    <w:rsid w:val="00E3737B"/>
    <w:rsid w:val="00E379FF"/>
    <w:rsid w:val="00E566C8"/>
    <w:rsid w:val="00E66C25"/>
    <w:rsid w:val="00E77091"/>
    <w:rsid w:val="00E87AFE"/>
    <w:rsid w:val="00ED21F4"/>
    <w:rsid w:val="00ED7B01"/>
    <w:rsid w:val="00EE64F1"/>
    <w:rsid w:val="00EF1B90"/>
    <w:rsid w:val="00F16D56"/>
    <w:rsid w:val="00F23EA7"/>
    <w:rsid w:val="00F2756A"/>
    <w:rsid w:val="00F40373"/>
    <w:rsid w:val="00F47106"/>
    <w:rsid w:val="00F47D5E"/>
    <w:rsid w:val="00F63D1C"/>
    <w:rsid w:val="00F65482"/>
    <w:rsid w:val="00F714CA"/>
    <w:rsid w:val="00F741AF"/>
    <w:rsid w:val="00F83DBD"/>
    <w:rsid w:val="00F8605F"/>
    <w:rsid w:val="00F95AA9"/>
    <w:rsid w:val="00FB0AC3"/>
    <w:rsid w:val="00FB217D"/>
    <w:rsid w:val="00FD1D4D"/>
    <w:rsid w:val="00FD339C"/>
    <w:rsid w:val="00FD73AC"/>
    <w:rsid w:val="00FE13B4"/>
    <w:rsid w:val="00FE675A"/>
    <w:rsid w:val="00FE73C0"/>
    <w:rsid w:val="00FF660F"/>
    <w:rsid w:val="021B7614"/>
    <w:rsid w:val="0228DA45"/>
    <w:rsid w:val="0242FC39"/>
    <w:rsid w:val="0274AEEE"/>
    <w:rsid w:val="02C3B364"/>
    <w:rsid w:val="02D38D26"/>
    <w:rsid w:val="0386AAB7"/>
    <w:rsid w:val="03C08EE0"/>
    <w:rsid w:val="05C9B558"/>
    <w:rsid w:val="05EC4068"/>
    <w:rsid w:val="0640EA22"/>
    <w:rsid w:val="06574DB7"/>
    <w:rsid w:val="0754A6A6"/>
    <w:rsid w:val="075C842A"/>
    <w:rsid w:val="08523C88"/>
    <w:rsid w:val="08BB0BD9"/>
    <w:rsid w:val="08C746FB"/>
    <w:rsid w:val="09213DF3"/>
    <w:rsid w:val="0952ACD6"/>
    <w:rsid w:val="09893D90"/>
    <w:rsid w:val="09DDD7A9"/>
    <w:rsid w:val="09F48A3C"/>
    <w:rsid w:val="0A710A34"/>
    <w:rsid w:val="0AA7A501"/>
    <w:rsid w:val="0ABE13C1"/>
    <w:rsid w:val="0AC66CB7"/>
    <w:rsid w:val="0AD1BA76"/>
    <w:rsid w:val="0B2C7317"/>
    <w:rsid w:val="0B4035DA"/>
    <w:rsid w:val="0C049B28"/>
    <w:rsid w:val="0C5510AA"/>
    <w:rsid w:val="0DC556FE"/>
    <w:rsid w:val="0DF6D1AC"/>
    <w:rsid w:val="0E1775EB"/>
    <w:rsid w:val="0EBDB719"/>
    <w:rsid w:val="0ED41C63"/>
    <w:rsid w:val="0EFD4C2E"/>
    <w:rsid w:val="0F11E887"/>
    <w:rsid w:val="0F8611F1"/>
    <w:rsid w:val="0FC2585F"/>
    <w:rsid w:val="101EC4DE"/>
    <w:rsid w:val="104738AD"/>
    <w:rsid w:val="1070197B"/>
    <w:rsid w:val="10D7B798"/>
    <w:rsid w:val="11333203"/>
    <w:rsid w:val="1149B6C5"/>
    <w:rsid w:val="11CB27CE"/>
    <w:rsid w:val="120DC0B0"/>
    <w:rsid w:val="131516BF"/>
    <w:rsid w:val="138BBB51"/>
    <w:rsid w:val="138EB8EC"/>
    <w:rsid w:val="13D91DC3"/>
    <w:rsid w:val="1403F0BC"/>
    <w:rsid w:val="14159EB4"/>
    <w:rsid w:val="14C6AFB3"/>
    <w:rsid w:val="14D0252D"/>
    <w:rsid w:val="16C2AA1C"/>
    <w:rsid w:val="1783C5F5"/>
    <w:rsid w:val="178A83D9"/>
    <w:rsid w:val="17FF3371"/>
    <w:rsid w:val="1828BE17"/>
    <w:rsid w:val="18441DFE"/>
    <w:rsid w:val="18A519F7"/>
    <w:rsid w:val="1A16D0CA"/>
    <w:rsid w:val="1A465AA9"/>
    <w:rsid w:val="1A4AF878"/>
    <w:rsid w:val="1A634AF8"/>
    <w:rsid w:val="1A682611"/>
    <w:rsid w:val="1A9CD747"/>
    <w:rsid w:val="1AEB58DC"/>
    <w:rsid w:val="1B025ED4"/>
    <w:rsid w:val="1B573500"/>
    <w:rsid w:val="1B7782DC"/>
    <w:rsid w:val="1B9B3BB7"/>
    <w:rsid w:val="1BAE2AF0"/>
    <w:rsid w:val="1C0B119F"/>
    <w:rsid w:val="1C772D5D"/>
    <w:rsid w:val="1CCD9AD3"/>
    <w:rsid w:val="1D051C09"/>
    <w:rsid w:val="1D9AABC7"/>
    <w:rsid w:val="1DF0777E"/>
    <w:rsid w:val="1E058224"/>
    <w:rsid w:val="1E2B7FCD"/>
    <w:rsid w:val="1ECD3B55"/>
    <w:rsid w:val="1F2BF645"/>
    <w:rsid w:val="1F4FE139"/>
    <w:rsid w:val="1FA4312D"/>
    <w:rsid w:val="2008C0B7"/>
    <w:rsid w:val="207B804B"/>
    <w:rsid w:val="20E01DB8"/>
    <w:rsid w:val="21911DCF"/>
    <w:rsid w:val="229F6A7C"/>
    <w:rsid w:val="23340BE1"/>
    <w:rsid w:val="253AA511"/>
    <w:rsid w:val="25C78D70"/>
    <w:rsid w:val="25C8FE2C"/>
    <w:rsid w:val="25CDF469"/>
    <w:rsid w:val="2612CF94"/>
    <w:rsid w:val="270F76FE"/>
    <w:rsid w:val="27404627"/>
    <w:rsid w:val="27696BC7"/>
    <w:rsid w:val="28C9F18A"/>
    <w:rsid w:val="294B0B8F"/>
    <w:rsid w:val="29F1B428"/>
    <w:rsid w:val="2A28B0AD"/>
    <w:rsid w:val="2B076DD5"/>
    <w:rsid w:val="2B3622F6"/>
    <w:rsid w:val="2BCEC9BA"/>
    <w:rsid w:val="2BFC7791"/>
    <w:rsid w:val="2C1CFE7C"/>
    <w:rsid w:val="2C764240"/>
    <w:rsid w:val="2C7E3FAE"/>
    <w:rsid w:val="2D0D2B16"/>
    <w:rsid w:val="2DCEA548"/>
    <w:rsid w:val="2E3F457C"/>
    <w:rsid w:val="2E5BBD65"/>
    <w:rsid w:val="2F8CBAD3"/>
    <w:rsid w:val="30DD10B7"/>
    <w:rsid w:val="31088989"/>
    <w:rsid w:val="31228CAA"/>
    <w:rsid w:val="3160CB8F"/>
    <w:rsid w:val="31EA1C47"/>
    <w:rsid w:val="31F50506"/>
    <w:rsid w:val="33BF2170"/>
    <w:rsid w:val="33C20E35"/>
    <w:rsid w:val="33C7BEA5"/>
    <w:rsid w:val="341F2718"/>
    <w:rsid w:val="347AE85F"/>
    <w:rsid w:val="34DBFAC5"/>
    <w:rsid w:val="3514EC47"/>
    <w:rsid w:val="357F5C52"/>
    <w:rsid w:val="35C6ACC1"/>
    <w:rsid w:val="35EF4D10"/>
    <w:rsid w:val="36A1F03E"/>
    <w:rsid w:val="387819FE"/>
    <w:rsid w:val="38CAD70E"/>
    <w:rsid w:val="39AF5332"/>
    <w:rsid w:val="39F4FC24"/>
    <w:rsid w:val="3B62A06F"/>
    <w:rsid w:val="3B95563D"/>
    <w:rsid w:val="3BF27B48"/>
    <w:rsid w:val="3CD0A80F"/>
    <w:rsid w:val="3D5109FD"/>
    <w:rsid w:val="3DD74BD5"/>
    <w:rsid w:val="3F6618A6"/>
    <w:rsid w:val="3FB755FC"/>
    <w:rsid w:val="40229459"/>
    <w:rsid w:val="410C32A9"/>
    <w:rsid w:val="41279255"/>
    <w:rsid w:val="412BCCC3"/>
    <w:rsid w:val="42118D8D"/>
    <w:rsid w:val="43348C88"/>
    <w:rsid w:val="43E931B1"/>
    <w:rsid w:val="4538E358"/>
    <w:rsid w:val="457C2FA7"/>
    <w:rsid w:val="45A927B8"/>
    <w:rsid w:val="45F3E7BF"/>
    <w:rsid w:val="460DE1AA"/>
    <w:rsid w:val="46124068"/>
    <w:rsid w:val="470A94A4"/>
    <w:rsid w:val="471BAE3A"/>
    <w:rsid w:val="47806CB4"/>
    <w:rsid w:val="47D45655"/>
    <w:rsid w:val="47DA212F"/>
    <w:rsid w:val="481DBE87"/>
    <w:rsid w:val="486A7CF7"/>
    <w:rsid w:val="4917B9C4"/>
    <w:rsid w:val="4935ECFF"/>
    <w:rsid w:val="493EBB72"/>
    <w:rsid w:val="498285F1"/>
    <w:rsid w:val="49BA23DE"/>
    <w:rsid w:val="4A3B2589"/>
    <w:rsid w:val="4B1277D7"/>
    <w:rsid w:val="4B71136C"/>
    <w:rsid w:val="4B9DAE5F"/>
    <w:rsid w:val="4C915E97"/>
    <w:rsid w:val="4CA86E50"/>
    <w:rsid w:val="4CBF9978"/>
    <w:rsid w:val="4D4F7EF4"/>
    <w:rsid w:val="4D5860B6"/>
    <w:rsid w:val="4D6F1D2E"/>
    <w:rsid w:val="4D71AFA4"/>
    <w:rsid w:val="4DDDF459"/>
    <w:rsid w:val="4E9A19F3"/>
    <w:rsid w:val="4EAABCE5"/>
    <w:rsid w:val="4ED682D4"/>
    <w:rsid w:val="4F051955"/>
    <w:rsid w:val="4F0767D9"/>
    <w:rsid w:val="4F704A8D"/>
    <w:rsid w:val="4FF1DAAB"/>
    <w:rsid w:val="508A64F5"/>
    <w:rsid w:val="509E8556"/>
    <w:rsid w:val="5191DFF7"/>
    <w:rsid w:val="51E4B708"/>
    <w:rsid w:val="521F5E37"/>
    <w:rsid w:val="52DCE1E2"/>
    <w:rsid w:val="53BAF46F"/>
    <w:rsid w:val="53D0176F"/>
    <w:rsid w:val="5433C4F9"/>
    <w:rsid w:val="547ABFA0"/>
    <w:rsid w:val="55C56E6C"/>
    <w:rsid w:val="55CF6289"/>
    <w:rsid w:val="55F9E75F"/>
    <w:rsid w:val="560ECC73"/>
    <w:rsid w:val="56C06CF6"/>
    <w:rsid w:val="572D8E16"/>
    <w:rsid w:val="577FD35E"/>
    <w:rsid w:val="588C35C7"/>
    <w:rsid w:val="58919001"/>
    <w:rsid w:val="58971EAE"/>
    <w:rsid w:val="59311A05"/>
    <w:rsid w:val="597A0568"/>
    <w:rsid w:val="5B47AC2A"/>
    <w:rsid w:val="5B51E678"/>
    <w:rsid w:val="5BB6F8E1"/>
    <w:rsid w:val="5BE4CAD8"/>
    <w:rsid w:val="5C9E7972"/>
    <w:rsid w:val="5D6BF689"/>
    <w:rsid w:val="5D8E2242"/>
    <w:rsid w:val="5DC0570C"/>
    <w:rsid w:val="5E849F32"/>
    <w:rsid w:val="5EDD4F25"/>
    <w:rsid w:val="5F1B3FF5"/>
    <w:rsid w:val="5F59DE98"/>
    <w:rsid w:val="5F5D241C"/>
    <w:rsid w:val="5FD49F2A"/>
    <w:rsid w:val="6001F023"/>
    <w:rsid w:val="6034659F"/>
    <w:rsid w:val="60AB8CC8"/>
    <w:rsid w:val="614B4E07"/>
    <w:rsid w:val="615D08D5"/>
    <w:rsid w:val="6196E686"/>
    <w:rsid w:val="61E7E97B"/>
    <w:rsid w:val="622F20FF"/>
    <w:rsid w:val="62472EEA"/>
    <w:rsid w:val="628D968F"/>
    <w:rsid w:val="62B4DAEA"/>
    <w:rsid w:val="62D13148"/>
    <w:rsid w:val="62F31847"/>
    <w:rsid w:val="633D83D8"/>
    <w:rsid w:val="63C3CB3D"/>
    <w:rsid w:val="63F64EC0"/>
    <w:rsid w:val="63FFA9B6"/>
    <w:rsid w:val="648C963E"/>
    <w:rsid w:val="648E6FBB"/>
    <w:rsid w:val="64926B5A"/>
    <w:rsid w:val="65B93B5A"/>
    <w:rsid w:val="65E367CA"/>
    <w:rsid w:val="66B087DD"/>
    <w:rsid w:val="6735FDF8"/>
    <w:rsid w:val="67D01155"/>
    <w:rsid w:val="68423CA4"/>
    <w:rsid w:val="68883A14"/>
    <w:rsid w:val="68F3A31C"/>
    <w:rsid w:val="690A07B4"/>
    <w:rsid w:val="69359142"/>
    <w:rsid w:val="699608FA"/>
    <w:rsid w:val="69CE9D17"/>
    <w:rsid w:val="6A487971"/>
    <w:rsid w:val="6A4D4C24"/>
    <w:rsid w:val="6A7E06AB"/>
    <w:rsid w:val="6A7F9D89"/>
    <w:rsid w:val="6A8D1BD5"/>
    <w:rsid w:val="6BB8A56C"/>
    <w:rsid w:val="6BED20B5"/>
    <w:rsid w:val="6C24A46E"/>
    <w:rsid w:val="6C590BE1"/>
    <w:rsid w:val="6CCB8217"/>
    <w:rsid w:val="6CFF71DB"/>
    <w:rsid w:val="6D4A53D3"/>
    <w:rsid w:val="6DC990F1"/>
    <w:rsid w:val="6DF55359"/>
    <w:rsid w:val="6E025A67"/>
    <w:rsid w:val="6EBEFF73"/>
    <w:rsid w:val="6F198707"/>
    <w:rsid w:val="6F52800D"/>
    <w:rsid w:val="6F56C114"/>
    <w:rsid w:val="6F5CA53C"/>
    <w:rsid w:val="70567C4C"/>
    <w:rsid w:val="7082699C"/>
    <w:rsid w:val="709BBCA4"/>
    <w:rsid w:val="7141BE07"/>
    <w:rsid w:val="714CB311"/>
    <w:rsid w:val="718D2EC2"/>
    <w:rsid w:val="7294FC6B"/>
    <w:rsid w:val="731BCBC3"/>
    <w:rsid w:val="73404AD8"/>
    <w:rsid w:val="738D29F2"/>
    <w:rsid w:val="7393E626"/>
    <w:rsid w:val="74AFFB15"/>
    <w:rsid w:val="74E1B577"/>
    <w:rsid w:val="76F9CAC9"/>
    <w:rsid w:val="777CFD18"/>
    <w:rsid w:val="7852AFFE"/>
    <w:rsid w:val="7892CC79"/>
    <w:rsid w:val="78CA8708"/>
    <w:rsid w:val="78E920B7"/>
    <w:rsid w:val="79615BB7"/>
    <w:rsid w:val="79A54BD9"/>
    <w:rsid w:val="79EA9F19"/>
    <w:rsid w:val="79F2304B"/>
    <w:rsid w:val="7A1BF16A"/>
    <w:rsid w:val="7A740AC3"/>
    <w:rsid w:val="7A92929E"/>
    <w:rsid w:val="7AA0EFB0"/>
    <w:rsid w:val="7AE668E2"/>
    <w:rsid w:val="7B199A8E"/>
    <w:rsid w:val="7BBA8F72"/>
    <w:rsid w:val="7C29C571"/>
    <w:rsid w:val="7C2BFD6B"/>
    <w:rsid w:val="7D815E14"/>
    <w:rsid w:val="7DEB872A"/>
    <w:rsid w:val="7EA08D0D"/>
    <w:rsid w:val="7F070E74"/>
    <w:rsid w:val="7F402047"/>
    <w:rsid w:val="7F60BF6F"/>
    <w:rsid w:val="7FA93DC0"/>
    <w:rsid w:val="7FAC9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89A9"/>
  <w15:docId w15:val="{FF306486-1E2C-4A27-BE37-565AF98A5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aliases w:val="H1,h1,II+,I,Kurstitel,1 ghost,g,ghost,1 h3,Capitolo,H11,H12,H13,H14,H15,H16,H17,H18,H111,H121,H131,H141,H151,H161,H171,H19,H112,H122,H132,H142,H152,H162,H172,H181,H1111,H1211,H1311,H1411,H1511,H1611,H1711,H110,H113,H123,H133,H143,H153,H163,1"/>
    <w:basedOn w:val="Normalny"/>
    <w:next w:val="Normalny"/>
    <w:link w:val="Nagwek1Znak"/>
    <w:qFormat/>
    <w:rsid w:val="009F5E4B"/>
    <w:pPr>
      <w:numPr>
        <w:numId w:val="31"/>
      </w:numPr>
      <w:spacing w:before="240" w:after="120"/>
      <w:jc w:val="both"/>
      <w:outlineLvl w:val="0"/>
    </w:pPr>
    <w:rPr>
      <w:rFonts w:ascii="Arial" w:hAnsi="Arial"/>
      <w:b/>
      <w:bCs/>
      <w:sz w:val="28"/>
      <w:szCs w:val="28"/>
      <w:lang w:val="x-none" w:eastAsia="x-none"/>
    </w:rPr>
  </w:style>
  <w:style w:type="paragraph" w:styleId="Nagwek2">
    <w:name w:val="heading 2"/>
    <w:aliases w:val="Nag 2,Courseware #,ING Proposal,H2,A,Versionsnummer,Table2,prop2,h2,l2,h21,21,Header 21,l21,h22,22,Header 22,l22,h23,23,Header 23,l23,h24,24,Header 24,l24,h25,25,Header 25,l25,h26,26,Header 26,l26,h27,27,Header 27,l27,h28,28,Header 28,l28,h29"/>
    <w:basedOn w:val="Normalny"/>
    <w:next w:val="Normalny"/>
    <w:link w:val="Nagwek2Znak"/>
    <w:qFormat/>
    <w:rsid w:val="009F5E4B"/>
    <w:pPr>
      <w:numPr>
        <w:ilvl w:val="1"/>
        <w:numId w:val="31"/>
      </w:numPr>
      <w:spacing w:before="120" w:after="120"/>
      <w:jc w:val="both"/>
      <w:outlineLvl w:val="1"/>
    </w:pPr>
    <w:rPr>
      <w:rFonts w:ascii="Arial" w:hAnsi="Arial"/>
      <w:b/>
      <w:bCs/>
      <w:lang w:val="x-none" w:eastAsia="x-none"/>
    </w:rPr>
  </w:style>
  <w:style w:type="paragraph" w:styleId="Nagwek3">
    <w:name w:val="heading 3"/>
    <w:aliases w:val="Proposa,Minor,H3,Level 1 - 1,kleine Überschrift,3 bullet,b,2,bullet,SECOND,Second,BLANK2,h3,4 bullet,bdullet,a,h:3,Title2,3,l3,31,l31,32,l32,33,l33,34,l34,35,l35,36,l36,37,l37,38,l38,39,l39,310,l310,311,l311,321,l321,331,l331,341,l341,351"/>
    <w:basedOn w:val="Normalny"/>
    <w:next w:val="Normalny"/>
    <w:link w:val="Nagwek3Znak"/>
    <w:qFormat/>
    <w:rsid w:val="009F5E4B"/>
    <w:pPr>
      <w:numPr>
        <w:ilvl w:val="2"/>
        <w:numId w:val="31"/>
      </w:numPr>
      <w:spacing w:before="120"/>
      <w:jc w:val="both"/>
      <w:outlineLvl w:val="2"/>
    </w:pPr>
    <w:rPr>
      <w:rFonts w:ascii="Arial" w:hAnsi="Arial"/>
      <w:b/>
      <w:bCs/>
      <w:lang w:val="x-none" w:eastAsia="x-none"/>
    </w:rPr>
  </w:style>
  <w:style w:type="paragraph" w:styleId="Nagwek4">
    <w:name w:val="heading 4"/>
    <w:aliases w:val="H4,ITT t4,PA Micro Section,h4,Head4,4 dash,d,a.,PIM 4,4,4heading,a.normal"/>
    <w:basedOn w:val="Normalny"/>
    <w:next w:val="Wcicienormalne"/>
    <w:link w:val="Nagwek4Znak"/>
    <w:qFormat/>
    <w:rsid w:val="009F5E4B"/>
    <w:pPr>
      <w:numPr>
        <w:ilvl w:val="3"/>
        <w:numId w:val="31"/>
      </w:numPr>
      <w:spacing w:before="120"/>
      <w:jc w:val="both"/>
      <w:outlineLvl w:val="3"/>
    </w:pPr>
    <w:rPr>
      <w:rFonts w:ascii="Arial" w:hAnsi="Arial"/>
      <w:u w:val="single"/>
      <w:lang w:val="x-none" w:eastAsia="x-none"/>
    </w:rPr>
  </w:style>
  <w:style w:type="paragraph" w:styleId="Nagwek5">
    <w:name w:val="heading 5"/>
    <w:aliases w:val="Level 3 - i,H5,PIM 5,l5,L5,Appendix A  Heading 5,Teal,ITT t5,PA Pico Section,5"/>
    <w:basedOn w:val="Normalny"/>
    <w:next w:val="Wcicienormalne"/>
    <w:link w:val="Nagwek5Znak"/>
    <w:qFormat/>
    <w:rsid w:val="009F5E4B"/>
    <w:pPr>
      <w:numPr>
        <w:ilvl w:val="4"/>
        <w:numId w:val="31"/>
      </w:numPr>
      <w:spacing w:before="120"/>
      <w:jc w:val="both"/>
      <w:outlineLvl w:val="4"/>
    </w:pPr>
    <w:rPr>
      <w:rFonts w:ascii="Arial" w:hAnsi="Arial"/>
      <w:b/>
      <w:bCs/>
      <w:lang w:val="x-none" w:eastAsia="x-none"/>
    </w:rPr>
  </w:style>
  <w:style w:type="paragraph" w:styleId="Nagwek6">
    <w:name w:val="heading 6"/>
    <w:aliases w:val="H6,PIM 6,l6"/>
    <w:basedOn w:val="Normalny"/>
    <w:next w:val="Wcicienormalne"/>
    <w:link w:val="Nagwek6Znak"/>
    <w:qFormat/>
    <w:rsid w:val="009F5E4B"/>
    <w:pPr>
      <w:numPr>
        <w:ilvl w:val="5"/>
        <w:numId w:val="31"/>
      </w:numPr>
      <w:spacing w:before="120"/>
      <w:jc w:val="both"/>
      <w:outlineLvl w:val="5"/>
    </w:pPr>
    <w:rPr>
      <w:rFonts w:ascii="Arial" w:hAnsi="Arial"/>
      <w:u w:val="single"/>
      <w:lang w:val="x-none" w:eastAsia="x-none"/>
    </w:rPr>
  </w:style>
  <w:style w:type="paragraph" w:styleId="Nagwek7">
    <w:name w:val="heading 7"/>
    <w:aliases w:val="Legal Level 1.1.,PIM 7,l7"/>
    <w:basedOn w:val="Normalny"/>
    <w:next w:val="Wcicienormalne"/>
    <w:link w:val="Nagwek7Znak"/>
    <w:qFormat/>
    <w:rsid w:val="009F5E4B"/>
    <w:pPr>
      <w:numPr>
        <w:ilvl w:val="6"/>
        <w:numId w:val="31"/>
      </w:numPr>
      <w:spacing w:before="120"/>
      <w:jc w:val="both"/>
      <w:outlineLvl w:val="6"/>
    </w:pPr>
    <w:rPr>
      <w:rFonts w:ascii="Arial" w:hAnsi="Arial"/>
      <w:i/>
      <w:iCs/>
      <w:lang w:val="x-none" w:eastAsia="x-none"/>
    </w:rPr>
  </w:style>
  <w:style w:type="paragraph" w:styleId="Nagwek8">
    <w:name w:val="heading 8"/>
    <w:aliases w:val="l8"/>
    <w:basedOn w:val="Normalny"/>
    <w:next w:val="Wcicienormalne"/>
    <w:link w:val="Nagwek8Znak"/>
    <w:qFormat/>
    <w:rsid w:val="009F5E4B"/>
    <w:pPr>
      <w:numPr>
        <w:ilvl w:val="7"/>
        <w:numId w:val="31"/>
      </w:numPr>
      <w:spacing w:before="120"/>
      <w:jc w:val="both"/>
      <w:outlineLvl w:val="7"/>
    </w:pPr>
    <w:rPr>
      <w:rFonts w:ascii="Arial" w:hAnsi="Arial"/>
      <w:i/>
      <w:iCs/>
      <w:lang w:val="x-none" w:eastAsia="x-none"/>
    </w:rPr>
  </w:style>
  <w:style w:type="paragraph" w:styleId="Nagwek9">
    <w:name w:val="heading 9"/>
    <w:aliases w:val="PIM 9,Titre 10,l9"/>
    <w:basedOn w:val="Normalny"/>
    <w:next w:val="Wcicienormalne"/>
    <w:link w:val="Nagwek9Znak"/>
    <w:qFormat/>
    <w:rsid w:val="009F5E4B"/>
    <w:pPr>
      <w:numPr>
        <w:ilvl w:val="8"/>
        <w:numId w:val="31"/>
      </w:numPr>
      <w:spacing w:before="120"/>
      <w:jc w:val="both"/>
      <w:outlineLvl w:val="8"/>
    </w:pPr>
    <w:rPr>
      <w:rFonts w:ascii="Arial" w:hAnsi="Arial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C9781C"/>
    <w:pPr>
      <w:ind w:left="283" w:hanging="283"/>
    </w:pPr>
    <w:rPr>
      <w:rFonts w:ascii="Arial" w:hAnsi="Arial"/>
      <w:szCs w:val="20"/>
      <w:lang w:eastAsia="pl-PL"/>
    </w:rPr>
  </w:style>
  <w:style w:type="paragraph" w:styleId="Akapitzlist">
    <w:name w:val="List Paragraph"/>
    <w:aliases w:val="Akapit z listą BS,Wypunktowanie,Numerowanie,BulletC,Wyliczanie,Obiekt,normalny tekst,Akapit z listą31,Bullets,Preambuła,List Paragraph,L1,Akapit z listą5,T_SZ_List Paragraph,Akapit normalny,Bullet Number,List Paragraph1,lp1"/>
    <w:basedOn w:val="Normalny"/>
    <w:link w:val="AkapitzlistZnak"/>
    <w:qFormat/>
    <w:rsid w:val="00905E1A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3903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336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12217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12217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22176"/>
    <w:rPr>
      <w:rFonts w:ascii="Times New Roman" w:eastAsia="Times New Roman" w:hAnsi="Times New Roman" w:cs="Times New Roman"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Tabela-Siatka">
    <w:name w:val="Table Grid"/>
    <w:basedOn w:val="Standardowy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Znak">
    <w:name w:val="Nagłówek Znak"/>
    <w:basedOn w:val="Domylnaczcionkaakapitu"/>
    <w:link w:val="Nagwek"/>
  </w:style>
  <w:style w:type="paragraph" w:styleId="Nagwek">
    <w:name w:val="header"/>
    <w:basedOn w:val="Normalny"/>
    <w:link w:val="NagwekZnak"/>
    <w:unhideWhenUsed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6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6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3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Akapit z listą BS Znak,Wypunktowanie Znak,Numerowanie Znak,BulletC Znak,Wyliczanie Znak,Obiekt Znak,normalny tekst Znak,Akapit z listą31 Znak,Bullets Znak,Preambuła Znak,List Paragraph Znak,L1 Znak,Akapit z listą5 Znak,lp1 Znak"/>
    <w:link w:val="Akapitzlist"/>
    <w:uiPriority w:val="34"/>
    <w:qFormat/>
    <w:rsid w:val="00202FEA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1Znak">
    <w:name w:val="Nagłówek 1 Znak"/>
    <w:aliases w:val="H1 Znak,h1 Znak,II+ Znak,I Znak,Kurstitel Znak,1 ghost Znak,g Znak,ghost Znak,1 h3 Znak,Capitolo Znak,H11 Znak,H12 Znak,H13 Znak,H14 Znak,H15 Znak,H16 Znak,H17 Znak,H18 Znak,H111 Znak,H121 Znak,H131 Znak,H141 Znak,H151 Znak,H161 Znak"/>
    <w:basedOn w:val="Domylnaczcionkaakapitu"/>
    <w:link w:val="Nagwek1"/>
    <w:rsid w:val="009F5E4B"/>
    <w:rPr>
      <w:rFonts w:ascii="Arial" w:eastAsia="Times New Roman" w:hAnsi="Arial" w:cs="Times New Roman"/>
      <w:b/>
      <w:bCs/>
      <w:sz w:val="28"/>
      <w:szCs w:val="28"/>
      <w:lang w:val="x-none" w:eastAsia="x-none"/>
    </w:rPr>
  </w:style>
  <w:style w:type="character" w:customStyle="1" w:styleId="Nagwek2Znak">
    <w:name w:val="Nagłówek 2 Znak"/>
    <w:aliases w:val="Nag 2 Znak,Courseware # Znak,ING Proposal Znak,H2 Znak,A Znak,Versionsnummer Znak,Table2 Znak,prop2 Znak,h2 Znak,l2 Znak,h21 Znak,21 Znak,Header 21 Znak,l21 Znak,h22 Znak,22 Znak,Header 22 Znak,l22 Znak,h23 Znak,23 Znak,Header 23 Znak"/>
    <w:basedOn w:val="Domylnaczcionkaakapitu"/>
    <w:link w:val="Nagwek2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3Znak">
    <w:name w:val="Nagłówek 3 Znak"/>
    <w:aliases w:val="Proposa Znak,Minor Znak,H3 Znak,Level 1 - 1 Znak,kleine Überschrift Znak,3 bullet Znak,b Znak,2 Znak,bullet Znak,SECOND Znak,Second Znak,BLANK2 Znak,h3 Znak,4 bullet Znak,bdullet Znak,a Znak,h:3 Znak,Title2 Znak,3 Znak,l3 Znak,31 Znak"/>
    <w:basedOn w:val="Domylnaczcionkaakapitu"/>
    <w:link w:val="Nagwek3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aliases w:val="H4 Znak,ITT t4 Znak,PA Micro Section Znak,h4 Znak,Head4 Znak,4 dash Znak,d Znak,a. Znak,PIM 4 Znak,4 Znak,4heading Znak,a.normal Znak"/>
    <w:basedOn w:val="Domylnaczcionkaakapitu"/>
    <w:link w:val="Nagwek4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5Znak">
    <w:name w:val="Nagłówek 5 Znak"/>
    <w:aliases w:val="Level 3 - i Znak,H5 Znak,PIM 5 Znak,l5 Znak,L5 Znak,Appendix A  Heading 5 Znak,Teal Znak,ITT t5 Znak,PA Pico Section Znak,5 Znak"/>
    <w:basedOn w:val="Domylnaczcionkaakapitu"/>
    <w:link w:val="Nagwek5"/>
    <w:rsid w:val="009F5E4B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6Znak">
    <w:name w:val="Nagłówek 6 Znak"/>
    <w:aliases w:val="H6 Znak,PIM 6 Znak,l6 Znak"/>
    <w:basedOn w:val="Domylnaczcionkaakapitu"/>
    <w:link w:val="Nagwek6"/>
    <w:rsid w:val="009F5E4B"/>
    <w:rPr>
      <w:rFonts w:ascii="Arial" w:eastAsia="Times New Roman" w:hAnsi="Arial" w:cs="Times New Roman"/>
      <w:sz w:val="24"/>
      <w:szCs w:val="24"/>
      <w:u w:val="single"/>
      <w:lang w:val="x-none" w:eastAsia="x-none"/>
    </w:rPr>
  </w:style>
  <w:style w:type="character" w:customStyle="1" w:styleId="Nagwek7Znak">
    <w:name w:val="Nagłówek 7 Znak"/>
    <w:aliases w:val="Legal Level 1.1. Znak,PIM 7 Znak,l7 Znak"/>
    <w:basedOn w:val="Domylnaczcionkaakapitu"/>
    <w:link w:val="Nagwek7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8Znak">
    <w:name w:val="Nagłówek 8 Znak"/>
    <w:aliases w:val="l8 Znak"/>
    <w:basedOn w:val="Domylnaczcionkaakapitu"/>
    <w:link w:val="Nagwek8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aliases w:val="PIM 9 Znak,Titre 10 Znak,l9 Znak"/>
    <w:basedOn w:val="Domylnaczcionkaakapitu"/>
    <w:link w:val="Nagwek9"/>
    <w:rsid w:val="009F5E4B"/>
    <w:rPr>
      <w:rFonts w:ascii="Arial" w:eastAsia="Times New Roman" w:hAnsi="Arial" w:cs="Times New Roman"/>
      <w:i/>
      <w:iCs/>
      <w:sz w:val="24"/>
      <w:szCs w:val="24"/>
      <w:lang w:val="x-none" w:eastAsia="x-none"/>
    </w:rPr>
  </w:style>
  <w:style w:type="paragraph" w:customStyle="1" w:styleId="Style6">
    <w:name w:val="Style6"/>
    <w:basedOn w:val="Normalny"/>
    <w:rsid w:val="009F5E4B"/>
    <w:pPr>
      <w:widowControl w:val="0"/>
      <w:autoSpaceDE w:val="0"/>
      <w:autoSpaceDN w:val="0"/>
      <w:adjustRightInd w:val="0"/>
      <w:spacing w:line="276" w:lineRule="exact"/>
      <w:ind w:hanging="566"/>
      <w:jc w:val="both"/>
    </w:pPr>
    <w:rPr>
      <w:lang w:eastAsia="pl-PL"/>
    </w:rPr>
  </w:style>
  <w:style w:type="paragraph" w:styleId="Wcicienormalne">
    <w:name w:val="Normal Indent"/>
    <w:basedOn w:val="Normalny"/>
    <w:uiPriority w:val="99"/>
    <w:semiHidden/>
    <w:unhideWhenUsed/>
    <w:rsid w:val="009F5E4B"/>
    <w:pPr>
      <w:ind w:left="708"/>
    </w:pPr>
  </w:style>
  <w:style w:type="paragraph" w:customStyle="1" w:styleId="Default">
    <w:name w:val="Default"/>
    <w:rsid w:val="006D64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93">
    <w:name w:val="Font Style93"/>
    <w:uiPriority w:val="99"/>
    <w:rsid w:val="00500107"/>
    <w:rPr>
      <w:rFonts w:ascii="Times New Roman" w:hAnsi="Times New Roman" w:cs="Times New Roman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60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1D6D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rsid w:val="00F47D5E"/>
    <w:pPr>
      <w:spacing w:line="360" w:lineRule="auto"/>
      <w:ind w:firstLine="720"/>
    </w:pPr>
    <w:rPr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7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7D5E"/>
    <w:pPr>
      <w:spacing w:line="360" w:lineRule="auto"/>
      <w:ind w:left="720" w:firstLine="720"/>
      <w:jc w:val="both"/>
    </w:pPr>
    <w:rPr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7D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47D5E"/>
    <w:pPr>
      <w:spacing w:line="360" w:lineRule="auto"/>
      <w:jc w:val="center"/>
    </w:pPr>
    <w:rPr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7D5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rsid w:val="00F47D5E"/>
  </w:style>
  <w:style w:type="character" w:customStyle="1" w:styleId="FontStyle58">
    <w:name w:val="Font Style58"/>
    <w:uiPriority w:val="99"/>
    <w:rsid w:val="00F47D5E"/>
    <w:rPr>
      <w:rFonts w:ascii="Tahoma" w:hAnsi="Tahoma" w:cs="Tahoma"/>
      <w:sz w:val="22"/>
      <w:szCs w:val="22"/>
    </w:rPr>
  </w:style>
  <w:style w:type="paragraph" w:customStyle="1" w:styleId="Style7">
    <w:name w:val="Style7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</w:pPr>
    <w:rPr>
      <w:rFonts w:ascii="Tahoma" w:hAnsi="Tahoma" w:cs="Tahoma"/>
      <w:lang w:eastAsia="pl-PL"/>
    </w:rPr>
  </w:style>
  <w:style w:type="character" w:customStyle="1" w:styleId="FontStyle59">
    <w:name w:val="Font Style59"/>
    <w:uiPriority w:val="99"/>
    <w:rsid w:val="00F47D5E"/>
    <w:rPr>
      <w:rFonts w:ascii="Arial Unicode MS" w:eastAsia="Arial Unicode MS" w:cs="Arial Unicode MS"/>
      <w:spacing w:val="10"/>
      <w:w w:val="60"/>
      <w:sz w:val="32"/>
      <w:szCs w:val="32"/>
    </w:rPr>
  </w:style>
  <w:style w:type="paragraph" w:customStyle="1" w:styleId="Style14">
    <w:name w:val="Style14"/>
    <w:basedOn w:val="Normalny"/>
    <w:uiPriority w:val="99"/>
    <w:rsid w:val="00F47D5E"/>
    <w:pPr>
      <w:widowControl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paragraph" w:customStyle="1" w:styleId="Style17">
    <w:name w:val="Style17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  <w:jc w:val="right"/>
    </w:pPr>
    <w:rPr>
      <w:rFonts w:ascii="Tahoma" w:hAnsi="Tahoma" w:cs="Tahoma"/>
      <w:lang w:eastAsia="pl-PL"/>
    </w:rPr>
  </w:style>
  <w:style w:type="paragraph" w:customStyle="1" w:styleId="Style4">
    <w:name w:val="Style4"/>
    <w:basedOn w:val="Normalny"/>
    <w:uiPriority w:val="99"/>
    <w:rsid w:val="00F47D5E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  <w:lang w:eastAsia="pl-PL"/>
    </w:rPr>
  </w:style>
  <w:style w:type="character" w:customStyle="1" w:styleId="FontStyle63">
    <w:name w:val="Font Style63"/>
    <w:uiPriority w:val="99"/>
    <w:rsid w:val="00F47D5E"/>
    <w:rPr>
      <w:rFonts w:ascii="Tahoma" w:hAnsi="Tahoma" w:cs="Tahoma"/>
      <w:i/>
      <w:iCs/>
      <w:spacing w:val="-10"/>
      <w:sz w:val="26"/>
      <w:szCs w:val="26"/>
    </w:rPr>
  </w:style>
  <w:style w:type="character" w:customStyle="1" w:styleId="FontStyle91">
    <w:name w:val="Font Style91"/>
    <w:uiPriority w:val="99"/>
    <w:rsid w:val="00F47D5E"/>
    <w:rPr>
      <w:rFonts w:ascii="Trebuchet MS" w:hAnsi="Trebuchet MS" w:cs="Trebuchet MS"/>
      <w:i/>
      <w:iCs/>
      <w:spacing w:val="-20"/>
      <w:sz w:val="30"/>
      <w:szCs w:val="30"/>
    </w:rPr>
  </w:style>
  <w:style w:type="paragraph" w:customStyle="1" w:styleId="Style38">
    <w:name w:val="Style38"/>
    <w:basedOn w:val="Normalny"/>
    <w:uiPriority w:val="99"/>
    <w:rsid w:val="00F47D5E"/>
    <w:pPr>
      <w:widowControl w:val="0"/>
      <w:autoSpaceDE w:val="0"/>
      <w:autoSpaceDN w:val="0"/>
      <w:adjustRightInd w:val="0"/>
      <w:spacing w:line="277" w:lineRule="exact"/>
    </w:pPr>
    <w:rPr>
      <w:rFonts w:ascii="Tahoma" w:hAnsi="Tahoma" w:cs="Tahoma"/>
      <w:lang w:eastAsia="pl-PL"/>
    </w:rPr>
  </w:style>
  <w:style w:type="character" w:customStyle="1" w:styleId="FontStyle92">
    <w:name w:val="Font Style92"/>
    <w:uiPriority w:val="99"/>
    <w:rsid w:val="00F47D5E"/>
    <w:rPr>
      <w:rFonts w:ascii="Tahoma" w:hAnsi="Tahoma" w:cs="Tahoma"/>
      <w:b/>
      <w:bCs/>
      <w:i/>
      <w:iCs/>
      <w:spacing w:val="-10"/>
      <w:sz w:val="14"/>
      <w:szCs w:val="14"/>
    </w:rPr>
  </w:style>
  <w:style w:type="paragraph" w:customStyle="1" w:styleId="Style3">
    <w:name w:val="Style3"/>
    <w:basedOn w:val="Normalny"/>
    <w:uiPriority w:val="99"/>
    <w:rsid w:val="00F47D5E"/>
    <w:pPr>
      <w:widowControl w:val="0"/>
      <w:autoSpaceDE w:val="0"/>
      <w:autoSpaceDN w:val="0"/>
      <w:adjustRightInd w:val="0"/>
    </w:pPr>
    <w:rPr>
      <w:rFonts w:ascii="Tahoma" w:hAnsi="Tahoma" w:cs="Tahoma"/>
      <w:lang w:eastAsia="pl-PL"/>
    </w:rPr>
  </w:style>
  <w:style w:type="character" w:customStyle="1" w:styleId="FontStyle79">
    <w:name w:val="Font Style79"/>
    <w:uiPriority w:val="99"/>
    <w:rsid w:val="00F47D5E"/>
    <w:rPr>
      <w:rFonts w:ascii="Garamond" w:hAnsi="Garamond" w:cs="Garamond"/>
      <w:i/>
      <w:iCs/>
      <w:sz w:val="26"/>
      <w:szCs w:val="26"/>
    </w:rPr>
  </w:style>
  <w:style w:type="character" w:customStyle="1" w:styleId="FontStyle84">
    <w:name w:val="Font Style84"/>
    <w:uiPriority w:val="99"/>
    <w:rsid w:val="00F47D5E"/>
    <w:rPr>
      <w:rFonts w:ascii="Franklin Gothic Medium Cond" w:hAnsi="Franklin Gothic Medium Cond" w:cs="Franklin Gothic Medium Cond"/>
      <w:b/>
      <w:bCs/>
      <w:i/>
      <w:iCs/>
      <w:spacing w:val="-20"/>
      <w:sz w:val="38"/>
      <w:szCs w:val="38"/>
    </w:rPr>
  </w:style>
  <w:style w:type="character" w:customStyle="1" w:styleId="FontStyle94">
    <w:name w:val="Font Style94"/>
    <w:uiPriority w:val="99"/>
    <w:rsid w:val="00F47D5E"/>
    <w:rPr>
      <w:rFonts w:ascii="Tahoma" w:hAnsi="Tahoma" w:cs="Tahoma"/>
      <w:i/>
      <w:iCs/>
      <w:spacing w:val="-20"/>
      <w:sz w:val="22"/>
      <w:szCs w:val="22"/>
    </w:rPr>
  </w:style>
  <w:style w:type="character" w:styleId="Uwydatnienie">
    <w:name w:val="Emphasis"/>
    <w:uiPriority w:val="20"/>
    <w:qFormat/>
    <w:rsid w:val="00F47D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A4B5736902E44B0DDAF88F5819699" ma:contentTypeVersion="2" ma:contentTypeDescription="Create a new document." ma:contentTypeScope="" ma:versionID="e2572900c1089005e1f1b471b3472c2e">
  <xsd:schema xmlns:xsd="http://www.w3.org/2001/XMLSchema" xmlns:xs="http://www.w3.org/2001/XMLSchema" xmlns:p="http://schemas.microsoft.com/office/2006/metadata/properties" xmlns:ns2="42a59722-4cb2-4ccb-9744-f40394edaf3f" targetNamespace="http://schemas.microsoft.com/office/2006/metadata/properties" ma:root="true" ma:fieldsID="1db27e1c755cba5f5e1e190369e63fad" ns2:_="">
    <xsd:import namespace="42a59722-4cb2-4ccb-9744-f40394eda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59722-4cb2-4ccb-9744-f40394eda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8084C-05E4-4EE4-9F2E-354B1C265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59722-4cb2-4ccb-9744-f40394edaf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30321-AAE4-4FD8-9C0E-67012A342A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EA1B4D-8BEF-48B9-9E80-E1F87088AB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C42BDE-03C3-4692-94F3-CBC34F06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11</Pages>
  <Words>3301</Words>
  <Characters>19806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Krochmal Arkadiusz  (DSF)</dc:creator>
  <cp:keywords/>
  <dc:description/>
  <cp:lastModifiedBy>Krochmal Arkadiusz  (DSF)</cp:lastModifiedBy>
  <cp:revision>13</cp:revision>
  <cp:lastPrinted>2020-01-28T09:57:00Z</cp:lastPrinted>
  <dcterms:created xsi:type="dcterms:W3CDTF">2021-04-06T16:55:00Z</dcterms:created>
  <dcterms:modified xsi:type="dcterms:W3CDTF">2022-04-28T13:54:00Z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0x010100AB6A4B5736902E44B0DDAF88F5819699</vt:lpwstr>
  </property>
</Properties>
</file>