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C6" w:rsidRDefault="00E503C6" w:rsidP="00E503C6">
      <w:pPr>
        <w:ind w:left="7080"/>
        <w:rPr>
          <w:rFonts w:ascii="Arial" w:hAnsi="Arial" w:cs="Arial"/>
        </w:rPr>
      </w:pPr>
      <w:r w:rsidRPr="00F617E5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3</w:t>
      </w:r>
    </w:p>
    <w:p w:rsidR="00E503C6" w:rsidRPr="00E503C6" w:rsidRDefault="00E503C6" w:rsidP="00E503C6">
      <w:pPr>
        <w:ind w:left="7080"/>
        <w:rPr>
          <w:rFonts w:ascii="Arial" w:hAnsi="Arial" w:cs="Arial"/>
        </w:rPr>
      </w:pPr>
    </w:p>
    <w:p w:rsidR="00E503C6" w:rsidRDefault="00E503C6" w:rsidP="00E503C6">
      <w:pPr>
        <w:tabs>
          <w:tab w:val="left" w:pos="4962"/>
        </w:tabs>
        <w:spacing w:before="60" w:line="312" w:lineRule="auto"/>
        <w:jc w:val="center"/>
        <w:rPr>
          <w:rFonts w:ascii="Arial" w:hAnsi="Arial" w:cs="Arial"/>
          <w:b/>
        </w:rPr>
      </w:pPr>
    </w:p>
    <w:p w:rsidR="00EB7C83" w:rsidRDefault="00E503C6" w:rsidP="00E503C6">
      <w:pPr>
        <w:widowControl w:val="0"/>
        <w:spacing w:line="312" w:lineRule="auto"/>
        <w:ind w:left="20"/>
        <w:jc w:val="center"/>
        <w:rPr>
          <w:rFonts w:ascii="Arial" w:hAnsi="Arial" w:cs="Arial"/>
          <w:b/>
          <w:bCs/>
          <w:i/>
          <w:iCs/>
        </w:rPr>
      </w:pPr>
      <w:r w:rsidRPr="006264C9">
        <w:rPr>
          <w:rFonts w:ascii="Arial" w:hAnsi="Arial" w:cs="Arial"/>
          <w:b/>
        </w:rPr>
        <w:t>Pełnomocnictwo do przygotowania i przeprowadzenia postępowania o udzielenie zamówienia publicznego</w:t>
      </w:r>
    </w:p>
    <w:p w:rsidR="00E503C6" w:rsidRPr="00E503C6" w:rsidRDefault="00E503C6" w:rsidP="00E503C6">
      <w:pPr>
        <w:widowControl w:val="0"/>
        <w:spacing w:line="312" w:lineRule="auto"/>
        <w:ind w:left="20"/>
        <w:jc w:val="center"/>
        <w:rPr>
          <w:rFonts w:ascii="Arial" w:hAnsi="Arial" w:cs="Arial"/>
          <w:b/>
          <w:bCs/>
          <w:i/>
          <w:iCs/>
        </w:rPr>
      </w:pPr>
    </w:p>
    <w:p w:rsidR="00E503C6" w:rsidRPr="00E503C6" w:rsidRDefault="00EB7C83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E503C6">
        <w:rPr>
          <w:rFonts w:ascii="Arial" w:hAnsi="Arial" w:cs="Arial"/>
          <w:color w:val="000000"/>
          <w:shd w:val="clear" w:color="auto" w:fill="FFFFFF"/>
        </w:rPr>
        <w:t>Działając na podstawie art. 15 ust. 2 ustawy z dnia 29 stycznia 2004 r. – Prawo za</w:t>
      </w:r>
      <w:r w:rsidR="00E503C6" w:rsidRPr="00E503C6">
        <w:rPr>
          <w:rFonts w:ascii="Arial" w:hAnsi="Arial" w:cs="Arial"/>
          <w:color w:val="000000"/>
          <w:shd w:val="clear" w:color="auto" w:fill="FFFFFF"/>
        </w:rPr>
        <w:t>mówień publicznych (Dz.U. z 2018 r. poz. 1986</w:t>
      </w:r>
      <w:r w:rsidRPr="00E503C6">
        <w:rPr>
          <w:rFonts w:ascii="Arial" w:hAnsi="Arial" w:cs="Arial"/>
          <w:color w:val="000000"/>
          <w:shd w:val="clear" w:color="auto" w:fill="FFFFFF"/>
        </w:rPr>
        <w:t xml:space="preserve">, z </w:t>
      </w:r>
      <w:proofErr w:type="spellStart"/>
      <w:r w:rsidRPr="00E503C6">
        <w:rPr>
          <w:rFonts w:ascii="Arial" w:hAnsi="Arial" w:cs="Arial"/>
          <w:color w:val="000000"/>
          <w:shd w:val="clear" w:color="auto" w:fill="FFFFFF"/>
        </w:rPr>
        <w:t>późn</w:t>
      </w:r>
      <w:proofErr w:type="spellEnd"/>
      <w:r w:rsidRPr="00E503C6">
        <w:rPr>
          <w:rFonts w:ascii="Arial" w:hAnsi="Arial" w:cs="Arial"/>
          <w:color w:val="000000"/>
          <w:shd w:val="clear" w:color="auto" w:fill="FFFFFF"/>
        </w:rPr>
        <w:t xml:space="preserve">. zm.) </w:t>
      </w:r>
      <w:r w:rsidR="00E503C6" w:rsidRPr="00E503C6">
        <w:rPr>
          <w:rFonts w:ascii="Arial" w:hAnsi="Arial" w:cs="Arial"/>
          <w:color w:val="000000"/>
          <w:shd w:val="clear" w:color="auto" w:fill="FFFFFF"/>
        </w:rPr>
        <w:t>udzielam Zakładowi Zamówień Publicznych przy Ministrze Zdrowia z siedzibą w Warszawie; Aleje Jerozolimskie 155 pełnomocnictwa do wszelkich pomocniczych działań zakupowych w rozumieniu art. 15 ust. 4, w szczególności do przygotowania i przeprowadzenia w imieniu i rzecz: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permStart w:id="695026296" w:edGrp="everyone"/>
      <w:r w:rsidRPr="00494ACF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</w:t>
      </w:r>
    </w:p>
    <w:permEnd w:id="695026296"/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>postępowania o udzielenie zamówienia publicznego na: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permStart w:id="1669942979" w:edGrp="everyone"/>
      <w:r w:rsidRPr="00494ACF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</w:t>
      </w:r>
    </w:p>
    <w:p w:rsidR="00E503C6" w:rsidRPr="00494ACF" w:rsidRDefault="00E503C6" w:rsidP="00735804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 xml:space="preserve">…………………………………………………………………………………………………………… </w:t>
      </w:r>
    </w:p>
    <w:permEnd w:id="1669942979"/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>Przedmiotowe pełnomocnictwo upoważnia Dyrektora Zakładu Zamówień Publicznych przy Ministrze Zdrowia do dokonywania wszelkich czynności wynikających z ustawy Prawo Zamówień Publicznych, które należą do Zamawiającego</w:t>
      </w:r>
      <w:r w:rsidR="00BE3981">
        <w:rPr>
          <w:rFonts w:ascii="Arial" w:hAnsi="Arial" w:cs="Arial"/>
          <w:color w:val="000000"/>
          <w:shd w:val="clear" w:color="auto" w:fill="FFFFFF"/>
        </w:rPr>
        <w:t>, za wyjątkiem zawarcia umowy z </w:t>
      </w:r>
      <w:r w:rsidRPr="00494ACF">
        <w:rPr>
          <w:rFonts w:ascii="Arial" w:hAnsi="Arial" w:cs="Arial"/>
          <w:color w:val="000000"/>
          <w:shd w:val="clear" w:color="auto" w:fill="FFFFFF"/>
        </w:rPr>
        <w:t xml:space="preserve">wybranym wykonawcą. 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 xml:space="preserve">Niniejsze pełnomocnictwo upoważnia do wszelkich czynności związanych z reprezentowaniem w ramach środków ochrony prawnej – w szczególności do składania pism, środków dowodowych, wypowiadania się w imieniu Zleceniodawcy, jak również uprawnia do udzielania dalszych pełnomocnictw. Pełnomocnictwo nie obejmuje ewentualnych postępowań uzupełniających w rozumieniu art.67 ust.1. ustawy </w:t>
      </w:r>
      <w:proofErr w:type="spellStart"/>
      <w:r w:rsidRPr="00494ACF">
        <w:rPr>
          <w:rFonts w:ascii="Arial" w:hAnsi="Arial" w:cs="Arial"/>
          <w:color w:val="000000"/>
          <w:shd w:val="clear" w:color="auto" w:fill="FFFFFF"/>
        </w:rPr>
        <w:t>Pzp</w:t>
      </w:r>
      <w:proofErr w:type="spellEnd"/>
      <w:r w:rsidRPr="00494ACF">
        <w:rPr>
          <w:rFonts w:ascii="Arial" w:hAnsi="Arial" w:cs="Arial"/>
          <w:color w:val="000000"/>
          <w:shd w:val="clear" w:color="auto" w:fill="FFFFFF"/>
        </w:rPr>
        <w:t>.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 Zamawiającego w myśl przepisów Ustawy Prawo Zamówień Publicznych z dnia 29 stycznia 2004r.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 xml:space="preserve">Udzielający niniejszego pełnomocnictwa oświadcza, iż wszelkie decyzje Komisji Przetargowej oraz upoważnionego Dyrektora Zakładu Zamówień Publicznych przy Ministrze Zdrowia, podejmowane w ramach tegoż pełnomocnictwa, są w pełni dla niego wiążące. Jednocześnie, udzielający niniejszego pełnomocnictwa oświadcza, iż w przypadku wniesienia przez któregokolwiek z Wykonawców środka ochrony prawnej, którego podstawą będzie aspekt merytoryczny – oraz niekorzystnego orzeczenia w tym zakresie –  poniesie on wszelkie koszty </w:t>
      </w:r>
      <w:r w:rsidRPr="00494ACF">
        <w:rPr>
          <w:rFonts w:ascii="Arial" w:hAnsi="Arial" w:cs="Arial"/>
          <w:color w:val="000000"/>
          <w:shd w:val="clear" w:color="auto" w:fill="FFFFFF"/>
        </w:rPr>
        <w:lastRenderedPageBreak/>
        <w:t>z tym związane.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494ACF">
        <w:rPr>
          <w:rFonts w:ascii="Arial" w:hAnsi="Arial" w:cs="Arial"/>
          <w:color w:val="000000"/>
          <w:shd w:val="clear" w:color="auto" w:fill="FFFFFF"/>
        </w:rPr>
        <w:t xml:space="preserve">Wyznaczam </w:t>
      </w:r>
      <w:permStart w:id="27481069" w:edGrp="everyone"/>
      <w:r w:rsidRPr="00494ACF">
        <w:rPr>
          <w:rFonts w:ascii="Arial" w:hAnsi="Arial" w:cs="Arial"/>
          <w:color w:val="000000"/>
          <w:shd w:val="clear" w:color="auto" w:fill="FFFFFF"/>
        </w:rPr>
        <w:t>.............................................................................................</w:t>
      </w:r>
      <w:permEnd w:id="27481069"/>
      <w:r w:rsidRPr="00494ACF">
        <w:rPr>
          <w:rFonts w:ascii="Arial" w:hAnsi="Arial" w:cs="Arial"/>
          <w:color w:val="000000"/>
          <w:shd w:val="clear" w:color="auto" w:fill="FFFFFF"/>
        </w:rPr>
        <w:t xml:space="preserve"> nr tel. </w:t>
      </w:r>
      <w:permStart w:id="1997939797" w:edGrp="everyone"/>
      <w:r w:rsidRPr="00494ACF">
        <w:rPr>
          <w:rFonts w:ascii="Arial" w:hAnsi="Arial" w:cs="Arial"/>
          <w:color w:val="000000"/>
          <w:shd w:val="clear" w:color="auto" w:fill="FFFFFF"/>
        </w:rPr>
        <w:t>..</w:t>
      </w:r>
      <w:r>
        <w:rPr>
          <w:rFonts w:ascii="Arial" w:hAnsi="Arial" w:cs="Arial"/>
          <w:color w:val="000000"/>
          <w:shd w:val="clear" w:color="auto" w:fill="FFFFFF"/>
        </w:rPr>
        <w:t>........................</w:t>
      </w:r>
      <w:permEnd w:id="1997939797"/>
      <w:r>
        <w:rPr>
          <w:rFonts w:ascii="Arial" w:hAnsi="Arial" w:cs="Arial"/>
          <w:color w:val="000000"/>
          <w:shd w:val="clear" w:color="auto" w:fill="FFFFFF"/>
        </w:rPr>
        <w:t xml:space="preserve"> e-mail</w:t>
      </w:r>
      <w:r w:rsidRPr="00494ACF">
        <w:rPr>
          <w:rFonts w:ascii="Arial" w:hAnsi="Arial" w:cs="Arial"/>
          <w:color w:val="000000"/>
          <w:shd w:val="clear" w:color="auto" w:fill="FFFFFF"/>
        </w:rPr>
        <w:t xml:space="preserve"> </w:t>
      </w:r>
      <w:permStart w:id="482543399" w:edGrp="everyone"/>
      <w:r w:rsidRPr="00494ACF">
        <w:rPr>
          <w:rFonts w:ascii="Arial" w:hAnsi="Arial" w:cs="Arial"/>
          <w:color w:val="000000"/>
          <w:shd w:val="clear" w:color="auto" w:fill="FFFFFF"/>
        </w:rPr>
        <w:t>..................................................</w:t>
      </w:r>
      <w:permEnd w:id="482543399"/>
      <w:r w:rsidRPr="00494ACF">
        <w:rPr>
          <w:rFonts w:ascii="Arial" w:hAnsi="Arial" w:cs="Arial"/>
          <w:color w:val="000000"/>
          <w:shd w:val="clear" w:color="auto" w:fill="FFFFFF"/>
        </w:rPr>
        <w:t xml:space="preserve"> do wykonywania wszelkich czynności w niniejszym postępowaniu związanych z przygotowaniem opisu przedmiotu zamówienia, określaniem parametrów granicznych i ocenianych, ustalaniem kryteriów oceny ofert i sposobu oceny w tych kryteriach oraz czynności związanych z oceną ofert.</w:t>
      </w:r>
      <w:r w:rsidR="00BE3981">
        <w:rPr>
          <w:rFonts w:ascii="Arial" w:hAnsi="Arial" w:cs="Arial"/>
          <w:color w:val="000000"/>
          <w:shd w:val="clear" w:color="auto" w:fill="FFFFFF"/>
        </w:rPr>
        <w:t xml:space="preserve"> Osoba te będzie brała udział w </w:t>
      </w:r>
      <w:r w:rsidRPr="00494ACF">
        <w:rPr>
          <w:rFonts w:ascii="Arial" w:hAnsi="Arial" w:cs="Arial"/>
          <w:color w:val="000000"/>
          <w:shd w:val="clear" w:color="auto" w:fill="FFFFFF"/>
        </w:rPr>
        <w:t>postępowaniu w sposób wskazany przez Dyrektora Zakładu Zamówień Pub</w:t>
      </w:r>
      <w:r w:rsidR="00BE3981">
        <w:rPr>
          <w:rFonts w:ascii="Arial" w:hAnsi="Arial" w:cs="Arial"/>
          <w:color w:val="000000"/>
          <w:shd w:val="clear" w:color="auto" w:fill="FFFFFF"/>
        </w:rPr>
        <w:t>licznych, w </w:t>
      </w:r>
      <w:r w:rsidRPr="00494ACF">
        <w:rPr>
          <w:rFonts w:ascii="Arial" w:hAnsi="Arial" w:cs="Arial"/>
          <w:color w:val="000000"/>
          <w:shd w:val="clear" w:color="auto" w:fill="FFFFFF"/>
        </w:rPr>
        <w:t xml:space="preserve">szczególności w charakterze członka komisji przetargowej lub eksperta. </w:t>
      </w:r>
    </w:p>
    <w:p w:rsidR="00E503C6" w:rsidRPr="00494ACF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81AAB" w:rsidRPr="00283586" w:rsidTr="009154A6">
        <w:trPr>
          <w:trHeight w:val="235"/>
          <w:jc w:val="center"/>
        </w:trPr>
        <w:tc>
          <w:tcPr>
            <w:tcW w:w="3969" w:type="dxa"/>
          </w:tcPr>
          <w:p w:rsidR="00B81AAB" w:rsidRPr="00283586" w:rsidRDefault="00B81AAB" w:rsidP="00283586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283586">
              <w:rPr>
                <w:rFonts w:ascii="Arial" w:eastAsia="Calibri" w:hAnsi="Arial" w:cs="Arial"/>
              </w:rPr>
              <w:t>……………………………………………</w:t>
            </w:r>
          </w:p>
        </w:tc>
      </w:tr>
      <w:tr w:rsidR="00B81AAB" w:rsidRPr="00283586" w:rsidTr="009154A6">
        <w:trPr>
          <w:trHeight w:val="472"/>
          <w:jc w:val="center"/>
        </w:trPr>
        <w:tc>
          <w:tcPr>
            <w:tcW w:w="3969" w:type="dxa"/>
          </w:tcPr>
          <w:p w:rsidR="00B81AAB" w:rsidRPr="00283586" w:rsidRDefault="00B81AAB" w:rsidP="0028358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283586">
              <w:rPr>
                <w:rFonts w:ascii="Arial" w:eastAsia="Calibri" w:hAnsi="Arial" w:cs="Arial"/>
              </w:rPr>
              <w:t>podpis osoby upoważnionej do reprezentacji Oferenta</w:t>
            </w:r>
          </w:p>
        </w:tc>
        <w:bookmarkStart w:id="0" w:name="_GoBack"/>
        <w:bookmarkEnd w:id="0"/>
      </w:tr>
    </w:tbl>
    <w:p w:rsidR="00283586" w:rsidRPr="00283586" w:rsidRDefault="00283586" w:rsidP="00B81AAB">
      <w:pPr>
        <w:spacing w:after="0" w:line="360" w:lineRule="auto"/>
        <w:jc w:val="center"/>
        <w:rPr>
          <w:rFonts w:ascii="Arial" w:hAnsi="Arial" w:cs="Arial"/>
          <w:b/>
        </w:rPr>
      </w:pPr>
      <w:r w:rsidRPr="00283586">
        <w:rPr>
          <w:rFonts w:ascii="Arial" w:hAnsi="Arial" w:cs="Arial"/>
          <w:b/>
        </w:rPr>
        <w:t>/dokument podpisany elektronicznie/</w:t>
      </w:r>
    </w:p>
    <w:p w:rsidR="0058095E" w:rsidRPr="00EB7C83" w:rsidRDefault="00E015D5" w:rsidP="00E503C6">
      <w:pPr>
        <w:widowControl w:val="0"/>
        <w:spacing w:before="60" w:line="312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sectPr w:rsidR="0058095E" w:rsidRPr="00EB7C83" w:rsidSect="007C4373">
      <w:pgSz w:w="11906" w:h="16838"/>
      <w:pgMar w:top="1418" w:right="1276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arf+o+bcJVsxnOr46A0OFdB4Xx+IezQDAVxd7bfTNRRcdqnp/PctWvVsQDrtzcDfzg+bQkt/20dDFxL8NC1G2Q==" w:salt="4UaEnXF8EMx+FTz0Dsmf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83"/>
    <w:rsid w:val="0023462B"/>
    <w:rsid w:val="00283586"/>
    <w:rsid w:val="005D5B69"/>
    <w:rsid w:val="00735804"/>
    <w:rsid w:val="00B81AAB"/>
    <w:rsid w:val="00BE3981"/>
    <w:rsid w:val="00E015D5"/>
    <w:rsid w:val="00E503C6"/>
    <w:rsid w:val="00EB7C83"/>
    <w:rsid w:val="00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6C88D-7CA6-4BEC-9BF5-99F08898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7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B7C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8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2467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Ewelina</dc:creator>
  <cp:keywords/>
  <dc:description/>
  <cp:lastModifiedBy>Górecka Ewelina</cp:lastModifiedBy>
  <cp:revision>3</cp:revision>
  <dcterms:created xsi:type="dcterms:W3CDTF">2019-05-06T12:10:00Z</dcterms:created>
  <dcterms:modified xsi:type="dcterms:W3CDTF">2019-05-07T10:39:00Z</dcterms:modified>
</cp:coreProperties>
</file>