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55F7" w14:textId="77777777" w:rsidR="00E66B96" w:rsidRPr="00031CE2" w:rsidRDefault="00E66B96" w:rsidP="00031CE2">
      <w:pPr>
        <w:spacing w:before="120" w:after="0"/>
        <w:jc w:val="right"/>
        <w:rPr>
          <w:rFonts w:cstheme="minorHAnsi"/>
          <w:sz w:val="24"/>
          <w:szCs w:val="24"/>
        </w:rPr>
      </w:pPr>
    </w:p>
    <w:p w14:paraId="41CF0A58" w14:textId="1F6A6C43" w:rsidR="00C55FF9" w:rsidRPr="00FE4DF6" w:rsidRDefault="00C55FF9" w:rsidP="00031CE2">
      <w:pPr>
        <w:tabs>
          <w:tab w:val="left" w:pos="426"/>
        </w:tabs>
        <w:spacing w:before="120" w:after="0"/>
        <w:jc w:val="center"/>
        <w:rPr>
          <w:rFonts w:cstheme="minorHAnsi"/>
          <w:b/>
          <w:bCs/>
          <w:i/>
          <w:iCs/>
          <w:sz w:val="32"/>
          <w:szCs w:val="32"/>
        </w:rPr>
      </w:pPr>
      <w:r w:rsidRPr="00FE4DF6">
        <w:rPr>
          <w:rFonts w:cstheme="minorHAnsi"/>
          <w:b/>
          <w:bCs/>
          <w:i/>
          <w:iCs/>
          <w:sz w:val="32"/>
          <w:szCs w:val="32"/>
        </w:rPr>
        <w:t>OPIS PRZEDMIOTU ZAMÓWIENIA</w:t>
      </w:r>
    </w:p>
    <w:p w14:paraId="3ECCA909" w14:textId="77777777" w:rsidR="00C55FF9" w:rsidRPr="00031CE2" w:rsidRDefault="00C55FF9" w:rsidP="00031CE2">
      <w:pPr>
        <w:tabs>
          <w:tab w:val="left" w:pos="426"/>
        </w:tabs>
        <w:spacing w:before="120" w:after="0"/>
        <w:jc w:val="both"/>
        <w:rPr>
          <w:rFonts w:cstheme="minorHAnsi"/>
          <w:b/>
          <w:bCs/>
          <w:i/>
          <w:iCs/>
          <w:sz w:val="24"/>
          <w:szCs w:val="24"/>
        </w:rPr>
      </w:pPr>
    </w:p>
    <w:p w14:paraId="2C01D748" w14:textId="75CF9DCB" w:rsidR="002C7690" w:rsidRDefault="00FE4DF6" w:rsidP="002C7690">
      <w:pPr>
        <w:tabs>
          <w:tab w:val="left" w:pos="426"/>
        </w:tabs>
        <w:spacing w:before="120" w:after="0"/>
        <w:jc w:val="center"/>
        <w:rPr>
          <w:rFonts w:cstheme="minorHAnsi"/>
          <w:b/>
          <w:bCs/>
          <w:sz w:val="32"/>
          <w:szCs w:val="32"/>
        </w:rPr>
      </w:pPr>
      <w:r w:rsidRPr="00FE4DF6">
        <w:rPr>
          <w:rFonts w:cstheme="minorHAnsi"/>
          <w:b/>
          <w:bCs/>
          <w:sz w:val="32"/>
          <w:szCs w:val="32"/>
        </w:rPr>
        <w:t>Ś</w:t>
      </w:r>
      <w:r w:rsidR="00C55FF9" w:rsidRPr="00FE4DF6">
        <w:rPr>
          <w:rFonts w:cstheme="minorHAnsi"/>
          <w:b/>
          <w:bCs/>
          <w:sz w:val="32"/>
          <w:szCs w:val="32"/>
        </w:rPr>
        <w:t xml:space="preserve">wiadczenie usług kontroli </w:t>
      </w:r>
      <w:r w:rsidR="00F16C7A" w:rsidRPr="00FE4DF6">
        <w:rPr>
          <w:rFonts w:cstheme="minorHAnsi"/>
          <w:b/>
          <w:bCs/>
          <w:sz w:val="32"/>
          <w:szCs w:val="32"/>
        </w:rPr>
        <w:t>u beneficjentów</w:t>
      </w:r>
      <w:r w:rsidR="00F16C7A" w:rsidRPr="00FE4DF6">
        <w:rPr>
          <w:rStyle w:val="Bodytext2"/>
          <w:rFonts w:asciiTheme="minorHAnsi" w:hAnsiTheme="minorHAnsi" w:cstheme="minorHAnsi"/>
          <w:sz w:val="32"/>
          <w:szCs w:val="32"/>
        </w:rPr>
        <w:t xml:space="preserve"> </w:t>
      </w:r>
      <w:r w:rsidR="00491827" w:rsidRPr="00FE4DF6">
        <w:rPr>
          <w:rFonts w:cstheme="minorHAnsi"/>
          <w:b/>
          <w:bCs/>
          <w:sz w:val="32"/>
          <w:szCs w:val="32"/>
        </w:rPr>
        <w:t xml:space="preserve">projektów realizowanych w ramach </w:t>
      </w:r>
      <w:r w:rsidR="00C55FF9" w:rsidRPr="00FE4DF6">
        <w:rPr>
          <w:rFonts w:cstheme="minorHAnsi"/>
          <w:b/>
          <w:bCs/>
          <w:sz w:val="32"/>
          <w:szCs w:val="32"/>
        </w:rPr>
        <w:t>Programu „Sprawiedliwość”</w:t>
      </w:r>
      <w:r>
        <w:rPr>
          <w:rFonts w:cstheme="minorHAnsi"/>
          <w:b/>
          <w:bCs/>
          <w:sz w:val="32"/>
          <w:szCs w:val="32"/>
        </w:rPr>
        <w:t>,</w:t>
      </w:r>
    </w:p>
    <w:p w14:paraId="7B027A34" w14:textId="38E576F9" w:rsidR="002C7690" w:rsidRDefault="00C55FF9" w:rsidP="002C7690">
      <w:pPr>
        <w:tabs>
          <w:tab w:val="left" w:pos="426"/>
        </w:tabs>
        <w:spacing w:before="120" w:after="0"/>
        <w:jc w:val="center"/>
        <w:rPr>
          <w:rFonts w:cstheme="minorHAnsi"/>
          <w:b/>
          <w:bCs/>
          <w:sz w:val="32"/>
          <w:szCs w:val="32"/>
        </w:rPr>
      </w:pPr>
      <w:r w:rsidRPr="00FE4DF6">
        <w:rPr>
          <w:rFonts w:cstheme="minorHAnsi"/>
          <w:b/>
          <w:bCs/>
          <w:sz w:val="32"/>
          <w:szCs w:val="32"/>
        </w:rPr>
        <w:t>finansowanego ze środków funduszy norweskich</w:t>
      </w:r>
    </w:p>
    <w:p w14:paraId="42C62E48" w14:textId="5611FC9B" w:rsidR="002C7690" w:rsidRDefault="00FE4DF6" w:rsidP="002C7690">
      <w:pPr>
        <w:tabs>
          <w:tab w:val="left" w:pos="426"/>
        </w:tabs>
        <w:spacing w:before="120" w:after="0"/>
        <w:jc w:val="center"/>
        <w:rPr>
          <w:rFonts w:cstheme="minorHAnsi"/>
          <w:b/>
          <w:bCs/>
          <w:sz w:val="32"/>
          <w:szCs w:val="32"/>
        </w:rPr>
      </w:pPr>
      <w:r w:rsidRPr="00FE4DF6">
        <w:rPr>
          <w:rFonts w:cstheme="minorHAnsi"/>
          <w:b/>
          <w:bCs/>
          <w:sz w:val="32"/>
          <w:szCs w:val="32"/>
        </w:rPr>
        <w:t>w ramach Norweskiego Mechanizmu Finansowego 2014-2021</w:t>
      </w:r>
    </w:p>
    <w:p w14:paraId="4C7D9AA8" w14:textId="5E1E12DA" w:rsidR="00C55FF9" w:rsidRPr="00FE4DF6" w:rsidRDefault="00C55FF9" w:rsidP="002C7690">
      <w:pPr>
        <w:tabs>
          <w:tab w:val="left" w:pos="426"/>
        </w:tabs>
        <w:spacing w:before="120" w:after="0"/>
        <w:jc w:val="center"/>
        <w:rPr>
          <w:rFonts w:cstheme="minorHAnsi"/>
          <w:b/>
          <w:bCs/>
          <w:sz w:val="32"/>
          <w:szCs w:val="32"/>
        </w:rPr>
      </w:pPr>
      <w:r w:rsidRPr="00FE4DF6">
        <w:rPr>
          <w:rFonts w:cstheme="minorHAnsi"/>
          <w:b/>
          <w:bCs/>
          <w:sz w:val="32"/>
          <w:szCs w:val="32"/>
        </w:rPr>
        <w:t>i środków krajowych</w:t>
      </w:r>
    </w:p>
    <w:p w14:paraId="09A2F773" w14:textId="2E5FACDB" w:rsidR="00FE4DF6" w:rsidRDefault="00FE4DF6">
      <w:pPr>
        <w:rPr>
          <w:rFonts w:cstheme="minorHAnsi"/>
          <w:i/>
          <w:iCs/>
          <w:sz w:val="24"/>
          <w:szCs w:val="24"/>
        </w:rPr>
      </w:pPr>
      <w:r>
        <w:rPr>
          <w:rFonts w:cstheme="minorHAnsi"/>
          <w:i/>
          <w:iCs/>
          <w:sz w:val="24"/>
          <w:szCs w:val="24"/>
        </w:rPr>
        <w:br w:type="page"/>
      </w:r>
    </w:p>
    <w:p w14:paraId="3F87EB20" w14:textId="1AC6497B" w:rsidR="00FE4DF6" w:rsidRPr="002F045F" w:rsidRDefault="00FE4DF6" w:rsidP="002F045F">
      <w:pPr>
        <w:pStyle w:val="Heading10"/>
        <w:keepNext/>
        <w:keepLines/>
        <w:numPr>
          <w:ilvl w:val="0"/>
          <w:numId w:val="16"/>
        </w:numPr>
        <w:tabs>
          <w:tab w:val="left" w:pos="349"/>
        </w:tabs>
        <w:spacing w:before="120" w:after="0" w:line="276" w:lineRule="auto"/>
        <w:ind w:left="1080" w:hanging="720"/>
        <w:jc w:val="both"/>
        <w:rPr>
          <w:rStyle w:val="Heading1"/>
          <w:rFonts w:asciiTheme="minorHAnsi" w:hAnsiTheme="minorHAnsi" w:cstheme="minorHAnsi"/>
          <w:b/>
          <w:bCs/>
        </w:rPr>
      </w:pPr>
      <w:r w:rsidRPr="002F045F">
        <w:rPr>
          <w:rStyle w:val="Heading1"/>
          <w:rFonts w:asciiTheme="minorHAnsi" w:hAnsiTheme="minorHAnsi" w:cstheme="minorHAnsi"/>
          <w:b/>
          <w:bCs/>
        </w:rPr>
        <w:lastRenderedPageBreak/>
        <w:t xml:space="preserve">Definicje </w:t>
      </w:r>
    </w:p>
    <w:p w14:paraId="43FDB35F" w14:textId="77777777" w:rsidR="002B6115" w:rsidRDefault="002B6115" w:rsidP="002B6115">
      <w:pPr>
        <w:pStyle w:val="Default"/>
        <w:jc w:val="both"/>
        <w:rPr>
          <w:sz w:val="22"/>
          <w:szCs w:val="22"/>
        </w:rPr>
      </w:pPr>
    </w:p>
    <w:p w14:paraId="5C5407C2" w14:textId="69681D45" w:rsidR="00FE4DF6" w:rsidRDefault="00FE4DF6" w:rsidP="00CF6D4D">
      <w:pPr>
        <w:pStyle w:val="Default"/>
        <w:numPr>
          <w:ilvl w:val="0"/>
          <w:numId w:val="50"/>
        </w:numPr>
        <w:spacing w:after="178"/>
        <w:jc w:val="both"/>
        <w:rPr>
          <w:sz w:val="22"/>
          <w:szCs w:val="22"/>
        </w:rPr>
      </w:pPr>
      <w:r>
        <w:rPr>
          <w:b/>
          <w:bCs/>
          <w:sz w:val="22"/>
          <w:szCs w:val="22"/>
        </w:rPr>
        <w:t xml:space="preserve">beneficjent </w:t>
      </w:r>
      <w:r>
        <w:rPr>
          <w:sz w:val="22"/>
          <w:szCs w:val="22"/>
        </w:rPr>
        <w:t xml:space="preserve">– podmiot, który otrzymuje </w:t>
      </w:r>
      <w:r w:rsidR="002A34D2">
        <w:rPr>
          <w:sz w:val="22"/>
          <w:szCs w:val="22"/>
        </w:rPr>
        <w:t>środki</w:t>
      </w:r>
      <w:r>
        <w:rPr>
          <w:sz w:val="22"/>
          <w:szCs w:val="22"/>
        </w:rPr>
        <w:t xml:space="preserve"> na realizację projektu od momentu zawarcia porozumienia o dofinansowanie projektu; </w:t>
      </w:r>
    </w:p>
    <w:p w14:paraId="1EBA9537" w14:textId="0A9571EA" w:rsidR="00FE4DF6" w:rsidRDefault="00FE4DF6" w:rsidP="00CF6D4D">
      <w:pPr>
        <w:pStyle w:val="Default"/>
        <w:numPr>
          <w:ilvl w:val="0"/>
          <w:numId w:val="50"/>
        </w:numPr>
        <w:spacing w:after="178"/>
        <w:jc w:val="both"/>
        <w:rPr>
          <w:sz w:val="22"/>
          <w:szCs w:val="22"/>
        </w:rPr>
      </w:pPr>
      <w:r>
        <w:rPr>
          <w:b/>
          <w:bCs/>
          <w:sz w:val="22"/>
          <w:szCs w:val="22"/>
        </w:rPr>
        <w:t xml:space="preserve">dni robocze </w:t>
      </w:r>
      <w:r>
        <w:rPr>
          <w:sz w:val="22"/>
          <w:szCs w:val="22"/>
        </w:rPr>
        <w:t xml:space="preserve">– dni od poniedziałku do piątku, z wyłączeniem dni ustawowo wolnych od pracy zgodnie z </w:t>
      </w:r>
      <w:r w:rsidRPr="00504733">
        <w:rPr>
          <w:i/>
          <w:iCs/>
          <w:sz w:val="22"/>
          <w:szCs w:val="22"/>
        </w:rPr>
        <w:t>ustawą z dnia 18 stycznia 1951 r.</w:t>
      </w:r>
      <w:r>
        <w:rPr>
          <w:sz w:val="22"/>
          <w:szCs w:val="22"/>
        </w:rPr>
        <w:t xml:space="preserve"> </w:t>
      </w:r>
      <w:r>
        <w:rPr>
          <w:i/>
          <w:iCs/>
          <w:sz w:val="22"/>
          <w:szCs w:val="22"/>
        </w:rPr>
        <w:t>o dniach wolnych od pracy</w:t>
      </w:r>
      <w:r>
        <w:rPr>
          <w:sz w:val="22"/>
          <w:szCs w:val="22"/>
        </w:rPr>
        <w:t xml:space="preserve">; </w:t>
      </w:r>
      <w:r w:rsidR="00C43182" w:rsidRPr="00C43182">
        <w:rPr>
          <w:sz w:val="22"/>
          <w:szCs w:val="22"/>
        </w:rPr>
        <w:t>jeżeli nie wskazano wprost, że termin jest liczony według dni roboczych,</w:t>
      </w:r>
      <w:r w:rsidR="00504733">
        <w:rPr>
          <w:sz w:val="22"/>
          <w:szCs w:val="22"/>
        </w:rPr>
        <w:t xml:space="preserve"> oznacza to </w:t>
      </w:r>
      <w:r w:rsidR="00C43182" w:rsidRPr="00C43182">
        <w:rPr>
          <w:sz w:val="22"/>
          <w:szCs w:val="22"/>
        </w:rPr>
        <w:t xml:space="preserve">dni </w:t>
      </w:r>
      <w:r w:rsidR="00105752" w:rsidRPr="00C43182">
        <w:rPr>
          <w:sz w:val="22"/>
          <w:szCs w:val="22"/>
        </w:rPr>
        <w:t>kalendarzow</w:t>
      </w:r>
      <w:r w:rsidR="00504733">
        <w:rPr>
          <w:sz w:val="22"/>
          <w:szCs w:val="22"/>
        </w:rPr>
        <w:t>e</w:t>
      </w:r>
      <w:r w:rsidR="00105752" w:rsidRPr="00C43182">
        <w:rPr>
          <w:sz w:val="22"/>
          <w:szCs w:val="22"/>
        </w:rPr>
        <w:t>;</w:t>
      </w:r>
      <w:r w:rsidR="00105752">
        <w:rPr>
          <w:sz w:val="22"/>
          <w:szCs w:val="22"/>
        </w:rPr>
        <w:t xml:space="preserve"> </w:t>
      </w:r>
    </w:p>
    <w:p w14:paraId="2712FA69" w14:textId="4EA20D46" w:rsidR="00CF6D4D" w:rsidRPr="00CF6D4D" w:rsidRDefault="00FE4DF6" w:rsidP="00CF6D4D">
      <w:pPr>
        <w:pStyle w:val="Default"/>
        <w:numPr>
          <w:ilvl w:val="0"/>
          <w:numId w:val="50"/>
        </w:numPr>
        <w:spacing w:after="178"/>
        <w:jc w:val="both"/>
        <w:rPr>
          <w:sz w:val="22"/>
          <w:szCs w:val="22"/>
        </w:rPr>
      </w:pPr>
      <w:r>
        <w:rPr>
          <w:b/>
          <w:bCs/>
          <w:sz w:val="22"/>
          <w:szCs w:val="22"/>
        </w:rPr>
        <w:t xml:space="preserve">dokumentacja pokontrolna </w:t>
      </w:r>
      <w:r>
        <w:rPr>
          <w:sz w:val="22"/>
          <w:szCs w:val="22"/>
        </w:rPr>
        <w:t xml:space="preserve">– całokształt dokumentacji powstałej w związku z przeprowadzoną kontrolą projektu; </w:t>
      </w:r>
    </w:p>
    <w:p w14:paraId="64BCD916" w14:textId="50E3F9DF" w:rsidR="00FE4DF6" w:rsidRDefault="00FE4DF6" w:rsidP="00CF6D4D">
      <w:pPr>
        <w:pStyle w:val="Default"/>
        <w:numPr>
          <w:ilvl w:val="0"/>
          <w:numId w:val="50"/>
        </w:numPr>
        <w:spacing w:after="178"/>
        <w:jc w:val="both"/>
        <w:rPr>
          <w:sz w:val="22"/>
          <w:szCs w:val="22"/>
        </w:rPr>
      </w:pPr>
      <w:r>
        <w:rPr>
          <w:b/>
          <w:bCs/>
          <w:sz w:val="22"/>
          <w:szCs w:val="22"/>
        </w:rPr>
        <w:t xml:space="preserve">forma tradycyjna prowadzenia kontroli </w:t>
      </w:r>
      <w:r>
        <w:rPr>
          <w:sz w:val="22"/>
          <w:szCs w:val="22"/>
        </w:rPr>
        <w:t>– prowadzenie działań kontrolnych w miejscu realizacji projektu / miejscu przechowywania dokumentacji</w:t>
      </w:r>
      <w:r w:rsidR="00105752">
        <w:rPr>
          <w:sz w:val="22"/>
          <w:szCs w:val="22"/>
        </w:rPr>
        <w:t>,</w:t>
      </w:r>
      <w:r>
        <w:rPr>
          <w:sz w:val="22"/>
          <w:szCs w:val="22"/>
        </w:rPr>
        <w:t xml:space="preserve"> </w:t>
      </w:r>
      <w:r w:rsidR="00105752">
        <w:rPr>
          <w:sz w:val="22"/>
          <w:szCs w:val="22"/>
        </w:rPr>
        <w:t xml:space="preserve">przy </w:t>
      </w:r>
      <w:r>
        <w:rPr>
          <w:sz w:val="22"/>
          <w:szCs w:val="22"/>
        </w:rPr>
        <w:t xml:space="preserve">fizycznej obecności zespołu kontrolującego w ww. lokalizacjach; </w:t>
      </w:r>
    </w:p>
    <w:p w14:paraId="3BE0FB0E" w14:textId="06F800D7" w:rsidR="00FE4DF6" w:rsidRDefault="00FE4DF6" w:rsidP="00CF6D4D">
      <w:pPr>
        <w:pStyle w:val="Default"/>
        <w:numPr>
          <w:ilvl w:val="0"/>
          <w:numId w:val="50"/>
        </w:numPr>
        <w:spacing w:after="178"/>
        <w:jc w:val="both"/>
        <w:rPr>
          <w:sz w:val="22"/>
          <w:szCs w:val="22"/>
        </w:rPr>
      </w:pPr>
      <w:r>
        <w:rPr>
          <w:b/>
          <w:bCs/>
          <w:sz w:val="22"/>
          <w:szCs w:val="22"/>
        </w:rPr>
        <w:t xml:space="preserve">informacja pokontrolna </w:t>
      </w:r>
      <w:r>
        <w:rPr>
          <w:sz w:val="22"/>
          <w:szCs w:val="22"/>
        </w:rPr>
        <w:t>– dokument zawierający podsumowanie ustaleń z przeprowadzonej kontroli, który jest przekazywany podmiotowi kontrolowanemu</w:t>
      </w:r>
      <w:r w:rsidR="005A62D0">
        <w:rPr>
          <w:sz w:val="22"/>
          <w:szCs w:val="22"/>
        </w:rPr>
        <w:t xml:space="preserve"> </w:t>
      </w:r>
      <w:r w:rsidR="005A62D0" w:rsidRPr="002F045F">
        <w:rPr>
          <w:sz w:val="22"/>
          <w:szCs w:val="22"/>
        </w:rPr>
        <w:t>przez Wykonawcę, za</w:t>
      </w:r>
      <w:r w:rsidR="00504733">
        <w:rPr>
          <w:sz w:val="22"/>
          <w:szCs w:val="22"/>
        </w:rPr>
        <w:t> </w:t>
      </w:r>
      <w:r w:rsidR="005A62D0" w:rsidRPr="002F045F">
        <w:rPr>
          <w:sz w:val="22"/>
          <w:szCs w:val="22"/>
        </w:rPr>
        <w:t>pośrednictwem Zamawiaj</w:t>
      </w:r>
      <w:r w:rsidR="002F045F" w:rsidRPr="002F045F">
        <w:rPr>
          <w:sz w:val="22"/>
          <w:szCs w:val="22"/>
        </w:rPr>
        <w:t>ą</w:t>
      </w:r>
      <w:r w:rsidR="005A62D0" w:rsidRPr="002F045F">
        <w:rPr>
          <w:sz w:val="22"/>
          <w:szCs w:val="22"/>
        </w:rPr>
        <w:t>cego</w:t>
      </w:r>
      <w:r w:rsidRPr="002F045F">
        <w:rPr>
          <w:sz w:val="22"/>
          <w:szCs w:val="22"/>
        </w:rPr>
        <w:t>;</w:t>
      </w:r>
      <w:r>
        <w:rPr>
          <w:sz w:val="22"/>
          <w:szCs w:val="22"/>
        </w:rPr>
        <w:t xml:space="preserve"> </w:t>
      </w:r>
    </w:p>
    <w:p w14:paraId="410C2EAA" w14:textId="20607B39" w:rsidR="00FE4DF6" w:rsidRDefault="00FE4DF6" w:rsidP="00CF6D4D">
      <w:pPr>
        <w:pStyle w:val="Default"/>
        <w:numPr>
          <w:ilvl w:val="0"/>
          <w:numId w:val="50"/>
        </w:numPr>
        <w:spacing w:after="178"/>
        <w:jc w:val="both"/>
        <w:rPr>
          <w:sz w:val="22"/>
          <w:szCs w:val="22"/>
        </w:rPr>
      </w:pPr>
      <w:r>
        <w:rPr>
          <w:b/>
          <w:bCs/>
          <w:sz w:val="22"/>
          <w:szCs w:val="22"/>
        </w:rPr>
        <w:t xml:space="preserve">kontrola </w:t>
      </w:r>
      <w:r>
        <w:rPr>
          <w:sz w:val="22"/>
          <w:szCs w:val="22"/>
        </w:rPr>
        <w:t xml:space="preserve">– kontrola przeprowadzana w miejscu realizacji projektu </w:t>
      </w:r>
      <w:r w:rsidR="002A34D2">
        <w:rPr>
          <w:sz w:val="22"/>
          <w:szCs w:val="22"/>
        </w:rPr>
        <w:t>lub</w:t>
      </w:r>
      <w:r>
        <w:rPr>
          <w:sz w:val="22"/>
          <w:szCs w:val="22"/>
        </w:rPr>
        <w:t xml:space="preserve"> miejscu przechowywania dokumentacji</w:t>
      </w:r>
      <w:r w:rsidR="00910575">
        <w:rPr>
          <w:sz w:val="22"/>
          <w:szCs w:val="22"/>
        </w:rPr>
        <w:t>, przy fizycznej obecności zespołu kontrolującego w ww. lokalizacjach;</w:t>
      </w:r>
    </w:p>
    <w:p w14:paraId="07CABF02" w14:textId="7CE5AF08" w:rsidR="0070767E" w:rsidRDefault="00FE4DF6" w:rsidP="00CF6D4D">
      <w:pPr>
        <w:pStyle w:val="Default"/>
        <w:numPr>
          <w:ilvl w:val="0"/>
          <w:numId w:val="50"/>
        </w:numPr>
        <w:spacing w:after="176"/>
        <w:jc w:val="both"/>
        <w:rPr>
          <w:color w:val="auto"/>
          <w:sz w:val="22"/>
          <w:szCs w:val="22"/>
        </w:rPr>
      </w:pPr>
      <w:r>
        <w:rPr>
          <w:b/>
          <w:bCs/>
          <w:color w:val="auto"/>
          <w:sz w:val="22"/>
          <w:szCs w:val="22"/>
        </w:rPr>
        <w:t xml:space="preserve">kontrola zdalna </w:t>
      </w:r>
      <w:r>
        <w:rPr>
          <w:color w:val="auto"/>
          <w:sz w:val="22"/>
          <w:szCs w:val="22"/>
        </w:rPr>
        <w:t>– kontrola prowadzona z wykorzystaniem środków komunikowania się na</w:t>
      </w:r>
      <w:r w:rsidR="00504733">
        <w:rPr>
          <w:color w:val="auto"/>
          <w:sz w:val="22"/>
          <w:szCs w:val="22"/>
        </w:rPr>
        <w:t> </w:t>
      </w:r>
      <w:r>
        <w:rPr>
          <w:color w:val="auto"/>
          <w:sz w:val="22"/>
          <w:szCs w:val="22"/>
        </w:rPr>
        <w:t xml:space="preserve">odległość, niewymagająca osobistej wizyty zespołu kontrolującego w miejscu realizacji projektu / miejscu przechowywania dokumentacji. </w:t>
      </w:r>
      <w:r w:rsidR="0070767E" w:rsidRPr="002F045F">
        <w:rPr>
          <w:color w:val="auto"/>
          <w:sz w:val="22"/>
          <w:szCs w:val="22"/>
        </w:rPr>
        <w:t>Co do zasady kontrola przeprowadzana jest w miejscu realizacji projektu lub miejscu przechowywania dokumentacji; kontrola zdalna może obejmować dokumentację realizowanego projektu, jeśli jest możliwe jej przekazanie w formie elektronicznej i</w:t>
      </w:r>
      <w:r w:rsidR="00504733">
        <w:rPr>
          <w:color w:val="auto"/>
          <w:sz w:val="22"/>
          <w:szCs w:val="22"/>
        </w:rPr>
        <w:t> </w:t>
      </w:r>
      <w:r w:rsidR="0070767E" w:rsidRPr="002F045F">
        <w:rPr>
          <w:color w:val="auto"/>
          <w:sz w:val="22"/>
          <w:szCs w:val="22"/>
        </w:rPr>
        <w:t>odbywa się zawsze za uprzednią zgodą Zamawiającego</w:t>
      </w:r>
      <w:r w:rsidR="002F045F">
        <w:rPr>
          <w:color w:val="auto"/>
          <w:sz w:val="22"/>
          <w:szCs w:val="22"/>
        </w:rPr>
        <w:t>;</w:t>
      </w:r>
    </w:p>
    <w:p w14:paraId="26A24717" w14:textId="2E01B1CD" w:rsidR="00FE4DF6" w:rsidRDefault="00FE4DF6" w:rsidP="00CF6D4D">
      <w:pPr>
        <w:pStyle w:val="Default"/>
        <w:numPr>
          <w:ilvl w:val="0"/>
          <w:numId w:val="50"/>
        </w:numPr>
        <w:spacing w:after="176"/>
        <w:rPr>
          <w:color w:val="auto"/>
          <w:sz w:val="22"/>
          <w:szCs w:val="22"/>
        </w:rPr>
      </w:pPr>
      <w:r w:rsidRPr="005A62D0">
        <w:rPr>
          <w:b/>
          <w:bCs/>
          <w:color w:val="auto"/>
          <w:sz w:val="22"/>
          <w:szCs w:val="22"/>
        </w:rPr>
        <w:t xml:space="preserve">miejsce realizacji projektu </w:t>
      </w:r>
      <w:r w:rsidRPr="005A62D0">
        <w:rPr>
          <w:color w:val="auto"/>
          <w:sz w:val="22"/>
          <w:szCs w:val="22"/>
        </w:rPr>
        <w:t>– każde miejsce, w którym realizowany jest projekt</w:t>
      </w:r>
      <w:r w:rsidR="002F045F">
        <w:rPr>
          <w:color w:val="auto"/>
          <w:sz w:val="22"/>
          <w:szCs w:val="22"/>
        </w:rPr>
        <w:t>;</w:t>
      </w:r>
      <w:r w:rsidRPr="005A62D0">
        <w:rPr>
          <w:color w:val="auto"/>
          <w:sz w:val="22"/>
          <w:szCs w:val="22"/>
        </w:rPr>
        <w:t xml:space="preserve"> </w:t>
      </w:r>
    </w:p>
    <w:p w14:paraId="3A8E018A" w14:textId="120ED067" w:rsidR="00FE4DF6" w:rsidRDefault="00FE4DF6" w:rsidP="00CF6D4D">
      <w:pPr>
        <w:pStyle w:val="Default"/>
        <w:numPr>
          <w:ilvl w:val="0"/>
          <w:numId w:val="50"/>
        </w:numPr>
        <w:spacing w:after="176"/>
        <w:jc w:val="both"/>
        <w:rPr>
          <w:color w:val="auto"/>
          <w:sz w:val="22"/>
          <w:szCs w:val="22"/>
        </w:rPr>
      </w:pPr>
      <w:r>
        <w:rPr>
          <w:b/>
          <w:bCs/>
          <w:color w:val="auto"/>
          <w:sz w:val="22"/>
          <w:szCs w:val="22"/>
        </w:rPr>
        <w:t xml:space="preserve">obserwacja </w:t>
      </w:r>
      <w:r>
        <w:rPr>
          <w:color w:val="auto"/>
          <w:sz w:val="22"/>
          <w:szCs w:val="22"/>
        </w:rPr>
        <w:t xml:space="preserve">– całokształt czynności podejmowanych w trakcie kontroli projektu przez obserwatora (obserwatorów), mający na celu ocenę prawidłowości prowadzenia kontroli przez zespół kontrolujący; </w:t>
      </w:r>
    </w:p>
    <w:p w14:paraId="015522BC" w14:textId="615E7880" w:rsidR="00FE4DF6" w:rsidRDefault="00FE4DF6" w:rsidP="00CF6D4D">
      <w:pPr>
        <w:pStyle w:val="Default"/>
        <w:numPr>
          <w:ilvl w:val="0"/>
          <w:numId w:val="50"/>
        </w:numPr>
        <w:spacing w:after="176"/>
        <w:jc w:val="both"/>
        <w:rPr>
          <w:color w:val="auto"/>
          <w:sz w:val="22"/>
          <w:szCs w:val="22"/>
        </w:rPr>
      </w:pPr>
      <w:r>
        <w:rPr>
          <w:b/>
          <w:bCs/>
          <w:color w:val="auto"/>
          <w:sz w:val="22"/>
          <w:szCs w:val="22"/>
        </w:rPr>
        <w:t xml:space="preserve">oględziny </w:t>
      </w:r>
      <w:r>
        <w:rPr>
          <w:color w:val="auto"/>
          <w:sz w:val="22"/>
          <w:szCs w:val="22"/>
        </w:rPr>
        <w:t>– obejrzenie miejsca realizacji projektu</w:t>
      </w:r>
      <w:r w:rsidR="00504733">
        <w:rPr>
          <w:color w:val="auto"/>
          <w:sz w:val="22"/>
          <w:szCs w:val="22"/>
        </w:rPr>
        <w:t>,</w:t>
      </w:r>
      <w:r>
        <w:rPr>
          <w:color w:val="auto"/>
          <w:sz w:val="22"/>
          <w:szCs w:val="22"/>
        </w:rPr>
        <w:t xml:space="preserve"> w tym postępu prac remontowych/budowlanych, zakupionych środków trwałych oraz wartości niematerialnych i</w:t>
      </w:r>
      <w:r w:rsidR="002868C3">
        <w:rPr>
          <w:color w:val="auto"/>
          <w:sz w:val="22"/>
          <w:szCs w:val="22"/>
        </w:rPr>
        <w:t> </w:t>
      </w:r>
      <w:r>
        <w:rPr>
          <w:color w:val="auto"/>
          <w:sz w:val="22"/>
          <w:szCs w:val="22"/>
        </w:rPr>
        <w:t xml:space="preserve">prawnych przez zespół kontrolujący w ramach prowadzanych czynności kontrolnych; </w:t>
      </w:r>
    </w:p>
    <w:p w14:paraId="4D573AE1" w14:textId="7253A271" w:rsidR="00FE4DF6" w:rsidRDefault="00FE4DF6" w:rsidP="00CF6D4D">
      <w:pPr>
        <w:pStyle w:val="Default"/>
        <w:numPr>
          <w:ilvl w:val="0"/>
          <w:numId w:val="50"/>
        </w:numPr>
        <w:spacing w:after="176"/>
        <w:rPr>
          <w:color w:val="auto"/>
          <w:sz w:val="22"/>
          <w:szCs w:val="22"/>
        </w:rPr>
      </w:pPr>
      <w:r>
        <w:rPr>
          <w:b/>
          <w:bCs/>
          <w:color w:val="auto"/>
          <w:sz w:val="22"/>
          <w:szCs w:val="22"/>
        </w:rPr>
        <w:t xml:space="preserve">podmiot kontrolowany </w:t>
      </w:r>
      <w:r>
        <w:rPr>
          <w:color w:val="auto"/>
          <w:sz w:val="22"/>
          <w:szCs w:val="22"/>
        </w:rPr>
        <w:t xml:space="preserve">– beneficjent realizujący projekt, który jest poddawany kontroli; </w:t>
      </w:r>
    </w:p>
    <w:p w14:paraId="1410D91A" w14:textId="0041B4B9" w:rsidR="002B6115" w:rsidRDefault="00FE4DF6" w:rsidP="00CF6D4D">
      <w:pPr>
        <w:pStyle w:val="Default"/>
        <w:numPr>
          <w:ilvl w:val="0"/>
          <w:numId w:val="50"/>
        </w:numPr>
        <w:spacing w:after="176"/>
        <w:jc w:val="both"/>
        <w:rPr>
          <w:color w:val="auto"/>
          <w:sz w:val="22"/>
          <w:szCs w:val="22"/>
        </w:rPr>
      </w:pPr>
      <w:r w:rsidRPr="005A62D0">
        <w:rPr>
          <w:b/>
          <w:bCs/>
          <w:color w:val="auto"/>
          <w:sz w:val="22"/>
          <w:szCs w:val="22"/>
        </w:rPr>
        <w:t xml:space="preserve">taryfikator </w:t>
      </w:r>
      <w:r w:rsidRPr="005A62D0">
        <w:rPr>
          <w:color w:val="auto"/>
          <w:sz w:val="22"/>
          <w:szCs w:val="22"/>
        </w:rPr>
        <w:t xml:space="preserve">– rozporządzenie Ministra Rozwoju z 29 stycznia 2016 r. </w:t>
      </w:r>
      <w:r w:rsidRPr="005A62D0">
        <w:rPr>
          <w:i/>
          <w:iCs/>
          <w:color w:val="auto"/>
          <w:sz w:val="22"/>
          <w:szCs w:val="22"/>
        </w:rPr>
        <w:t>w sprawie warunków obniżania wartości korekt finansowych oraz wydatków poniesionych nieprawidłowo związanych z udzielaniem zamówień</w:t>
      </w:r>
      <w:r w:rsidR="002868C3">
        <w:rPr>
          <w:i/>
          <w:iCs/>
          <w:color w:val="auto"/>
          <w:sz w:val="22"/>
          <w:szCs w:val="22"/>
        </w:rPr>
        <w:t>,</w:t>
      </w:r>
      <w:r w:rsidRPr="005A62D0">
        <w:rPr>
          <w:i/>
          <w:iCs/>
          <w:color w:val="auto"/>
          <w:sz w:val="22"/>
          <w:szCs w:val="22"/>
        </w:rPr>
        <w:t xml:space="preserve"> </w:t>
      </w:r>
      <w:r w:rsidRPr="005A62D0">
        <w:rPr>
          <w:color w:val="auto"/>
          <w:sz w:val="22"/>
          <w:szCs w:val="22"/>
        </w:rPr>
        <w:t>wraz z rozporządzeniami zmieniającymi;</w:t>
      </w:r>
      <w:r>
        <w:rPr>
          <w:color w:val="auto"/>
          <w:sz w:val="22"/>
          <w:szCs w:val="22"/>
        </w:rPr>
        <w:t xml:space="preserve"> </w:t>
      </w:r>
    </w:p>
    <w:p w14:paraId="24EA3A28" w14:textId="454A64A8" w:rsidR="00FE4DF6" w:rsidRDefault="002B6115" w:rsidP="00CF6D4D">
      <w:pPr>
        <w:pStyle w:val="Default"/>
        <w:numPr>
          <w:ilvl w:val="0"/>
          <w:numId w:val="50"/>
        </w:numPr>
        <w:spacing w:after="176"/>
        <w:jc w:val="both"/>
        <w:rPr>
          <w:color w:val="auto"/>
          <w:sz w:val="22"/>
          <w:szCs w:val="22"/>
        </w:rPr>
      </w:pPr>
      <w:r w:rsidRPr="005A62D0">
        <w:rPr>
          <w:b/>
          <w:bCs/>
          <w:color w:val="auto"/>
          <w:sz w:val="22"/>
          <w:szCs w:val="22"/>
        </w:rPr>
        <w:t xml:space="preserve">porozumienie w sprawie </w:t>
      </w:r>
      <w:r w:rsidR="00FE4DF6" w:rsidRPr="005A62D0">
        <w:rPr>
          <w:b/>
          <w:bCs/>
          <w:color w:val="auto"/>
          <w:sz w:val="22"/>
          <w:szCs w:val="22"/>
        </w:rPr>
        <w:t>dofinansowani</w:t>
      </w:r>
      <w:r w:rsidRPr="005A62D0">
        <w:rPr>
          <w:b/>
          <w:bCs/>
          <w:color w:val="auto"/>
          <w:sz w:val="22"/>
          <w:szCs w:val="22"/>
        </w:rPr>
        <w:t>a projektu</w:t>
      </w:r>
      <w:r w:rsidR="00FE4DF6" w:rsidRPr="005A62D0">
        <w:rPr>
          <w:b/>
          <w:bCs/>
          <w:color w:val="auto"/>
          <w:sz w:val="22"/>
          <w:szCs w:val="22"/>
        </w:rPr>
        <w:t xml:space="preserve"> </w:t>
      </w:r>
      <w:r w:rsidR="00FE4DF6" w:rsidRPr="005A62D0">
        <w:rPr>
          <w:color w:val="auto"/>
          <w:sz w:val="22"/>
          <w:szCs w:val="22"/>
        </w:rPr>
        <w:t xml:space="preserve">– </w:t>
      </w:r>
      <w:r w:rsidRPr="005A62D0">
        <w:rPr>
          <w:color w:val="auto"/>
          <w:sz w:val="22"/>
          <w:szCs w:val="22"/>
        </w:rPr>
        <w:t xml:space="preserve">porozumienie </w:t>
      </w:r>
      <w:r w:rsidR="00FE4DF6" w:rsidRPr="005A62D0">
        <w:rPr>
          <w:color w:val="auto"/>
          <w:sz w:val="22"/>
          <w:szCs w:val="22"/>
        </w:rPr>
        <w:t>zawart</w:t>
      </w:r>
      <w:r w:rsidRPr="005A62D0">
        <w:rPr>
          <w:color w:val="auto"/>
          <w:sz w:val="22"/>
          <w:szCs w:val="22"/>
        </w:rPr>
        <w:t>e</w:t>
      </w:r>
      <w:r w:rsidR="00FE4DF6" w:rsidRPr="005A62D0">
        <w:rPr>
          <w:color w:val="auto"/>
          <w:sz w:val="22"/>
          <w:szCs w:val="22"/>
        </w:rPr>
        <w:t xml:space="preserve"> przez </w:t>
      </w:r>
      <w:r w:rsidRPr="005A62D0">
        <w:rPr>
          <w:color w:val="auto"/>
          <w:sz w:val="22"/>
          <w:szCs w:val="22"/>
        </w:rPr>
        <w:t xml:space="preserve">Operatora Programu </w:t>
      </w:r>
      <w:r w:rsidR="00FE4DF6" w:rsidRPr="005A62D0">
        <w:rPr>
          <w:color w:val="auto"/>
          <w:sz w:val="22"/>
          <w:szCs w:val="22"/>
        </w:rPr>
        <w:t>z beneficjentem;</w:t>
      </w:r>
      <w:r w:rsidR="00FE4DF6">
        <w:rPr>
          <w:color w:val="auto"/>
          <w:sz w:val="22"/>
          <w:szCs w:val="22"/>
        </w:rPr>
        <w:t xml:space="preserve"> </w:t>
      </w:r>
    </w:p>
    <w:p w14:paraId="4FDD5113" w14:textId="7B752E71" w:rsidR="00FE4DF6" w:rsidRDefault="00FE4DF6" w:rsidP="00CF6D4D">
      <w:pPr>
        <w:pStyle w:val="Default"/>
        <w:numPr>
          <w:ilvl w:val="0"/>
          <w:numId w:val="50"/>
        </w:numPr>
        <w:jc w:val="both"/>
        <w:rPr>
          <w:color w:val="auto"/>
          <w:sz w:val="22"/>
          <w:szCs w:val="22"/>
        </w:rPr>
      </w:pPr>
      <w:r>
        <w:rPr>
          <w:b/>
          <w:bCs/>
          <w:color w:val="auto"/>
          <w:sz w:val="22"/>
          <w:szCs w:val="22"/>
        </w:rPr>
        <w:t xml:space="preserve">zespół kontrolujący </w:t>
      </w:r>
      <w:r>
        <w:rPr>
          <w:color w:val="auto"/>
          <w:sz w:val="22"/>
          <w:szCs w:val="22"/>
        </w:rPr>
        <w:t>– zespół osób upoważnionych do przeprowadzenia kontroli, składający się z</w:t>
      </w:r>
      <w:r w:rsidR="002868C3">
        <w:rPr>
          <w:color w:val="auto"/>
          <w:sz w:val="22"/>
          <w:szCs w:val="22"/>
        </w:rPr>
        <w:t> </w:t>
      </w:r>
      <w:r>
        <w:rPr>
          <w:color w:val="auto"/>
          <w:sz w:val="22"/>
          <w:szCs w:val="22"/>
        </w:rPr>
        <w:t xml:space="preserve">kierownika i co najmniej jednego członka zespołu kontrolującego. Jeśli wymaga tego specyfika kontroli, w skład zespołu kontrolującego może wchodzić większa liczba osób przeprowadzających kontrolę. </w:t>
      </w:r>
    </w:p>
    <w:p w14:paraId="27771FFB" w14:textId="77777777" w:rsidR="00C55FF9" w:rsidRPr="00FE4DF6" w:rsidRDefault="00C55FF9" w:rsidP="00031CE2">
      <w:pPr>
        <w:tabs>
          <w:tab w:val="left" w:pos="426"/>
        </w:tabs>
        <w:spacing w:before="120" w:after="0"/>
        <w:jc w:val="both"/>
        <w:rPr>
          <w:rFonts w:cstheme="minorHAnsi"/>
          <w:sz w:val="24"/>
          <w:szCs w:val="24"/>
        </w:rPr>
      </w:pPr>
    </w:p>
    <w:p w14:paraId="5D3BBF7E" w14:textId="77777777" w:rsidR="00F16C7A" w:rsidRPr="00031CE2" w:rsidRDefault="00F16C7A" w:rsidP="00031CE2">
      <w:pPr>
        <w:pStyle w:val="Heading10"/>
        <w:keepNext/>
        <w:keepLines/>
        <w:numPr>
          <w:ilvl w:val="0"/>
          <w:numId w:val="16"/>
        </w:numPr>
        <w:tabs>
          <w:tab w:val="left" w:pos="349"/>
        </w:tabs>
        <w:spacing w:before="120" w:after="0" w:line="276" w:lineRule="auto"/>
        <w:ind w:left="1080" w:hanging="720"/>
        <w:jc w:val="both"/>
        <w:rPr>
          <w:rFonts w:asciiTheme="minorHAnsi" w:hAnsiTheme="minorHAnsi" w:cstheme="minorHAnsi"/>
          <w:b w:val="0"/>
          <w:bCs w:val="0"/>
        </w:rPr>
      </w:pPr>
      <w:bookmarkStart w:id="0" w:name="bookmark4"/>
      <w:bookmarkStart w:id="1" w:name="bookmark3"/>
      <w:r w:rsidRPr="00031CE2">
        <w:rPr>
          <w:rStyle w:val="Heading1"/>
          <w:rFonts w:asciiTheme="minorHAnsi" w:hAnsiTheme="minorHAnsi" w:cstheme="minorHAnsi"/>
          <w:b/>
          <w:bCs/>
        </w:rPr>
        <w:lastRenderedPageBreak/>
        <w:t>Przedmiot Zamówienia</w:t>
      </w:r>
      <w:bookmarkEnd w:id="0"/>
      <w:bookmarkEnd w:id="1"/>
    </w:p>
    <w:p w14:paraId="33E5DD6A" w14:textId="64351339" w:rsidR="005D1F2C"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Przedmiot zamówienia obejmuje przygotowanie i przeprowadzenie </w:t>
      </w:r>
      <w:r w:rsidR="005A62D0" w:rsidRPr="005A62D0">
        <w:rPr>
          <w:rStyle w:val="TekstpodstawowyZnak"/>
          <w:rFonts w:asciiTheme="minorHAnsi" w:hAnsiTheme="minorHAnsi" w:cstheme="minorHAnsi"/>
          <w:b/>
          <w:bCs/>
        </w:rPr>
        <w:t>4</w:t>
      </w:r>
      <w:r w:rsidR="00031CE2" w:rsidRPr="004655ED">
        <w:rPr>
          <w:rStyle w:val="TekstpodstawowyZnak"/>
          <w:rFonts w:asciiTheme="minorHAnsi" w:hAnsiTheme="minorHAnsi" w:cstheme="minorHAnsi"/>
          <w:b/>
          <w:bCs/>
        </w:rPr>
        <w:t xml:space="preserve"> </w:t>
      </w:r>
      <w:r w:rsidR="005A62D0">
        <w:rPr>
          <w:rStyle w:val="TekstpodstawowyZnak"/>
          <w:rFonts w:asciiTheme="minorHAnsi" w:hAnsiTheme="minorHAnsi" w:cstheme="minorHAnsi"/>
          <w:b/>
          <w:bCs/>
        </w:rPr>
        <w:t>(słownie</w:t>
      </w:r>
      <w:r w:rsidR="002868C3">
        <w:rPr>
          <w:rStyle w:val="TekstpodstawowyZnak"/>
          <w:rFonts w:asciiTheme="minorHAnsi" w:hAnsiTheme="minorHAnsi" w:cstheme="minorHAnsi"/>
          <w:b/>
          <w:bCs/>
        </w:rPr>
        <w:t>:</w:t>
      </w:r>
      <w:r w:rsidR="005A62D0">
        <w:rPr>
          <w:rStyle w:val="TekstpodstawowyZnak"/>
          <w:rFonts w:asciiTheme="minorHAnsi" w:hAnsiTheme="minorHAnsi" w:cstheme="minorHAnsi"/>
          <w:b/>
          <w:bCs/>
        </w:rPr>
        <w:t xml:space="preserve"> czterech) </w:t>
      </w:r>
      <w:r w:rsidRPr="004655ED">
        <w:rPr>
          <w:rStyle w:val="TekstpodstawowyZnak"/>
          <w:rFonts w:asciiTheme="minorHAnsi" w:hAnsiTheme="minorHAnsi" w:cstheme="minorHAnsi"/>
          <w:b/>
          <w:bCs/>
        </w:rPr>
        <w:t xml:space="preserve">kontroli </w:t>
      </w:r>
      <w:r w:rsidRPr="004655ED">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zgodnie z zasadami określonymi w niniejszym </w:t>
      </w:r>
      <w:r w:rsidR="002868C3">
        <w:rPr>
          <w:rStyle w:val="TekstpodstawowyZnak"/>
          <w:rFonts w:asciiTheme="minorHAnsi" w:hAnsiTheme="minorHAnsi" w:cstheme="minorHAnsi"/>
        </w:rPr>
        <w:t>O</w:t>
      </w:r>
      <w:r w:rsidRPr="00031CE2">
        <w:rPr>
          <w:rStyle w:val="TekstpodstawowyZnak"/>
          <w:rFonts w:asciiTheme="minorHAnsi" w:hAnsiTheme="minorHAnsi" w:cstheme="minorHAnsi"/>
        </w:rPr>
        <w:t xml:space="preserve">pisie </w:t>
      </w:r>
      <w:r w:rsidR="002868C3">
        <w:rPr>
          <w:rStyle w:val="TekstpodstawowyZnak"/>
          <w:rFonts w:asciiTheme="minorHAnsi" w:hAnsiTheme="minorHAnsi" w:cstheme="minorHAnsi"/>
        </w:rPr>
        <w:t>P</w:t>
      </w:r>
      <w:r w:rsidRPr="00031CE2">
        <w:rPr>
          <w:rStyle w:val="TekstpodstawowyZnak"/>
          <w:rFonts w:asciiTheme="minorHAnsi" w:hAnsiTheme="minorHAnsi" w:cstheme="minorHAnsi"/>
        </w:rPr>
        <w:t xml:space="preserve">rzedmiotu </w:t>
      </w:r>
      <w:r w:rsidR="002868C3">
        <w:rPr>
          <w:rStyle w:val="TekstpodstawowyZnak"/>
          <w:rFonts w:asciiTheme="minorHAnsi" w:hAnsiTheme="minorHAnsi" w:cstheme="minorHAnsi"/>
        </w:rPr>
        <w:t>Z</w:t>
      </w:r>
      <w:r w:rsidRPr="00031CE2">
        <w:rPr>
          <w:rStyle w:val="TekstpodstawowyZnak"/>
          <w:rFonts w:asciiTheme="minorHAnsi" w:hAnsiTheme="minorHAnsi" w:cstheme="minorHAnsi"/>
        </w:rPr>
        <w:t>amówienia (</w:t>
      </w:r>
      <w:r w:rsidRPr="00031CE2">
        <w:rPr>
          <w:rStyle w:val="TekstpodstawowyZnak"/>
          <w:rFonts w:asciiTheme="minorHAnsi" w:hAnsiTheme="minorHAnsi" w:cstheme="minorHAnsi"/>
          <w:b/>
          <w:bCs/>
        </w:rPr>
        <w:t>dalej: „OPZ”</w:t>
      </w:r>
      <w:r w:rsidRPr="00031CE2">
        <w:rPr>
          <w:rStyle w:val="TekstpodstawowyZnak"/>
          <w:rFonts w:asciiTheme="minorHAnsi" w:hAnsiTheme="minorHAnsi" w:cstheme="minorHAnsi"/>
        </w:rPr>
        <w:t>). Kontrole prowadzone będą w miejscu realizacji projektu / miejscu przechowywania dokumentacji</w:t>
      </w:r>
      <w:r w:rsidR="00AE1CBC"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na terenie całego kraju</w:t>
      </w:r>
      <w:r w:rsidR="00B2710D">
        <w:rPr>
          <w:rStyle w:val="TekstpodstawowyZnak"/>
          <w:rFonts w:asciiTheme="minorHAnsi" w:hAnsiTheme="minorHAnsi" w:cstheme="minorHAnsi"/>
        </w:rPr>
        <w:t xml:space="preserve"> lub zdalnie</w:t>
      </w:r>
      <w:r w:rsidRPr="00031CE2">
        <w:rPr>
          <w:rStyle w:val="TekstpodstawowyZnak"/>
          <w:rFonts w:asciiTheme="minorHAnsi" w:hAnsiTheme="minorHAnsi" w:cstheme="minorHAnsi"/>
        </w:rPr>
        <w:t xml:space="preserve">. </w:t>
      </w:r>
    </w:p>
    <w:p w14:paraId="641CB5B6" w14:textId="4B7C8152" w:rsidR="00F16C7A" w:rsidRPr="00031CE2" w:rsidRDefault="00AE1CB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Ponadto p</w:t>
      </w:r>
      <w:r w:rsidR="00F16C7A" w:rsidRPr="00031CE2">
        <w:rPr>
          <w:rStyle w:val="TekstpodstawowyZnak"/>
          <w:rFonts w:asciiTheme="minorHAnsi" w:hAnsiTheme="minorHAnsi" w:cstheme="minorHAnsi"/>
        </w:rPr>
        <w:t xml:space="preserve">rzedmiot zamówienia obejmuje przygotowanie i przekazanie Zamawiającemu dokumentacji </w:t>
      </w:r>
      <w:r w:rsidR="00031CE2" w:rsidRPr="00031CE2">
        <w:rPr>
          <w:rStyle w:val="TekstpodstawowyZnak"/>
          <w:rFonts w:asciiTheme="minorHAnsi" w:hAnsiTheme="minorHAnsi" w:cstheme="minorHAnsi"/>
        </w:rPr>
        <w:t>z</w:t>
      </w:r>
      <w:r w:rsidR="00031CE2">
        <w:rPr>
          <w:rStyle w:val="TekstpodstawowyZnak"/>
          <w:rFonts w:asciiTheme="minorHAnsi" w:hAnsiTheme="minorHAnsi" w:cstheme="minorHAnsi"/>
        </w:rPr>
        <w:t> </w:t>
      </w:r>
      <w:r w:rsidRPr="00031CE2">
        <w:rPr>
          <w:rStyle w:val="TekstpodstawowyZnak"/>
          <w:rFonts w:asciiTheme="minorHAnsi" w:hAnsiTheme="minorHAnsi" w:cstheme="minorHAnsi"/>
        </w:rPr>
        <w:t xml:space="preserve">przeprowadzonych </w:t>
      </w:r>
      <w:r w:rsidR="00F16C7A" w:rsidRPr="00031CE2">
        <w:rPr>
          <w:rStyle w:val="TekstpodstawowyZnak"/>
          <w:rFonts w:asciiTheme="minorHAnsi" w:hAnsiTheme="minorHAnsi" w:cstheme="minorHAnsi"/>
        </w:rPr>
        <w:t>kontrol</w:t>
      </w:r>
      <w:r w:rsidRPr="00031CE2">
        <w:rPr>
          <w:rStyle w:val="TekstpodstawowyZnak"/>
          <w:rFonts w:asciiTheme="minorHAnsi" w:hAnsiTheme="minorHAnsi" w:cstheme="minorHAnsi"/>
        </w:rPr>
        <w:t>i</w:t>
      </w:r>
      <w:r w:rsidR="00875B58">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ze </w:t>
      </w:r>
      <w:r w:rsidR="00F16C7A" w:rsidRPr="00031CE2">
        <w:rPr>
          <w:rStyle w:val="TekstpodstawowyZnak"/>
          <w:rFonts w:asciiTheme="minorHAnsi" w:hAnsiTheme="minorHAnsi" w:cstheme="minorHAnsi"/>
        </w:rPr>
        <w:t>wszystki</w:t>
      </w:r>
      <w:r w:rsidRPr="00031CE2">
        <w:rPr>
          <w:rStyle w:val="TekstpodstawowyZnak"/>
          <w:rFonts w:asciiTheme="minorHAnsi" w:hAnsiTheme="minorHAnsi" w:cstheme="minorHAnsi"/>
        </w:rPr>
        <w:t>mi</w:t>
      </w:r>
      <w:r w:rsidR="00F16C7A" w:rsidRPr="00031CE2">
        <w:rPr>
          <w:rStyle w:val="TekstpodstawowyZnak"/>
          <w:rFonts w:asciiTheme="minorHAnsi" w:hAnsiTheme="minorHAnsi" w:cstheme="minorHAnsi"/>
        </w:rPr>
        <w:t xml:space="preserve"> wymagan</w:t>
      </w:r>
      <w:r w:rsidRPr="00031CE2">
        <w:rPr>
          <w:rStyle w:val="TekstpodstawowyZnak"/>
          <w:rFonts w:asciiTheme="minorHAnsi" w:hAnsiTheme="minorHAnsi" w:cstheme="minorHAnsi"/>
        </w:rPr>
        <w:t>ymi</w:t>
      </w:r>
      <w:r w:rsidR="00F16C7A" w:rsidRPr="00031CE2">
        <w:rPr>
          <w:rStyle w:val="TekstpodstawowyZnak"/>
          <w:rFonts w:asciiTheme="minorHAnsi" w:hAnsiTheme="minorHAnsi" w:cstheme="minorHAnsi"/>
        </w:rPr>
        <w:t xml:space="preserve"> dokument</w:t>
      </w:r>
      <w:r w:rsidRPr="00031CE2">
        <w:rPr>
          <w:rStyle w:val="TekstpodstawowyZnak"/>
          <w:rFonts w:asciiTheme="minorHAnsi" w:hAnsiTheme="minorHAnsi" w:cstheme="minorHAnsi"/>
        </w:rPr>
        <w:t>ami</w:t>
      </w:r>
      <w:r w:rsidR="00F16C7A" w:rsidRPr="00031CE2">
        <w:rPr>
          <w:rStyle w:val="TekstpodstawowyZnak"/>
          <w:rFonts w:asciiTheme="minorHAnsi" w:hAnsiTheme="minorHAnsi" w:cstheme="minorHAnsi"/>
        </w:rPr>
        <w:t xml:space="preserve"> zapewniając</w:t>
      </w:r>
      <w:r w:rsidRPr="00031CE2">
        <w:rPr>
          <w:rStyle w:val="TekstpodstawowyZnak"/>
          <w:rFonts w:asciiTheme="minorHAnsi" w:hAnsiTheme="minorHAnsi" w:cstheme="minorHAnsi"/>
        </w:rPr>
        <w:t>ymi zachowanie</w:t>
      </w:r>
      <w:r w:rsidR="00F16C7A" w:rsidRPr="00031CE2">
        <w:rPr>
          <w:rStyle w:val="TekstpodstawowyZnak"/>
          <w:rFonts w:asciiTheme="minorHAnsi" w:hAnsiTheme="minorHAnsi" w:cstheme="minorHAnsi"/>
        </w:rPr>
        <w:t xml:space="preserve"> pełn</w:t>
      </w:r>
      <w:r w:rsidRPr="00031CE2">
        <w:rPr>
          <w:rStyle w:val="TekstpodstawowyZnak"/>
          <w:rFonts w:asciiTheme="minorHAnsi" w:hAnsiTheme="minorHAnsi" w:cstheme="minorHAnsi"/>
        </w:rPr>
        <w:t>ej</w:t>
      </w:r>
      <w:r w:rsidR="00F16C7A" w:rsidRPr="00031CE2">
        <w:rPr>
          <w:rStyle w:val="TekstpodstawowyZnak"/>
          <w:rFonts w:asciiTheme="minorHAnsi" w:hAnsiTheme="minorHAnsi" w:cstheme="minorHAnsi"/>
        </w:rPr>
        <w:t xml:space="preserve"> ścieżk</w:t>
      </w:r>
      <w:r w:rsidRPr="00031CE2">
        <w:rPr>
          <w:rStyle w:val="TekstpodstawowyZnak"/>
          <w:rFonts w:asciiTheme="minorHAnsi" w:hAnsiTheme="minorHAnsi" w:cstheme="minorHAnsi"/>
        </w:rPr>
        <w:t>i</w:t>
      </w:r>
      <w:r w:rsidR="00F16C7A" w:rsidRPr="00031CE2">
        <w:rPr>
          <w:rStyle w:val="TekstpodstawowyZnak"/>
          <w:rFonts w:asciiTheme="minorHAnsi" w:hAnsiTheme="minorHAnsi" w:cstheme="minorHAnsi"/>
        </w:rPr>
        <w:t xml:space="preserve"> audytu, sporządzonej zgodnie z warunkami określonymi w OPZ.</w:t>
      </w:r>
    </w:p>
    <w:p w14:paraId="489A79DC" w14:textId="2C070247" w:rsidR="00F16C7A" w:rsidRPr="00031CE2" w:rsidRDefault="00F16C7A"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Przedmiot zamówienia obejmuje kontrole projektów realizowanych w ramach Programu „Sprawiedliwość” </w:t>
      </w:r>
      <w:r w:rsidR="00B2710D">
        <w:rPr>
          <w:rStyle w:val="TekstpodstawowyZnak"/>
          <w:rFonts w:asciiTheme="minorHAnsi" w:hAnsiTheme="minorHAnsi" w:cstheme="minorHAnsi"/>
        </w:rPr>
        <w:t>współfinans</w:t>
      </w:r>
      <w:r w:rsidRPr="00031CE2">
        <w:rPr>
          <w:rStyle w:val="TekstpodstawowyZnak"/>
          <w:rFonts w:asciiTheme="minorHAnsi" w:hAnsiTheme="minorHAnsi" w:cstheme="minorHAnsi"/>
        </w:rPr>
        <w:t xml:space="preserve">owanego ze środków Norweskiego Mechanizmu Finansowego 2014-2021. </w:t>
      </w:r>
      <w:r w:rsidR="005D1F2C" w:rsidRPr="00031CE2">
        <w:rPr>
          <w:rStyle w:val="TekstpodstawowyZnak"/>
          <w:rFonts w:asciiTheme="minorHAnsi" w:hAnsiTheme="minorHAnsi" w:cstheme="minorHAnsi"/>
        </w:rPr>
        <w:t xml:space="preserve">Opis realizowanych projektów znajduje się z </w:t>
      </w:r>
      <w:r w:rsidR="005D1F2C" w:rsidRPr="002868C3">
        <w:rPr>
          <w:rStyle w:val="TekstpodstawowyZnak"/>
          <w:rFonts w:asciiTheme="minorHAnsi" w:hAnsiTheme="minorHAnsi" w:cstheme="minorHAnsi"/>
          <w:b/>
          <w:bCs/>
        </w:rPr>
        <w:t>załączniku nr</w:t>
      </w:r>
      <w:r w:rsidR="00031CE2" w:rsidRPr="002868C3">
        <w:rPr>
          <w:rStyle w:val="TekstpodstawowyZnak"/>
          <w:rFonts w:asciiTheme="minorHAnsi" w:hAnsiTheme="minorHAnsi" w:cstheme="minorHAnsi"/>
          <w:b/>
          <w:bCs/>
        </w:rPr>
        <w:t xml:space="preserve"> </w:t>
      </w:r>
      <w:r w:rsidR="002868C3" w:rsidRPr="002868C3">
        <w:rPr>
          <w:rStyle w:val="TekstpodstawowyZnak"/>
          <w:rFonts w:asciiTheme="minorHAnsi" w:hAnsiTheme="minorHAnsi" w:cstheme="minorHAnsi"/>
          <w:b/>
          <w:bCs/>
        </w:rPr>
        <w:t>1</w:t>
      </w:r>
      <w:r w:rsidR="005D1F2C" w:rsidRPr="00031CE2">
        <w:rPr>
          <w:rStyle w:val="TekstpodstawowyZnak"/>
          <w:rFonts w:asciiTheme="minorHAnsi" w:hAnsiTheme="minorHAnsi" w:cstheme="minorHAnsi"/>
        </w:rPr>
        <w:t xml:space="preserve"> do OPZ. Szczegółowe informacje dotyczące realizowanych projektów zostaną przekazane Wykonawcy po zawarciu umowy z Zamawiającym. </w:t>
      </w:r>
    </w:p>
    <w:p w14:paraId="6941CAA8" w14:textId="15EFF293" w:rsidR="00F16C7A" w:rsidRPr="00031CE2"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Przedmiot zamówienia musi być wykonany zgodnie z przepisami prawa krajowego oraz unijnego, </w:t>
      </w:r>
      <w:r w:rsidR="00031CE2" w:rsidRPr="00031CE2">
        <w:rPr>
          <w:rStyle w:val="TekstpodstawowyZnak"/>
          <w:rFonts w:asciiTheme="minorHAnsi" w:hAnsiTheme="minorHAnsi" w:cstheme="minorHAnsi"/>
        </w:rPr>
        <w:t>w</w:t>
      </w:r>
      <w:r w:rsidR="00031CE2">
        <w:rPr>
          <w:rStyle w:val="TekstpodstawowyZnak"/>
          <w:rFonts w:asciiTheme="minorHAnsi" w:hAnsiTheme="minorHAnsi" w:cstheme="minorHAnsi"/>
        </w:rPr>
        <w:t> </w:t>
      </w:r>
      <w:r w:rsidRPr="00031CE2">
        <w:rPr>
          <w:rStyle w:val="TekstpodstawowyZnak"/>
          <w:rFonts w:asciiTheme="minorHAnsi" w:hAnsiTheme="minorHAnsi" w:cstheme="minorHAnsi"/>
        </w:rPr>
        <w:t>szczególności zgodnie z przepisami:</w:t>
      </w:r>
    </w:p>
    <w:p w14:paraId="5C1EE44A" w14:textId="615B74FA" w:rsidR="00F16C7A" w:rsidRPr="00321632" w:rsidRDefault="00F16C7A" w:rsidP="00031CE2">
      <w:pPr>
        <w:pStyle w:val="Tekstpodstawowy"/>
        <w:numPr>
          <w:ilvl w:val="0"/>
          <w:numId w:val="17"/>
        </w:numPr>
        <w:tabs>
          <w:tab w:val="left" w:pos="289"/>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 xml:space="preserve">ustawy z dnia 27 sierpnia 2009 r. o finansach </w:t>
      </w:r>
      <w:r w:rsidRPr="00321632">
        <w:rPr>
          <w:rStyle w:val="TekstpodstawowyZnak"/>
          <w:rFonts w:asciiTheme="minorHAnsi" w:hAnsiTheme="minorHAnsi" w:cstheme="minorHAnsi"/>
        </w:rPr>
        <w:t>publicznych (Dz. U.</w:t>
      </w:r>
      <w:r w:rsidR="00AE1CBC" w:rsidRPr="00321632">
        <w:rPr>
          <w:rStyle w:val="TekstpodstawowyZnak"/>
          <w:rFonts w:asciiTheme="minorHAnsi" w:hAnsiTheme="minorHAnsi" w:cstheme="minorHAnsi"/>
        </w:rPr>
        <w:t xml:space="preserve"> z </w:t>
      </w:r>
      <w:r w:rsidR="00321632" w:rsidRPr="00321632">
        <w:rPr>
          <w:rStyle w:val="TekstpodstawowyZnak"/>
          <w:rFonts w:asciiTheme="minorHAnsi" w:hAnsiTheme="minorHAnsi" w:cstheme="minorHAnsi"/>
        </w:rPr>
        <w:t xml:space="preserve">2022 r. poz. 1634, z </w:t>
      </w:r>
      <w:proofErr w:type="spellStart"/>
      <w:r w:rsidR="00321632" w:rsidRPr="00321632">
        <w:rPr>
          <w:rStyle w:val="TekstpodstawowyZnak"/>
          <w:rFonts w:asciiTheme="minorHAnsi" w:hAnsiTheme="minorHAnsi" w:cstheme="minorHAnsi"/>
        </w:rPr>
        <w:t>późn</w:t>
      </w:r>
      <w:proofErr w:type="spellEnd"/>
      <w:r w:rsidR="00321632" w:rsidRPr="00321632">
        <w:rPr>
          <w:rStyle w:val="TekstpodstawowyZnak"/>
          <w:rFonts w:asciiTheme="minorHAnsi" w:hAnsiTheme="minorHAnsi" w:cstheme="minorHAnsi"/>
        </w:rPr>
        <w:t>. zm.</w:t>
      </w:r>
      <w:r w:rsidRPr="00321632">
        <w:rPr>
          <w:rStyle w:val="TekstpodstawowyZnak"/>
          <w:rFonts w:asciiTheme="minorHAnsi" w:hAnsiTheme="minorHAnsi" w:cstheme="minorHAnsi"/>
        </w:rPr>
        <w:t>);</w:t>
      </w:r>
    </w:p>
    <w:p w14:paraId="24A622B7" w14:textId="1060B7C8" w:rsidR="00F16C7A" w:rsidRPr="005A3ED3" w:rsidRDefault="00F16C7A" w:rsidP="00031CE2">
      <w:pPr>
        <w:pStyle w:val="Tekstpodstawowy"/>
        <w:numPr>
          <w:ilvl w:val="0"/>
          <w:numId w:val="17"/>
        </w:numPr>
        <w:tabs>
          <w:tab w:val="left" w:pos="289"/>
          <w:tab w:val="left" w:pos="1199"/>
          <w:tab w:val="left" w:pos="1636"/>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ustawy z</w:t>
      </w:r>
      <w:r w:rsidR="005A3ED3">
        <w:rPr>
          <w:rStyle w:val="TekstpodstawowyZnak"/>
          <w:rFonts w:asciiTheme="minorHAnsi" w:hAnsiTheme="minorHAnsi" w:cstheme="minorHAnsi"/>
        </w:rPr>
        <w:t xml:space="preserve"> </w:t>
      </w:r>
      <w:r w:rsidRPr="00031CE2">
        <w:rPr>
          <w:rStyle w:val="TekstpodstawowyZnak"/>
          <w:rFonts w:asciiTheme="minorHAnsi" w:hAnsiTheme="minorHAnsi" w:cstheme="minorHAnsi"/>
        </w:rPr>
        <w:t>dnia</w:t>
      </w:r>
      <w:r w:rsidR="005A3ED3">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7 lipca 1994 r. - Prawo </w:t>
      </w:r>
      <w:r w:rsidRPr="005A3ED3">
        <w:rPr>
          <w:rStyle w:val="TekstpodstawowyZnak"/>
          <w:rFonts w:asciiTheme="minorHAnsi" w:hAnsiTheme="minorHAnsi" w:cstheme="minorHAnsi"/>
        </w:rPr>
        <w:t>budowlane (Dz. U.</w:t>
      </w:r>
      <w:r w:rsidR="00AE1CBC" w:rsidRPr="005A3ED3">
        <w:rPr>
          <w:rStyle w:val="TekstpodstawowyZnak"/>
          <w:rFonts w:asciiTheme="minorHAnsi" w:hAnsiTheme="minorHAnsi" w:cstheme="minorHAnsi"/>
        </w:rPr>
        <w:t xml:space="preserve"> z </w:t>
      </w:r>
      <w:r w:rsidR="005A3ED3" w:rsidRPr="005A3ED3">
        <w:rPr>
          <w:rStyle w:val="TekstpodstawowyZnak"/>
          <w:rFonts w:asciiTheme="minorHAnsi" w:hAnsiTheme="minorHAnsi" w:cstheme="minorHAnsi"/>
        </w:rPr>
        <w:t>2023 poz. 682</w:t>
      </w:r>
      <w:r w:rsidRPr="005A3ED3">
        <w:rPr>
          <w:rStyle w:val="TekstpodstawowyZnak"/>
          <w:rFonts w:asciiTheme="minorHAnsi" w:hAnsiTheme="minorHAnsi" w:cstheme="minorHAnsi"/>
        </w:rPr>
        <w:t>);</w:t>
      </w:r>
    </w:p>
    <w:p w14:paraId="3CAF5239" w14:textId="5590C068" w:rsidR="00F16C7A" w:rsidRPr="00031CE2" w:rsidRDefault="00F16C7A" w:rsidP="00031CE2">
      <w:pPr>
        <w:pStyle w:val="Tekstpodstawowy"/>
        <w:numPr>
          <w:ilvl w:val="0"/>
          <w:numId w:val="17"/>
        </w:numPr>
        <w:tabs>
          <w:tab w:val="left" w:pos="289"/>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ustawy z dnia 11 września 2019 r</w:t>
      </w:r>
      <w:r w:rsidR="00031CE2">
        <w:rPr>
          <w:rStyle w:val="TekstpodstawowyZnak"/>
          <w:rFonts w:asciiTheme="minorHAnsi" w:hAnsiTheme="minorHAnsi" w:cstheme="minorHAnsi"/>
        </w:rPr>
        <w:t>.</w:t>
      </w:r>
      <w:r w:rsidR="0058418D">
        <w:rPr>
          <w:rStyle w:val="TekstpodstawowyZnak"/>
          <w:rFonts w:asciiTheme="minorHAnsi" w:hAnsiTheme="minorHAnsi" w:cstheme="minorHAnsi"/>
        </w:rPr>
        <w:t xml:space="preserve"> Prawo zamówień </w:t>
      </w:r>
      <w:r w:rsidR="0058418D" w:rsidRPr="00321632">
        <w:rPr>
          <w:rStyle w:val="TekstpodstawowyZnak"/>
          <w:rFonts w:asciiTheme="minorHAnsi" w:hAnsiTheme="minorHAnsi" w:cstheme="minorHAnsi"/>
        </w:rPr>
        <w:t>publicznych</w:t>
      </w:r>
      <w:r w:rsidR="00031CE2" w:rsidRPr="00321632">
        <w:rPr>
          <w:rStyle w:val="TekstpodstawowyZnak"/>
          <w:rFonts w:asciiTheme="minorHAnsi" w:hAnsiTheme="minorHAnsi" w:cstheme="minorHAnsi"/>
        </w:rPr>
        <w:t xml:space="preserve"> </w:t>
      </w:r>
      <w:r w:rsidRPr="00321632">
        <w:rPr>
          <w:rStyle w:val="TekstpodstawowyZnak"/>
          <w:rFonts w:asciiTheme="minorHAnsi" w:hAnsiTheme="minorHAnsi" w:cstheme="minorHAnsi"/>
        </w:rPr>
        <w:t>(Dz. U. z</w:t>
      </w:r>
      <w:r w:rsidR="00AE1CBC" w:rsidRPr="00321632">
        <w:rPr>
          <w:rStyle w:val="TekstpodstawowyZnak"/>
          <w:rFonts w:asciiTheme="minorHAnsi" w:hAnsiTheme="minorHAnsi" w:cstheme="minorHAnsi"/>
        </w:rPr>
        <w:t xml:space="preserve"> </w:t>
      </w:r>
      <w:r w:rsidR="00321632" w:rsidRPr="00321632">
        <w:rPr>
          <w:rStyle w:val="TekstpodstawowyZnak"/>
          <w:rFonts w:asciiTheme="minorHAnsi" w:hAnsiTheme="minorHAnsi" w:cstheme="minorHAnsi"/>
        </w:rPr>
        <w:t xml:space="preserve">2022 poz. 1710, z </w:t>
      </w:r>
      <w:proofErr w:type="spellStart"/>
      <w:r w:rsidR="00321632" w:rsidRPr="00321632">
        <w:rPr>
          <w:rStyle w:val="TekstpodstawowyZnak"/>
          <w:rFonts w:asciiTheme="minorHAnsi" w:hAnsiTheme="minorHAnsi" w:cstheme="minorHAnsi"/>
        </w:rPr>
        <w:t>późn</w:t>
      </w:r>
      <w:proofErr w:type="spellEnd"/>
      <w:r w:rsidR="00321632" w:rsidRPr="00321632">
        <w:rPr>
          <w:rStyle w:val="TekstpodstawowyZnak"/>
          <w:rFonts w:asciiTheme="minorHAnsi" w:hAnsiTheme="minorHAnsi" w:cstheme="minorHAnsi"/>
        </w:rPr>
        <w:t>. zm.</w:t>
      </w:r>
      <w:r w:rsidR="001C2691">
        <w:rPr>
          <w:rStyle w:val="TekstpodstawowyZnak"/>
          <w:rFonts w:asciiTheme="minorHAnsi" w:hAnsiTheme="minorHAnsi" w:cstheme="minorHAnsi"/>
        </w:rPr>
        <w:t>)</w:t>
      </w:r>
      <w:r w:rsidRPr="00321632">
        <w:rPr>
          <w:rStyle w:val="TekstpodstawowyZnak"/>
          <w:rFonts w:asciiTheme="minorHAnsi" w:hAnsiTheme="minorHAnsi" w:cstheme="minorHAnsi"/>
        </w:rPr>
        <w:t>;</w:t>
      </w:r>
    </w:p>
    <w:p w14:paraId="2CF22A80" w14:textId="4D88C8FF" w:rsidR="00F16C7A" w:rsidRPr="005A3ED3" w:rsidRDefault="00F16C7A" w:rsidP="00031CE2">
      <w:pPr>
        <w:pStyle w:val="Tekstpodstawowy"/>
        <w:numPr>
          <w:ilvl w:val="0"/>
          <w:numId w:val="17"/>
        </w:numPr>
        <w:tabs>
          <w:tab w:val="left" w:pos="289"/>
          <w:tab w:val="left" w:pos="1199"/>
          <w:tab w:val="left" w:pos="1636"/>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ustawy z</w:t>
      </w:r>
      <w:r w:rsidR="005A3ED3">
        <w:rPr>
          <w:rStyle w:val="TekstpodstawowyZnak"/>
          <w:rFonts w:asciiTheme="minorHAnsi" w:hAnsiTheme="minorHAnsi" w:cstheme="minorHAnsi"/>
        </w:rPr>
        <w:t xml:space="preserve"> </w:t>
      </w:r>
      <w:r w:rsidRPr="00031CE2">
        <w:rPr>
          <w:rStyle w:val="TekstpodstawowyZnak"/>
          <w:rFonts w:asciiTheme="minorHAnsi" w:hAnsiTheme="minorHAnsi" w:cstheme="minorHAnsi"/>
        </w:rPr>
        <w:t>dnia</w:t>
      </w:r>
      <w:r w:rsidR="005A3ED3">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29 września 1994 r. o rachunkowości </w:t>
      </w:r>
      <w:r w:rsidRPr="005A3ED3">
        <w:rPr>
          <w:rStyle w:val="TekstpodstawowyZnak"/>
          <w:rFonts w:asciiTheme="minorHAnsi" w:hAnsiTheme="minorHAnsi" w:cstheme="minorHAnsi"/>
        </w:rPr>
        <w:t>(Dz. U. z</w:t>
      </w:r>
      <w:r w:rsidR="00AE1CBC" w:rsidRPr="005A3ED3">
        <w:rPr>
          <w:rStyle w:val="TekstpodstawowyZnak"/>
          <w:rFonts w:asciiTheme="minorHAnsi" w:hAnsiTheme="minorHAnsi" w:cstheme="minorHAnsi"/>
        </w:rPr>
        <w:t xml:space="preserve"> </w:t>
      </w:r>
      <w:r w:rsidR="005A3ED3" w:rsidRPr="005A3ED3">
        <w:rPr>
          <w:rStyle w:val="TekstpodstawowyZnak"/>
          <w:rFonts w:asciiTheme="minorHAnsi" w:hAnsiTheme="minorHAnsi" w:cstheme="minorHAnsi"/>
        </w:rPr>
        <w:t>2023 poz. 120 i 295</w:t>
      </w:r>
      <w:r w:rsidRPr="005A3ED3">
        <w:rPr>
          <w:rStyle w:val="TekstpodstawowyZnak"/>
          <w:rFonts w:asciiTheme="minorHAnsi" w:hAnsiTheme="minorHAnsi" w:cstheme="minorHAnsi"/>
        </w:rPr>
        <w:t>)</w:t>
      </w:r>
      <w:r w:rsidR="00B2710D" w:rsidRPr="005A3ED3">
        <w:rPr>
          <w:rStyle w:val="TekstpodstawowyZnak"/>
          <w:rFonts w:asciiTheme="minorHAnsi" w:hAnsiTheme="minorHAnsi" w:cstheme="minorHAnsi"/>
        </w:rPr>
        <w:t>;</w:t>
      </w:r>
    </w:p>
    <w:p w14:paraId="212E5A4E" w14:textId="4FB16129" w:rsidR="005310D6" w:rsidRPr="00031CE2" w:rsidRDefault="005310D6" w:rsidP="00031CE2">
      <w:pPr>
        <w:pStyle w:val="Tekstpodstawowy"/>
        <w:numPr>
          <w:ilvl w:val="0"/>
          <w:numId w:val="17"/>
        </w:numPr>
        <w:tabs>
          <w:tab w:val="left" w:pos="289"/>
          <w:tab w:val="left" w:pos="1199"/>
          <w:tab w:val="left" w:pos="1641"/>
        </w:tabs>
        <w:spacing w:before="120" w:after="0" w:line="276" w:lineRule="auto"/>
        <w:ind w:left="360" w:hanging="360"/>
        <w:jc w:val="both"/>
        <w:rPr>
          <w:rFonts w:asciiTheme="minorHAnsi" w:hAnsiTheme="minorHAnsi" w:cstheme="minorHAnsi"/>
        </w:rPr>
      </w:pPr>
      <w:r w:rsidRPr="00031CE2">
        <w:rPr>
          <w:rFonts w:asciiTheme="minorHAnsi" w:hAnsiTheme="minorHAnsi"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8" w:history="1">
        <w:r w:rsidRPr="00031CE2">
          <w:rPr>
            <w:rFonts w:asciiTheme="minorHAnsi" w:hAnsiTheme="minorHAnsi" w:cstheme="minorHAnsi"/>
          </w:rPr>
          <w:t>(Dz. Urz. UE. L Nr 119, str. 1)</w:t>
        </w:r>
      </w:hyperlink>
    </w:p>
    <w:p w14:paraId="1FF21EB4" w14:textId="6897B565" w:rsidR="00F16C7A" w:rsidRPr="00031CE2" w:rsidRDefault="00F16C7A"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oraz zgodnie z zapisami następujących dokumentów </w:t>
      </w:r>
      <w:r w:rsidR="00AE1CBC" w:rsidRPr="00031CE2">
        <w:rPr>
          <w:rStyle w:val="TekstpodstawowyZnak"/>
          <w:rFonts w:asciiTheme="minorHAnsi" w:hAnsiTheme="minorHAnsi" w:cstheme="minorHAnsi"/>
        </w:rPr>
        <w:t xml:space="preserve">programowych </w:t>
      </w:r>
      <w:r w:rsidRPr="00031CE2">
        <w:rPr>
          <w:rStyle w:val="TekstpodstawowyZnak"/>
          <w:rFonts w:asciiTheme="minorHAnsi" w:hAnsiTheme="minorHAnsi" w:cstheme="minorHAnsi"/>
        </w:rPr>
        <w:t>i ich aktualizacjami</w:t>
      </w:r>
      <w:r w:rsidR="006D0B9E" w:rsidRPr="00031CE2">
        <w:rPr>
          <w:rStyle w:val="TekstpodstawowyZnak"/>
          <w:rFonts w:asciiTheme="minorHAnsi" w:hAnsiTheme="minorHAnsi" w:cstheme="minorHAnsi"/>
        </w:rPr>
        <w:t>/aneksami</w:t>
      </w:r>
      <w:r w:rsidRPr="00031CE2">
        <w:rPr>
          <w:rStyle w:val="TekstpodstawowyZnak"/>
          <w:rFonts w:asciiTheme="minorHAnsi" w:hAnsiTheme="minorHAnsi" w:cstheme="minorHAnsi"/>
        </w:rPr>
        <w:t>:</w:t>
      </w:r>
    </w:p>
    <w:p w14:paraId="391AC2A8" w14:textId="72BF2049" w:rsidR="005310D6" w:rsidRPr="00031CE2" w:rsidRDefault="005310D6" w:rsidP="00031CE2">
      <w:pPr>
        <w:numPr>
          <w:ilvl w:val="0"/>
          <w:numId w:val="47"/>
        </w:numPr>
        <w:spacing w:before="120" w:after="0"/>
        <w:jc w:val="both"/>
        <w:rPr>
          <w:rFonts w:cstheme="minorHAnsi"/>
        </w:rPr>
      </w:pPr>
      <w:r w:rsidRPr="00031CE2">
        <w:rPr>
          <w:rFonts w:cstheme="minorHAnsi"/>
        </w:rPr>
        <w:t>Regulacj</w:t>
      </w:r>
      <w:r w:rsidR="008A15E4">
        <w:rPr>
          <w:rFonts w:cstheme="minorHAnsi"/>
        </w:rPr>
        <w:t>e</w:t>
      </w:r>
      <w:r w:rsidRPr="00031CE2">
        <w:rPr>
          <w:rFonts w:cstheme="minorHAnsi"/>
        </w:rPr>
        <w:t xml:space="preserve"> w sprawie wdrażania Norweskiego Mechanizmu Finansowego na lata 2014-2021 przyjęt</w:t>
      </w:r>
      <w:r w:rsidR="008A15E4">
        <w:rPr>
          <w:rFonts w:cstheme="minorHAnsi"/>
        </w:rPr>
        <w:t>e</w:t>
      </w:r>
      <w:r w:rsidRPr="00031CE2">
        <w:rPr>
          <w:rFonts w:cstheme="minorHAnsi"/>
        </w:rPr>
        <w:t xml:space="preserve"> przez </w:t>
      </w:r>
      <w:r w:rsidRPr="00556CB9">
        <w:rPr>
          <w:rFonts w:cstheme="minorHAnsi"/>
        </w:rPr>
        <w:t>Norweskie Ministerstwo Spraw Zagranicznych</w:t>
      </w:r>
      <w:r w:rsidRPr="00031CE2">
        <w:rPr>
          <w:rFonts w:cstheme="minorHAnsi"/>
        </w:rPr>
        <w:t xml:space="preserve"> w dniu </w:t>
      </w:r>
      <w:r w:rsidR="00556CB9" w:rsidRPr="00031CE2">
        <w:rPr>
          <w:rFonts w:cstheme="minorHAnsi"/>
        </w:rPr>
        <w:t>2</w:t>
      </w:r>
      <w:r w:rsidR="00875B58">
        <w:rPr>
          <w:rFonts w:cstheme="minorHAnsi"/>
        </w:rPr>
        <w:t>2</w:t>
      </w:r>
      <w:r w:rsidR="00556CB9">
        <w:rPr>
          <w:rFonts w:cstheme="minorHAnsi"/>
        </w:rPr>
        <w:t> </w:t>
      </w:r>
      <w:r w:rsidRPr="00031CE2">
        <w:rPr>
          <w:rFonts w:cstheme="minorHAnsi"/>
        </w:rPr>
        <w:t>września 2016 r., zgodnie z art. 10.5 Umowy pomiędzy Królestwem Norwegii a Unią Europejską w sprawie Norweskiego Mechanizmu Finansowego na lata 2014-2021, zwan</w:t>
      </w:r>
      <w:r w:rsidR="008A15E4">
        <w:rPr>
          <w:rFonts w:cstheme="minorHAnsi"/>
        </w:rPr>
        <w:t>e</w:t>
      </w:r>
      <w:r w:rsidRPr="00031CE2">
        <w:rPr>
          <w:rFonts w:cstheme="minorHAnsi"/>
        </w:rPr>
        <w:t xml:space="preserve"> dalej </w:t>
      </w:r>
      <w:r w:rsidRPr="008A15E4">
        <w:rPr>
          <w:rFonts w:cstheme="minorHAnsi"/>
          <w:b/>
          <w:bCs/>
        </w:rPr>
        <w:t>„Regulacjami”</w:t>
      </w:r>
      <w:r w:rsidRPr="00031CE2">
        <w:rPr>
          <w:rFonts w:cstheme="minorHAnsi"/>
        </w:rPr>
        <w:t xml:space="preserve">; </w:t>
      </w:r>
    </w:p>
    <w:p w14:paraId="52AA78B4" w14:textId="66FADD96" w:rsidR="005310D6" w:rsidRPr="00031CE2" w:rsidRDefault="005310D6" w:rsidP="00031CE2">
      <w:pPr>
        <w:numPr>
          <w:ilvl w:val="0"/>
          <w:numId w:val="47"/>
        </w:numPr>
        <w:spacing w:before="120" w:after="0"/>
        <w:jc w:val="both"/>
        <w:rPr>
          <w:rFonts w:cstheme="minorHAnsi"/>
        </w:rPr>
      </w:pPr>
      <w:r w:rsidRPr="00031CE2">
        <w:rPr>
          <w:rFonts w:cstheme="minorHAnsi"/>
        </w:rPr>
        <w:t xml:space="preserve">Memorandum of </w:t>
      </w:r>
      <w:proofErr w:type="spellStart"/>
      <w:r w:rsidRPr="00031CE2">
        <w:rPr>
          <w:rFonts w:cstheme="minorHAnsi"/>
        </w:rPr>
        <w:t>Understanding</w:t>
      </w:r>
      <w:proofErr w:type="spellEnd"/>
      <w:r w:rsidRPr="00031CE2">
        <w:rPr>
          <w:rFonts w:cstheme="minorHAnsi"/>
        </w:rPr>
        <w:t xml:space="preserve"> w sprawie wdrażania Norweskiego Mechanizmu Finansowego na lata 2014-2021 pomiędzy Królestwem Norwegii a Rzecząpospolitą Polską, podpisan</w:t>
      </w:r>
      <w:r w:rsidR="008A15E4">
        <w:rPr>
          <w:rFonts w:cstheme="minorHAnsi"/>
        </w:rPr>
        <w:t>e</w:t>
      </w:r>
      <w:r w:rsidRPr="00031CE2">
        <w:rPr>
          <w:rFonts w:cstheme="minorHAnsi"/>
        </w:rPr>
        <w:t xml:space="preserve"> </w:t>
      </w:r>
      <w:r w:rsidR="00556CB9" w:rsidRPr="00031CE2">
        <w:rPr>
          <w:rFonts w:cstheme="minorHAnsi"/>
        </w:rPr>
        <w:t>20</w:t>
      </w:r>
      <w:r w:rsidR="00556CB9">
        <w:rPr>
          <w:rFonts w:cstheme="minorHAnsi"/>
        </w:rPr>
        <w:t> </w:t>
      </w:r>
      <w:r w:rsidRPr="00031CE2">
        <w:rPr>
          <w:rFonts w:cstheme="minorHAnsi"/>
        </w:rPr>
        <w:t>grudnia 2017 r. (M.P. z 2018 r. poz. 392), zwan</w:t>
      </w:r>
      <w:r w:rsidR="008A15E4">
        <w:rPr>
          <w:rFonts w:cstheme="minorHAnsi"/>
        </w:rPr>
        <w:t>e</w:t>
      </w:r>
      <w:r w:rsidRPr="00031CE2">
        <w:rPr>
          <w:rFonts w:cstheme="minorHAnsi"/>
        </w:rPr>
        <w:t xml:space="preserve"> dalej </w:t>
      </w:r>
      <w:r w:rsidRPr="008A15E4">
        <w:rPr>
          <w:rFonts w:cstheme="minorHAnsi"/>
          <w:b/>
          <w:bCs/>
        </w:rPr>
        <w:t xml:space="preserve">„Memorandum of </w:t>
      </w:r>
      <w:proofErr w:type="spellStart"/>
      <w:r w:rsidRPr="008A15E4">
        <w:rPr>
          <w:rFonts w:cstheme="minorHAnsi"/>
          <w:b/>
          <w:bCs/>
        </w:rPr>
        <w:t>Understanding</w:t>
      </w:r>
      <w:proofErr w:type="spellEnd"/>
      <w:r w:rsidRPr="008A15E4">
        <w:rPr>
          <w:rFonts w:cstheme="minorHAnsi"/>
          <w:b/>
          <w:bCs/>
        </w:rPr>
        <w:t>”</w:t>
      </w:r>
      <w:r w:rsidRPr="002868C3">
        <w:rPr>
          <w:rFonts w:cstheme="minorHAnsi"/>
        </w:rPr>
        <w:t>;</w:t>
      </w:r>
    </w:p>
    <w:p w14:paraId="70E56AC7" w14:textId="0ECDD14E" w:rsidR="005310D6" w:rsidRPr="00031CE2" w:rsidRDefault="005310D6" w:rsidP="00031CE2">
      <w:pPr>
        <w:numPr>
          <w:ilvl w:val="0"/>
          <w:numId w:val="47"/>
        </w:numPr>
        <w:spacing w:before="120" w:after="0"/>
        <w:jc w:val="both"/>
        <w:rPr>
          <w:rFonts w:cstheme="minorHAnsi"/>
        </w:rPr>
      </w:pPr>
      <w:r w:rsidRPr="00031CE2">
        <w:rPr>
          <w:rFonts w:cstheme="minorHAnsi"/>
        </w:rPr>
        <w:t>wytyczn</w:t>
      </w:r>
      <w:r w:rsidR="008A15E4">
        <w:rPr>
          <w:rFonts w:cstheme="minorHAnsi"/>
        </w:rPr>
        <w:t>e</w:t>
      </w:r>
      <w:r w:rsidRPr="00031CE2">
        <w:rPr>
          <w:rFonts w:cstheme="minorHAnsi"/>
        </w:rPr>
        <w:t xml:space="preserve"> przyjęt</w:t>
      </w:r>
      <w:r w:rsidR="008A15E4">
        <w:rPr>
          <w:rFonts w:cstheme="minorHAnsi"/>
        </w:rPr>
        <w:t>e</w:t>
      </w:r>
      <w:r w:rsidRPr="00031CE2">
        <w:rPr>
          <w:rFonts w:cstheme="minorHAnsi"/>
        </w:rPr>
        <w:t xml:space="preserve"> przez M</w:t>
      </w:r>
      <w:r w:rsidR="002868C3">
        <w:rPr>
          <w:rFonts w:cstheme="minorHAnsi"/>
        </w:rPr>
        <w:t xml:space="preserve">inisterstwo </w:t>
      </w:r>
      <w:r w:rsidRPr="00031CE2">
        <w:rPr>
          <w:rFonts w:cstheme="minorHAnsi"/>
        </w:rPr>
        <w:t>S</w:t>
      </w:r>
      <w:r w:rsidR="002868C3">
        <w:rPr>
          <w:rFonts w:cstheme="minorHAnsi"/>
        </w:rPr>
        <w:t xml:space="preserve">praw </w:t>
      </w:r>
      <w:r w:rsidRPr="00031CE2">
        <w:rPr>
          <w:rFonts w:cstheme="minorHAnsi"/>
        </w:rPr>
        <w:t>Z</w:t>
      </w:r>
      <w:r w:rsidR="002868C3">
        <w:rPr>
          <w:rFonts w:cstheme="minorHAnsi"/>
        </w:rPr>
        <w:t>agranicznych</w:t>
      </w:r>
      <w:r w:rsidR="00410C80">
        <w:rPr>
          <w:rFonts w:cstheme="minorHAnsi"/>
        </w:rPr>
        <w:t xml:space="preserve"> Królestwa Norwegii (</w:t>
      </w:r>
      <w:r w:rsidR="00410C80" w:rsidRPr="00410C80">
        <w:rPr>
          <w:rFonts w:cstheme="minorHAnsi"/>
          <w:b/>
          <w:bCs/>
        </w:rPr>
        <w:t>dalej: NMSZ</w:t>
      </w:r>
      <w:r w:rsidR="00410C80">
        <w:rPr>
          <w:rFonts w:cstheme="minorHAnsi"/>
        </w:rPr>
        <w:t>)</w:t>
      </w:r>
      <w:r w:rsidRPr="00031CE2">
        <w:rPr>
          <w:rFonts w:cstheme="minorHAnsi"/>
        </w:rPr>
        <w:t xml:space="preserve"> w</w:t>
      </w:r>
      <w:r w:rsidR="00410C80">
        <w:rPr>
          <w:rFonts w:cstheme="minorHAnsi"/>
        </w:rPr>
        <w:t> </w:t>
      </w:r>
      <w:r w:rsidRPr="00031CE2">
        <w:rPr>
          <w:rFonts w:cstheme="minorHAnsi"/>
        </w:rPr>
        <w:t>zakresie dotyczącym realizacji Norweskiego Mechanizmu Finansowego 2014-2021;</w:t>
      </w:r>
    </w:p>
    <w:p w14:paraId="50DCD739" w14:textId="233F6697" w:rsidR="00100CA7" w:rsidRPr="00031CE2" w:rsidRDefault="008A15E4" w:rsidP="00031CE2">
      <w:pPr>
        <w:pStyle w:val="Style15"/>
        <w:widowControl/>
        <w:numPr>
          <w:ilvl w:val="0"/>
          <w:numId w:val="47"/>
        </w:numPr>
        <w:tabs>
          <w:tab w:val="left" w:pos="367"/>
        </w:tabs>
        <w:spacing w:before="120" w:line="276" w:lineRule="auto"/>
        <w:ind w:right="14"/>
        <w:rPr>
          <w:rFonts w:asciiTheme="minorHAnsi" w:hAnsiTheme="minorHAnsi" w:cstheme="minorHAnsi"/>
          <w:sz w:val="22"/>
          <w:szCs w:val="22"/>
        </w:rPr>
      </w:pPr>
      <w:r w:rsidRPr="001C2691">
        <w:rPr>
          <w:rFonts w:asciiTheme="minorHAnsi" w:hAnsiTheme="minorHAnsi" w:cstheme="minorHAnsi"/>
          <w:sz w:val="22"/>
          <w:szCs w:val="22"/>
        </w:rPr>
        <w:t>u</w:t>
      </w:r>
      <w:r w:rsidR="005310D6" w:rsidRPr="001C2691">
        <w:rPr>
          <w:rFonts w:asciiTheme="minorHAnsi" w:hAnsiTheme="minorHAnsi" w:cstheme="minorHAnsi"/>
          <w:sz w:val="22"/>
          <w:szCs w:val="22"/>
        </w:rPr>
        <w:t>mow</w:t>
      </w:r>
      <w:r w:rsidRPr="001C2691">
        <w:rPr>
          <w:rFonts w:asciiTheme="minorHAnsi" w:hAnsiTheme="minorHAnsi" w:cstheme="minorHAnsi"/>
          <w:sz w:val="22"/>
          <w:szCs w:val="22"/>
        </w:rPr>
        <w:t>a</w:t>
      </w:r>
      <w:r w:rsidR="005310D6" w:rsidRPr="001C2691">
        <w:rPr>
          <w:rFonts w:asciiTheme="minorHAnsi" w:hAnsiTheme="minorHAnsi" w:cstheme="minorHAnsi"/>
          <w:sz w:val="22"/>
          <w:szCs w:val="22"/>
        </w:rPr>
        <w:t xml:space="preserve"> </w:t>
      </w:r>
      <w:r w:rsidR="001C2691" w:rsidRPr="001C2691">
        <w:rPr>
          <w:rFonts w:asciiTheme="minorHAnsi" w:hAnsiTheme="minorHAnsi" w:cstheme="minorHAnsi"/>
          <w:sz w:val="22"/>
          <w:szCs w:val="22"/>
        </w:rPr>
        <w:t>w sprawie programu (</w:t>
      </w:r>
      <w:proofErr w:type="spellStart"/>
      <w:r w:rsidR="001C2691" w:rsidRPr="001C2691">
        <w:rPr>
          <w:rFonts w:asciiTheme="minorHAnsi" w:hAnsiTheme="minorHAnsi" w:cstheme="minorHAnsi"/>
          <w:b/>
          <w:bCs/>
          <w:sz w:val="22"/>
          <w:szCs w:val="22"/>
        </w:rPr>
        <w:t>Programme</w:t>
      </w:r>
      <w:proofErr w:type="spellEnd"/>
      <w:r w:rsidR="001C2691" w:rsidRPr="001C2691">
        <w:rPr>
          <w:rFonts w:asciiTheme="minorHAnsi" w:hAnsiTheme="minorHAnsi" w:cstheme="minorHAnsi"/>
          <w:b/>
          <w:bCs/>
          <w:sz w:val="22"/>
          <w:szCs w:val="22"/>
        </w:rPr>
        <w:t xml:space="preserve"> </w:t>
      </w:r>
      <w:proofErr w:type="spellStart"/>
      <w:r w:rsidR="001C2691" w:rsidRPr="001C2691">
        <w:rPr>
          <w:rFonts w:asciiTheme="minorHAnsi" w:hAnsiTheme="minorHAnsi" w:cstheme="minorHAnsi"/>
          <w:b/>
          <w:bCs/>
          <w:sz w:val="22"/>
          <w:szCs w:val="22"/>
        </w:rPr>
        <w:t>agreement</w:t>
      </w:r>
      <w:proofErr w:type="spellEnd"/>
      <w:r w:rsidR="001C2691" w:rsidRPr="001C2691">
        <w:rPr>
          <w:rFonts w:asciiTheme="minorHAnsi" w:hAnsiTheme="minorHAnsi" w:cstheme="minorHAnsi"/>
          <w:sz w:val="22"/>
          <w:szCs w:val="22"/>
        </w:rPr>
        <w:t xml:space="preserve">) </w:t>
      </w:r>
      <w:r w:rsidR="000B2B67" w:rsidRPr="001C2691">
        <w:rPr>
          <w:rFonts w:asciiTheme="minorHAnsi" w:hAnsiTheme="minorHAnsi" w:cstheme="minorHAnsi"/>
          <w:sz w:val="22"/>
          <w:szCs w:val="22"/>
        </w:rPr>
        <w:t>z dnia 13 lipca 2020 r.</w:t>
      </w:r>
      <w:r w:rsidR="001C2691">
        <w:rPr>
          <w:rFonts w:asciiTheme="minorHAnsi" w:hAnsiTheme="minorHAnsi" w:cstheme="minorHAnsi"/>
          <w:sz w:val="22"/>
          <w:szCs w:val="22"/>
        </w:rPr>
        <w:t>,</w:t>
      </w:r>
      <w:r w:rsidR="000B2B67" w:rsidRPr="001C2691">
        <w:rPr>
          <w:rFonts w:asciiTheme="minorHAnsi" w:hAnsiTheme="minorHAnsi" w:cstheme="minorHAnsi"/>
          <w:sz w:val="22"/>
          <w:szCs w:val="22"/>
        </w:rPr>
        <w:t xml:space="preserve"> </w:t>
      </w:r>
      <w:r w:rsidR="00100CA7" w:rsidRPr="001C2691">
        <w:rPr>
          <w:rFonts w:asciiTheme="minorHAnsi" w:hAnsiTheme="minorHAnsi" w:cstheme="minorHAnsi"/>
          <w:sz w:val="22"/>
          <w:szCs w:val="22"/>
        </w:rPr>
        <w:t>zawart</w:t>
      </w:r>
      <w:r w:rsidRPr="001C2691">
        <w:rPr>
          <w:rFonts w:asciiTheme="minorHAnsi" w:hAnsiTheme="minorHAnsi" w:cstheme="minorHAnsi"/>
          <w:sz w:val="22"/>
          <w:szCs w:val="22"/>
        </w:rPr>
        <w:t>a</w:t>
      </w:r>
      <w:r w:rsidR="00100CA7" w:rsidRPr="00031CE2">
        <w:rPr>
          <w:rFonts w:asciiTheme="minorHAnsi" w:hAnsiTheme="minorHAnsi" w:cstheme="minorHAnsi"/>
          <w:sz w:val="22"/>
          <w:szCs w:val="22"/>
        </w:rPr>
        <w:t xml:space="preserve"> pomiędzy </w:t>
      </w:r>
      <w:r w:rsidR="00100CA7" w:rsidRPr="00556CB9">
        <w:rPr>
          <w:rFonts w:asciiTheme="minorHAnsi" w:hAnsiTheme="minorHAnsi" w:cstheme="minorHAnsi"/>
          <w:sz w:val="22"/>
          <w:szCs w:val="22"/>
        </w:rPr>
        <w:t>NMSZ</w:t>
      </w:r>
      <w:r w:rsidR="00100CA7" w:rsidRPr="00031CE2">
        <w:rPr>
          <w:rFonts w:asciiTheme="minorHAnsi" w:hAnsiTheme="minorHAnsi" w:cstheme="minorHAnsi"/>
          <w:sz w:val="22"/>
          <w:szCs w:val="22"/>
        </w:rPr>
        <w:t xml:space="preserve"> </w:t>
      </w:r>
      <w:r w:rsidR="00556CB9" w:rsidRPr="00031CE2">
        <w:rPr>
          <w:rFonts w:asciiTheme="minorHAnsi" w:hAnsiTheme="minorHAnsi" w:cstheme="minorHAnsi"/>
          <w:sz w:val="22"/>
          <w:szCs w:val="22"/>
        </w:rPr>
        <w:t>a</w:t>
      </w:r>
      <w:r w:rsidR="00556CB9">
        <w:rPr>
          <w:rFonts w:asciiTheme="minorHAnsi" w:hAnsiTheme="minorHAnsi" w:cstheme="minorHAnsi"/>
          <w:sz w:val="22"/>
          <w:szCs w:val="22"/>
        </w:rPr>
        <w:t> </w:t>
      </w:r>
      <w:r w:rsidR="00100CA7" w:rsidRPr="00031CE2">
        <w:rPr>
          <w:rFonts w:asciiTheme="minorHAnsi" w:hAnsiTheme="minorHAnsi" w:cstheme="minorHAnsi"/>
          <w:sz w:val="22"/>
          <w:szCs w:val="22"/>
        </w:rPr>
        <w:t>Krajowym Punktem Kontaktowym o</w:t>
      </w:r>
      <w:r w:rsidR="00A33494">
        <w:rPr>
          <w:rFonts w:asciiTheme="minorHAnsi" w:hAnsiTheme="minorHAnsi" w:cstheme="minorHAnsi"/>
          <w:sz w:val="22"/>
          <w:szCs w:val="22"/>
        </w:rPr>
        <w:t> </w:t>
      </w:r>
      <w:r w:rsidR="00100CA7" w:rsidRPr="00031CE2">
        <w:rPr>
          <w:rFonts w:asciiTheme="minorHAnsi" w:hAnsiTheme="minorHAnsi" w:cstheme="minorHAnsi"/>
          <w:sz w:val="22"/>
          <w:szCs w:val="22"/>
        </w:rPr>
        <w:t>finansowaniu programu „Sprawiedliwość";</w:t>
      </w:r>
    </w:p>
    <w:p w14:paraId="4FBADB56" w14:textId="6FE8E653" w:rsidR="005310D6" w:rsidRPr="00031CE2" w:rsidRDefault="005310D6" w:rsidP="00031CE2">
      <w:pPr>
        <w:numPr>
          <w:ilvl w:val="0"/>
          <w:numId w:val="47"/>
        </w:numPr>
        <w:spacing w:before="120" w:after="0"/>
        <w:jc w:val="both"/>
        <w:rPr>
          <w:rFonts w:cstheme="minorHAnsi"/>
        </w:rPr>
      </w:pPr>
      <w:r w:rsidRPr="00031CE2">
        <w:rPr>
          <w:rFonts w:cstheme="minorHAnsi"/>
        </w:rPr>
        <w:t xml:space="preserve">Porozumienie nr 5/2020/Sprawiedliwość w sprawie realizacji Programu pn. </w:t>
      </w:r>
      <w:r w:rsidR="00AE1CBC" w:rsidRPr="00031CE2">
        <w:rPr>
          <w:rFonts w:cstheme="minorHAnsi"/>
        </w:rPr>
        <w:t>„</w:t>
      </w:r>
      <w:r w:rsidRPr="00031CE2">
        <w:rPr>
          <w:rFonts w:cstheme="minorHAnsi"/>
        </w:rPr>
        <w:t>Sprawiedliwość</w:t>
      </w:r>
      <w:r w:rsidR="00AE1CBC" w:rsidRPr="00031CE2">
        <w:rPr>
          <w:rFonts w:cstheme="minorHAnsi"/>
        </w:rPr>
        <w:t>”</w:t>
      </w:r>
      <w:r w:rsidRPr="00031CE2">
        <w:rPr>
          <w:rFonts w:cstheme="minorHAnsi"/>
        </w:rPr>
        <w:t xml:space="preserve"> w</w:t>
      </w:r>
      <w:r w:rsidR="008A15E4">
        <w:rPr>
          <w:rFonts w:cstheme="minorHAnsi"/>
        </w:rPr>
        <w:t> </w:t>
      </w:r>
      <w:r w:rsidRPr="00031CE2">
        <w:rPr>
          <w:rFonts w:cstheme="minorHAnsi"/>
        </w:rPr>
        <w:t>ramach Norweskiego Mechanizmu Finansowego na lata 2014-2021;</w:t>
      </w:r>
    </w:p>
    <w:p w14:paraId="7A91353E" w14:textId="6A881603" w:rsidR="00100CA7" w:rsidRPr="00031CE2" w:rsidRDefault="00100CA7" w:rsidP="00031CE2">
      <w:pPr>
        <w:pStyle w:val="Style15"/>
        <w:widowControl/>
        <w:numPr>
          <w:ilvl w:val="0"/>
          <w:numId w:val="47"/>
        </w:numPr>
        <w:tabs>
          <w:tab w:val="left" w:pos="367"/>
        </w:tabs>
        <w:spacing w:before="120" w:line="276" w:lineRule="auto"/>
        <w:rPr>
          <w:rFonts w:asciiTheme="minorHAnsi" w:hAnsiTheme="minorHAnsi" w:cstheme="minorHAnsi"/>
          <w:sz w:val="22"/>
          <w:szCs w:val="22"/>
        </w:rPr>
      </w:pPr>
      <w:r w:rsidRPr="00031CE2">
        <w:rPr>
          <w:rFonts w:asciiTheme="minorHAnsi" w:hAnsiTheme="minorHAnsi" w:cstheme="minorHAnsi"/>
          <w:sz w:val="22"/>
          <w:szCs w:val="22"/>
        </w:rPr>
        <w:t>Koncepcj</w:t>
      </w:r>
      <w:r w:rsidR="008A15E4">
        <w:rPr>
          <w:rFonts w:asciiTheme="minorHAnsi" w:hAnsiTheme="minorHAnsi" w:cstheme="minorHAnsi"/>
          <w:sz w:val="22"/>
          <w:szCs w:val="22"/>
        </w:rPr>
        <w:t>a</w:t>
      </w:r>
      <w:r w:rsidRPr="00031CE2">
        <w:rPr>
          <w:rFonts w:asciiTheme="minorHAnsi" w:hAnsiTheme="minorHAnsi" w:cstheme="minorHAnsi"/>
          <w:sz w:val="22"/>
          <w:szCs w:val="22"/>
        </w:rPr>
        <w:t xml:space="preserve"> </w:t>
      </w:r>
      <w:r w:rsidR="002E7BB7">
        <w:rPr>
          <w:rFonts w:asciiTheme="minorHAnsi" w:hAnsiTheme="minorHAnsi" w:cstheme="minorHAnsi"/>
          <w:sz w:val="22"/>
          <w:szCs w:val="22"/>
        </w:rPr>
        <w:t>P</w:t>
      </w:r>
      <w:r w:rsidRPr="00031CE2">
        <w:rPr>
          <w:rFonts w:asciiTheme="minorHAnsi" w:hAnsiTheme="minorHAnsi" w:cstheme="minorHAnsi"/>
          <w:sz w:val="22"/>
          <w:szCs w:val="22"/>
        </w:rPr>
        <w:t>rogramu „Sprawiedliwość" w ramach Norweskiego Mechanizmu Finansowego 2014-</w:t>
      </w:r>
      <w:r w:rsidR="00410C80">
        <w:rPr>
          <w:rFonts w:asciiTheme="minorHAnsi" w:hAnsiTheme="minorHAnsi" w:cstheme="minorHAnsi"/>
          <w:sz w:val="22"/>
          <w:szCs w:val="22"/>
        </w:rPr>
        <w:t> </w:t>
      </w:r>
      <w:r w:rsidRPr="00031CE2">
        <w:rPr>
          <w:rFonts w:asciiTheme="minorHAnsi" w:hAnsiTheme="minorHAnsi" w:cstheme="minorHAnsi"/>
          <w:sz w:val="22"/>
          <w:szCs w:val="22"/>
        </w:rPr>
        <w:t>2021;</w:t>
      </w:r>
    </w:p>
    <w:p w14:paraId="48BC1AAF" w14:textId="372A97C1" w:rsidR="00100CA7" w:rsidRPr="005A62D0" w:rsidRDefault="0071242E" w:rsidP="0071242E">
      <w:pPr>
        <w:numPr>
          <w:ilvl w:val="0"/>
          <w:numId w:val="47"/>
        </w:numPr>
        <w:spacing w:before="120" w:after="0"/>
        <w:jc w:val="both"/>
        <w:rPr>
          <w:rFonts w:cstheme="minorHAnsi"/>
        </w:rPr>
      </w:pPr>
      <w:r w:rsidRPr="005A62D0">
        <w:rPr>
          <w:rFonts w:cstheme="minorHAnsi"/>
        </w:rPr>
        <w:lastRenderedPageBreak/>
        <w:t xml:space="preserve">Właściwe </w:t>
      </w:r>
      <w:r w:rsidR="005A62D0">
        <w:rPr>
          <w:rFonts w:cstheme="minorHAnsi"/>
        </w:rPr>
        <w:t>p</w:t>
      </w:r>
      <w:r w:rsidR="00100CA7" w:rsidRPr="005A62D0">
        <w:rPr>
          <w:rFonts w:cstheme="minorHAnsi"/>
        </w:rPr>
        <w:t>orozumieni</w:t>
      </w:r>
      <w:r w:rsidR="005A62D0">
        <w:rPr>
          <w:rFonts w:cstheme="minorHAnsi"/>
        </w:rPr>
        <w:t>e</w:t>
      </w:r>
      <w:r w:rsidRPr="005A62D0">
        <w:rPr>
          <w:rFonts w:cstheme="minorHAnsi"/>
        </w:rPr>
        <w:t>, o który</w:t>
      </w:r>
      <w:r w:rsidR="005A62D0">
        <w:rPr>
          <w:rFonts w:cstheme="minorHAnsi"/>
        </w:rPr>
        <w:t>m</w:t>
      </w:r>
      <w:r w:rsidRPr="005A62D0">
        <w:rPr>
          <w:rFonts w:cstheme="minorHAnsi"/>
        </w:rPr>
        <w:t xml:space="preserve"> mowa w pkt. 1</w:t>
      </w:r>
      <w:r w:rsidR="005A62D0" w:rsidRPr="005A62D0">
        <w:rPr>
          <w:rFonts w:cstheme="minorHAnsi"/>
        </w:rPr>
        <w:t>3</w:t>
      </w:r>
      <w:r w:rsidRPr="005A62D0">
        <w:rPr>
          <w:rFonts w:cstheme="minorHAnsi"/>
        </w:rPr>
        <w:t xml:space="preserve"> definicji</w:t>
      </w:r>
      <w:r w:rsidR="00100CA7" w:rsidRPr="005A62D0">
        <w:rPr>
          <w:rFonts w:cstheme="minorHAnsi"/>
        </w:rPr>
        <w:t>;</w:t>
      </w:r>
    </w:p>
    <w:p w14:paraId="6C7ED1DA" w14:textId="3374E671" w:rsidR="005310D6" w:rsidRPr="00031CE2" w:rsidRDefault="005310D6" w:rsidP="00031CE2">
      <w:pPr>
        <w:numPr>
          <w:ilvl w:val="0"/>
          <w:numId w:val="47"/>
        </w:numPr>
        <w:spacing w:before="120" w:after="0"/>
        <w:jc w:val="both"/>
        <w:rPr>
          <w:rFonts w:cstheme="minorHAnsi"/>
        </w:rPr>
      </w:pPr>
      <w:r w:rsidRPr="005A62D0">
        <w:rPr>
          <w:rFonts w:cstheme="minorHAnsi"/>
        </w:rPr>
        <w:t>Wytyczn</w:t>
      </w:r>
      <w:r w:rsidR="008A15E4" w:rsidRPr="005A62D0">
        <w:rPr>
          <w:rFonts w:cstheme="minorHAnsi"/>
        </w:rPr>
        <w:t>e</w:t>
      </w:r>
      <w:r w:rsidRPr="005A62D0">
        <w:rPr>
          <w:rFonts w:cstheme="minorHAnsi"/>
        </w:rPr>
        <w:t xml:space="preserve"> Ministra Funduszy i Polityki Regionalnej w zakresie procedury wyboru projektów</w:t>
      </w:r>
      <w:r w:rsidRPr="00031CE2">
        <w:rPr>
          <w:rFonts w:cstheme="minorHAnsi"/>
        </w:rPr>
        <w:t xml:space="preserve"> konkursowych w ramach Mechanizmu Finansowego EOG na lata 2014-2021 oraz Norweskiego Mechanizmu Finansowego na lata 2014-2021;</w:t>
      </w:r>
    </w:p>
    <w:p w14:paraId="58458A89" w14:textId="5E8B5FD8" w:rsidR="005310D6" w:rsidRPr="00031CE2" w:rsidRDefault="005310D6" w:rsidP="00031CE2">
      <w:pPr>
        <w:numPr>
          <w:ilvl w:val="0"/>
          <w:numId w:val="47"/>
        </w:numPr>
        <w:spacing w:before="120" w:after="0"/>
        <w:jc w:val="both"/>
        <w:rPr>
          <w:rFonts w:cstheme="minorHAnsi"/>
        </w:rPr>
      </w:pPr>
      <w:r w:rsidRPr="00031CE2">
        <w:rPr>
          <w:rFonts w:cstheme="minorHAnsi"/>
        </w:rPr>
        <w:t>Wytyczn</w:t>
      </w:r>
      <w:r w:rsidR="008A15E4">
        <w:rPr>
          <w:rFonts w:cstheme="minorHAnsi"/>
        </w:rPr>
        <w:t>e</w:t>
      </w:r>
      <w:r w:rsidRPr="00031CE2">
        <w:rPr>
          <w:rFonts w:cstheme="minorHAnsi"/>
        </w:rPr>
        <w:t xml:space="preserve"> Ministra Inwestycji i Rozwoju w zakresie udzielania zamówień w ramach Mechanizmu Finansowego EOG na lata 2014-2021 oraz Norweskiego Mechanizmu Finansowego na lata 2014-</w:t>
      </w:r>
      <w:r w:rsidR="00410C80">
        <w:rPr>
          <w:rFonts w:cstheme="minorHAnsi"/>
        </w:rPr>
        <w:t> </w:t>
      </w:r>
      <w:r w:rsidRPr="00031CE2">
        <w:rPr>
          <w:rFonts w:cstheme="minorHAnsi"/>
        </w:rPr>
        <w:t>2021;</w:t>
      </w:r>
    </w:p>
    <w:p w14:paraId="7EE08ACC" w14:textId="050E544D" w:rsidR="005310D6" w:rsidRDefault="005310D6" w:rsidP="00031CE2">
      <w:pPr>
        <w:numPr>
          <w:ilvl w:val="0"/>
          <w:numId w:val="47"/>
        </w:numPr>
        <w:spacing w:before="120" w:after="0"/>
        <w:jc w:val="both"/>
        <w:rPr>
          <w:rFonts w:cstheme="minorHAnsi"/>
        </w:rPr>
      </w:pPr>
      <w:r w:rsidRPr="00031CE2">
        <w:rPr>
          <w:rFonts w:cstheme="minorHAnsi"/>
        </w:rPr>
        <w:t>Wytyczn</w:t>
      </w:r>
      <w:r w:rsidR="008A15E4">
        <w:rPr>
          <w:rFonts w:cstheme="minorHAnsi"/>
        </w:rPr>
        <w:t>e</w:t>
      </w:r>
      <w:r w:rsidRPr="00031CE2">
        <w:rPr>
          <w:rFonts w:cstheme="minorHAnsi"/>
        </w:rPr>
        <w:t xml:space="preserve"> Ministra Inwestycji i Rozwoju w sprawie kosztów zarządzania dla Operatorów Programów w ramach Mechanizmu Finansowego EOG 2014-2021 i Norweskiego Mechanizmu Finansowego 2014-2021</w:t>
      </w:r>
      <w:r w:rsidR="008A15E4">
        <w:rPr>
          <w:rFonts w:cstheme="minorHAnsi"/>
        </w:rPr>
        <w:t>.</w:t>
      </w:r>
    </w:p>
    <w:p w14:paraId="660A487B" w14:textId="53181A62" w:rsidR="00F16C7A" w:rsidRPr="00031CE2" w:rsidRDefault="00AE1CBC" w:rsidP="00031CE2">
      <w:pPr>
        <w:pStyle w:val="Heading10"/>
        <w:keepNext/>
        <w:keepLines/>
        <w:numPr>
          <w:ilvl w:val="0"/>
          <w:numId w:val="16"/>
        </w:numPr>
        <w:tabs>
          <w:tab w:val="left" w:pos="432"/>
        </w:tabs>
        <w:spacing w:before="120" w:after="0" w:line="276" w:lineRule="auto"/>
        <w:ind w:left="1080" w:hanging="720"/>
        <w:jc w:val="both"/>
        <w:rPr>
          <w:rFonts w:asciiTheme="minorHAnsi" w:hAnsiTheme="minorHAnsi" w:cstheme="minorHAnsi"/>
          <w:b w:val="0"/>
          <w:bCs w:val="0"/>
        </w:rPr>
      </w:pPr>
      <w:bookmarkStart w:id="2" w:name="bookmark7"/>
      <w:bookmarkStart w:id="3" w:name="bookmark6"/>
      <w:r w:rsidRPr="00031CE2">
        <w:rPr>
          <w:rStyle w:val="Heading1"/>
          <w:rFonts w:asciiTheme="minorHAnsi" w:hAnsiTheme="minorHAnsi" w:cstheme="minorHAnsi"/>
          <w:b/>
          <w:bCs/>
        </w:rPr>
        <w:t>Okres</w:t>
      </w:r>
      <w:r w:rsidR="00F16C7A" w:rsidRPr="00031CE2">
        <w:rPr>
          <w:rStyle w:val="Heading1"/>
          <w:rFonts w:asciiTheme="minorHAnsi" w:hAnsiTheme="minorHAnsi" w:cstheme="minorHAnsi"/>
          <w:b/>
          <w:bCs/>
        </w:rPr>
        <w:t xml:space="preserve"> realizacji zamówienia</w:t>
      </w:r>
      <w:bookmarkEnd w:id="2"/>
      <w:bookmarkEnd w:id="3"/>
    </w:p>
    <w:p w14:paraId="338B8F78" w14:textId="0E71343A" w:rsidR="000D5509" w:rsidRPr="00031CE2"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Zamówienie będzie realizowane od dnia podpisania umowy</w:t>
      </w:r>
      <w:r w:rsidR="000D5509" w:rsidRPr="00031CE2">
        <w:rPr>
          <w:rStyle w:val="TekstpodstawowyZnak"/>
          <w:rFonts w:asciiTheme="minorHAnsi" w:hAnsiTheme="minorHAnsi" w:cstheme="minorHAnsi"/>
        </w:rPr>
        <w:t>, nie dłużej niż</w:t>
      </w:r>
      <w:r w:rsidR="00090035">
        <w:rPr>
          <w:rStyle w:val="TekstpodstawowyZnak"/>
          <w:rFonts w:asciiTheme="minorHAnsi" w:hAnsiTheme="minorHAnsi" w:cstheme="minorHAnsi"/>
        </w:rPr>
        <w:t xml:space="preserve"> </w:t>
      </w:r>
      <w:r w:rsidR="00436D43" w:rsidRPr="00A566AB">
        <w:rPr>
          <w:rStyle w:val="TekstpodstawowyZnak"/>
          <w:rFonts w:asciiTheme="minorHAnsi" w:hAnsiTheme="minorHAnsi" w:cstheme="minorHAnsi"/>
          <w:b/>
          <w:bCs/>
        </w:rPr>
        <w:t>12 miesięcy</w:t>
      </w:r>
      <w:r w:rsidR="000D5509" w:rsidRPr="00031CE2">
        <w:rPr>
          <w:rStyle w:val="TekstpodstawowyZnak"/>
          <w:rFonts w:asciiTheme="minorHAnsi" w:hAnsiTheme="minorHAnsi" w:cstheme="minorHAnsi"/>
        </w:rPr>
        <w:t>, z zastrzeżeniem, że</w:t>
      </w:r>
      <w:r w:rsidR="002E7BB7">
        <w:rPr>
          <w:rStyle w:val="TekstpodstawowyZnak"/>
          <w:rFonts w:asciiTheme="minorHAnsi" w:hAnsiTheme="minorHAnsi" w:cstheme="minorHAnsi"/>
        </w:rPr>
        <w:t> </w:t>
      </w:r>
      <w:r w:rsidR="00556CB9" w:rsidRPr="00031CE2">
        <w:rPr>
          <w:rStyle w:val="TekstpodstawowyZnak"/>
          <w:rFonts w:asciiTheme="minorHAnsi" w:hAnsiTheme="minorHAnsi" w:cstheme="minorHAnsi"/>
        </w:rPr>
        <w:t>w</w:t>
      </w:r>
      <w:r w:rsidR="00556CB9">
        <w:rPr>
          <w:rStyle w:val="TekstpodstawowyZnak"/>
          <w:rFonts w:asciiTheme="minorHAnsi" w:hAnsiTheme="minorHAnsi" w:cstheme="minorHAnsi"/>
        </w:rPr>
        <w:t> </w:t>
      </w:r>
      <w:r w:rsidR="000D5509" w:rsidRPr="00031CE2">
        <w:rPr>
          <w:rStyle w:val="TekstpodstawowyZnak"/>
          <w:rFonts w:asciiTheme="minorHAnsi" w:hAnsiTheme="minorHAnsi" w:cstheme="minorHAnsi"/>
        </w:rPr>
        <w:t>przypadku wcześniejszego wykonania usług na kwotę brutto określoną w</w:t>
      </w:r>
      <w:r w:rsidR="00410C80">
        <w:rPr>
          <w:rStyle w:val="TekstpodstawowyZnak"/>
          <w:rFonts w:asciiTheme="minorHAnsi" w:hAnsiTheme="minorHAnsi" w:cstheme="minorHAnsi"/>
        </w:rPr>
        <w:t xml:space="preserve">         </w:t>
      </w:r>
      <w:r w:rsidR="000D5509" w:rsidRPr="00031CE2">
        <w:rPr>
          <w:rStyle w:val="TekstpodstawowyZnak"/>
          <w:rFonts w:asciiTheme="minorHAnsi" w:hAnsiTheme="minorHAnsi" w:cstheme="minorHAnsi"/>
        </w:rPr>
        <w:t xml:space="preserve"> Umowy, Umowa ta wygasa. </w:t>
      </w:r>
      <w:r w:rsidRPr="00031CE2">
        <w:rPr>
          <w:rStyle w:val="TekstpodstawowyZnak"/>
          <w:rFonts w:asciiTheme="minorHAnsi" w:hAnsiTheme="minorHAnsi" w:cstheme="minorHAnsi"/>
        </w:rPr>
        <w:t xml:space="preserve"> </w:t>
      </w:r>
    </w:p>
    <w:p w14:paraId="57C408E5" w14:textId="28E2359A" w:rsidR="00F16C7A" w:rsidRPr="00031CE2" w:rsidRDefault="00F16C7A" w:rsidP="00031CE2">
      <w:pPr>
        <w:pStyle w:val="Heading10"/>
        <w:keepNext/>
        <w:keepLines/>
        <w:numPr>
          <w:ilvl w:val="0"/>
          <w:numId w:val="16"/>
        </w:numPr>
        <w:tabs>
          <w:tab w:val="left" w:pos="432"/>
        </w:tabs>
        <w:spacing w:before="120" w:after="0" w:line="276" w:lineRule="auto"/>
        <w:ind w:left="1080" w:hanging="720"/>
        <w:jc w:val="both"/>
        <w:rPr>
          <w:rFonts w:asciiTheme="minorHAnsi" w:hAnsiTheme="minorHAnsi" w:cstheme="minorHAnsi"/>
          <w:b w:val="0"/>
          <w:bCs w:val="0"/>
        </w:rPr>
      </w:pPr>
      <w:bookmarkStart w:id="4" w:name="bookmark10"/>
      <w:bookmarkStart w:id="5" w:name="bookmark9"/>
      <w:r w:rsidRPr="00031CE2">
        <w:rPr>
          <w:rStyle w:val="Heading1"/>
          <w:rFonts w:asciiTheme="minorHAnsi" w:hAnsiTheme="minorHAnsi" w:cstheme="minorHAnsi"/>
          <w:b/>
          <w:bCs/>
        </w:rPr>
        <w:t>Warunki realizacji Zamówienia</w:t>
      </w:r>
      <w:bookmarkEnd w:id="4"/>
      <w:bookmarkEnd w:id="5"/>
    </w:p>
    <w:p w14:paraId="169626E4" w14:textId="3E8EBEAF" w:rsidR="00F16C7A" w:rsidRPr="00031CE2" w:rsidRDefault="00F16C7A"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 ramach przedmiotu zamówienia realizowane będą kontrole, </w:t>
      </w:r>
      <w:r w:rsidR="00AE1CBC" w:rsidRPr="00031CE2">
        <w:rPr>
          <w:rStyle w:val="TekstpodstawowyZnak"/>
          <w:rFonts w:asciiTheme="minorHAnsi" w:hAnsiTheme="minorHAnsi" w:cstheme="minorHAnsi"/>
        </w:rPr>
        <w:t>w zakresie i terminach określonych poniżej i z uwzględnieniem specyfiki danego projektu</w:t>
      </w:r>
      <w:r w:rsidRPr="00031CE2">
        <w:rPr>
          <w:rStyle w:val="TekstpodstawowyZnak"/>
          <w:rFonts w:asciiTheme="minorHAnsi" w:hAnsiTheme="minorHAnsi" w:cstheme="minorHAnsi"/>
        </w:rPr>
        <w:t>:</w:t>
      </w:r>
    </w:p>
    <w:p w14:paraId="41D944C7" w14:textId="68A0BD43" w:rsidR="00A566AB" w:rsidRDefault="00CF6D4D" w:rsidP="00A566AB">
      <w:pPr>
        <w:pStyle w:val="Tekstpodstawowy"/>
        <w:numPr>
          <w:ilvl w:val="0"/>
          <w:numId w:val="18"/>
        </w:numPr>
        <w:tabs>
          <w:tab w:val="left" w:pos="750"/>
        </w:tabs>
        <w:spacing w:before="120" w:after="0" w:line="276" w:lineRule="auto"/>
        <w:ind w:left="720" w:hanging="360"/>
        <w:jc w:val="both"/>
        <w:rPr>
          <w:rStyle w:val="TekstpodstawowyZnak"/>
          <w:rFonts w:asciiTheme="minorHAnsi" w:hAnsiTheme="minorHAnsi" w:cstheme="minorHAnsi"/>
        </w:rPr>
      </w:pPr>
      <w:r>
        <w:rPr>
          <w:rStyle w:val="TekstpodstawowyZnak"/>
          <w:rFonts w:asciiTheme="minorHAnsi" w:hAnsiTheme="minorHAnsi" w:cstheme="minorHAnsi"/>
          <w:b/>
          <w:bCs/>
        </w:rPr>
        <w:t>IV</w:t>
      </w:r>
      <w:r w:rsidR="00556CB9" w:rsidRPr="00A566AB">
        <w:rPr>
          <w:rStyle w:val="TekstpodstawowyZnak"/>
          <w:rFonts w:asciiTheme="minorHAnsi" w:hAnsiTheme="minorHAnsi" w:cstheme="minorHAnsi"/>
          <w:b/>
          <w:bCs/>
        </w:rPr>
        <w:t xml:space="preserve"> </w:t>
      </w:r>
      <w:r w:rsidR="00F16C7A" w:rsidRPr="00A566AB">
        <w:rPr>
          <w:rStyle w:val="TekstpodstawowyZnak"/>
          <w:rFonts w:asciiTheme="minorHAnsi" w:hAnsiTheme="minorHAnsi" w:cstheme="minorHAnsi"/>
          <w:b/>
          <w:bCs/>
        </w:rPr>
        <w:t>kwartał 202</w:t>
      </w:r>
      <w:r w:rsidR="000D5509" w:rsidRPr="00A566AB">
        <w:rPr>
          <w:rStyle w:val="TekstpodstawowyZnak"/>
          <w:rFonts w:asciiTheme="minorHAnsi" w:hAnsiTheme="minorHAnsi" w:cstheme="minorHAnsi"/>
          <w:b/>
          <w:bCs/>
        </w:rPr>
        <w:t>3</w:t>
      </w:r>
      <w:r w:rsidR="00F16C7A" w:rsidRPr="00A566AB">
        <w:rPr>
          <w:rStyle w:val="TekstpodstawowyZnak"/>
          <w:rFonts w:asciiTheme="minorHAnsi" w:hAnsiTheme="minorHAnsi" w:cstheme="minorHAnsi"/>
          <w:b/>
          <w:bCs/>
        </w:rPr>
        <w:t xml:space="preserve"> r</w:t>
      </w:r>
      <w:r w:rsidR="00F16C7A" w:rsidRPr="00A566AB">
        <w:rPr>
          <w:rStyle w:val="TekstpodstawowyZnak"/>
          <w:rFonts w:asciiTheme="minorHAnsi" w:hAnsiTheme="minorHAnsi" w:cstheme="minorHAnsi"/>
        </w:rPr>
        <w:t xml:space="preserve">. </w:t>
      </w:r>
      <w:r w:rsidR="00A566AB" w:rsidRPr="00A566AB">
        <w:rPr>
          <w:rStyle w:val="TekstpodstawowyZnak"/>
          <w:rFonts w:asciiTheme="minorHAnsi" w:hAnsiTheme="minorHAnsi" w:cstheme="minorHAnsi"/>
        </w:rPr>
        <w:t>– 2 kontrole</w:t>
      </w:r>
      <w:r w:rsidR="00A566AB">
        <w:rPr>
          <w:rStyle w:val="TekstpodstawowyZnak"/>
          <w:rFonts w:asciiTheme="minorHAnsi" w:hAnsiTheme="minorHAnsi" w:cstheme="minorHAnsi"/>
        </w:rPr>
        <w:t>,</w:t>
      </w:r>
      <w:r w:rsidR="00A566AB" w:rsidRPr="00A566AB">
        <w:rPr>
          <w:rStyle w:val="TekstpodstawowyZnak"/>
          <w:rFonts w:asciiTheme="minorHAnsi" w:hAnsiTheme="minorHAnsi" w:cstheme="minorHAnsi"/>
        </w:rPr>
        <w:t xml:space="preserve"> </w:t>
      </w:r>
    </w:p>
    <w:p w14:paraId="0C324466" w14:textId="0B4B12ED" w:rsidR="00A566AB" w:rsidRDefault="00436D43">
      <w:pPr>
        <w:pStyle w:val="Tekstpodstawowy"/>
        <w:numPr>
          <w:ilvl w:val="0"/>
          <w:numId w:val="18"/>
        </w:numPr>
        <w:tabs>
          <w:tab w:val="left" w:pos="750"/>
        </w:tabs>
        <w:spacing w:before="120" w:after="0" w:line="276" w:lineRule="auto"/>
        <w:ind w:left="720" w:hanging="360"/>
        <w:jc w:val="both"/>
        <w:rPr>
          <w:rStyle w:val="TekstpodstawowyZnak"/>
          <w:rFonts w:asciiTheme="minorHAnsi" w:hAnsiTheme="minorHAnsi" w:cstheme="minorHAnsi"/>
        </w:rPr>
      </w:pPr>
      <w:r w:rsidRPr="00A566AB">
        <w:rPr>
          <w:rStyle w:val="TekstpodstawowyZnak"/>
          <w:rFonts w:asciiTheme="minorHAnsi" w:hAnsiTheme="minorHAnsi" w:cstheme="minorHAnsi"/>
          <w:b/>
          <w:bCs/>
        </w:rPr>
        <w:t>II kwartał 2024 r.</w:t>
      </w:r>
      <w:r w:rsidRPr="00A566AB">
        <w:rPr>
          <w:rStyle w:val="TekstpodstawowyZnak"/>
          <w:rFonts w:asciiTheme="minorHAnsi" w:hAnsiTheme="minorHAnsi" w:cstheme="minorHAnsi"/>
        </w:rPr>
        <w:t xml:space="preserve"> </w:t>
      </w:r>
      <w:r w:rsidR="007374FE" w:rsidRPr="00A566AB">
        <w:rPr>
          <w:rStyle w:val="TekstpodstawowyZnak"/>
          <w:rFonts w:asciiTheme="minorHAnsi" w:hAnsiTheme="minorHAnsi" w:cstheme="minorHAnsi"/>
        </w:rPr>
        <w:t>– 2 kontrole</w:t>
      </w:r>
      <w:r w:rsidR="00A566AB">
        <w:rPr>
          <w:rStyle w:val="TekstpodstawowyZnak"/>
          <w:rFonts w:asciiTheme="minorHAnsi" w:hAnsiTheme="minorHAnsi" w:cstheme="minorHAnsi"/>
        </w:rPr>
        <w:t>.</w:t>
      </w:r>
      <w:r w:rsidR="007374FE" w:rsidRPr="00A566AB">
        <w:rPr>
          <w:rStyle w:val="TekstpodstawowyZnak"/>
          <w:rFonts w:asciiTheme="minorHAnsi" w:hAnsiTheme="minorHAnsi" w:cstheme="minorHAnsi"/>
        </w:rPr>
        <w:t xml:space="preserve"> </w:t>
      </w:r>
    </w:p>
    <w:p w14:paraId="10567F0C" w14:textId="25BDFAB4" w:rsidR="00F16C7A" w:rsidRPr="00C767B0" w:rsidRDefault="00F16C7A" w:rsidP="00A566AB">
      <w:pPr>
        <w:pStyle w:val="Tekstpodstawowy"/>
        <w:tabs>
          <w:tab w:val="left" w:pos="750"/>
        </w:tabs>
        <w:spacing w:before="120" w:after="0" w:line="276" w:lineRule="auto"/>
        <w:jc w:val="both"/>
        <w:rPr>
          <w:rFonts w:asciiTheme="minorHAnsi" w:hAnsiTheme="minorHAnsi" w:cstheme="minorHAnsi"/>
        </w:rPr>
      </w:pPr>
      <w:r w:rsidRPr="001C2691">
        <w:rPr>
          <w:rStyle w:val="TekstpodstawowyZnak"/>
          <w:rFonts w:asciiTheme="minorHAnsi" w:hAnsiTheme="minorHAnsi" w:cstheme="minorHAnsi"/>
        </w:rPr>
        <w:t xml:space="preserve">Zamawiający wybiera projekty do kontroli w danym kwartale i przekazuje Wykonawcy </w:t>
      </w:r>
      <w:r w:rsidR="00B07CB1" w:rsidRPr="001C2691">
        <w:rPr>
          <w:rStyle w:val="TekstpodstawowyZnak"/>
          <w:rFonts w:asciiTheme="minorHAnsi" w:hAnsiTheme="minorHAnsi" w:cstheme="minorHAnsi"/>
        </w:rPr>
        <w:t>z</w:t>
      </w:r>
      <w:r w:rsidRPr="001C2691">
        <w:rPr>
          <w:rStyle w:val="TekstpodstawowyZnak"/>
          <w:rFonts w:asciiTheme="minorHAnsi" w:hAnsiTheme="minorHAnsi" w:cstheme="minorHAnsi"/>
        </w:rPr>
        <w:t xml:space="preserve">estawienie kontroli do zrealizowania. Na tej podstawie Wykonawca wyznacza </w:t>
      </w:r>
      <w:r w:rsidR="00B07CB1" w:rsidRPr="001C2691">
        <w:rPr>
          <w:rStyle w:val="TekstpodstawowyZnak"/>
          <w:rFonts w:asciiTheme="minorHAnsi" w:hAnsiTheme="minorHAnsi" w:cstheme="minorHAnsi"/>
        </w:rPr>
        <w:t>szczegółowy termin kontroli w dany</w:t>
      </w:r>
      <w:r w:rsidR="00870D77" w:rsidRPr="001C2691">
        <w:rPr>
          <w:rStyle w:val="TekstpodstawowyZnak"/>
          <w:rFonts w:asciiTheme="minorHAnsi" w:hAnsiTheme="minorHAnsi" w:cstheme="minorHAnsi"/>
        </w:rPr>
        <w:t>m</w:t>
      </w:r>
      <w:r w:rsidR="00B07CB1" w:rsidRPr="001C2691">
        <w:rPr>
          <w:rStyle w:val="TekstpodstawowyZnak"/>
          <w:rFonts w:asciiTheme="minorHAnsi" w:hAnsiTheme="minorHAnsi" w:cstheme="minorHAnsi"/>
        </w:rPr>
        <w:t xml:space="preserve"> kwartale, a także skład zespołu kontrolującego i przekazuje te informacje </w:t>
      </w:r>
      <w:r w:rsidRPr="001C2691">
        <w:rPr>
          <w:rStyle w:val="TekstpodstawowyZnak"/>
          <w:rFonts w:asciiTheme="minorHAnsi" w:hAnsiTheme="minorHAnsi" w:cstheme="minorHAnsi"/>
        </w:rPr>
        <w:t>Zamawiającemu.</w:t>
      </w:r>
    </w:p>
    <w:p w14:paraId="0AAF329C" w14:textId="2C846133" w:rsidR="00F16C7A" w:rsidRPr="00031CE2" w:rsidRDefault="00F16C7A"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b/>
          <w:bCs/>
        </w:rPr>
        <w:t xml:space="preserve">Maksymalny czas przeprowadzenia </w:t>
      </w:r>
      <w:r w:rsidR="00B07CB1" w:rsidRPr="00031CE2">
        <w:rPr>
          <w:rStyle w:val="TekstpodstawowyZnak"/>
          <w:rFonts w:asciiTheme="minorHAnsi" w:hAnsiTheme="minorHAnsi" w:cstheme="minorHAnsi"/>
          <w:b/>
          <w:bCs/>
        </w:rPr>
        <w:t xml:space="preserve">całej </w:t>
      </w:r>
      <w:r w:rsidRPr="00031CE2">
        <w:rPr>
          <w:rStyle w:val="TekstpodstawowyZnak"/>
          <w:rFonts w:asciiTheme="minorHAnsi" w:hAnsiTheme="minorHAnsi" w:cstheme="minorHAnsi"/>
          <w:b/>
          <w:bCs/>
        </w:rPr>
        <w:t xml:space="preserve">kontroli u jednego beneficjenta to </w:t>
      </w:r>
      <w:r w:rsidR="007374FE">
        <w:rPr>
          <w:rStyle w:val="TekstpodstawowyZnak"/>
          <w:rFonts w:asciiTheme="minorHAnsi" w:hAnsiTheme="minorHAnsi" w:cstheme="minorHAnsi"/>
          <w:b/>
          <w:bCs/>
        </w:rPr>
        <w:t>30 dni roboczych</w:t>
      </w:r>
      <w:r w:rsidRPr="00031CE2">
        <w:rPr>
          <w:rStyle w:val="TekstpodstawowyZnak"/>
          <w:rFonts w:asciiTheme="minorHAnsi" w:hAnsiTheme="minorHAnsi" w:cstheme="minorHAnsi"/>
          <w:b/>
          <w:bCs/>
        </w:rPr>
        <w:t>.</w:t>
      </w:r>
    </w:p>
    <w:p w14:paraId="4AC6CF9C" w14:textId="77777777" w:rsidR="005D1F2C" w:rsidRPr="00965880" w:rsidRDefault="005D1F2C" w:rsidP="00943423">
      <w:pPr>
        <w:pStyle w:val="Heading10"/>
        <w:keepNext/>
        <w:keepLines/>
        <w:numPr>
          <w:ilvl w:val="1"/>
          <w:numId w:val="19"/>
        </w:numPr>
        <w:tabs>
          <w:tab w:val="left" w:pos="571"/>
        </w:tabs>
        <w:spacing w:before="120" w:after="0" w:line="276" w:lineRule="auto"/>
        <w:ind w:left="993" w:hanging="567"/>
        <w:jc w:val="both"/>
        <w:rPr>
          <w:rFonts w:asciiTheme="minorHAnsi" w:hAnsiTheme="minorHAnsi" w:cstheme="minorHAnsi"/>
          <w:b w:val="0"/>
        </w:rPr>
      </w:pPr>
      <w:bookmarkStart w:id="6" w:name="bookmark13"/>
      <w:bookmarkStart w:id="7" w:name="bookmark12"/>
      <w:r w:rsidRPr="00965880">
        <w:rPr>
          <w:rStyle w:val="Heading1"/>
          <w:rFonts w:asciiTheme="minorHAnsi" w:hAnsiTheme="minorHAnsi" w:cstheme="minorHAnsi"/>
          <w:b/>
          <w:bCs/>
        </w:rPr>
        <w:t>Warunki ogólne</w:t>
      </w:r>
      <w:bookmarkEnd w:id="6"/>
      <w:bookmarkEnd w:id="7"/>
    </w:p>
    <w:p w14:paraId="48175ED3" w14:textId="0A33B6C0"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przekaże lub udostępni Wykonawcy wszystkie informacje /dokumenty będące w jego posiadaniu związane ze zlecanymi do przeprowadzenia kontrolami.</w:t>
      </w:r>
    </w:p>
    <w:p w14:paraId="439DA59C" w14:textId="52085EAC" w:rsidR="005D1F2C" w:rsidRPr="00031CE2" w:rsidRDefault="005D1F2C" w:rsidP="00031CE2">
      <w:pPr>
        <w:pStyle w:val="Tekstpodstawowy"/>
        <w:spacing w:before="120" w:after="0" w:line="276" w:lineRule="auto"/>
        <w:jc w:val="both"/>
        <w:rPr>
          <w:rFonts w:asciiTheme="minorHAnsi" w:hAnsiTheme="minorHAnsi" w:cstheme="minorHAnsi"/>
        </w:rPr>
      </w:pPr>
      <w:r w:rsidRPr="00A566AB">
        <w:rPr>
          <w:rStyle w:val="TekstpodstawowyZnak"/>
          <w:rFonts w:asciiTheme="minorHAnsi" w:hAnsiTheme="minorHAnsi" w:cstheme="minorHAnsi"/>
        </w:rPr>
        <w:t>Kontrola prowadzona jest przede wszystkim w oparciu o oryginalne dokumenty i informacje udostępnione w trakcie wizyty w miejscu realizacji projektu / miejscu przechowywania dokumentacji.</w:t>
      </w:r>
      <w:r w:rsidRPr="00031CE2">
        <w:rPr>
          <w:rStyle w:val="TekstpodstawowyZnak"/>
          <w:rFonts w:asciiTheme="minorHAnsi" w:hAnsiTheme="minorHAnsi" w:cstheme="minorHAnsi"/>
        </w:rPr>
        <w:t xml:space="preserve"> Wykonawc</w:t>
      </w:r>
      <w:r w:rsidR="00CB6558" w:rsidRPr="00031CE2">
        <w:rPr>
          <w:rStyle w:val="TekstpodstawowyZnak"/>
          <w:rFonts w:asciiTheme="minorHAnsi" w:hAnsiTheme="minorHAnsi" w:cstheme="minorHAnsi"/>
        </w:rPr>
        <w:t>a może zwrócić się</w:t>
      </w:r>
      <w:r w:rsidRPr="00031CE2">
        <w:rPr>
          <w:rStyle w:val="TekstpodstawowyZnak"/>
          <w:rFonts w:asciiTheme="minorHAnsi" w:hAnsiTheme="minorHAnsi" w:cstheme="minorHAnsi"/>
        </w:rPr>
        <w:t xml:space="preserve"> do podmiotu kontrolowanego o przekazanie dodatkowych wyjaśnień </w:t>
      </w:r>
      <w:r w:rsidR="00556CB9" w:rsidRPr="00031CE2">
        <w:rPr>
          <w:rStyle w:val="TekstpodstawowyZnak"/>
          <w:rFonts w:asciiTheme="minorHAnsi" w:hAnsiTheme="minorHAnsi" w:cstheme="minorHAnsi"/>
        </w:rPr>
        <w:t>i</w:t>
      </w:r>
      <w:r w:rsidR="00556CB9">
        <w:rPr>
          <w:rStyle w:val="TekstpodstawowyZnak"/>
          <w:rFonts w:asciiTheme="minorHAnsi" w:hAnsiTheme="minorHAnsi" w:cstheme="minorHAnsi"/>
        </w:rPr>
        <w:t> </w:t>
      </w:r>
      <w:r w:rsidRPr="00031CE2">
        <w:rPr>
          <w:rStyle w:val="TekstpodstawowyZnak"/>
          <w:rFonts w:asciiTheme="minorHAnsi" w:hAnsiTheme="minorHAnsi" w:cstheme="minorHAnsi"/>
        </w:rPr>
        <w:t>dokumentów po</w:t>
      </w:r>
      <w:r w:rsidR="00410C80">
        <w:rPr>
          <w:rStyle w:val="TekstpodstawowyZnak"/>
          <w:rFonts w:asciiTheme="minorHAnsi" w:hAnsiTheme="minorHAnsi" w:cstheme="minorHAnsi"/>
        </w:rPr>
        <w:t> </w:t>
      </w:r>
      <w:r w:rsidRPr="00031CE2">
        <w:rPr>
          <w:rStyle w:val="TekstpodstawowyZnak"/>
          <w:rFonts w:asciiTheme="minorHAnsi" w:hAnsiTheme="minorHAnsi" w:cstheme="minorHAnsi"/>
        </w:rPr>
        <w:t>zakończeniu czynności kontrolnych na miejscu, a przed sporządzeniem informacji pokontrolnej</w:t>
      </w:r>
      <w:r w:rsidR="00CB6558" w:rsidRPr="00031CE2">
        <w:rPr>
          <w:rStyle w:val="TekstpodstawowyZnak"/>
          <w:rFonts w:asciiTheme="minorHAnsi" w:hAnsiTheme="minorHAnsi" w:cstheme="minorHAnsi"/>
        </w:rPr>
        <w:t xml:space="preserve">; takie </w:t>
      </w:r>
      <w:r w:rsidRPr="00031CE2">
        <w:rPr>
          <w:rStyle w:val="TekstpodstawowyZnak"/>
          <w:rFonts w:asciiTheme="minorHAnsi" w:hAnsiTheme="minorHAnsi" w:cstheme="minorHAnsi"/>
        </w:rPr>
        <w:t xml:space="preserve">dokumenty i wyjaśnienia </w:t>
      </w:r>
      <w:r w:rsidR="00CB6558" w:rsidRPr="00031CE2">
        <w:rPr>
          <w:rStyle w:val="TekstpodstawowyZnak"/>
          <w:rFonts w:asciiTheme="minorHAnsi" w:hAnsiTheme="minorHAnsi" w:cstheme="minorHAnsi"/>
        </w:rPr>
        <w:t xml:space="preserve">zostaną uwzględnione </w:t>
      </w:r>
      <w:r w:rsidRPr="00031CE2">
        <w:rPr>
          <w:rStyle w:val="TekstpodstawowyZnak"/>
          <w:rFonts w:asciiTheme="minorHAnsi" w:hAnsiTheme="minorHAnsi" w:cstheme="minorHAnsi"/>
        </w:rPr>
        <w:t xml:space="preserve">w </w:t>
      </w:r>
      <w:r w:rsidR="00CB6558" w:rsidRPr="00031CE2">
        <w:rPr>
          <w:rStyle w:val="TekstpodstawowyZnak"/>
          <w:rFonts w:asciiTheme="minorHAnsi" w:hAnsiTheme="minorHAnsi" w:cstheme="minorHAnsi"/>
        </w:rPr>
        <w:t>procesie przygotowywania informacji pokontrolnej</w:t>
      </w:r>
      <w:r w:rsidRPr="00031CE2">
        <w:rPr>
          <w:rStyle w:val="TekstpodstawowyZnak"/>
          <w:rFonts w:asciiTheme="minorHAnsi" w:hAnsiTheme="minorHAnsi" w:cstheme="minorHAnsi"/>
        </w:rPr>
        <w:t xml:space="preserve">. </w:t>
      </w:r>
      <w:r w:rsidR="00CC64A7" w:rsidRPr="00031CE2">
        <w:rPr>
          <w:rStyle w:val="TekstpodstawowyZnak"/>
          <w:rFonts w:asciiTheme="minorHAnsi" w:hAnsiTheme="minorHAnsi" w:cstheme="minorHAnsi"/>
        </w:rPr>
        <w:t>Z</w:t>
      </w:r>
      <w:r w:rsidRPr="00031CE2">
        <w:rPr>
          <w:rStyle w:val="TekstpodstawowyZnak"/>
          <w:rFonts w:asciiTheme="minorHAnsi" w:hAnsiTheme="minorHAnsi" w:cstheme="minorHAnsi"/>
        </w:rPr>
        <w:t xml:space="preserve">espół kontrolujący </w:t>
      </w:r>
      <w:r w:rsidR="00CC64A7" w:rsidRPr="00031CE2">
        <w:rPr>
          <w:rStyle w:val="TekstpodstawowyZnak"/>
          <w:rFonts w:asciiTheme="minorHAnsi" w:hAnsiTheme="minorHAnsi" w:cstheme="minorHAnsi"/>
        </w:rPr>
        <w:t xml:space="preserve">może również podjąć </w:t>
      </w:r>
      <w:r w:rsidRPr="00031CE2">
        <w:rPr>
          <w:rStyle w:val="TekstpodstawowyZnak"/>
          <w:rFonts w:asciiTheme="minorHAnsi" w:hAnsiTheme="minorHAnsi" w:cstheme="minorHAnsi"/>
        </w:rPr>
        <w:t>dodatkow</w:t>
      </w:r>
      <w:r w:rsidR="00CC64A7" w:rsidRPr="00031CE2">
        <w:rPr>
          <w:rStyle w:val="TekstpodstawowyZnak"/>
          <w:rFonts w:asciiTheme="minorHAnsi" w:hAnsiTheme="minorHAnsi" w:cstheme="minorHAnsi"/>
        </w:rPr>
        <w:t>e</w:t>
      </w:r>
      <w:r w:rsidRPr="00031CE2">
        <w:rPr>
          <w:rStyle w:val="TekstpodstawowyZnak"/>
          <w:rFonts w:asciiTheme="minorHAnsi" w:hAnsiTheme="minorHAnsi" w:cstheme="minorHAnsi"/>
        </w:rPr>
        <w:t xml:space="preserve"> czynności kontroln</w:t>
      </w:r>
      <w:r w:rsidR="00CC64A7" w:rsidRPr="00031CE2">
        <w:rPr>
          <w:rStyle w:val="TekstpodstawowyZnak"/>
          <w:rFonts w:asciiTheme="minorHAnsi" w:hAnsiTheme="minorHAnsi" w:cstheme="minorHAnsi"/>
        </w:rPr>
        <w:t>e</w:t>
      </w:r>
      <w:r w:rsidRPr="00031CE2">
        <w:rPr>
          <w:rStyle w:val="TekstpodstawowyZnak"/>
          <w:rFonts w:asciiTheme="minorHAnsi" w:hAnsiTheme="minorHAnsi" w:cstheme="minorHAnsi"/>
        </w:rPr>
        <w:t xml:space="preserve"> </w:t>
      </w:r>
      <w:r w:rsidR="00556CB9" w:rsidRPr="00031CE2">
        <w:rPr>
          <w:rStyle w:val="TekstpodstawowyZnak"/>
          <w:rFonts w:asciiTheme="minorHAnsi" w:hAnsiTheme="minorHAnsi" w:cstheme="minorHAnsi"/>
        </w:rPr>
        <w:t>w</w:t>
      </w:r>
      <w:r w:rsidR="00556CB9">
        <w:rPr>
          <w:rStyle w:val="TekstpodstawowyZnak"/>
          <w:rFonts w:asciiTheme="minorHAnsi" w:hAnsiTheme="minorHAnsi" w:cstheme="minorHAnsi"/>
        </w:rPr>
        <w:t> </w:t>
      </w:r>
      <w:r w:rsidRPr="00031CE2">
        <w:rPr>
          <w:rStyle w:val="TekstpodstawowyZnak"/>
          <w:rFonts w:asciiTheme="minorHAnsi" w:hAnsiTheme="minorHAnsi" w:cstheme="minorHAnsi"/>
        </w:rPr>
        <w:t>miejscu realizacji projektu / miejscu przechowywania dokumentacji</w:t>
      </w:r>
      <w:r w:rsidR="00CC64A7" w:rsidRPr="00031CE2">
        <w:rPr>
          <w:rStyle w:val="TekstpodstawowyZnak"/>
          <w:rFonts w:asciiTheme="minorHAnsi" w:hAnsiTheme="minorHAnsi" w:cstheme="minorHAnsi"/>
        </w:rPr>
        <w:t>, gdyby było to niezbędne do dokonania ostatecznych ustaleń z</w:t>
      </w:r>
      <w:r w:rsidR="00410C80">
        <w:rPr>
          <w:rStyle w:val="TekstpodstawowyZnak"/>
          <w:rFonts w:asciiTheme="minorHAnsi" w:hAnsiTheme="minorHAnsi" w:cstheme="minorHAnsi"/>
        </w:rPr>
        <w:t> </w:t>
      </w:r>
      <w:r w:rsidR="00CC64A7" w:rsidRPr="00031CE2">
        <w:rPr>
          <w:rStyle w:val="TekstpodstawowyZnak"/>
          <w:rFonts w:asciiTheme="minorHAnsi" w:hAnsiTheme="minorHAnsi" w:cstheme="minorHAnsi"/>
        </w:rPr>
        <w:t xml:space="preserve">kontroli. </w:t>
      </w:r>
    </w:p>
    <w:p w14:paraId="0F3F8754" w14:textId="6E57531D" w:rsidR="005D1F2C" w:rsidRPr="00031CE2" w:rsidRDefault="00CC64A7"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Wykonawca nie może dokonywać ustaleń z kontroli </w:t>
      </w:r>
      <w:r w:rsidR="005D1F2C" w:rsidRPr="00031CE2">
        <w:rPr>
          <w:rStyle w:val="TekstpodstawowyZnak"/>
          <w:rFonts w:asciiTheme="minorHAnsi" w:hAnsiTheme="minorHAnsi" w:cstheme="minorHAnsi"/>
        </w:rPr>
        <w:t xml:space="preserve">wyłącznie </w:t>
      </w:r>
      <w:r w:rsidRPr="00031CE2">
        <w:rPr>
          <w:rStyle w:val="TekstpodstawowyZnak"/>
          <w:rFonts w:asciiTheme="minorHAnsi" w:hAnsiTheme="minorHAnsi" w:cstheme="minorHAnsi"/>
        </w:rPr>
        <w:t xml:space="preserve">na podstawie </w:t>
      </w:r>
      <w:r w:rsidR="005D1F2C" w:rsidRPr="00031CE2">
        <w:rPr>
          <w:rStyle w:val="TekstpodstawowyZnak"/>
          <w:rFonts w:asciiTheme="minorHAnsi" w:hAnsiTheme="minorHAnsi" w:cstheme="minorHAnsi"/>
        </w:rPr>
        <w:t>oświadcze</w:t>
      </w:r>
      <w:r w:rsidRPr="00031CE2">
        <w:rPr>
          <w:rStyle w:val="TekstpodstawowyZnak"/>
          <w:rFonts w:asciiTheme="minorHAnsi" w:hAnsiTheme="minorHAnsi" w:cstheme="minorHAnsi"/>
        </w:rPr>
        <w:t>ń</w:t>
      </w:r>
      <w:r w:rsidR="005D1F2C" w:rsidRPr="00031CE2">
        <w:rPr>
          <w:rStyle w:val="TekstpodstawowyZnak"/>
          <w:rFonts w:asciiTheme="minorHAnsi" w:hAnsiTheme="minorHAnsi" w:cstheme="minorHAnsi"/>
        </w:rPr>
        <w:t xml:space="preserve"> podmiot</w:t>
      </w:r>
      <w:r w:rsidRPr="00031CE2">
        <w:rPr>
          <w:rStyle w:val="TekstpodstawowyZnak"/>
          <w:rFonts w:asciiTheme="minorHAnsi" w:hAnsiTheme="minorHAnsi" w:cstheme="minorHAnsi"/>
        </w:rPr>
        <w:t>u</w:t>
      </w:r>
      <w:r w:rsidR="005D1F2C" w:rsidRPr="00031CE2">
        <w:rPr>
          <w:rStyle w:val="TekstpodstawowyZnak"/>
          <w:rFonts w:asciiTheme="minorHAnsi" w:hAnsiTheme="minorHAnsi" w:cstheme="minorHAnsi"/>
        </w:rPr>
        <w:t xml:space="preserve"> kontrolowan</w:t>
      </w:r>
      <w:r w:rsidRPr="00031CE2">
        <w:rPr>
          <w:rStyle w:val="TekstpodstawowyZnak"/>
          <w:rFonts w:asciiTheme="minorHAnsi" w:hAnsiTheme="minorHAnsi" w:cstheme="minorHAnsi"/>
        </w:rPr>
        <w:t xml:space="preserve">ego, ale </w:t>
      </w:r>
      <w:r w:rsidR="00E70AEA" w:rsidRPr="00031CE2">
        <w:rPr>
          <w:rStyle w:val="TekstpodstawowyZnak"/>
          <w:rFonts w:asciiTheme="minorHAnsi" w:hAnsiTheme="minorHAnsi" w:cstheme="minorHAnsi"/>
        </w:rPr>
        <w:t xml:space="preserve">przede wszystkim </w:t>
      </w:r>
      <w:r w:rsidRPr="00031CE2">
        <w:rPr>
          <w:rStyle w:val="TekstpodstawowyZnak"/>
          <w:rFonts w:asciiTheme="minorHAnsi" w:hAnsiTheme="minorHAnsi" w:cstheme="minorHAnsi"/>
        </w:rPr>
        <w:t>w oparciu o</w:t>
      </w:r>
      <w:r w:rsidR="005D1F2C"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dokumenty i </w:t>
      </w:r>
      <w:r w:rsidR="005D1F2C" w:rsidRPr="00031CE2">
        <w:rPr>
          <w:rStyle w:val="TekstpodstawowyZnak"/>
          <w:rFonts w:asciiTheme="minorHAnsi" w:hAnsiTheme="minorHAnsi" w:cstheme="minorHAnsi"/>
        </w:rPr>
        <w:t>oględziny potwierdzające stan faktyczny</w:t>
      </w:r>
      <w:r w:rsidR="000D5509"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chyba że nie jest możliwe potwierdzenie określonych okoliczności w inny sposób niż </w:t>
      </w:r>
      <w:r w:rsidR="00556CB9" w:rsidRPr="00031CE2">
        <w:rPr>
          <w:rStyle w:val="TekstpodstawowyZnak"/>
          <w:rFonts w:asciiTheme="minorHAnsi" w:hAnsiTheme="minorHAnsi" w:cstheme="minorHAnsi"/>
        </w:rPr>
        <w:t>w</w:t>
      </w:r>
      <w:r w:rsidR="00556CB9">
        <w:rPr>
          <w:rStyle w:val="TekstpodstawowyZnak"/>
          <w:rFonts w:asciiTheme="minorHAnsi" w:hAnsiTheme="minorHAnsi" w:cstheme="minorHAnsi"/>
        </w:rPr>
        <w:t> </w:t>
      </w:r>
      <w:r w:rsidR="005D1F2C" w:rsidRPr="00031CE2">
        <w:rPr>
          <w:rStyle w:val="TekstpodstawowyZnak"/>
          <w:rFonts w:asciiTheme="minorHAnsi" w:hAnsiTheme="minorHAnsi" w:cstheme="minorHAnsi"/>
        </w:rPr>
        <w:t>oparciu o</w:t>
      </w:r>
      <w:r w:rsidR="00410C80">
        <w:rPr>
          <w:rStyle w:val="TekstpodstawowyZnak"/>
          <w:rFonts w:asciiTheme="minorHAnsi" w:hAnsiTheme="minorHAnsi" w:cstheme="minorHAnsi"/>
        </w:rPr>
        <w:t> </w:t>
      </w:r>
      <w:r w:rsidR="005D1F2C" w:rsidRPr="00031CE2">
        <w:rPr>
          <w:rStyle w:val="TekstpodstawowyZnak"/>
          <w:rFonts w:asciiTheme="minorHAnsi" w:hAnsiTheme="minorHAnsi" w:cstheme="minorHAnsi"/>
        </w:rPr>
        <w:t>oświadczenie podmiotu kontrolowanego.</w:t>
      </w:r>
    </w:p>
    <w:p w14:paraId="133751B3" w14:textId="739AAC66" w:rsidR="005D1F2C" w:rsidRPr="00031CE2" w:rsidRDefault="00CC64A7"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lastRenderedPageBreak/>
        <w:t>C</w:t>
      </w:r>
      <w:r w:rsidR="005D1F2C" w:rsidRPr="00031CE2">
        <w:rPr>
          <w:rStyle w:val="TekstpodstawowyZnak"/>
          <w:rFonts w:asciiTheme="minorHAnsi" w:hAnsiTheme="minorHAnsi" w:cstheme="minorHAnsi"/>
        </w:rPr>
        <w:t xml:space="preserve">zynności podejmowane przez zespół kontrolujący w miejscu przeprowadzenia kontroli </w:t>
      </w:r>
      <w:r w:rsidRPr="00031CE2">
        <w:rPr>
          <w:rStyle w:val="TekstpodstawowyZnak"/>
          <w:rFonts w:asciiTheme="minorHAnsi" w:hAnsiTheme="minorHAnsi" w:cstheme="minorHAnsi"/>
        </w:rPr>
        <w:t xml:space="preserve">wykonywane są przez co najmniej </w:t>
      </w:r>
      <w:r w:rsidR="005D1F2C" w:rsidRPr="00A566AB">
        <w:rPr>
          <w:rStyle w:val="TekstpodstawowyZnak"/>
          <w:rFonts w:asciiTheme="minorHAnsi" w:hAnsiTheme="minorHAnsi" w:cstheme="minorHAnsi"/>
          <w:b/>
          <w:bCs/>
        </w:rPr>
        <w:t>2 osoby</w:t>
      </w:r>
      <w:r w:rsidR="005D1F2C" w:rsidRPr="00031CE2">
        <w:rPr>
          <w:rStyle w:val="TekstpodstawowyZnak"/>
          <w:rFonts w:asciiTheme="minorHAnsi" w:hAnsiTheme="minorHAnsi" w:cstheme="minorHAnsi"/>
        </w:rPr>
        <w:t xml:space="preserve"> wchodzące w skład zespołu kontrolującego, zgodnie z przyjętymi standardami dotyczącymi kontroli. Wykonawca musi zapewnić, iż nie zachodzą żadne okoliczności mogące budzić uzasadnione wątpliwości co do bezstronności osób kontrolujących względem podmiotu kontrolowanego.</w:t>
      </w:r>
    </w:p>
    <w:p w14:paraId="4C45EBA3" w14:textId="4C27DA6D" w:rsidR="005D1F2C" w:rsidRPr="00031CE2" w:rsidRDefault="00CC64A7"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w:t>
      </w:r>
      <w:r w:rsidR="005D1F2C" w:rsidRPr="00031CE2">
        <w:rPr>
          <w:rStyle w:val="TekstpodstawowyZnak"/>
          <w:rFonts w:asciiTheme="minorHAnsi" w:hAnsiTheme="minorHAnsi" w:cstheme="minorHAnsi"/>
        </w:rPr>
        <w:t xml:space="preserve"> ramach realizacji każdej kontroli zespół kontrolujący:</w:t>
      </w:r>
    </w:p>
    <w:p w14:paraId="3FC31868" w14:textId="77777777" w:rsidR="00DC774D" w:rsidRDefault="005D1F2C" w:rsidP="00504733">
      <w:pPr>
        <w:pStyle w:val="Tekstpodstawowy"/>
        <w:numPr>
          <w:ilvl w:val="0"/>
          <w:numId w:val="20"/>
        </w:numPr>
        <w:tabs>
          <w:tab w:val="left" w:pos="362"/>
        </w:tabs>
        <w:spacing w:before="120" w:after="0" w:line="276" w:lineRule="auto"/>
        <w:ind w:left="1080" w:hanging="360"/>
        <w:jc w:val="both"/>
        <w:rPr>
          <w:rStyle w:val="TekstpodstawowyZnak"/>
          <w:rFonts w:asciiTheme="minorHAnsi" w:hAnsiTheme="minorHAnsi" w:cstheme="minorHAnsi"/>
        </w:rPr>
      </w:pPr>
      <w:r w:rsidRPr="00DC774D">
        <w:rPr>
          <w:rStyle w:val="TekstpodstawowyZnak"/>
          <w:rFonts w:asciiTheme="minorHAnsi" w:hAnsiTheme="minorHAnsi" w:cstheme="minorHAnsi"/>
        </w:rPr>
        <w:t xml:space="preserve">odbędzie wizytę w miejscu realizacji projektu </w:t>
      </w:r>
      <w:r w:rsidR="007374FE" w:rsidRPr="00A566AB">
        <w:rPr>
          <w:rFonts w:cstheme="minorHAnsi"/>
          <w:b/>
          <w:bCs/>
        </w:rPr>
        <w:t>w każdej lokalizacji budowy</w:t>
      </w:r>
      <w:r w:rsidR="007374FE" w:rsidRPr="00DC774D">
        <w:rPr>
          <w:rFonts w:cstheme="minorHAnsi"/>
        </w:rPr>
        <w:t xml:space="preserve"> objętej projektem </w:t>
      </w:r>
      <w:r w:rsidRPr="00DC774D">
        <w:rPr>
          <w:rStyle w:val="TekstpodstawowyZnak"/>
          <w:rFonts w:asciiTheme="minorHAnsi" w:hAnsiTheme="minorHAnsi" w:cstheme="minorHAnsi"/>
        </w:rPr>
        <w:t>oraz w miejscu przechowywania dokumentacji, poczyni ustalenia dotyczące stanu faktycznego</w:t>
      </w:r>
      <w:r w:rsidR="007374FE" w:rsidRPr="00DC774D">
        <w:rPr>
          <w:rStyle w:val="TekstpodstawowyZnak"/>
          <w:rFonts w:asciiTheme="minorHAnsi" w:hAnsiTheme="minorHAnsi" w:cstheme="minorHAnsi"/>
        </w:rPr>
        <w:t xml:space="preserve">, zweryfikuje na miejscu </w:t>
      </w:r>
      <w:r w:rsidR="00931637" w:rsidRPr="00DC774D">
        <w:rPr>
          <w:rStyle w:val="TekstpodstawowyZnak"/>
          <w:rFonts w:asciiTheme="minorHAnsi" w:hAnsiTheme="minorHAnsi" w:cstheme="minorHAnsi"/>
        </w:rPr>
        <w:t>lokalizacji budowy stan faktyczny z</w:t>
      </w:r>
      <w:r w:rsidR="00C45B9E" w:rsidRPr="00DC774D">
        <w:rPr>
          <w:rStyle w:val="TekstpodstawowyZnak"/>
          <w:rFonts w:asciiTheme="minorHAnsi" w:hAnsiTheme="minorHAnsi" w:cstheme="minorHAnsi"/>
        </w:rPr>
        <w:t> </w:t>
      </w:r>
      <w:r w:rsidR="00931637" w:rsidRPr="00DC774D">
        <w:rPr>
          <w:rStyle w:val="TekstpodstawowyZnak"/>
          <w:rFonts w:asciiTheme="minorHAnsi" w:hAnsiTheme="minorHAnsi" w:cstheme="minorHAnsi"/>
        </w:rPr>
        <w:t>dokumentami</w:t>
      </w:r>
      <w:r w:rsidRPr="00DC774D">
        <w:rPr>
          <w:rStyle w:val="TekstpodstawowyZnak"/>
          <w:rFonts w:asciiTheme="minorHAnsi" w:hAnsiTheme="minorHAnsi" w:cstheme="minorHAnsi"/>
        </w:rPr>
        <w:t xml:space="preserve"> oraz dokona oględzin zakupionych środków trwałych / wartości niematerialnych i prawnych / wytworzonej infrastruktury</w:t>
      </w:r>
      <w:r w:rsidR="00870D77" w:rsidRPr="00DC774D">
        <w:rPr>
          <w:rStyle w:val="TekstpodstawowyZnak"/>
          <w:rFonts w:asciiTheme="minorHAnsi" w:hAnsiTheme="minorHAnsi" w:cstheme="minorHAnsi"/>
        </w:rPr>
        <w:t>,</w:t>
      </w:r>
      <w:r w:rsidRPr="00DC774D">
        <w:rPr>
          <w:rStyle w:val="TekstpodstawowyZnak"/>
          <w:rFonts w:asciiTheme="minorHAnsi" w:hAnsiTheme="minorHAnsi" w:cstheme="minorHAnsi"/>
        </w:rPr>
        <w:t xml:space="preserve"> wraz z wykonaniem dokumentacji fotograficznej lub audiowizualnej;</w:t>
      </w:r>
    </w:p>
    <w:p w14:paraId="54E48BA3" w14:textId="6FE0E761" w:rsidR="005D1F2C" w:rsidRPr="00DC774D" w:rsidRDefault="005D1F2C" w:rsidP="00504733">
      <w:pPr>
        <w:pStyle w:val="Tekstpodstawowy"/>
        <w:numPr>
          <w:ilvl w:val="0"/>
          <w:numId w:val="20"/>
        </w:numPr>
        <w:tabs>
          <w:tab w:val="left" w:pos="362"/>
        </w:tabs>
        <w:spacing w:before="120" w:after="0" w:line="276" w:lineRule="auto"/>
        <w:ind w:left="1080" w:hanging="360"/>
        <w:jc w:val="both"/>
        <w:rPr>
          <w:rFonts w:asciiTheme="minorHAnsi" w:hAnsiTheme="minorHAnsi" w:cstheme="minorHAnsi"/>
        </w:rPr>
      </w:pPr>
      <w:r w:rsidRPr="00DC774D">
        <w:rPr>
          <w:rStyle w:val="TekstpodstawowyZnak"/>
          <w:rFonts w:asciiTheme="minorHAnsi" w:hAnsiTheme="minorHAnsi" w:cstheme="minorHAnsi"/>
        </w:rPr>
        <w:t>pozyska dokumenty i informacje od podmiotu kontrolowanego w zakresie odnoszącym się do</w:t>
      </w:r>
      <w:r w:rsidR="00DB3A25">
        <w:rPr>
          <w:rStyle w:val="TekstpodstawowyZnak"/>
          <w:rFonts w:asciiTheme="minorHAnsi" w:hAnsiTheme="minorHAnsi" w:cstheme="minorHAnsi"/>
        </w:rPr>
        <w:t> </w:t>
      </w:r>
      <w:r w:rsidRPr="00DC774D">
        <w:rPr>
          <w:rStyle w:val="TekstpodstawowyZnak"/>
          <w:rFonts w:asciiTheme="minorHAnsi" w:hAnsiTheme="minorHAnsi" w:cstheme="minorHAnsi"/>
        </w:rPr>
        <w:t>realizacji projektu, w celu stwierdzenia stanu faktycznego;</w:t>
      </w:r>
    </w:p>
    <w:p w14:paraId="5ECDDFD4" w14:textId="3D4BC099" w:rsidR="005D1F2C" w:rsidRPr="00031CE2" w:rsidRDefault="005D1F2C" w:rsidP="00031CE2">
      <w:pPr>
        <w:pStyle w:val="Tekstpodstawowy"/>
        <w:numPr>
          <w:ilvl w:val="0"/>
          <w:numId w:val="20"/>
        </w:numPr>
        <w:tabs>
          <w:tab w:val="left" w:pos="362"/>
        </w:tabs>
        <w:spacing w:before="120" w:after="0" w:line="276" w:lineRule="auto"/>
        <w:ind w:left="1080" w:hanging="360"/>
        <w:jc w:val="both"/>
        <w:rPr>
          <w:rFonts w:asciiTheme="minorHAnsi" w:hAnsiTheme="minorHAnsi" w:cstheme="minorHAnsi"/>
        </w:rPr>
      </w:pPr>
      <w:r w:rsidRPr="00031CE2">
        <w:rPr>
          <w:rStyle w:val="TekstpodstawowyZnak"/>
          <w:rFonts w:asciiTheme="minorHAnsi" w:hAnsiTheme="minorHAnsi" w:cstheme="minorHAnsi"/>
        </w:rPr>
        <w:t xml:space="preserve">skompletuje i wypełni dokumenty składające się na kompletną dokumentację pokontrolną, zgodnie </w:t>
      </w:r>
      <w:r w:rsidR="00E52191" w:rsidRPr="00031CE2">
        <w:rPr>
          <w:rStyle w:val="TekstpodstawowyZnak"/>
          <w:rFonts w:asciiTheme="minorHAnsi" w:hAnsiTheme="minorHAnsi" w:cstheme="minorHAnsi"/>
        </w:rPr>
        <w:t xml:space="preserve">ze </w:t>
      </w:r>
      <w:r w:rsidRPr="00031CE2">
        <w:rPr>
          <w:rStyle w:val="TekstpodstawowyZnak"/>
          <w:rFonts w:asciiTheme="minorHAnsi" w:hAnsiTheme="minorHAnsi" w:cstheme="minorHAnsi"/>
        </w:rPr>
        <w:t>wskazaniami Zamawiającego.</w:t>
      </w:r>
    </w:p>
    <w:p w14:paraId="1B10AC46" w14:textId="153A35B1" w:rsidR="005D1F2C" w:rsidRPr="00031CE2" w:rsidRDefault="005D1F2C" w:rsidP="00A27EAB">
      <w:pPr>
        <w:pStyle w:val="Tekstpodstawowy"/>
        <w:keepNext/>
        <w:keepLine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Wykonawca odpowiada za terminową i należytą realizację całego procesu kontroli</w:t>
      </w:r>
      <w:r w:rsidR="00E21217" w:rsidRPr="00031CE2">
        <w:rPr>
          <w:rStyle w:val="TekstpodstawowyZnak"/>
          <w:rFonts w:asciiTheme="minorHAnsi" w:hAnsiTheme="minorHAnsi" w:cstheme="minorHAnsi"/>
        </w:rPr>
        <w:t>, a z</w:t>
      </w:r>
      <w:r w:rsidRPr="00031CE2">
        <w:rPr>
          <w:rStyle w:val="TekstpodstawowyZnak"/>
          <w:rFonts w:asciiTheme="minorHAnsi" w:hAnsiTheme="minorHAnsi" w:cstheme="minorHAnsi"/>
        </w:rPr>
        <w:t xml:space="preserve">espół kontrolujący na bieżąco pozostaje w kontakcie z podmiotem kontrolowanym i przekazuje mu wszelkie </w:t>
      </w:r>
      <w:r w:rsidR="00E21217" w:rsidRPr="00031CE2">
        <w:rPr>
          <w:rStyle w:val="TekstpodstawowyZnak"/>
          <w:rFonts w:asciiTheme="minorHAnsi" w:hAnsiTheme="minorHAnsi" w:cstheme="minorHAnsi"/>
        </w:rPr>
        <w:t xml:space="preserve">niezbędne </w:t>
      </w:r>
      <w:r w:rsidRPr="00031CE2">
        <w:rPr>
          <w:rStyle w:val="TekstpodstawowyZnak"/>
          <w:rFonts w:asciiTheme="minorHAnsi" w:hAnsiTheme="minorHAnsi" w:cstheme="minorHAnsi"/>
        </w:rPr>
        <w:t>informacje.</w:t>
      </w:r>
    </w:p>
    <w:p w14:paraId="418F8E05" w14:textId="3F8C195D" w:rsidR="005D1F2C" w:rsidRPr="00031CE2" w:rsidRDefault="005D1F2C" w:rsidP="00943423">
      <w:pPr>
        <w:pStyle w:val="Heading10"/>
        <w:keepNext/>
        <w:keepLines/>
        <w:numPr>
          <w:ilvl w:val="1"/>
          <w:numId w:val="19"/>
        </w:numPr>
        <w:tabs>
          <w:tab w:val="left" w:pos="571"/>
        </w:tabs>
        <w:spacing w:before="120" w:after="0" w:line="276" w:lineRule="auto"/>
        <w:ind w:left="993" w:hanging="567"/>
        <w:jc w:val="both"/>
        <w:rPr>
          <w:rFonts w:asciiTheme="minorHAnsi" w:hAnsiTheme="minorHAnsi" w:cstheme="minorHAnsi"/>
        </w:rPr>
      </w:pPr>
      <w:bookmarkStart w:id="8" w:name="bookmark15"/>
      <w:r w:rsidRPr="00031CE2">
        <w:rPr>
          <w:rStyle w:val="TekstpodstawowyZnak"/>
          <w:rFonts w:asciiTheme="minorHAnsi" w:hAnsiTheme="minorHAnsi" w:cstheme="minorHAnsi"/>
        </w:rPr>
        <w:t>Zakres przedmiot</w:t>
      </w:r>
      <w:bookmarkEnd w:id="8"/>
      <w:r w:rsidR="00E52191" w:rsidRPr="00031CE2">
        <w:rPr>
          <w:rStyle w:val="TekstpodstawowyZnak"/>
          <w:rFonts w:asciiTheme="minorHAnsi" w:hAnsiTheme="minorHAnsi" w:cstheme="minorHAnsi"/>
        </w:rPr>
        <w:t>owy kontroli</w:t>
      </w:r>
    </w:p>
    <w:p w14:paraId="5D69F9E8" w14:textId="57939919" w:rsidR="005D1F2C" w:rsidRPr="001B3757" w:rsidRDefault="00DC774D" w:rsidP="00031CE2">
      <w:pPr>
        <w:pStyle w:val="Tekstpodstawowy"/>
        <w:numPr>
          <w:ilvl w:val="0"/>
          <w:numId w:val="21"/>
        </w:numPr>
        <w:tabs>
          <w:tab w:val="left" w:pos="362"/>
        </w:tabs>
        <w:spacing w:before="120" w:after="0" w:line="276" w:lineRule="auto"/>
        <w:ind w:left="1080" w:hanging="360"/>
        <w:jc w:val="both"/>
        <w:rPr>
          <w:rFonts w:asciiTheme="minorHAnsi" w:hAnsiTheme="minorHAnsi" w:cstheme="minorHAnsi"/>
          <w:b/>
          <w:bCs/>
        </w:rPr>
      </w:pPr>
      <w:r>
        <w:rPr>
          <w:rStyle w:val="TekstpodstawowyZnak"/>
          <w:rFonts w:asciiTheme="minorHAnsi" w:hAnsiTheme="minorHAnsi" w:cstheme="minorHAnsi"/>
          <w:b/>
          <w:bCs/>
        </w:rPr>
        <w:t>W</w:t>
      </w:r>
      <w:r w:rsidR="005D1F2C" w:rsidRPr="001B3757">
        <w:rPr>
          <w:rStyle w:val="TekstpodstawowyZnak"/>
          <w:rFonts w:asciiTheme="minorHAnsi" w:hAnsiTheme="minorHAnsi" w:cstheme="minorHAnsi"/>
          <w:b/>
          <w:bCs/>
        </w:rPr>
        <w:t xml:space="preserve"> odniesieniu do rzeczowych aspektów realizacji projektu, w tym zgodności stanu faktycznego z </w:t>
      </w:r>
      <w:r w:rsidR="00870D77" w:rsidRPr="00A566AB">
        <w:rPr>
          <w:rStyle w:val="TekstpodstawowyZnak"/>
          <w:rFonts w:asciiTheme="minorHAnsi" w:hAnsiTheme="minorHAnsi" w:cstheme="minorHAnsi"/>
          <w:b/>
          <w:bCs/>
        </w:rPr>
        <w:t>porozumieniem w sprawie dofinansowania projektu</w:t>
      </w:r>
      <w:r w:rsidR="00870D77" w:rsidRPr="001B3757">
        <w:rPr>
          <w:rStyle w:val="TekstpodstawowyZnak"/>
          <w:rFonts w:asciiTheme="minorHAnsi" w:hAnsiTheme="minorHAnsi" w:cstheme="minorHAnsi"/>
          <w:b/>
          <w:bCs/>
        </w:rPr>
        <w:t xml:space="preserve"> </w:t>
      </w:r>
      <w:r w:rsidR="005D1F2C" w:rsidRPr="001B3757">
        <w:rPr>
          <w:rStyle w:val="TekstpodstawowyZnak"/>
          <w:rFonts w:asciiTheme="minorHAnsi" w:hAnsiTheme="minorHAnsi" w:cstheme="minorHAnsi"/>
          <w:b/>
          <w:bCs/>
        </w:rPr>
        <w:t>oraz obowiązującymi przepisami prawa, weryfikacji podlegać będą m.in.:</w:t>
      </w:r>
    </w:p>
    <w:p w14:paraId="45A51BA9" w14:textId="201E92F2" w:rsidR="005D1F2C" w:rsidRPr="001C2691" w:rsidRDefault="005D1F2C" w:rsidP="00965880">
      <w:pPr>
        <w:pStyle w:val="Tekstpodstawowy"/>
        <w:numPr>
          <w:ilvl w:val="0"/>
          <w:numId w:val="22"/>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osiągnięcie celu projektu i jego założeń, w tym sprawdzenie czy działalność beneficjenta prowadzona jest w sposób określony w</w:t>
      </w:r>
      <w:r w:rsidR="009F3958">
        <w:rPr>
          <w:rStyle w:val="TekstpodstawowyZnak"/>
          <w:rFonts w:asciiTheme="minorHAnsi" w:hAnsiTheme="minorHAnsi" w:cstheme="minorHAnsi"/>
        </w:rPr>
        <w:t xml:space="preserve"> finansowym raporcie okresowym </w:t>
      </w:r>
      <w:r w:rsidRPr="001C2691">
        <w:rPr>
          <w:rStyle w:val="TekstpodstawowyZnak"/>
          <w:rFonts w:asciiTheme="minorHAnsi" w:hAnsiTheme="minorHAnsi" w:cstheme="minorHAnsi"/>
        </w:rPr>
        <w:t xml:space="preserve">i </w:t>
      </w:r>
      <w:bookmarkStart w:id="9" w:name="_Hlk128118717"/>
      <w:r w:rsidR="00870D77" w:rsidRPr="001C2691">
        <w:rPr>
          <w:rStyle w:val="TekstpodstawowyZnak"/>
          <w:rFonts w:asciiTheme="minorHAnsi" w:hAnsiTheme="minorHAnsi" w:cstheme="minorHAnsi"/>
        </w:rPr>
        <w:t xml:space="preserve">porozumieniu </w:t>
      </w:r>
      <w:r w:rsidR="00C45B9E" w:rsidRPr="001C2691">
        <w:rPr>
          <w:rStyle w:val="TekstpodstawowyZnak"/>
          <w:rFonts w:asciiTheme="minorHAnsi" w:hAnsiTheme="minorHAnsi" w:cstheme="minorHAnsi"/>
        </w:rPr>
        <w:t>w </w:t>
      </w:r>
      <w:r w:rsidR="00870D77" w:rsidRPr="001C2691">
        <w:rPr>
          <w:rStyle w:val="TekstpodstawowyZnak"/>
          <w:rFonts w:asciiTheme="minorHAnsi" w:hAnsiTheme="minorHAnsi" w:cstheme="minorHAnsi"/>
        </w:rPr>
        <w:t>sprawie dofinansowania projektu</w:t>
      </w:r>
      <w:r w:rsidRPr="001C2691">
        <w:rPr>
          <w:rStyle w:val="TekstpodstawowyZnak"/>
          <w:rFonts w:asciiTheme="minorHAnsi" w:hAnsiTheme="minorHAnsi" w:cstheme="minorHAnsi"/>
        </w:rPr>
        <w:t>;</w:t>
      </w:r>
    </w:p>
    <w:bookmarkEnd w:id="9"/>
    <w:p w14:paraId="6A230F30" w14:textId="2A44B101" w:rsidR="005D1F2C" w:rsidRPr="001C2691" w:rsidRDefault="005D1F2C" w:rsidP="00504733">
      <w:pPr>
        <w:pStyle w:val="Tekstpodstawowy"/>
        <w:numPr>
          <w:ilvl w:val="0"/>
          <w:numId w:val="22"/>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 xml:space="preserve">realizacja wskaźników projektu, w sposób określony w </w:t>
      </w:r>
      <w:r w:rsidR="00D672CE" w:rsidRPr="001C2691">
        <w:rPr>
          <w:rFonts w:asciiTheme="minorHAnsi" w:hAnsiTheme="minorHAnsi" w:cstheme="minorHAnsi"/>
        </w:rPr>
        <w:t>porozumieniu w sprawie dofinansowania projektu;</w:t>
      </w:r>
    </w:p>
    <w:p w14:paraId="5E0A9ABF" w14:textId="77777777" w:rsidR="005D1F2C" w:rsidRPr="001C2691" w:rsidRDefault="005D1F2C" w:rsidP="00965880">
      <w:pPr>
        <w:pStyle w:val="Tekstpodstawowy"/>
        <w:numPr>
          <w:ilvl w:val="0"/>
          <w:numId w:val="22"/>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wykonanie zadań zaplanowanych do realizacji w projekcie;</w:t>
      </w:r>
    </w:p>
    <w:p w14:paraId="0117887A" w14:textId="5F072843" w:rsidR="00D672CE" w:rsidRPr="001C2691" w:rsidRDefault="005D1F2C" w:rsidP="00D672CE">
      <w:pPr>
        <w:pStyle w:val="Tekstpodstawowy"/>
        <w:numPr>
          <w:ilvl w:val="0"/>
          <w:numId w:val="22"/>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 xml:space="preserve">zgodność stanu zaawansowania projektu z zapisami harmonogramu rzeczowo-finansowego oraz zapisami </w:t>
      </w:r>
      <w:r w:rsidR="00D672CE" w:rsidRPr="001C2691">
        <w:rPr>
          <w:rStyle w:val="TekstpodstawowyZnak"/>
          <w:rFonts w:asciiTheme="minorHAnsi" w:hAnsiTheme="minorHAnsi" w:cstheme="minorHAnsi"/>
        </w:rPr>
        <w:t>porozumienia w sprawie dofinansowania projektu;</w:t>
      </w:r>
    </w:p>
    <w:p w14:paraId="35CA4C13" w14:textId="77777777" w:rsidR="005D1F2C" w:rsidRPr="00031CE2" w:rsidRDefault="005D1F2C" w:rsidP="00965880">
      <w:pPr>
        <w:pStyle w:val="Tekstpodstawowy"/>
        <w:numPr>
          <w:ilvl w:val="0"/>
          <w:numId w:val="22"/>
        </w:numPr>
        <w:tabs>
          <w:tab w:val="left" w:pos="811"/>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lang w:eastAsia="en-US" w:bidi="en-US"/>
        </w:rPr>
        <w:t xml:space="preserve">lokalizacja projektu, w tym miejsce </w:t>
      </w:r>
      <w:r w:rsidRPr="00031CE2">
        <w:rPr>
          <w:rStyle w:val="TekstpodstawowyZnak"/>
          <w:rFonts w:asciiTheme="minorHAnsi" w:hAnsiTheme="minorHAnsi" w:cstheme="minorHAnsi"/>
        </w:rPr>
        <w:t xml:space="preserve">użytkowania środków trwałych, </w:t>
      </w:r>
      <w:r w:rsidRPr="00031CE2">
        <w:rPr>
          <w:rStyle w:val="TekstpodstawowyZnak"/>
          <w:rFonts w:asciiTheme="minorHAnsi" w:hAnsiTheme="minorHAnsi" w:cstheme="minorHAnsi"/>
          <w:lang w:eastAsia="en-US" w:bidi="en-US"/>
        </w:rPr>
        <w:t xml:space="preserve">wykonywania </w:t>
      </w:r>
      <w:r w:rsidRPr="00031CE2">
        <w:rPr>
          <w:rStyle w:val="TekstpodstawowyZnak"/>
          <w:rFonts w:asciiTheme="minorHAnsi" w:hAnsiTheme="minorHAnsi" w:cstheme="minorHAnsi"/>
        </w:rPr>
        <w:t xml:space="preserve">działań </w:t>
      </w:r>
      <w:r w:rsidRPr="00031CE2">
        <w:rPr>
          <w:rStyle w:val="TekstpodstawowyZnak"/>
          <w:rFonts w:asciiTheme="minorHAnsi" w:hAnsiTheme="minorHAnsi" w:cstheme="minorHAnsi"/>
          <w:lang w:eastAsia="en-US" w:bidi="en-US"/>
        </w:rPr>
        <w:t>przewidzianych projektem;</w:t>
      </w:r>
    </w:p>
    <w:p w14:paraId="2CD5380A" w14:textId="3D5715CE" w:rsidR="005D1F2C" w:rsidRPr="00D672CE" w:rsidRDefault="005D1F2C" w:rsidP="00504733">
      <w:pPr>
        <w:pStyle w:val="Tekstpodstawowy"/>
        <w:numPr>
          <w:ilvl w:val="0"/>
          <w:numId w:val="22"/>
        </w:numPr>
        <w:tabs>
          <w:tab w:val="left" w:pos="1276"/>
        </w:tabs>
        <w:spacing w:before="120" w:after="0" w:line="276" w:lineRule="auto"/>
        <w:ind w:left="1276" w:hanging="425"/>
        <w:jc w:val="both"/>
        <w:rPr>
          <w:rFonts w:asciiTheme="minorHAnsi" w:hAnsiTheme="minorHAnsi" w:cstheme="minorHAnsi"/>
        </w:rPr>
      </w:pPr>
      <w:r w:rsidRPr="00D672CE">
        <w:rPr>
          <w:rStyle w:val="TekstpodstawowyZnak"/>
          <w:rFonts w:asciiTheme="minorHAnsi" w:hAnsiTheme="minorHAnsi" w:cstheme="minorHAnsi"/>
        </w:rPr>
        <w:t xml:space="preserve">kwalifikowalność wydatków, </w:t>
      </w:r>
      <w:r w:rsidRPr="00D672CE">
        <w:rPr>
          <w:rStyle w:val="TekstpodstawowyZnak"/>
          <w:rFonts w:asciiTheme="minorHAnsi" w:hAnsiTheme="minorHAnsi" w:cstheme="minorHAnsi"/>
          <w:lang w:eastAsia="en-US" w:bidi="en-US"/>
        </w:rPr>
        <w:t xml:space="preserve">w tym </w:t>
      </w:r>
      <w:r w:rsidRPr="00D672CE">
        <w:rPr>
          <w:rStyle w:val="TekstpodstawowyZnak"/>
          <w:rFonts w:asciiTheme="minorHAnsi" w:hAnsiTheme="minorHAnsi" w:cstheme="minorHAnsi"/>
        </w:rPr>
        <w:t xml:space="preserve">zgodność </w:t>
      </w:r>
      <w:r w:rsidRPr="00D672CE">
        <w:rPr>
          <w:rStyle w:val="TekstpodstawowyZnak"/>
          <w:rFonts w:asciiTheme="minorHAnsi" w:hAnsiTheme="minorHAnsi" w:cstheme="minorHAnsi"/>
          <w:lang w:eastAsia="en-US" w:bidi="en-US"/>
        </w:rPr>
        <w:t xml:space="preserve">z </w:t>
      </w:r>
      <w:r w:rsidRPr="00D672CE">
        <w:rPr>
          <w:rStyle w:val="TekstpodstawowyZnak"/>
          <w:rFonts w:asciiTheme="minorHAnsi" w:hAnsiTheme="minorHAnsi" w:cstheme="minorHAnsi"/>
        </w:rPr>
        <w:t xml:space="preserve">założeniami </w:t>
      </w:r>
      <w:r w:rsidR="00D672CE" w:rsidRPr="00A566AB">
        <w:rPr>
          <w:rStyle w:val="TekstpodstawowyZnak"/>
          <w:rFonts w:asciiTheme="minorHAnsi" w:hAnsiTheme="minorHAnsi" w:cstheme="minorHAnsi"/>
        </w:rPr>
        <w:t>porozumienia w sprawie dofinansowania projektu</w:t>
      </w:r>
      <w:r w:rsidRPr="00A566AB">
        <w:rPr>
          <w:rStyle w:val="TekstpodstawowyZnak"/>
          <w:rFonts w:asciiTheme="minorHAnsi" w:hAnsiTheme="minorHAnsi" w:cstheme="minorHAnsi"/>
          <w:lang w:eastAsia="en-US" w:bidi="en-US"/>
        </w:rPr>
        <w:t xml:space="preserve"> i wniosku o</w:t>
      </w:r>
      <w:r w:rsidR="00090035" w:rsidRPr="00A566AB">
        <w:rPr>
          <w:rStyle w:val="TekstpodstawowyZnak"/>
          <w:rFonts w:asciiTheme="minorHAnsi" w:hAnsiTheme="minorHAnsi" w:cstheme="minorHAnsi"/>
          <w:lang w:eastAsia="en-US" w:bidi="en-US"/>
        </w:rPr>
        <w:t> </w:t>
      </w:r>
      <w:r w:rsidRPr="00A566AB">
        <w:rPr>
          <w:rStyle w:val="TekstpodstawowyZnak"/>
          <w:rFonts w:asciiTheme="minorHAnsi" w:hAnsiTheme="minorHAnsi" w:cstheme="minorHAnsi"/>
          <w:lang w:eastAsia="en-US" w:bidi="en-US"/>
        </w:rPr>
        <w:t xml:space="preserve">dofinansowanie oraz </w:t>
      </w:r>
      <w:r w:rsidRPr="00A566AB">
        <w:rPr>
          <w:rStyle w:val="TekstpodstawowyZnak"/>
          <w:rFonts w:asciiTheme="minorHAnsi" w:hAnsiTheme="minorHAnsi" w:cstheme="minorHAnsi"/>
        </w:rPr>
        <w:t>w</w:t>
      </w:r>
      <w:r w:rsidRPr="00D672CE">
        <w:rPr>
          <w:rStyle w:val="TekstpodstawowyZnak"/>
          <w:rFonts w:asciiTheme="minorHAnsi" w:hAnsiTheme="minorHAnsi" w:cstheme="minorHAnsi"/>
        </w:rPr>
        <w:t xml:space="preserve">ypełnianie wymogów określonych </w:t>
      </w:r>
      <w:r w:rsidRPr="00D672CE">
        <w:rPr>
          <w:rStyle w:val="TekstpodstawowyZnak"/>
          <w:rFonts w:asciiTheme="minorHAnsi" w:hAnsiTheme="minorHAnsi" w:cstheme="minorHAnsi"/>
          <w:lang w:eastAsia="en-US" w:bidi="en-US"/>
        </w:rPr>
        <w:t xml:space="preserve">w wytycznych </w:t>
      </w:r>
      <w:r w:rsidR="00E52191" w:rsidRPr="00D672CE">
        <w:rPr>
          <w:rStyle w:val="TekstpodstawowyZnak"/>
          <w:rFonts w:asciiTheme="minorHAnsi" w:hAnsiTheme="minorHAnsi" w:cstheme="minorHAnsi"/>
        </w:rPr>
        <w:t xml:space="preserve">i </w:t>
      </w:r>
      <w:r w:rsidRPr="00D672CE">
        <w:rPr>
          <w:rStyle w:val="TekstpodstawowyZnak"/>
          <w:rFonts w:asciiTheme="minorHAnsi" w:hAnsiTheme="minorHAnsi" w:cstheme="minorHAnsi"/>
          <w:lang w:eastAsia="en-US" w:bidi="en-US"/>
        </w:rPr>
        <w:t xml:space="preserve">procedurach </w:t>
      </w:r>
      <w:r w:rsidRPr="00D672CE">
        <w:rPr>
          <w:rStyle w:val="TekstpodstawowyZnak"/>
          <w:rFonts w:asciiTheme="minorHAnsi" w:hAnsiTheme="minorHAnsi" w:cstheme="minorHAnsi"/>
        </w:rPr>
        <w:t xml:space="preserve">regulujących sposób </w:t>
      </w:r>
      <w:r w:rsidRPr="00D672CE">
        <w:rPr>
          <w:rStyle w:val="TekstpodstawowyZnak"/>
          <w:rFonts w:asciiTheme="minorHAnsi" w:hAnsiTheme="minorHAnsi" w:cstheme="minorHAnsi"/>
          <w:lang w:eastAsia="en-US" w:bidi="en-US"/>
        </w:rPr>
        <w:t>realizacji projektu;</w:t>
      </w:r>
    </w:p>
    <w:p w14:paraId="0AD3A7E2" w14:textId="6194238A" w:rsidR="005D1F2C" w:rsidRPr="00031CE2" w:rsidRDefault="005D1F2C" w:rsidP="00965880">
      <w:pPr>
        <w:pStyle w:val="Tekstpodstawowy"/>
        <w:numPr>
          <w:ilvl w:val="0"/>
          <w:numId w:val="22"/>
        </w:numPr>
        <w:tabs>
          <w:tab w:val="left" w:pos="811"/>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 xml:space="preserve">zgodność </w:t>
      </w:r>
      <w:r w:rsidRPr="00031CE2">
        <w:rPr>
          <w:rStyle w:val="TekstpodstawowyZnak"/>
          <w:rFonts w:asciiTheme="minorHAnsi" w:hAnsiTheme="minorHAnsi" w:cstheme="minorHAnsi"/>
          <w:lang w:eastAsia="en-US" w:bidi="en-US"/>
        </w:rPr>
        <w:t xml:space="preserve">faktycznie wykonanego zakresu rzeczowego z warunkami </w:t>
      </w:r>
      <w:r w:rsidRPr="00031CE2">
        <w:rPr>
          <w:rStyle w:val="TekstpodstawowyZnak"/>
          <w:rFonts w:asciiTheme="minorHAnsi" w:hAnsiTheme="minorHAnsi" w:cstheme="minorHAnsi"/>
        </w:rPr>
        <w:t xml:space="preserve">wynikającymi </w:t>
      </w:r>
      <w:r w:rsidRPr="00031CE2">
        <w:rPr>
          <w:rStyle w:val="TekstpodstawowyZnak"/>
          <w:rFonts w:asciiTheme="minorHAnsi" w:hAnsiTheme="minorHAnsi" w:cstheme="minorHAnsi"/>
          <w:lang w:eastAsia="en-US" w:bidi="en-US"/>
        </w:rPr>
        <w:t>z</w:t>
      </w:r>
      <w:r w:rsidR="00090035">
        <w:rPr>
          <w:rStyle w:val="TekstpodstawowyZnak"/>
          <w:rFonts w:asciiTheme="minorHAnsi" w:hAnsiTheme="minorHAnsi" w:cstheme="minorHAnsi"/>
          <w:lang w:eastAsia="en-US" w:bidi="en-US"/>
        </w:rPr>
        <w:t> </w:t>
      </w:r>
      <w:r w:rsidRPr="00031CE2">
        <w:rPr>
          <w:rStyle w:val="TekstpodstawowyZnak"/>
          <w:rFonts w:asciiTheme="minorHAnsi" w:hAnsiTheme="minorHAnsi" w:cstheme="minorHAnsi"/>
        </w:rPr>
        <w:t xml:space="preserve">umów </w:t>
      </w:r>
      <w:r w:rsidRPr="00031CE2">
        <w:rPr>
          <w:rStyle w:val="TekstpodstawowyZnak"/>
          <w:rFonts w:asciiTheme="minorHAnsi" w:hAnsiTheme="minorHAnsi" w:cstheme="minorHAnsi"/>
          <w:lang w:eastAsia="en-US" w:bidi="en-US"/>
        </w:rPr>
        <w:t xml:space="preserve">zawartych z wybranymi wykonawcami oraz z warunkami </w:t>
      </w:r>
      <w:r w:rsidRPr="00031CE2">
        <w:rPr>
          <w:rStyle w:val="TekstpodstawowyZnak"/>
          <w:rFonts w:asciiTheme="minorHAnsi" w:hAnsiTheme="minorHAnsi" w:cstheme="minorHAnsi"/>
        </w:rPr>
        <w:t xml:space="preserve">określonymi </w:t>
      </w:r>
      <w:r w:rsidRPr="00031CE2">
        <w:rPr>
          <w:rStyle w:val="TekstpodstawowyZnak"/>
          <w:rFonts w:asciiTheme="minorHAnsi" w:hAnsiTheme="minorHAnsi" w:cstheme="minorHAnsi"/>
          <w:lang w:eastAsia="en-US" w:bidi="en-US"/>
        </w:rPr>
        <w:t>w</w:t>
      </w:r>
      <w:r w:rsidR="00090035">
        <w:rPr>
          <w:rStyle w:val="TekstpodstawowyZnak"/>
          <w:rFonts w:asciiTheme="minorHAnsi" w:hAnsiTheme="minorHAnsi" w:cstheme="minorHAnsi"/>
          <w:lang w:eastAsia="en-US" w:bidi="en-US"/>
        </w:rPr>
        <w:t> </w:t>
      </w:r>
      <w:r w:rsidRPr="00031CE2">
        <w:rPr>
          <w:rStyle w:val="TekstpodstawowyZnak"/>
          <w:rFonts w:asciiTheme="minorHAnsi" w:hAnsiTheme="minorHAnsi" w:cstheme="minorHAnsi"/>
          <w:lang w:eastAsia="en-US" w:bidi="en-US"/>
        </w:rPr>
        <w:t xml:space="preserve">dokumentacji </w:t>
      </w:r>
      <w:r w:rsidRPr="00031CE2">
        <w:rPr>
          <w:rStyle w:val="TekstpodstawowyZnak"/>
          <w:rFonts w:asciiTheme="minorHAnsi" w:hAnsiTheme="minorHAnsi" w:cstheme="minorHAnsi"/>
        </w:rPr>
        <w:t xml:space="preserve">postępowań </w:t>
      </w:r>
      <w:r w:rsidRPr="00031CE2">
        <w:rPr>
          <w:rStyle w:val="TekstpodstawowyZnak"/>
          <w:rFonts w:asciiTheme="minorHAnsi" w:hAnsiTheme="minorHAnsi" w:cstheme="minorHAnsi"/>
          <w:lang w:eastAsia="en-US" w:bidi="en-US"/>
        </w:rPr>
        <w:t xml:space="preserve">o udzielenie </w:t>
      </w:r>
      <w:r w:rsidRPr="00031CE2">
        <w:rPr>
          <w:rStyle w:val="TekstpodstawowyZnak"/>
          <w:rFonts w:asciiTheme="minorHAnsi" w:hAnsiTheme="minorHAnsi" w:cstheme="minorHAnsi"/>
        </w:rPr>
        <w:t>zamówienia;</w:t>
      </w:r>
    </w:p>
    <w:p w14:paraId="74DC512E" w14:textId="297EC473" w:rsidR="005D1F2C" w:rsidRPr="00031CE2" w:rsidRDefault="005D1F2C" w:rsidP="00965880">
      <w:pPr>
        <w:pStyle w:val="Tekstpodstawowy"/>
        <w:numPr>
          <w:ilvl w:val="0"/>
          <w:numId w:val="22"/>
        </w:numPr>
        <w:tabs>
          <w:tab w:val="left" w:pos="811"/>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lang w:eastAsia="en-US" w:bidi="en-US"/>
        </w:rPr>
        <w:t xml:space="preserve">wykorzystywanie sfinansowanych w projekcie </w:t>
      </w:r>
      <w:r w:rsidRPr="00031CE2">
        <w:rPr>
          <w:rStyle w:val="TekstpodstawowyZnak"/>
          <w:rFonts w:asciiTheme="minorHAnsi" w:hAnsiTheme="minorHAnsi" w:cstheme="minorHAnsi"/>
        </w:rPr>
        <w:t xml:space="preserve">składników majątku, środków trwałych, wartości </w:t>
      </w:r>
      <w:r w:rsidRPr="00031CE2">
        <w:rPr>
          <w:rStyle w:val="TekstpodstawowyZnak"/>
          <w:rFonts w:asciiTheme="minorHAnsi" w:hAnsiTheme="minorHAnsi" w:cstheme="minorHAnsi"/>
          <w:lang w:eastAsia="en-US" w:bidi="en-US"/>
        </w:rPr>
        <w:t xml:space="preserve">niematerialnych i prawnych zgodnie z </w:t>
      </w:r>
      <w:r w:rsidRPr="00031CE2">
        <w:rPr>
          <w:rStyle w:val="TekstpodstawowyZnak"/>
          <w:rFonts w:asciiTheme="minorHAnsi" w:hAnsiTheme="minorHAnsi" w:cstheme="minorHAnsi"/>
        </w:rPr>
        <w:t xml:space="preserve">założeniami </w:t>
      </w:r>
      <w:r w:rsidRPr="00031CE2">
        <w:rPr>
          <w:rStyle w:val="TekstpodstawowyZnak"/>
          <w:rFonts w:asciiTheme="minorHAnsi" w:hAnsiTheme="minorHAnsi" w:cstheme="minorHAnsi"/>
          <w:lang w:eastAsia="en-US" w:bidi="en-US"/>
        </w:rPr>
        <w:t xml:space="preserve">projektu i na zasadach </w:t>
      </w:r>
      <w:r w:rsidRPr="00031CE2">
        <w:rPr>
          <w:rStyle w:val="TekstpodstawowyZnak"/>
          <w:rFonts w:asciiTheme="minorHAnsi" w:hAnsiTheme="minorHAnsi" w:cstheme="minorHAnsi"/>
        </w:rPr>
        <w:lastRenderedPageBreak/>
        <w:t xml:space="preserve">określonych </w:t>
      </w:r>
      <w:r w:rsidRPr="00031CE2">
        <w:rPr>
          <w:rStyle w:val="TekstpodstawowyZnak"/>
          <w:rFonts w:asciiTheme="minorHAnsi" w:hAnsiTheme="minorHAnsi" w:cstheme="minorHAnsi"/>
          <w:lang w:eastAsia="en-US" w:bidi="en-US"/>
        </w:rPr>
        <w:t xml:space="preserve">w </w:t>
      </w:r>
      <w:r w:rsidR="00DB3A25">
        <w:rPr>
          <w:rStyle w:val="TekstpodstawowyZnak"/>
          <w:rFonts w:asciiTheme="minorHAnsi" w:hAnsiTheme="minorHAnsi" w:cstheme="minorHAnsi"/>
          <w:lang w:eastAsia="en-US" w:bidi="en-US"/>
        </w:rPr>
        <w:t>porozumieniu w sprawie dofinansowania projektu</w:t>
      </w:r>
      <w:r w:rsidRPr="00031CE2">
        <w:rPr>
          <w:rStyle w:val="TekstpodstawowyZnak"/>
          <w:rFonts w:asciiTheme="minorHAnsi" w:hAnsiTheme="minorHAnsi" w:cstheme="minorHAnsi"/>
          <w:lang w:eastAsia="en-US" w:bidi="en-US"/>
        </w:rPr>
        <w:t xml:space="preserve"> i wniosku o</w:t>
      </w:r>
      <w:r w:rsidR="00DB3A25">
        <w:rPr>
          <w:rStyle w:val="TekstpodstawowyZnak"/>
          <w:rFonts w:asciiTheme="minorHAnsi" w:hAnsiTheme="minorHAnsi" w:cstheme="minorHAnsi"/>
          <w:lang w:eastAsia="en-US" w:bidi="en-US"/>
        </w:rPr>
        <w:t> </w:t>
      </w:r>
      <w:r w:rsidRPr="00031CE2">
        <w:rPr>
          <w:rStyle w:val="TekstpodstawowyZnak"/>
          <w:rFonts w:asciiTheme="minorHAnsi" w:hAnsiTheme="minorHAnsi" w:cstheme="minorHAnsi"/>
          <w:lang w:eastAsia="en-US" w:bidi="en-US"/>
        </w:rPr>
        <w:t>dofinansowanie;</w:t>
      </w:r>
    </w:p>
    <w:p w14:paraId="432347DF" w14:textId="5104DFBF" w:rsidR="005D1F2C" w:rsidRPr="00A566AB" w:rsidRDefault="005D1F2C" w:rsidP="00504733">
      <w:pPr>
        <w:pStyle w:val="Tekstpodstawowy"/>
        <w:numPr>
          <w:ilvl w:val="0"/>
          <w:numId w:val="22"/>
        </w:numPr>
        <w:tabs>
          <w:tab w:val="left" w:pos="811"/>
          <w:tab w:val="left" w:pos="1276"/>
        </w:tabs>
        <w:spacing w:before="120" w:after="0" w:line="276" w:lineRule="auto"/>
        <w:ind w:left="1276" w:hanging="425"/>
        <w:jc w:val="both"/>
        <w:rPr>
          <w:rFonts w:asciiTheme="minorHAnsi" w:hAnsiTheme="minorHAnsi" w:cstheme="minorHAnsi"/>
        </w:rPr>
      </w:pPr>
      <w:r w:rsidRPr="00D672CE">
        <w:rPr>
          <w:rStyle w:val="TekstpodstawowyZnak"/>
          <w:rFonts w:asciiTheme="minorHAnsi" w:hAnsiTheme="minorHAnsi" w:cstheme="minorHAnsi"/>
        </w:rPr>
        <w:t xml:space="preserve">zgodność </w:t>
      </w:r>
      <w:r w:rsidRPr="00D672CE">
        <w:rPr>
          <w:rStyle w:val="TekstpodstawowyZnak"/>
          <w:rFonts w:asciiTheme="minorHAnsi" w:hAnsiTheme="minorHAnsi" w:cstheme="minorHAnsi"/>
          <w:lang w:eastAsia="en-US" w:bidi="en-US"/>
        </w:rPr>
        <w:t xml:space="preserve">wykonanych </w:t>
      </w:r>
      <w:r w:rsidRPr="00D672CE">
        <w:rPr>
          <w:rStyle w:val="TekstpodstawowyZnak"/>
          <w:rFonts w:asciiTheme="minorHAnsi" w:hAnsiTheme="minorHAnsi" w:cstheme="minorHAnsi"/>
        </w:rPr>
        <w:t xml:space="preserve">robót </w:t>
      </w:r>
      <w:r w:rsidRPr="00D672CE">
        <w:rPr>
          <w:rStyle w:val="TekstpodstawowyZnak"/>
          <w:rFonts w:asciiTheme="minorHAnsi" w:hAnsiTheme="minorHAnsi" w:cstheme="minorHAnsi"/>
          <w:lang w:eastAsia="en-US" w:bidi="en-US"/>
        </w:rPr>
        <w:t xml:space="preserve">budowlanych z projektem budowlanym i projektem wykonawczym, </w:t>
      </w:r>
      <w:r w:rsidR="00D672CE" w:rsidRPr="00D672CE">
        <w:rPr>
          <w:rFonts w:asciiTheme="minorHAnsi" w:hAnsiTheme="minorHAnsi" w:cstheme="minorHAnsi"/>
        </w:rPr>
        <w:t>porozumieniem w sprawie dofinansowania projektu</w:t>
      </w:r>
      <w:r w:rsidR="00D672CE">
        <w:rPr>
          <w:rFonts w:asciiTheme="minorHAnsi" w:hAnsiTheme="minorHAnsi" w:cstheme="minorHAnsi"/>
        </w:rPr>
        <w:t xml:space="preserve"> </w:t>
      </w:r>
      <w:r w:rsidRPr="00D672CE">
        <w:rPr>
          <w:rStyle w:val="TekstpodstawowyZnak"/>
          <w:rFonts w:asciiTheme="minorHAnsi" w:hAnsiTheme="minorHAnsi" w:cstheme="minorHAnsi"/>
          <w:lang w:eastAsia="en-US" w:bidi="en-US"/>
        </w:rPr>
        <w:t xml:space="preserve">oraz </w:t>
      </w:r>
      <w:r w:rsidRPr="00D672CE">
        <w:rPr>
          <w:rStyle w:val="TekstpodstawowyZnak"/>
          <w:rFonts w:asciiTheme="minorHAnsi" w:hAnsiTheme="minorHAnsi" w:cstheme="minorHAnsi"/>
        </w:rPr>
        <w:t xml:space="preserve">obowiązującymi </w:t>
      </w:r>
      <w:r w:rsidRPr="00D672CE">
        <w:rPr>
          <w:rStyle w:val="TekstpodstawowyZnak"/>
          <w:rFonts w:asciiTheme="minorHAnsi" w:hAnsiTheme="minorHAnsi" w:cstheme="minorHAnsi"/>
          <w:lang w:eastAsia="en-US" w:bidi="en-US"/>
        </w:rPr>
        <w:t xml:space="preserve">przepisami, </w:t>
      </w:r>
      <w:r w:rsidRPr="00A566AB">
        <w:rPr>
          <w:rStyle w:val="TekstpodstawowyZnak"/>
          <w:rFonts w:asciiTheme="minorHAnsi" w:hAnsiTheme="minorHAnsi" w:cstheme="minorHAnsi"/>
          <w:lang w:eastAsia="en-US" w:bidi="en-US"/>
        </w:rPr>
        <w:t xml:space="preserve">w tym </w:t>
      </w:r>
      <w:r w:rsidR="00A8037A" w:rsidRPr="00A566AB">
        <w:rPr>
          <w:rStyle w:val="TekstpodstawowyZnak"/>
          <w:rFonts w:asciiTheme="minorHAnsi" w:hAnsiTheme="minorHAnsi" w:cstheme="minorHAnsi"/>
          <w:lang w:eastAsia="en-US" w:bidi="en-US"/>
        </w:rPr>
        <w:t>m.</w:t>
      </w:r>
      <w:r w:rsidR="00D672CE" w:rsidRPr="00A566AB">
        <w:rPr>
          <w:rStyle w:val="TekstpodstawowyZnak"/>
          <w:rFonts w:asciiTheme="minorHAnsi" w:hAnsiTheme="minorHAnsi" w:cstheme="minorHAnsi"/>
          <w:lang w:eastAsia="en-US" w:bidi="en-US"/>
        </w:rPr>
        <w:t xml:space="preserve"> </w:t>
      </w:r>
      <w:r w:rsidR="00A8037A" w:rsidRPr="00A566AB">
        <w:rPr>
          <w:rStyle w:val="TekstpodstawowyZnak"/>
          <w:rFonts w:asciiTheme="minorHAnsi" w:hAnsiTheme="minorHAnsi" w:cstheme="minorHAnsi"/>
          <w:lang w:eastAsia="en-US" w:bidi="en-US"/>
        </w:rPr>
        <w:t>in.</w:t>
      </w:r>
      <w:r w:rsidR="00090035" w:rsidRPr="00A566AB">
        <w:rPr>
          <w:rStyle w:val="TekstpodstawowyZnak"/>
          <w:rFonts w:asciiTheme="minorHAnsi" w:hAnsiTheme="minorHAnsi" w:cstheme="minorHAnsi"/>
          <w:lang w:eastAsia="en-US" w:bidi="en-US"/>
        </w:rPr>
        <w:t> </w:t>
      </w:r>
      <w:r w:rsidRPr="00A566AB">
        <w:rPr>
          <w:rStyle w:val="TekstpodstawowyZnak"/>
          <w:rFonts w:asciiTheme="minorHAnsi" w:hAnsiTheme="minorHAnsi" w:cstheme="minorHAnsi"/>
          <w:lang w:eastAsia="en-US" w:bidi="en-US"/>
        </w:rPr>
        <w:t xml:space="preserve">weryfikacja </w:t>
      </w:r>
      <w:r w:rsidRPr="00A566AB">
        <w:rPr>
          <w:rStyle w:val="TekstpodstawowyZnak"/>
          <w:rFonts w:asciiTheme="minorHAnsi" w:hAnsiTheme="minorHAnsi" w:cstheme="minorHAnsi"/>
        </w:rPr>
        <w:t xml:space="preserve">dokumentów dotyczących </w:t>
      </w:r>
      <w:r w:rsidRPr="00A566AB">
        <w:rPr>
          <w:rStyle w:val="TekstpodstawowyZnak"/>
          <w:rFonts w:asciiTheme="minorHAnsi" w:hAnsiTheme="minorHAnsi" w:cstheme="minorHAnsi"/>
          <w:lang w:eastAsia="en-US" w:bidi="en-US"/>
        </w:rPr>
        <w:t xml:space="preserve">prawa do dysponowania </w:t>
      </w:r>
      <w:r w:rsidRPr="00A566AB">
        <w:rPr>
          <w:rStyle w:val="TekstpodstawowyZnak"/>
          <w:rFonts w:asciiTheme="minorHAnsi" w:hAnsiTheme="minorHAnsi" w:cstheme="minorHAnsi"/>
        </w:rPr>
        <w:t xml:space="preserve">nieruchomością </w:t>
      </w:r>
      <w:r w:rsidRPr="00A566AB">
        <w:rPr>
          <w:rStyle w:val="TekstpodstawowyZnak"/>
          <w:rFonts w:asciiTheme="minorHAnsi" w:hAnsiTheme="minorHAnsi" w:cstheme="minorHAnsi"/>
          <w:lang w:eastAsia="en-US" w:bidi="en-US"/>
        </w:rPr>
        <w:t xml:space="preserve">na cele budowlane, </w:t>
      </w:r>
      <w:r w:rsidRPr="00A566AB">
        <w:rPr>
          <w:rStyle w:val="TekstpodstawowyZnak"/>
          <w:rFonts w:asciiTheme="minorHAnsi" w:hAnsiTheme="minorHAnsi" w:cstheme="minorHAnsi"/>
        </w:rPr>
        <w:t xml:space="preserve">pozwoleń </w:t>
      </w:r>
      <w:r w:rsidRPr="00A566AB">
        <w:rPr>
          <w:rStyle w:val="TekstpodstawowyZnak"/>
          <w:rFonts w:asciiTheme="minorHAnsi" w:hAnsiTheme="minorHAnsi" w:cstheme="minorHAnsi"/>
          <w:lang w:eastAsia="en-US" w:bidi="en-US"/>
        </w:rPr>
        <w:t xml:space="preserve">na </w:t>
      </w:r>
      <w:r w:rsidRPr="00A566AB">
        <w:rPr>
          <w:rStyle w:val="TekstpodstawowyZnak"/>
          <w:rFonts w:asciiTheme="minorHAnsi" w:hAnsiTheme="minorHAnsi" w:cstheme="minorHAnsi"/>
        </w:rPr>
        <w:t xml:space="preserve">budowę, dzienników </w:t>
      </w:r>
      <w:r w:rsidRPr="00A566AB">
        <w:rPr>
          <w:rStyle w:val="TekstpodstawowyZnak"/>
          <w:rFonts w:asciiTheme="minorHAnsi" w:hAnsiTheme="minorHAnsi" w:cstheme="minorHAnsi"/>
          <w:lang w:eastAsia="en-US" w:bidi="en-US"/>
        </w:rPr>
        <w:t xml:space="preserve">budowy, harmonogramu </w:t>
      </w:r>
      <w:r w:rsidRPr="00A566AB">
        <w:rPr>
          <w:rStyle w:val="TekstpodstawowyZnak"/>
          <w:rFonts w:asciiTheme="minorHAnsi" w:hAnsiTheme="minorHAnsi" w:cstheme="minorHAnsi"/>
        </w:rPr>
        <w:t xml:space="preserve">robót, </w:t>
      </w:r>
      <w:r w:rsidRPr="00A566AB">
        <w:rPr>
          <w:rStyle w:val="TekstpodstawowyZnak"/>
          <w:rFonts w:asciiTheme="minorHAnsi" w:hAnsiTheme="minorHAnsi" w:cstheme="minorHAnsi"/>
          <w:lang w:eastAsia="en-US" w:bidi="en-US"/>
        </w:rPr>
        <w:t>dokumentacji projektowej</w:t>
      </w:r>
      <w:r w:rsidR="00D672CE" w:rsidRPr="00A566AB">
        <w:rPr>
          <w:rStyle w:val="TekstpodstawowyZnak"/>
          <w:rFonts w:asciiTheme="minorHAnsi" w:hAnsiTheme="minorHAnsi" w:cstheme="minorHAnsi"/>
          <w:lang w:eastAsia="en-US" w:bidi="en-US"/>
        </w:rPr>
        <w:t>,</w:t>
      </w:r>
      <w:r w:rsidRPr="00A566AB">
        <w:rPr>
          <w:rStyle w:val="TekstpodstawowyZnak"/>
          <w:rFonts w:asciiTheme="minorHAnsi" w:hAnsiTheme="minorHAnsi" w:cstheme="minorHAnsi"/>
          <w:lang w:eastAsia="en-US" w:bidi="en-US"/>
        </w:rPr>
        <w:t xml:space="preserve"> wraz z</w:t>
      </w:r>
      <w:r w:rsidR="00D672CE" w:rsidRPr="00A566AB">
        <w:rPr>
          <w:rStyle w:val="TekstpodstawowyZnak"/>
          <w:rFonts w:asciiTheme="minorHAnsi" w:hAnsiTheme="minorHAnsi" w:cstheme="minorHAnsi"/>
          <w:lang w:eastAsia="en-US" w:bidi="en-US"/>
        </w:rPr>
        <w:t> </w:t>
      </w:r>
      <w:r w:rsidRPr="00A566AB">
        <w:rPr>
          <w:rStyle w:val="TekstpodstawowyZnak"/>
          <w:rFonts w:asciiTheme="minorHAnsi" w:hAnsiTheme="minorHAnsi" w:cstheme="minorHAnsi"/>
          <w:lang w:eastAsia="en-US" w:bidi="en-US"/>
        </w:rPr>
        <w:t xml:space="preserve">ewentualnymi zmianami, dokumentacji </w:t>
      </w:r>
      <w:r w:rsidRPr="00A566AB">
        <w:rPr>
          <w:rStyle w:val="TekstpodstawowyZnak"/>
          <w:rFonts w:asciiTheme="minorHAnsi" w:hAnsiTheme="minorHAnsi" w:cstheme="minorHAnsi"/>
        </w:rPr>
        <w:t xml:space="preserve">dotyczącej ubezpieczeń </w:t>
      </w:r>
      <w:r w:rsidRPr="00A566AB">
        <w:rPr>
          <w:rStyle w:val="TekstpodstawowyZnak"/>
          <w:rFonts w:asciiTheme="minorHAnsi" w:hAnsiTheme="minorHAnsi" w:cstheme="minorHAnsi"/>
          <w:lang w:eastAsia="en-US" w:bidi="en-US"/>
        </w:rPr>
        <w:t xml:space="preserve">i gwarancji, </w:t>
      </w:r>
      <w:r w:rsidRPr="00A566AB">
        <w:rPr>
          <w:rStyle w:val="TekstpodstawowyZnak"/>
          <w:rFonts w:asciiTheme="minorHAnsi" w:hAnsiTheme="minorHAnsi" w:cstheme="minorHAnsi"/>
        </w:rPr>
        <w:t xml:space="preserve">protokołów odbiorów częściowego </w:t>
      </w:r>
      <w:r w:rsidRPr="00A566AB">
        <w:rPr>
          <w:rStyle w:val="TekstpodstawowyZnak"/>
          <w:rFonts w:asciiTheme="minorHAnsi" w:hAnsiTheme="minorHAnsi" w:cstheme="minorHAnsi"/>
          <w:lang w:eastAsia="en-US" w:bidi="en-US"/>
        </w:rPr>
        <w:t>i</w:t>
      </w:r>
      <w:r w:rsidR="00DB3A25">
        <w:rPr>
          <w:rStyle w:val="TekstpodstawowyZnak"/>
          <w:rFonts w:asciiTheme="minorHAnsi" w:hAnsiTheme="minorHAnsi" w:cstheme="minorHAnsi"/>
          <w:lang w:eastAsia="en-US" w:bidi="en-US"/>
        </w:rPr>
        <w:t> </w:t>
      </w:r>
      <w:r w:rsidRPr="00A566AB">
        <w:rPr>
          <w:rStyle w:val="TekstpodstawowyZnak"/>
          <w:rFonts w:asciiTheme="minorHAnsi" w:hAnsiTheme="minorHAnsi" w:cstheme="minorHAnsi"/>
        </w:rPr>
        <w:t>końcowego;</w:t>
      </w:r>
    </w:p>
    <w:p w14:paraId="3B892116" w14:textId="77777777" w:rsidR="005D1F2C" w:rsidRPr="00031CE2"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lang w:eastAsia="en-US" w:bidi="en-US"/>
        </w:rPr>
        <w:t xml:space="preserve">informacja w sprawie oceny </w:t>
      </w:r>
      <w:r w:rsidRPr="00031CE2">
        <w:rPr>
          <w:rStyle w:val="TekstpodstawowyZnak"/>
          <w:rFonts w:asciiTheme="minorHAnsi" w:hAnsiTheme="minorHAnsi" w:cstheme="minorHAnsi"/>
        </w:rPr>
        <w:t xml:space="preserve">oddziaływania przedsięwzięcia </w:t>
      </w:r>
      <w:r w:rsidRPr="00031CE2">
        <w:rPr>
          <w:rStyle w:val="TekstpodstawowyZnak"/>
          <w:rFonts w:asciiTheme="minorHAnsi" w:hAnsiTheme="minorHAnsi" w:cstheme="minorHAnsi"/>
          <w:lang w:eastAsia="en-US" w:bidi="en-US"/>
        </w:rPr>
        <w:t xml:space="preserve">na </w:t>
      </w:r>
      <w:r w:rsidRPr="00031CE2">
        <w:rPr>
          <w:rStyle w:val="TekstpodstawowyZnak"/>
          <w:rFonts w:asciiTheme="minorHAnsi" w:hAnsiTheme="minorHAnsi" w:cstheme="minorHAnsi"/>
        </w:rPr>
        <w:t>środowisko;</w:t>
      </w:r>
    </w:p>
    <w:p w14:paraId="16C71220" w14:textId="7A6FC234" w:rsidR="005D1F2C" w:rsidRPr="00A566AB" w:rsidRDefault="005D1F2C" w:rsidP="00D672CE">
      <w:pPr>
        <w:pStyle w:val="Tekstpodstawowy"/>
        <w:numPr>
          <w:ilvl w:val="0"/>
          <w:numId w:val="22"/>
        </w:numPr>
        <w:tabs>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 xml:space="preserve">sposób </w:t>
      </w:r>
      <w:r w:rsidRPr="00031CE2">
        <w:rPr>
          <w:rStyle w:val="TekstpodstawowyZnak"/>
          <w:rFonts w:asciiTheme="minorHAnsi" w:hAnsiTheme="minorHAnsi" w:cstheme="minorHAnsi"/>
          <w:lang w:eastAsia="en-US" w:bidi="en-US"/>
        </w:rPr>
        <w:t xml:space="preserve">informowania opinii publicznej o fakcie </w:t>
      </w:r>
      <w:r w:rsidR="009C6AA6" w:rsidRPr="00031CE2">
        <w:rPr>
          <w:rStyle w:val="TekstpodstawowyZnak"/>
          <w:rFonts w:asciiTheme="minorHAnsi" w:hAnsiTheme="minorHAnsi" w:cstheme="minorHAnsi"/>
          <w:lang w:eastAsia="en-US" w:bidi="en-US"/>
        </w:rPr>
        <w:t>otrzym</w:t>
      </w:r>
      <w:r w:rsidR="009C6AA6">
        <w:rPr>
          <w:rStyle w:val="TekstpodstawowyZnak"/>
          <w:rFonts w:asciiTheme="minorHAnsi" w:hAnsiTheme="minorHAnsi" w:cstheme="minorHAnsi"/>
          <w:lang w:eastAsia="en-US" w:bidi="en-US"/>
        </w:rPr>
        <w:t>a</w:t>
      </w:r>
      <w:r w:rsidR="009C6AA6" w:rsidRPr="00031CE2">
        <w:rPr>
          <w:rStyle w:val="TekstpodstawowyZnak"/>
          <w:rFonts w:asciiTheme="minorHAnsi" w:hAnsiTheme="minorHAnsi" w:cstheme="minorHAnsi"/>
          <w:lang w:eastAsia="en-US" w:bidi="en-US"/>
        </w:rPr>
        <w:t xml:space="preserve">nia </w:t>
      </w:r>
      <w:r w:rsidRPr="00031CE2">
        <w:rPr>
          <w:rStyle w:val="TekstpodstawowyZnak"/>
          <w:rFonts w:asciiTheme="minorHAnsi" w:hAnsiTheme="minorHAnsi" w:cstheme="minorHAnsi"/>
          <w:lang w:eastAsia="en-US" w:bidi="en-US"/>
        </w:rPr>
        <w:t xml:space="preserve">dofinansowania na </w:t>
      </w:r>
      <w:r w:rsidRPr="00031CE2">
        <w:rPr>
          <w:rStyle w:val="TekstpodstawowyZnak"/>
          <w:rFonts w:asciiTheme="minorHAnsi" w:hAnsiTheme="minorHAnsi" w:cstheme="minorHAnsi"/>
        </w:rPr>
        <w:t xml:space="preserve">realizację </w:t>
      </w:r>
      <w:r w:rsidRPr="00031CE2">
        <w:rPr>
          <w:rStyle w:val="TekstpodstawowyZnak"/>
          <w:rFonts w:asciiTheme="minorHAnsi" w:hAnsiTheme="minorHAnsi" w:cstheme="minorHAnsi"/>
          <w:lang w:eastAsia="en-US" w:bidi="en-US"/>
        </w:rPr>
        <w:t xml:space="preserve">projektu ze </w:t>
      </w:r>
      <w:r w:rsidRPr="00031CE2">
        <w:rPr>
          <w:rStyle w:val="TekstpodstawowyZnak"/>
          <w:rFonts w:asciiTheme="minorHAnsi" w:hAnsiTheme="minorHAnsi" w:cstheme="minorHAnsi"/>
        </w:rPr>
        <w:t xml:space="preserve">środków </w:t>
      </w:r>
      <w:r w:rsidRPr="00031CE2">
        <w:rPr>
          <w:rStyle w:val="TekstpodstawowyZnak"/>
          <w:rFonts w:asciiTheme="minorHAnsi" w:hAnsiTheme="minorHAnsi" w:cstheme="minorHAnsi"/>
          <w:lang w:eastAsia="en-US" w:bidi="en-US"/>
        </w:rPr>
        <w:t xml:space="preserve">publicznych, jego </w:t>
      </w:r>
      <w:r w:rsidRPr="00031CE2">
        <w:rPr>
          <w:rStyle w:val="TekstpodstawowyZnak"/>
          <w:rFonts w:asciiTheme="minorHAnsi" w:hAnsiTheme="minorHAnsi" w:cstheme="minorHAnsi"/>
        </w:rPr>
        <w:t xml:space="preserve">zgodność </w:t>
      </w:r>
      <w:r w:rsidRPr="00031CE2">
        <w:rPr>
          <w:rStyle w:val="TekstpodstawowyZnak"/>
          <w:rFonts w:asciiTheme="minorHAnsi" w:hAnsiTheme="minorHAnsi" w:cstheme="minorHAnsi"/>
          <w:lang w:eastAsia="en-US" w:bidi="en-US"/>
        </w:rPr>
        <w:t xml:space="preserve">z </w:t>
      </w:r>
      <w:r w:rsidRPr="00031CE2">
        <w:rPr>
          <w:rStyle w:val="TekstpodstawowyZnak"/>
          <w:rFonts w:asciiTheme="minorHAnsi" w:hAnsiTheme="minorHAnsi" w:cstheme="minorHAnsi"/>
        </w:rPr>
        <w:t xml:space="preserve">formą określoną </w:t>
      </w:r>
      <w:r w:rsidRPr="00031CE2">
        <w:rPr>
          <w:rStyle w:val="TekstpodstawowyZnak"/>
          <w:rFonts w:asciiTheme="minorHAnsi" w:hAnsiTheme="minorHAnsi" w:cstheme="minorHAnsi"/>
          <w:lang w:eastAsia="en-US" w:bidi="en-US"/>
        </w:rPr>
        <w:t xml:space="preserve">w </w:t>
      </w:r>
      <w:r w:rsidR="00D672CE" w:rsidRPr="00A566AB">
        <w:rPr>
          <w:rStyle w:val="TekstpodstawowyZnak"/>
          <w:rFonts w:asciiTheme="minorHAnsi" w:hAnsiTheme="minorHAnsi" w:cstheme="minorHAnsi"/>
        </w:rPr>
        <w:t xml:space="preserve">porozumieniu </w:t>
      </w:r>
      <w:r w:rsidR="00C45B9E" w:rsidRPr="00A566AB">
        <w:rPr>
          <w:rStyle w:val="TekstpodstawowyZnak"/>
          <w:rFonts w:asciiTheme="minorHAnsi" w:hAnsiTheme="minorHAnsi" w:cstheme="minorHAnsi"/>
        </w:rPr>
        <w:t>w </w:t>
      </w:r>
      <w:r w:rsidR="00D672CE" w:rsidRPr="00A566AB">
        <w:rPr>
          <w:rStyle w:val="TekstpodstawowyZnak"/>
          <w:rFonts w:asciiTheme="minorHAnsi" w:hAnsiTheme="minorHAnsi" w:cstheme="minorHAnsi"/>
        </w:rPr>
        <w:t>sprawie dofinansowania projektu</w:t>
      </w:r>
      <w:r w:rsidR="00954AC5" w:rsidRPr="00A566AB">
        <w:rPr>
          <w:rStyle w:val="TekstpodstawowyZnak"/>
          <w:rFonts w:asciiTheme="minorHAnsi" w:hAnsiTheme="minorHAnsi" w:cstheme="minorHAnsi"/>
        </w:rPr>
        <w:t>.</w:t>
      </w:r>
    </w:p>
    <w:p w14:paraId="537AE97E" w14:textId="71BB7D4B" w:rsidR="005D1F2C" w:rsidRPr="004F08E7" w:rsidRDefault="00954AC5" w:rsidP="00031CE2">
      <w:pPr>
        <w:pStyle w:val="Tekstpodstawowy"/>
        <w:numPr>
          <w:ilvl w:val="0"/>
          <w:numId w:val="21"/>
        </w:numPr>
        <w:tabs>
          <w:tab w:val="left" w:pos="355"/>
        </w:tabs>
        <w:spacing w:before="120" w:after="0" w:line="276" w:lineRule="auto"/>
        <w:ind w:left="1080" w:hanging="360"/>
        <w:jc w:val="both"/>
        <w:rPr>
          <w:rFonts w:asciiTheme="minorHAnsi" w:hAnsiTheme="minorHAnsi" w:cstheme="minorHAnsi"/>
          <w:b/>
          <w:bCs/>
        </w:rPr>
      </w:pPr>
      <w:r w:rsidRPr="004F08E7">
        <w:rPr>
          <w:rStyle w:val="TekstpodstawowyZnak"/>
          <w:rFonts w:asciiTheme="minorHAnsi" w:hAnsiTheme="minorHAnsi" w:cstheme="minorHAnsi"/>
          <w:b/>
          <w:bCs/>
          <w:lang w:eastAsia="en-US" w:bidi="en-US"/>
        </w:rPr>
        <w:t>W</w:t>
      </w:r>
      <w:r w:rsidR="005D1F2C" w:rsidRPr="004F08E7">
        <w:rPr>
          <w:rStyle w:val="TekstpodstawowyZnak"/>
          <w:rFonts w:asciiTheme="minorHAnsi" w:hAnsiTheme="minorHAnsi" w:cstheme="minorHAnsi"/>
          <w:b/>
          <w:bCs/>
          <w:lang w:eastAsia="en-US" w:bidi="en-US"/>
        </w:rPr>
        <w:t xml:space="preserve"> odniesieniu do </w:t>
      </w:r>
      <w:r w:rsidR="005D1F2C" w:rsidRPr="004F08E7">
        <w:rPr>
          <w:rStyle w:val="TekstpodstawowyZnak"/>
          <w:rFonts w:asciiTheme="minorHAnsi" w:hAnsiTheme="minorHAnsi" w:cstheme="minorHAnsi"/>
          <w:b/>
          <w:bCs/>
        </w:rPr>
        <w:t xml:space="preserve">prawidłowości </w:t>
      </w:r>
      <w:r w:rsidR="005D1F2C" w:rsidRPr="004F08E7">
        <w:rPr>
          <w:rStyle w:val="TekstpodstawowyZnak"/>
          <w:rFonts w:asciiTheme="minorHAnsi" w:hAnsiTheme="minorHAnsi" w:cstheme="minorHAnsi"/>
          <w:b/>
          <w:bCs/>
          <w:lang w:eastAsia="en-US" w:bidi="en-US"/>
        </w:rPr>
        <w:t xml:space="preserve">stosowania procedur </w:t>
      </w:r>
      <w:r w:rsidR="00570CBD" w:rsidRPr="004F08E7">
        <w:rPr>
          <w:rStyle w:val="TekstpodstawowyZnak"/>
          <w:rFonts w:asciiTheme="minorHAnsi" w:hAnsiTheme="minorHAnsi" w:cstheme="minorHAnsi"/>
          <w:b/>
          <w:bCs/>
          <w:lang w:eastAsia="en-US" w:bidi="en-US"/>
        </w:rPr>
        <w:t xml:space="preserve">finansowych </w:t>
      </w:r>
      <w:r w:rsidR="005D1F2C" w:rsidRPr="004F08E7">
        <w:rPr>
          <w:rStyle w:val="TekstpodstawowyZnak"/>
          <w:rFonts w:asciiTheme="minorHAnsi" w:hAnsiTheme="minorHAnsi" w:cstheme="minorHAnsi"/>
          <w:b/>
          <w:bCs/>
        </w:rPr>
        <w:t xml:space="preserve">określonych </w:t>
      </w:r>
      <w:r w:rsidR="005D1F2C" w:rsidRPr="004F08E7">
        <w:rPr>
          <w:rStyle w:val="TekstpodstawowyZnak"/>
          <w:rFonts w:asciiTheme="minorHAnsi" w:hAnsiTheme="minorHAnsi" w:cstheme="minorHAnsi"/>
          <w:b/>
          <w:bCs/>
          <w:lang w:eastAsia="en-US" w:bidi="en-US"/>
        </w:rPr>
        <w:t>w</w:t>
      </w:r>
      <w:r w:rsidR="00DB3A25" w:rsidRPr="004F08E7">
        <w:rPr>
          <w:rStyle w:val="TekstpodstawowyZnak"/>
          <w:rFonts w:asciiTheme="minorHAnsi" w:hAnsiTheme="minorHAnsi" w:cstheme="minorHAnsi"/>
          <w:b/>
          <w:bCs/>
          <w:lang w:eastAsia="en-US" w:bidi="en-US"/>
        </w:rPr>
        <w:t> </w:t>
      </w:r>
      <w:r w:rsidRPr="004F08E7">
        <w:rPr>
          <w:rStyle w:val="TekstpodstawowyZnak"/>
          <w:rFonts w:asciiTheme="minorHAnsi" w:hAnsiTheme="minorHAnsi" w:cstheme="minorHAnsi"/>
          <w:b/>
          <w:bCs/>
          <w:lang w:eastAsia="en-US" w:bidi="en-US"/>
        </w:rPr>
        <w:t xml:space="preserve">dokumentach, o których mowa w </w:t>
      </w:r>
      <w:r w:rsidR="00F02FFD" w:rsidRPr="004F08E7">
        <w:rPr>
          <w:rStyle w:val="TekstpodstawowyZnak"/>
          <w:rFonts w:asciiTheme="minorHAnsi" w:hAnsiTheme="minorHAnsi" w:cstheme="minorHAnsi"/>
          <w:b/>
          <w:bCs/>
          <w:lang w:eastAsia="en-US" w:bidi="en-US"/>
        </w:rPr>
        <w:t xml:space="preserve">pkt. </w:t>
      </w:r>
      <w:r w:rsidR="00CF6D4D" w:rsidRPr="004F08E7">
        <w:rPr>
          <w:rStyle w:val="TekstpodstawowyZnak"/>
          <w:rFonts w:asciiTheme="minorHAnsi" w:hAnsiTheme="minorHAnsi" w:cstheme="minorHAnsi"/>
          <w:b/>
          <w:bCs/>
          <w:lang w:eastAsia="en-US" w:bidi="en-US"/>
        </w:rPr>
        <w:t>2</w:t>
      </w:r>
      <w:r w:rsidR="00F02FFD" w:rsidRPr="004F08E7">
        <w:rPr>
          <w:rStyle w:val="TekstpodstawowyZnak"/>
          <w:rFonts w:asciiTheme="minorHAnsi" w:hAnsiTheme="minorHAnsi" w:cstheme="minorHAnsi"/>
          <w:b/>
          <w:bCs/>
          <w:lang w:eastAsia="en-US" w:bidi="en-US"/>
        </w:rPr>
        <w:t xml:space="preserve"> OPZ – Przedmiot zamówienia </w:t>
      </w:r>
      <w:r w:rsidR="005D1F2C" w:rsidRPr="004F08E7">
        <w:rPr>
          <w:rStyle w:val="TekstpodstawowyZnak"/>
          <w:rFonts w:asciiTheme="minorHAnsi" w:hAnsiTheme="minorHAnsi" w:cstheme="minorHAnsi"/>
          <w:b/>
          <w:bCs/>
          <w:lang w:eastAsia="en-US" w:bidi="en-US"/>
        </w:rPr>
        <w:t>oraz w</w:t>
      </w:r>
      <w:r w:rsidR="00DB3A25" w:rsidRPr="004F08E7">
        <w:rPr>
          <w:rStyle w:val="TekstpodstawowyZnak"/>
          <w:rFonts w:asciiTheme="minorHAnsi" w:hAnsiTheme="minorHAnsi" w:cstheme="minorHAnsi"/>
          <w:b/>
          <w:bCs/>
          <w:lang w:eastAsia="en-US" w:bidi="en-US"/>
        </w:rPr>
        <w:t> </w:t>
      </w:r>
      <w:r w:rsidR="005D1F2C" w:rsidRPr="004F08E7">
        <w:rPr>
          <w:rStyle w:val="TekstpodstawowyZnak"/>
          <w:rFonts w:asciiTheme="minorHAnsi" w:hAnsiTheme="minorHAnsi" w:cstheme="minorHAnsi"/>
          <w:b/>
          <w:bCs/>
        </w:rPr>
        <w:t xml:space="preserve">obowiązujących </w:t>
      </w:r>
      <w:r w:rsidR="005D1F2C" w:rsidRPr="004F08E7">
        <w:rPr>
          <w:rStyle w:val="TekstpodstawowyZnak"/>
          <w:rFonts w:asciiTheme="minorHAnsi" w:hAnsiTheme="minorHAnsi" w:cstheme="minorHAnsi"/>
          <w:b/>
          <w:bCs/>
          <w:lang w:eastAsia="en-US" w:bidi="en-US"/>
        </w:rPr>
        <w:t>przepis</w:t>
      </w:r>
      <w:r w:rsidR="00BE1C6D" w:rsidRPr="004F08E7">
        <w:rPr>
          <w:rStyle w:val="TekstpodstawowyZnak"/>
          <w:rFonts w:asciiTheme="minorHAnsi" w:hAnsiTheme="minorHAnsi" w:cstheme="minorHAnsi"/>
          <w:b/>
          <w:bCs/>
          <w:lang w:eastAsia="en-US" w:bidi="en-US"/>
        </w:rPr>
        <w:t>ach</w:t>
      </w:r>
      <w:r w:rsidR="005D1F2C" w:rsidRPr="004F08E7">
        <w:rPr>
          <w:rStyle w:val="TekstpodstawowyZnak"/>
          <w:rFonts w:asciiTheme="minorHAnsi" w:hAnsiTheme="minorHAnsi" w:cstheme="minorHAnsi"/>
          <w:b/>
          <w:bCs/>
          <w:lang w:eastAsia="en-US" w:bidi="en-US"/>
        </w:rPr>
        <w:t xml:space="preserve"> prawa, weryfikacja </w:t>
      </w:r>
      <w:r w:rsidR="005D1F2C" w:rsidRPr="004F08E7">
        <w:rPr>
          <w:rStyle w:val="TekstpodstawowyZnak"/>
          <w:rFonts w:asciiTheme="minorHAnsi" w:hAnsiTheme="minorHAnsi" w:cstheme="minorHAnsi"/>
          <w:b/>
          <w:bCs/>
        </w:rPr>
        <w:t xml:space="preserve">obejmować będzie </w:t>
      </w:r>
      <w:r w:rsidR="005D1F2C" w:rsidRPr="004F08E7">
        <w:rPr>
          <w:rStyle w:val="TekstpodstawowyZnak"/>
          <w:rFonts w:asciiTheme="minorHAnsi" w:hAnsiTheme="minorHAnsi" w:cstheme="minorHAnsi"/>
          <w:b/>
          <w:bCs/>
          <w:lang w:eastAsia="en-US" w:bidi="en-US"/>
        </w:rPr>
        <w:t>m.in.:</w:t>
      </w:r>
    </w:p>
    <w:p w14:paraId="2D5C74B2" w14:textId="77777777"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prowadzenie wyodrębnionej ewidencji księgowej lub stosowanie odrębnych kodów księgowych dla transakcji związanych z realizacją projektu, poprawność zaksięgowania wydatków kwalifikowalnych i niekwalifikowalnych;</w:t>
      </w:r>
    </w:p>
    <w:p w14:paraId="4EF5960C" w14:textId="05261B59"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prawidłowość ewidencjonowania środków trwałych oraz wartości niematerialnych </w:t>
      </w:r>
      <w:r w:rsidR="00696B4B" w:rsidRPr="00031CE2">
        <w:rPr>
          <w:rStyle w:val="TekstpodstawowyZnak"/>
          <w:rFonts w:asciiTheme="minorHAnsi" w:hAnsiTheme="minorHAnsi" w:cstheme="minorHAnsi"/>
        </w:rPr>
        <w:t>i</w:t>
      </w:r>
      <w:r w:rsidR="00696B4B">
        <w:rPr>
          <w:rStyle w:val="TekstpodstawowyZnak"/>
          <w:rFonts w:asciiTheme="minorHAnsi" w:hAnsiTheme="minorHAnsi" w:cstheme="minorHAnsi"/>
        </w:rPr>
        <w:t> </w:t>
      </w:r>
      <w:r w:rsidRPr="00031CE2">
        <w:rPr>
          <w:rStyle w:val="TekstpodstawowyZnak"/>
          <w:rFonts w:asciiTheme="minorHAnsi" w:hAnsiTheme="minorHAnsi" w:cstheme="minorHAnsi"/>
        </w:rPr>
        <w:t>prawnych</w:t>
      </w:r>
      <w:r w:rsidR="004F08E7">
        <w:rPr>
          <w:rStyle w:val="TekstpodstawowyZnak"/>
          <w:rFonts w:asciiTheme="minorHAnsi" w:hAnsiTheme="minorHAnsi" w:cstheme="minorHAnsi"/>
        </w:rPr>
        <w:t>.</w:t>
      </w:r>
    </w:p>
    <w:p w14:paraId="55C0BD02" w14:textId="422FD5D1" w:rsidR="005D1F2C" w:rsidRPr="001B3757" w:rsidRDefault="00F02FFD" w:rsidP="00031CE2">
      <w:pPr>
        <w:pStyle w:val="Tekstpodstawowy"/>
        <w:numPr>
          <w:ilvl w:val="0"/>
          <w:numId w:val="21"/>
        </w:numPr>
        <w:tabs>
          <w:tab w:val="left" w:pos="355"/>
        </w:tabs>
        <w:spacing w:before="120" w:after="0" w:line="276" w:lineRule="auto"/>
        <w:ind w:left="1080" w:hanging="360"/>
        <w:jc w:val="both"/>
        <w:rPr>
          <w:rFonts w:asciiTheme="minorHAnsi" w:hAnsiTheme="minorHAnsi" w:cstheme="minorHAnsi"/>
          <w:b/>
          <w:bCs/>
        </w:rPr>
      </w:pPr>
      <w:r>
        <w:rPr>
          <w:rStyle w:val="TekstpodstawowyZnak"/>
          <w:rFonts w:asciiTheme="minorHAnsi" w:hAnsiTheme="minorHAnsi" w:cstheme="minorHAnsi"/>
          <w:b/>
          <w:bCs/>
          <w:lang w:eastAsia="en-US" w:bidi="en-US"/>
        </w:rPr>
        <w:t>W</w:t>
      </w:r>
      <w:r w:rsidR="005D1F2C" w:rsidRPr="001B3757">
        <w:rPr>
          <w:rStyle w:val="TekstpodstawowyZnak"/>
          <w:rFonts w:asciiTheme="minorHAnsi" w:hAnsiTheme="minorHAnsi" w:cstheme="minorHAnsi"/>
          <w:b/>
          <w:bCs/>
          <w:lang w:eastAsia="en-US" w:bidi="en-US"/>
        </w:rPr>
        <w:t xml:space="preserve"> odniesieniu do </w:t>
      </w:r>
      <w:r w:rsidR="005D1F2C" w:rsidRPr="001B3757">
        <w:rPr>
          <w:rStyle w:val="TekstpodstawowyZnak"/>
          <w:rFonts w:asciiTheme="minorHAnsi" w:hAnsiTheme="minorHAnsi" w:cstheme="minorHAnsi"/>
          <w:b/>
          <w:bCs/>
        </w:rPr>
        <w:t xml:space="preserve">prawidłowości </w:t>
      </w:r>
      <w:r w:rsidR="005D1F2C" w:rsidRPr="001B3757">
        <w:rPr>
          <w:rStyle w:val="TekstpodstawowyZnak"/>
          <w:rFonts w:asciiTheme="minorHAnsi" w:hAnsiTheme="minorHAnsi" w:cstheme="minorHAnsi"/>
          <w:b/>
          <w:bCs/>
          <w:lang w:eastAsia="en-US" w:bidi="en-US"/>
        </w:rPr>
        <w:t xml:space="preserve">rozliczenia </w:t>
      </w:r>
      <w:r w:rsidR="005D1F2C" w:rsidRPr="001B3757">
        <w:rPr>
          <w:rStyle w:val="TekstpodstawowyZnak"/>
          <w:rFonts w:asciiTheme="minorHAnsi" w:hAnsiTheme="minorHAnsi" w:cstheme="minorHAnsi"/>
          <w:b/>
          <w:bCs/>
        </w:rPr>
        <w:t xml:space="preserve">wydatków </w:t>
      </w:r>
      <w:r w:rsidR="005D1F2C" w:rsidRPr="001B3757">
        <w:rPr>
          <w:rStyle w:val="TekstpodstawowyZnak"/>
          <w:rFonts w:asciiTheme="minorHAnsi" w:hAnsiTheme="minorHAnsi" w:cstheme="minorHAnsi"/>
          <w:b/>
          <w:bCs/>
          <w:lang w:eastAsia="en-US" w:bidi="en-US"/>
        </w:rPr>
        <w:t xml:space="preserve">w projekcie, weryfikacja </w:t>
      </w:r>
      <w:r w:rsidR="005D1F2C" w:rsidRPr="001B3757">
        <w:rPr>
          <w:rStyle w:val="TekstpodstawowyZnak"/>
          <w:rFonts w:asciiTheme="minorHAnsi" w:hAnsiTheme="minorHAnsi" w:cstheme="minorHAnsi"/>
          <w:b/>
          <w:bCs/>
        </w:rPr>
        <w:t xml:space="preserve">obejmować będzie </w:t>
      </w:r>
      <w:r w:rsidR="005D1F2C" w:rsidRPr="001B3757">
        <w:rPr>
          <w:rStyle w:val="TekstpodstawowyZnak"/>
          <w:rFonts w:asciiTheme="minorHAnsi" w:hAnsiTheme="minorHAnsi" w:cstheme="minorHAnsi"/>
          <w:b/>
          <w:bCs/>
          <w:lang w:eastAsia="en-US" w:bidi="en-US"/>
        </w:rPr>
        <w:t>m.in.:</w:t>
      </w:r>
    </w:p>
    <w:p w14:paraId="5E1FD0C3" w14:textId="77777777" w:rsidR="005D1F2C" w:rsidRPr="00965880"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zgodność dokumentów księgowych z zakresem rzeczowym projektu;</w:t>
      </w:r>
    </w:p>
    <w:p w14:paraId="0598BD48" w14:textId="77777777"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podstawę poniesienia wydatku (zgodność wystawionego dokumentu z zawartą umową/zleceniem, z protokołami odbioru, z warunkami określonymi na etapie wyłaniania wykonawcy zamówienia);</w:t>
      </w:r>
    </w:p>
    <w:p w14:paraId="4FA230F9" w14:textId="77777777"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i kompletność danych widniejących na dokumencie (kwot dokumentu, danych identyfikacyjnych, przedmiotu zakupu, obecności wszystkich elementów wymaganych przepisami prawa);</w:t>
      </w:r>
    </w:p>
    <w:p w14:paraId="1C3D94AE" w14:textId="21F3CAA6"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opisania dokumentu (odpowiedniej dekretacji zgodnej z przepisami prawa</w:t>
      </w:r>
      <w:r w:rsidR="004F08E7">
        <w:rPr>
          <w:rStyle w:val="TekstpodstawowyZnak"/>
          <w:rFonts w:asciiTheme="minorHAnsi" w:hAnsiTheme="minorHAnsi" w:cstheme="minorHAnsi"/>
        </w:rPr>
        <w:t>)</w:t>
      </w:r>
      <w:r w:rsidR="00834922">
        <w:rPr>
          <w:rStyle w:val="TekstpodstawowyZnak"/>
          <w:rFonts w:asciiTheme="minorHAnsi" w:hAnsiTheme="minorHAnsi" w:cstheme="minorHAnsi"/>
        </w:rPr>
        <w:t>;</w:t>
      </w:r>
    </w:p>
    <w:p w14:paraId="017D90FC" w14:textId="7AFB99BE" w:rsidR="005D1F2C" w:rsidRPr="00A566AB"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opisu zawierającego elementy wymagane</w:t>
      </w:r>
      <w:r w:rsidR="00BE1C6D">
        <w:rPr>
          <w:rStyle w:val="TekstpodstawowyZnak"/>
          <w:rFonts w:asciiTheme="minorHAnsi" w:hAnsiTheme="minorHAnsi" w:cstheme="minorHAnsi"/>
        </w:rPr>
        <w:t xml:space="preserve"> </w:t>
      </w:r>
      <w:r w:rsidR="00BE1C6D" w:rsidRPr="00A566AB">
        <w:rPr>
          <w:rStyle w:val="TekstpodstawowyZnak"/>
          <w:rFonts w:asciiTheme="minorHAnsi" w:hAnsiTheme="minorHAnsi" w:cstheme="minorHAnsi"/>
        </w:rPr>
        <w:t xml:space="preserve">porozumieniem </w:t>
      </w:r>
      <w:r w:rsidR="001B3757" w:rsidRPr="00A566AB">
        <w:rPr>
          <w:rStyle w:val="TekstpodstawowyZnak"/>
          <w:rFonts w:asciiTheme="minorHAnsi" w:hAnsiTheme="minorHAnsi" w:cstheme="minorHAnsi"/>
        </w:rPr>
        <w:t>w sprawie</w:t>
      </w:r>
      <w:r w:rsidRPr="00A566AB">
        <w:rPr>
          <w:rStyle w:val="TekstpodstawowyZnak"/>
          <w:rFonts w:asciiTheme="minorHAnsi" w:hAnsiTheme="minorHAnsi" w:cstheme="minorHAnsi"/>
        </w:rPr>
        <w:t xml:space="preserve"> dofinansowani</w:t>
      </w:r>
      <w:r w:rsidR="001B3757" w:rsidRPr="00A566AB">
        <w:rPr>
          <w:rStyle w:val="TekstpodstawowyZnak"/>
          <w:rFonts w:asciiTheme="minorHAnsi" w:hAnsiTheme="minorHAnsi" w:cstheme="minorHAnsi"/>
        </w:rPr>
        <w:t>a projektu</w:t>
      </w:r>
      <w:r w:rsidRPr="00A566AB">
        <w:rPr>
          <w:rStyle w:val="TekstpodstawowyZnak"/>
          <w:rFonts w:asciiTheme="minorHAnsi" w:hAnsiTheme="minorHAnsi" w:cstheme="minorHAnsi"/>
        </w:rPr>
        <w:t>;</w:t>
      </w:r>
    </w:p>
    <w:p w14:paraId="492FC8BF" w14:textId="77777777"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zakwalifikowania kosztów jako wydatku kwalifikowalnego w projekcie;</w:t>
      </w:r>
    </w:p>
    <w:p w14:paraId="49351FE1" w14:textId="4DD4D38E"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potwierdzeń zapłaty, w tym czy płatności dokonano w odpowiedniej kwocie i</w:t>
      </w:r>
      <w:r w:rsidR="00A93574">
        <w:t> </w:t>
      </w:r>
      <w:r w:rsidRPr="00031CE2">
        <w:rPr>
          <w:rStyle w:val="TekstpodstawowyZnak"/>
          <w:rFonts w:asciiTheme="minorHAnsi" w:hAnsiTheme="minorHAnsi" w:cstheme="minorHAnsi"/>
        </w:rPr>
        <w:t>na właściwy rachunek bankowy;</w:t>
      </w:r>
    </w:p>
    <w:p w14:paraId="1614CD89" w14:textId="77777777"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sprawdzenie występowania podwójnego finansowania wydatków ze środków publicznych;</w:t>
      </w:r>
    </w:p>
    <w:p w14:paraId="371DCF98" w14:textId="77777777"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nałożenia kar umownych, jeżeli powinny mieć zastosowanie;</w:t>
      </w:r>
    </w:p>
    <w:p w14:paraId="0DB1D75C" w14:textId="2EAE155C" w:rsidR="005D1F2C" w:rsidRPr="00965880" w:rsidRDefault="005D1F2C" w:rsidP="00965880">
      <w:pPr>
        <w:pStyle w:val="Tekstpodstawowy"/>
        <w:numPr>
          <w:ilvl w:val="0"/>
          <w:numId w:val="22"/>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lastRenderedPageBreak/>
        <w:t>zgodność danych wykazanych w zestawieniu dokumentów w</w:t>
      </w:r>
      <w:r w:rsidR="00834922">
        <w:rPr>
          <w:rStyle w:val="TekstpodstawowyZnak"/>
          <w:rFonts w:asciiTheme="minorHAnsi" w:hAnsiTheme="minorHAnsi" w:cstheme="minorHAnsi"/>
        </w:rPr>
        <w:t xml:space="preserve"> finansowych raportach okresowych</w:t>
      </w:r>
      <w:r w:rsidRPr="00031CE2">
        <w:rPr>
          <w:rStyle w:val="TekstpodstawowyZnak"/>
          <w:rFonts w:asciiTheme="minorHAnsi" w:hAnsiTheme="minorHAnsi" w:cstheme="minorHAnsi"/>
        </w:rPr>
        <w:t xml:space="preserve"> z</w:t>
      </w:r>
      <w:r w:rsidR="00696B4B">
        <w:rPr>
          <w:rStyle w:val="TekstpodstawowyZnak"/>
          <w:rFonts w:asciiTheme="minorHAnsi" w:hAnsiTheme="minorHAnsi" w:cstheme="minorHAnsi"/>
        </w:rPr>
        <w:t> </w:t>
      </w:r>
      <w:r w:rsidRPr="00031CE2">
        <w:rPr>
          <w:rStyle w:val="TekstpodstawowyZnak"/>
          <w:rFonts w:asciiTheme="minorHAnsi" w:hAnsiTheme="minorHAnsi" w:cstheme="minorHAnsi"/>
        </w:rPr>
        <w:t>danymi wynikającymi z dokumentów źródłowych</w:t>
      </w:r>
      <w:r w:rsidR="00042E4C">
        <w:rPr>
          <w:rStyle w:val="TekstpodstawowyZnak"/>
          <w:rFonts w:asciiTheme="minorHAnsi" w:hAnsiTheme="minorHAnsi" w:cstheme="minorHAnsi"/>
        </w:rPr>
        <w:t>.</w:t>
      </w:r>
    </w:p>
    <w:p w14:paraId="7A9F8F6D" w14:textId="2ED07A6C" w:rsidR="005D1F2C" w:rsidRPr="001B3757" w:rsidRDefault="00042E4C" w:rsidP="00031CE2">
      <w:pPr>
        <w:pStyle w:val="Tekstpodstawowy"/>
        <w:numPr>
          <w:ilvl w:val="0"/>
          <w:numId w:val="21"/>
        </w:numPr>
        <w:tabs>
          <w:tab w:val="left" w:pos="358"/>
        </w:tabs>
        <w:spacing w:before="120" w:after="0" w:line="276" w:lineRule="auto"/>
        <w:ind w:left="1080" w:hanging="360"/>
        <w:jc w:val="both"/>
        <w:rPr>
          <w:rFonts w:asciiTheme="minorHAnsi" w:hAnsiTheme="minorHAnsi" w:cstheme="minorHAnsi"/>
          <w:b/>
          <w:bCs/>
        </w:rPr>
      </w:pPr>
      <w:r>
        <w:rPr>
          <w:rStyle w:val="TekstpodstawowyZnak"/>
          <w:rFonts w:asciiTheme="minorHAnsi" w:hAnsiTheme="minorHAnsi" w:cstheme="minorHAnsi"/>
          <w:b/>
          <w:bCs/>
        </w:rPr>
        <w:t>W</w:t>
      </w:r>
      <w:r w:rsidR="005D1F2C" w:rsidRPr="001B3757">
        <w:rPr>
          <w:rStyle w:val="TekstpodstawowyZnak"/>
          <w:rFonts w:asciiTheme="minorHAnsi" w:hAnsiTheme="minorHAnsi" w:cstheme="minorHAnsi"/>
          <w:b/>
          <w:bCs/>
        </w:rPr>
        <w:t xml:space="preserve"> odniesieniu do prawidłowości wyboru wykonawcy zamówień realizowanych </w:t>
      </w:r>
      <w:r w:rsidR="00696B4B" w:rsidRPr="001B3757">
        <w:rPr>
          <w:rStyle w:val="TekstpodstawowyZnak"/>
          <w:rFonts w:asciiTheme="minorHAnsi" w:hAnsiTheme="minorHAnsi" w:cstheme="minorHAnsi"/>
          <w:b/>
          <w:bCs/>
        </w:rPr>
        <w:t>w </w:t>
      </w:r>
      <w:r w:rsidR="005D1F2C" w:rsidRPr="001B3757">
        <w:rPr>
          <w:rStyle w:val="TekstpodstawowyZnak"/>
          <w:rFonts w:asciiTheme="minorHAnsi" w:hAnsiTheme="minorHAnsi" w:cstheme="minorHAnsi"/>
          <w:b/>
          <w:bCs/>
        </w:rPr>
        <w:t>projekcie, weryfikacja obejmować będzie m.in.:</w:t>
      </w:r>
    </w:p>
    <w:p w14:paraId="564E52D7" w14:textId="6475141C" w:rsidR="005D1F2C" w:rsidRPr="00965880"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oszacowania wartości zamówienia (</w:t>
      </w:r>
      <w:r w:rsidR="00E70AEA" w:rsidRPr="00031CE2">
        <w:rPr>
          <w:rStyle w:val="TekstpodstawowyZnak"/>
          <w:rFonts w:asciiTheme="minorHAnsi" w:hAnsiTheme="minorHAnsi" w:cstheme="minorHAnsi"/>
        </w:rPr>
        <w:t xml:space="preserve">np. </w:t>
      </w:r>
      <w:r w:rsidRPr="00031CE2">
        <w:rPr>
          <w:rStyle w:val="TekstpodstawowyZnak"/>
          <w:rFonts w:asciiTheme="minorHAnsi" w:hAnsiTheme="minorHAnsi" w:cstheme="minorHAnsi"/>
        </w:rPr>
        <w:t>czy w projekcie nie występują zamówienia tożsame, których łączna wartość obliguje do zastosowania bardziej restrykcyjnego trybu postępowania);</w:t>
      </w:r>
    </w:p>
    <w:p w14:paraId="15CCE0E5" w14:textId="77777777" w:rsidR="005D1F2C" w:rsidRPr="00965880"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upublicznienia zamówienia;</w:t>
      </w:r>
    </w:p>
    <w:p w14:paraId="6FDC5C0C" w14:textId="55CBEFC9" w:rsidR="005D1F2C" w:rsidRPr="00965880"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określenia terminu składania ofert (w zależności od wartości zamówienia i</w:t>
      </w:r>
      <w:r w:rsidR="00A34337">
        <w:rPr>
          <w:rStyle w:val="TekstpodstawowyZnak"/>
          <w:rFonts w:asciiTheme="minorHAnsi" w:hAnsiTheme="minorHAnsi" w:cstheme="minorHAnsi"/>
        </w:rPr>
        <w:t> </w:t>
      </w:r>
      <w:r w:rsidRPr="00031CE2">
        <w:rPr>
          <w:rStyle w:val="TekstpodstawowyZnak"/>
          <w:rFonts w:asciiTheme="minorHAnsi" w:hAnsiTheme="minorHAnsi" w:cstheme="minorHAnsi"/>
        </w:rPr>
        <w:t>wymagań procedury);</w:t>
      </w:r>
    </w:p>
    <w:p w14:paraId="73C434AA" w14:textId="18342835" w:rsidR="005D1F2C" w:rsidRPr="00B26721" w:rsidRDefault="005D1F2C" w:rsidP="00504733">
      <w:pPr>
        <w:pStyle w:val="Tekstpodstawowy"/>
        <w:numPr>
          <w:ilvl w:val="0"/>
          <w:numId w:val="22"/>
        </w:numPr>
        <w:tabs>
          <w:tab w:val="left" w:pos="1276"/>
        </w:tabs>
        <w:spacing w:before="120" w:after="0" w:line="276" w:lineRule="auto"/>
        <w:ind w:left="1276" w:hanging="425"/>
        <w:jc w:val="both"/>
        <w:rPr>
          <w:rStyle w:val="TekstpodstawowyZnak"/>
          <w:rFonts w:asciiTheme="minorHAnsi" w:hAnsiTheme="minorHAnsi" w:cstheme="minorHAnsi"/>
        </w:rPr>
      </w:pPr>
      <w:r w:rsidRPr="001B3757">
        <w:rPr>
          <w:rStyle w:val="TekstpodstawowyZnak"/>
          <w:rFonts w:asciiTheme="minorHAnsi" w:hAnsiTheme="minorHAnsi" w:cstheme="minorHAnsi"/>
        </w:rPr>
        <w:t xml:space="preserve">zgodność przedmiotu zamówienia z </w:t>
      </w:r>
      <w:r w:rsidR="001B3757" w:rsidRPr="00B26721">
        <w:rPr>
          <w:rStyle w:val="TekstpodstawowyZnak"/>
          <w:rFonts w:asciiTheme="minorHAnsi" w:hAnsiTheme="minorHAnsi" w:cstheme="minorHAnsi"/>
        </w:rPr>
        <w:t xml:space="preserve">porozumieniem w sprawie dofinansowania projektu </w:t>
      </w:r>
      <w:r w:rsidRPr="00B26721">
        <w:rPr>
          <w:rStyle w:val="TekstpodstawowyZnak"/>
          <w:rFonts w:asciiTheme="minorHAnsi" w:hAnsiTheme="minorHAnsi" w:cstheme="minorHAnsi"/>
        </w:rPr>
        <w:t>i</w:t>
      </w:r>
      <w:r w:rsidR="00A34337">
        <w:rPr>
          <w:rStyle w:val="TekstpodstawowyZnak"/>
          <w:rFonts w:asciiTheme="minorHAnsi" w:hAnsiTheme="minorHAnsi" w:cstheme="minorHAnsi"/>
        </w:rPr>
        <w:t> </w:t>
      </w:r>
      <w:r w:rsidRPr="00B26721">
        <w:rPr>
          <w:rStyle w:val="TekstpodstawowyZnak"/>
          <w:rFonts w:asciiTheme="minorHAnsi" w:hAnsiTheme="minorHAnsi" w:cstheme="minorHAnsi"/>
        </w:rPr>
        <w:t>zapisami wytycznych;</w:t>
      </w:r>
    </w:p>
    <w:p w14:paraId="492544C9" w14:textId="77777777" w:rsidR="005D1F2C" w:rsidRPr="00CF6D4D"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prawidłowość określenia warunków udziału w postępowaniu, </w:t>
      </w:r>
      <w:r w:rsidRPr="00CF6D4D">
        <w:rPr>
          <w:rStyle w:val="TekstpodstawowyZnak"/>
          <w:rFonts w:asciiTheme="minorHAnsi" w:hAnsiTheme="minorHAnsi" w:cstheme="minorHAnsi"/>
        </w:rPr>
        <w:t>kryteriów dostępu oraz kryteriów oceny ofert;</w:t>
      </w:r>
    </w:p>
    <w:p w14:paraId="35CCA392" w14:textId="77777777" w:rsidR="005D1F2C" w:rsidRPr="00CF6D4D"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CF6D4D">
        <w:rPr>
          <w:rStyle w:val="TekstpodstawowyZnak"/>
          <w:rFonts w:asciiTheme="minorHAnsi" w:hAnsiTheme="minorHAnsi" w:cstheme="minorHAnsi"/>
        </w:rPr>
        <w:t>treść złożonych ofert i ich zgodność z warunkami zamówienia;</w:t>
      </w:r>
    </w:p>
    <w:p w14:paraId="06ABD5A2" w14:textId="77777777" w:rsidR="005D1F2C" w:rsidRPr="00CF6D4D" w:rsidRDefault="005D1F2C" w:rsidP="00965880">
      <w:pPr>
        <w:pStyle w:val="Tekstpodstawowy"/>
        <w:numPr>
          <w:ilvl w:val="0"/>
          <w:numId w:val="22"/>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CF6D4D">
        <w:rPr>
          <w:rStyle w:val="TekstpodstawowyZnak"/>
          <w:rFonts w:asciiTheme="minorHAnsi" w:hAnsiTheme="minorHAnsi" w:cstheme="minorHAnsi"/>
        </w:rPr>
        <w:t>sposób wyboru wykonawcy zamówienia, w tym odpowiednie zastosowanie kryteriów oceny ofert oraz warunków udziału w postępowaniu i kryteriów dostępu;</w:t>
      </w:r>
    </w:p>
    <w:p w14:paraId="092F672B" w14:textId="7F602C73" w:rsidR="005D1F2C" w:rsidRPr="001B3757"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1B3757">
        <w:rPr>
          <w:rStyle w:val="TekstpodstawowyZnak"/>
          <w:rFonts w:asciiTheme="minorHAnsi" w:hAnsiTheme="minorHAnsi" w:cstheme="minorHAnsi"/>
        </w:rPr>
        <w:t>dopuszczalność zawarcia umowy z wybranym wykonawcą (w kontekście zakazu powiązań między wykonawcą a zamawiającym);</w:t>
      </w:r>
    </w:p>
    <w:p w14:paraId="7A95A2C0" w14:textId="77777777" w:rsidR="005D1F2C" w:rsidRPr="00031CE2"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prawidłowość upublicznienia wyniku postępowania;</w:t>
      </w:r>
    </w:p>
    <w:p w14:paraId="5991A08D" w14:textId="77777777" w:rsidR="005D1F2C" w:rsidRPr="00031CE2"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prawidłowość dokumentowania przeprowadzonych postępowań o udzielenie zamówienia;</w:t>
      </w:r>
    </w:p>
    <w:p w14:paraId="42C9245A" w14:textId="60500781" w:rsidR="005D1F2C" w:rsidRPr="00031CE2"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zgodność warunków umowy zawartej z wybranym wykonawcą z warunkami określonymi w</w:t>
      </w:r>
      <w:r w:rsidR="00A34337">
        <w:rPr>
          <w:rStyle w:val="TekstpodstawowyZnak"/>
          <w:rFonts w:asciiTheme="minorHAnsi" w:hAnsiTheme="minorHAnsi" w:cstheme="minorHAnsi"/>
        </w:rPr>
        <w:t> </w:t>
      </w:r>
      <w:r w:rsidRPr="00031CE2">
        <w:rPr>
          <w:rStyle w:val="TekstpodstawowyZnak"/>
          <w:rFonts w:asciiTheme="minorHAnsi" w:hAnsiTheme="minorHAnsi" w:cstheme="minorHAnsi"/>
        </w:rPr>
        <w:t>postępowaniu o udzielenie zamówienia;</w:t>
      </w:r>
    </w:p>
    <w:p w14:paraId="39847673" w14:textId="77777777" w:rsidR="005D1F2C" w:rsidRPr="00031CE2"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prawidłowość dokonywania zmian w umowach zawartych z wykonawcą zamówienia;</w:t>
      </w:r>
    </w:p>
    <w:p w14:paraId="29C0E6E1" w14:textId="2BBB0866" w:rsidR="005D1F2C" w:rsidRPr="00B26721" w:rsidRDefault="005D1F2C" w:rsidP="00965880">
      <w:pPr>
        <w:pStyle w:val="Tekstpodstawowy"/>
        <w:numPr>
          <w:ilvl w:val="0"/>
          <w:numId w:val="22"/>
        </w:numPr>
        <w:tabs>
          <w:tab w:val="left" w:pos="810"/>
          <w:tab w:val="left" w:pos="1276"/>
        </w:tabs>
        <w:spacing w:before="120" w:after="0" w:line="276" w:lineRule="auto"/>
        <w:ind w:left="1276" w:hanging="425"/>
        <w:jc w:val="both"/>
        <w:rPr>
          <w:rFonts w:asciiTheme="minorHAnsi" w:hAnsiTheme="minorHAnsi" w:cstheme="minorHAnsi"/>
        </w:rPr>
      </w:pPr>
      <w:r w:rsidRPr="00B26721">
        <w:rPr>
          <w:rStyle w:val="TekstpodstawowyZnak"/>
          <w:rFonts w:asciiTheme="minorHAnsi" w:hAnsiTheme="minorHAnsi" w:cstheme="minorHAnsi"/>
        </w:rPr>
        <w:t>identyfikację konieczności zastosowania korekt finansowych za naruszenia przy udzielaniu zamówień na podstawie przepisów taryfikatora</w:t>
      </w:r>
      <w:r w:rsidR="00A34337">
        <w:rPr>
          <w:rStyle w:val="TekstpodstawowyZnak"/>
          <w:rFonts w:asciiTheme="minorHAnsi" w:hAnsiTheme="minorHAnsi" w:cstheme="minorHAnsi"/>
        </w:rPr>
        <w:t>.</w:t>
      </w:r>
    </w:p>
    <w:p w14:paraId="68661C0E" w14:textId="386D0197" w:rsidR="005D1F2C" w:rsidRPr="00B26721" w:rsidRDefault="00886558" w:rsidP="00031CE2">
      <w:pPr>
        <w:pStyle w:val="Tekstpodstawowy"/>
        <w:numPr>
          <w:ilvl w:val="0"/>
          <w:numId w:val="21"/>
        </w:numPr>
        <w:tabs>
          <w:tab w:val="left" w:pos="355"/>
        </w:tabs>
        <w:spacing w:before="120" w:after="0" w:line="276" w:lineRule="auto"/>
        <w:ind w:left="1080" w:hanging="360"/>
        <w:jc w:val="both"/>
        <w:rPr>
          <w:rFonts w:asciiTheme="minorHAnsi" w:hAnsiTheme="minorHAnsi" w:cstheme="minorHAnsi"/>
        </w:rPr>
      </w:pPr>
      <w:r w:rsidRPr="00B26721">
        <w:rPr>
          <w:rStyle w:val="TekstpodstawowyZnak"/>
          <w:rFonts w:asciiTheme="minorHAnsi" w:hAnsiTheme="minorHAnsi" w:cstheme="minorHAnsi"/>
        </w:rPr>
        <w:t>W</w:t>
      </w:r>
      <w:r w:rsidR="005D1F2C" w:rsidRPr="00B26721">
        <w:rPr>
          <w:rStyle w:val="TekstpodstawowyZnak"/>
          <w:rFonts w:asciiTheme="minorHAnsi" w:hAnsiTheme="minorHAnsi" w:cstheme="minorHAnsi"/>
        </w:rPr>
        <w:t>eryfikacja sposobu przechowywania i archiwizacji dokumentacji projektowej</w:t>
      </w:r>
      <w:r w:rsidRPr="00B26721">
        <w:rPr>
          <w:rStyle w:val="TekstpodstawowyZnak"/>
          <w:rFonts w:asciiTheme="minorHAnsi" w:hAnsiTheme="minorHAnsi" w:cstheme="minorHAnsi"/>
        </w:rPr>
        <w:t>.</w:t>
      </w:r>
    </w:p>
    <w:p w14:paraId="304F2884" w14:textId="2DF89D7C" w:rsidR="005D1F2C" w:rsidRPr="00B26721" w:rsidRDefault="00886558" w:rsidP="00031CE2">
      <w:pPr>
        <w:pStyle w:val="Tekstpodstawowy"/>
        <w:numPr>
          <w:ilvl w:val="0"/>
          <w:numId w:val="21"/>
        </w:numPr>
        <w:tabs>
          <w:tab w:val="left" w:pos="355"/>
        </w:tabs>
        <w:spacing w:before="120" w:after="0" w:line="276" w:lineRule="auto"/>
        <w:ind w:left="1080" w:hanging="360"/>
        <w:jc w:val="both"/>
        <w:rPr>
          <w:rFonts w:asciiTheme="minorHAnsi" w:hAnsiTheme="minorHAnsi" w:cstheme="minorHAnsi"/>
        </w:rPr>
      </w:pPr>
      <w:r w:rsidRPr="00B26721">
        <w:rPr>
          <w:rStyle w:val="TekstpodstawowyZnak"/>
          <w:rFonts w:asciiTheme="minorHAnsi" w:hAnsiTheme="minorHAnsi" w:cstheme="minorHAnsi"/>
        </w:rPr>
        <w:t>W</w:t>
      </w:r>
      <w:r w:rsidR="005D1F2C" w:rsidRPr="00B26721">
        <w:rPr>
          <w:rStyle w:val="TekstpodstawowyZnak"/>
          <w:rFonts w:asciiTheme="minorHAnsi" w:hAnsiTheme="minorHAnsi" w:cstheme="minorHAnsi"/>
        </w:rPr>
        <w:t>eryfikacja trwałości opisania dokumentów finansowych</w:t>
      </w:r>
      <w:r w:rsidRPr="00B26721">
        <w:rPr>
          <w:rStyle w:val="TekstpodstawowyZnak"/>
          <w:rFonts w:asciiTheme="minorHAnsi" w:hAnsiTheme="minorHAnsi" w:cstheme="minorHAnsi"/>
        </w:rPr>
        <w:t>.</w:t>
      </w:r>
    </w:p>
    <w:p w14:paraId="67D22B37" w14:textId="392E6CEF" w:rsidR="005D1F2C" w:rsidRPr="00031CE2" w:rsidRDefault="00264F45" w:rsidP="00031CE2">
      <w:pPr>
        <w:pStyle w:val="Tekstpodstawowy"/>
        <w:numPr>
          <w:ilvl w:val="0"/>
          <w:numId w:val="21"/>
        </w:numPr>
        <w:tabs>
          <w:tab w:val="left" w:pos="355"/>
        </w:tabs>
        <w:spacing w:before="120" w:after="0" w:line="276" w:lineRule="auto"/>
        <w:ind w:left="1080" w:hanging="360"/>
        <w:jc w:val="both"/>
        <w:rPr>
          <w:rFonts w:asciiTheme="minorHAnsi" w:hAnsiTheme="minorHAnsi" w:cstheme="minorHAnsi"/>
        </w:rPr>
      </w:pPr>
      <w:r>
        <w:rPr>
          <w:rStyle w:val="TekstpodstawowyZnak"/>
          <w:rFonts w:asciiTheme="minorHAnsi" w:hAnsiTheme="minorHAnsi" w:cstheme="minorHAnsi"/>
        </w:rPr>
        <w:t>W</w:t>
      </w:r>
      <w:r w:rsidR="005D1F2C" w:rsidRPr="00031CE2">
        <w:rPr>
          <w:rStyle w:val="TekstpodstawowyZnak"/>
          <w:rFonts w:asciiTheme="minorHAnsi" w:hAnsiTheme="minorHAnsi" w:cstheme="minorHAnsi"/>
        </w:rPr>
        <w:t xml:space="preserve">eryfikacja zgodności informacji przekazywanych przez beneficjenta w </w:t>
      </w:r>
      <w:r w:rsidR="00205D4C" w:rsidRPr="00031CE2">
        <w:rPr>
          <w:rStyle w:val="TekstpodstawowyZnak"/>
          <w:rFonts w:asciiTheme="minorHAnsi" w:hAnsiTheme="minorHAnsi" w:cstheme="minorHAnsi"/>
        </w:rPr>
        <w:t>finansowych raportach okresowych</w:t>
      </w:r>
      <w:r w:rsidR="005D1F2C" w:rsidRPr="00031CE2">
        <w:rPr>
          <w:rStyle w:val="TekstpodstawowyZnak"/>
          <w:rFonts w:asciiTheme="minorHAnsi" w:hAnsiTheme="minorHAnsi" w:cstheme="minorHAnsi"/>
        </w:rPr>
        <w:t xml:space="preserve"> </w:t>
      </w:r>
      <w:r w:rsidR="000D71F3">
        <w:rPr>
          <w:rStyle w:val="TekstpodstawowyZnak"/>
          <w:rFonts w:asciiTheme="minorHAnsi" w:hAnsiTheme="minorHAnsi" w:cstheme="minorHAnsi"/>
        </w:rPr>
        <w:t xml:space="preserve">(ew. innych sprawozdaniach) </w:t>
      </w:r>
      <w:r w:rsidR="005D1F2C" w:rsidRPr="00031CE2">
        <w:rPr>
          <w:rStyle w:val="TekstpodstawowyZnak"/>
          <w:rFonts w:asciiTheme="minorHAnsi" w:hAnsiTheme="minorHAnsi" w:cstheme="minorHAnsi"/>
        </w:rPr>
        <w:t>ze stanem faktycznym</w:t>
      </w:r>
      <w:r w:rsidR="000D71F3">
        <w:rPr>
          <w:rStyle w:val="TekstpodstawowyZnak"/>
          <w:rFonts w:asciiTheme="minorHAnsi" w:hAnsiTheme="minorHAnsi" w:cstheme="minorHAnsi"/>
        </w:rPr>
        <w:t>.</w:t>
      </w:r>
    </w:p>
    <w:p w14:paraId="5761182F" w14:textId="30CED468"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Weryfikacja zagadnień, o których mowa w </w:t>
      </w:r>
      <w:r w:rsidR="00931637" w:rsidRPr="00264F45">
        <w:rPr>
          <w:rStyle w:val="TekstpodstawowyZnak"/>
          <w:rFonts w:asciiTheme="minorHAnsi" w:hAnsiTheme="minorHAnsi" w:cstheme="minorHAnsi"/>
          <w:b/>
          <w:bCs/>
        </w:rPr>
        <w:t>pkt. 3 i 4</w:t>
      </w:r>
      <w:r w:rsidRPr="00031CE2">
        <w:rPr>
          <w:rStyle w:val="TekstpodstawowyZnak"/>
          <w:rFonts w:asciiTheme="minorHAnsi" w:hAnsiTheme="minorHAnsi" w:cstheme="minorHAnsi"/>
        </w:rPr>
        <w:t>, dokonywana jest w oparciu o pogłębioną weryfikację dokumentów finansowych oraz dokumentów towarzyszących (w tym dotyczących zamówień udzielanych w projekcie) i prowadzona jest na próbie wydatków</w:t>
      </w:r>
      <w:r w:rsidR="00E52191"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wykazanych w </w:t>
      </w:r>
      <w:r w:rsidR="00205D4C" w:rsidRPr="00031CE2">
        <w:rPr>
          <w:rStyle w:val="TekstpodstawowyZnak"/>
          <w:rFonts w:asciiTheme="minorHAnsi" w:hAnsiTheme="minorHAnsi" w:cstheme="minorHAnsi"/>
        </w:rPr>
        <w:t>finansowych raportach okresowych</w:t>
      </w:r>
      <w:r w:rsidRPr="00031CE2">
        <w:rPr>
          <w:rStyle w:val="TekstpodstawowyZnak"/>
          <w:rFonts w:asciiTheme="minorHAnsi" w:hAnsiTheme="minorHAnsi" w:cstheme="minorHAnsi"/>
        </w:rPr>
        <w:t xml:space="preserve"> podlegających kontroli, zgodnie z przyjętą metodologią doboru próby.</w:t>
      </w:r>
    </w:p>
    <w:p w14:paraId="42E9986B" w14:textId="6FE59DDC" w:rsidR="005D1F2C" w:rsidRPr="00031CE2" w:rsidRDefault="005D1F2C" w:rsidP="00031CE2">
      <w:pPr>
        <w:pStyle w:val="Tekstpodstawowy"/>
        <w:spacing w:before="120" w:after="0" w:line="276" w:lineRule="auto"/>
        <w:jc w:val="both"/>
        <w:rPr>
          <w:rFonts w:asciiTheme="minorHAnsi" w:hAnsiTheme="minorHAnsi" w:cstheme="minorHAnsi"/>
          <w:b/>
          <w:bCs/>
        </w:rPr>
      </w:pPr>
      <w:r w:rsidRPr="00031CE2">
        <w:rPr>
          <w:rStyle w:val="TekstpodstawowyZnak"/>
          <w:rFonts w:asciiTheme="minorHAnsi" w:hAnsiTheme="minorHAnsi" w:cstheme="minorHAnsi"/>
          <w:b/>
          <w:bCs/>
        </w:rPr>
        <w:t>Zamawiający zastrzega możliwość zmiany zakresu kontroli stosownie do specyfiki kontroli, charakteru projektu, bądź w związku ze zmianą procedur obowiązujących u Zamawiającego, czy dokumentów nadrzędnych mających wpływ na zakres kontroli.</w:t>
      </w:r>
    </w:p>
    <w:p w14:paraId="2706B724" w14:textId="2F38E514" w:rsidR="00205D4C" w:rsidRPr="00031CE2" w:rsidRDefault="005D1F2C" w:rsidP="0059102B">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lastRenderedPageBreak/>
        <w:t>Próba dokumentów weryfikowanych podczas kontroli w miejscu realizacji projektu dobierana jest</w:t>
      </w:r>
      <w:r w:rsidR="0059102B">
        <w:rPr>
          <w:rStyle w:val="TekstpodstawowyZnak"/>
          <w:rFonts w:asciiTheme="minorHAnsi" w:hAnsiTheme="minorHAnsi" w:cstheme="minorHAnsi"/>
        </w:rPr>
        <w:t xml:space="preserve"> przez Zamawiającego</w:t>
      </w:r>
      <w:r w:rsidRPr="00031CE2">
        <w:rPr>
          <w:rStyle w:val="TekstpodstawowyZnak"/>
          <w:rFonts w:asciiTheme="minorHAnsi" w:hAnsiTheme="minorHAnsi" w:cstheme="minorHAnsi"/>
        </w:rPr>
        <w:t xml:space="preserve"> na podstawie przeprowadzonej analizy ryzyka oraz dodatkowo uzupełniana jest próbą losową, w celu zapewnienia aby każda pozycja z </w:t>
      </w:r>
      <w:r w:rsidR="00205D4C" w:rsidRPr="00031CE2">
        <w:rPr>
          <w:rStyle w:val="TekstpodstawowyZnak"/>
          <w:rFonts w:asciiTheme="minorHAnsi" w:hAnsiTheme="minorHAnsi" w:cstheme="minorHAnsi"/>
        </w:rPr>
        <w:t>finansowego raportu okresowego</w:t>
      </w:r>
      <w:r w:rsidRPr="00031CE2">
        <w:rPr>
          <w:rStyle w:val="TekstpodstawowyZnak"/>
          <w:rFonts w:asciiTheme="minorHAnsi" w:hAnsiTheme="minorHAnsi" w:cstheme="minorHAnsi"/>
        </w:rPr>
        <w:t xml:space="preserve">/każde realizowane zamówienie mogły być potencjalnie przedmiotem weryfikacji. </w:t>
      </w:r>
    </w:p>
    <w:p w14:paraId="50A4F996" w14:textId="374D3DE5" w:rsidR="007D5AD5"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Oprócz wyżej opisanej próby, wydatki i zamówienia sprawdzane uprzednio przez Zamawiającego mogą podlegać ponownej weryfikacji w przypadku uzasadnionych podejrzeń nieprawidłowości/uchybień oraz w</w:t>
      </w:r>
      <w:r w:rsidR="00851149">
        <w:rPr>
          <w:rStyle w:val="TekstpodstawowyZnak"/>
          <w:rFonts w:asciiTheme="minorHAnsi" w:hAnsiTheme="minorHAnsi" w:cstheme="minorHAnsi"/>
        </w:rPr>
        <w:t> </w:t>
      </w:r>
      <w:r w:rsidRPr="00031CE2">
        <w:rPr>
          <w:rStyle w:val="TekstpodstawowyZnak"/>
          <w:rFonts w:asciiTheme="minorHAnsi" w:hAnsiTheme="minorHAnsi" w:cstheme="minorHAnsi"/>
        </w:rPr>
        <w:t>celu sprawdzenia oryginałów dokumentów potwierdzających poniesione wydatki oraz dostarczenie/</w:t>
      </w:r>
      <w:r w:rsidR="00851149">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dostawę dofinasowanych środków trwałych. W przypadku wykrycia </w:t>
      </w:r>
      <w:r w:rsidR="0059102B">
        <w:rPr>
          <w:rStyle w:val="TekstpodstawowyZnak"/>
          <w:rFonts w:asciiTheme="minorHAnsi" w:hAnsiTheme="minorHAnsi" w:cstheme="minorHAnsi"/>
        </w:rPr>
        <w:t xml:space="preserve">przez Wykonawcę </w:t>
      </w:r>
      <w:r w:rsidRPr="00031CE2">
        <w:rPr>
          <w:rStyle w:val="TekstpodstawowyZnak"/>
          <w:rFonts w:asciiTheme="minorHAnsi" w:hAnsiTheme="minorHAnsi" w:cstheme="minorHAnsi"/>
        </w:rPr>
        <w:t>błędów w próbie poddanej kontroli zakres próby będzie poszerzany o kolejne dokumenty</w:t>
      </w:r>
      <w:r w:rsidR="0059102B">
        <w:rPr>
          <w:rStyle w:val="TekstpodstawowyZnak"/>
          <w:rFonts w:asciiTheme="minorHAnsi" w:hAnsiTheme="minorHAnsi" w:cstheme="minorHAnsi"/>
        </w:rPr>
        <w:t xml:space="preserve"> w uzgodnieniu z Zamawiającym</w:t>
      </w:r>
      <w:r w:rsidRPr="00031CE2">
        <w:rPr>
          <w:rStyle w:val="TekstpodstawowyZnak"/>
          <w:rFonts w:asciiTheme="minorHAnsi" w:hAnsiTheme="minorHAnsi" w:cstheme="minorHAnsi"/>
        </w:rPr>
        <w:t xml:space="preserve">. </w:t>
      </w:r>
    </w:p>
    <w:p w14:paraId="55CCAD9B" w14:textId="78EE387A" w:rsidR="007D5AD5"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W przypadku, gdy wartość wydatków niekwalifikowalnych w weryfikowanej próbie dokumentów przekroczy </w:t>
      </w:r>
      <w:r w:rsidRPr="00264F45">
        <w:rPr>
          <w:rStyle w:val="TekstpodstawowyZnak"/>
          <w:rFonts w:asciiTheme="minorHAnsi" w:hAnsiTheme="minorHAnsi" w:cstheme="minorHAnsi"/>
          <w:b/>
          <w:bCs/>
        </w:rPr>
        <w:t>10</w:t>
      </w:r>
      <w:r w:rsidR="000D71F3" w:rsidRPr="00264F45">
        <w:rPr>
          <w:rStyle w:val="TekstpodstawowyZnak"/>
          <w:rFonts w:asciiTheme="minorHAnsi" w:hAnsiTheme="minorHAnsi" w:cstheme="minorHAnsi"/>
          <w:b/>
          <w:bCs/>
        </w:rPr>
        <w:t xml:space="preserve"> </w:t>
      </w:r>
      <w:r w:rsidRPr="00264F45">
        <w:rPr>
          <w:rStyle w:val="TekstpodstawowyZnak"/>
          <w:rFonts w:asciiTheme="minorHAnsi" w:hAnsiTheme="minorHAnsi" w:cstheme="minorHAnsi"/>
          <w:b/>
          <w:bCs/>
        </w:rPr>
        <w:t>%</w:t>
      </w:r>
      <w:r w:rsidRPr="00031CE2">
        <w:rPr>
          <w:rStyle w:val="TekstpodstawowyZnak"/>
          <w:rFonts w:asciiTheme="minorHAnsi" w:hAnsiTheme="minorHAnsi" w:cstheme="minorHAnsi"/>
        </w:rPr>
        <w:t xml:space="preserve">, tj. w wyniku przeprowadzonej weryfikacji stwierdzono koszty niekwalifikowalne </w:t>
      </w:r>
      <w:r w:rsidR="007D5AD5" w:rsidRPr="00031CE2">
        <w:rPr>
          <w:rStyle w:val="TekstpodstawowyZnak"/>
          <w:rFonts w:asciiTheme="minorHAnsi" w:hAnsiTheme="minorHAnsi" w:cstheme="minorHAnsi"/>
        </w:rPr>
        <w:t>w</w:t>
      </w:r>
      <w:r w:rsidR="007D5AD5">
        <w:rPr>
          <w:rStyle w:val="TekstpodstawowyZnak"/>
          <w:rFonts w:asciiTheme="minorHAnsi" w:hAnsiTheme="minorHAnsi" w:cstheme="minorHAnsi"/>
        </w:rPr>
        <w:t> </w:t>
      </w:r>
      <w:r w:rsidRPr="00031CE2">
        <w:rPr>
          <w:rStyle w:val="TekstpodstawowyZnak"/>
          <w:rFonts w:asciiTheme="minorHAnsi" w:hAnsiTheme="minorHAnsi" w:cstheme="minorHAnsi"/>
        </w:rPr>
        <w:t xml:space="preserve">wysokości przekraczającej </w:t>
      </w:r>
      <w:r w:rsidRPr="00264F45">
        <w:rPr>
          <w:rStyle w:val="TekstpodstawowyZnak"/>
          <w:rFonts w:asciiTheme="minorHAnsi" w:hAnsiTheme="minorHAnsi" w:cstheme="minorHAnsi"/>
          <w:b/>
          <w:bCs/>
        </w:rPr>
        <w:t>10</w:t>
      </w:r>
      <w:r w:rsidR="000D71F3" w:rsidRPr="00264F45">
        <w:rPr>
          <w:rStyle w:val="TekstpodstawowyZnak"/>
          <w:rFonts w:asciiTheme="minorHAnsi" w:hAnsiTheme="minorHAnsi" w:cstheme="minorHAnsi"/>
          <w:b/>
          <w:bCs/>
        </w:rPr>
        <w:t xml:space="preserve"> </w:t>
      </w:r>
      <w:r w:rsidRPr="00264F45">
        <w:rPr>
          <w:rStyle w:val="TekstpodstawowyZnak"/>
          <w:rFonts w:asciiTheme="minorHAnsi" w:hAnsiTheme="minorHAnsi" w:cstheme="minorHAnsi"/>
          <w:b/>
          <w:bCs/>
        </w:rPr>
        <w:t>%</w:t>
      </w:r>
      <w:r w:rsidRPr="00031CE2">
        <w:rPr>
          <w:rStyle w:val="TekstpodstawowyZnak"/>
          <w:rFonts w:asciiTheme="minorHAnsi" w:hAnsiTheme="minorHAnsi" w:cstheme="minorHAnsi"/>
        </w:rPr>
        <w:t xml:space="preserve"> wartości wydatków wykazanych przez beneficjenta jako kwalifikowalne w odniesieniu do dokumentów objętych próbą, </w:t>
      </w:r>
      <w:r w:rsidR="00A34337">
        <w:rPr>
          <w:rStyle w:val="TekstpodstawowyZnak"/>
          <w:rFonts w:asciiTheme="minorHAnsi" w:hAnsiTheme="minorHAnsi" w:cstheme="minorHAnsi"/>
        </w:rPr>
        <w:t xml:space="preserve">Wykonawca przeprowadzi kontrolę całości </w:t>
      </w:r>
      <w:r w:rsidR="002B1E08">
        <w:rPr>
          <w:rStyle w:val="TekstpodstawowyZnak"/>
          <w:rFonts w:asciiTheme="minorHAnsi" w:hAnsiTheme="minorHAnsi" w:cstheme="minorHAnsi"/>
        </w:rPr>
        <w:t>wydatków</w:t>
      </w:r>
      <w:r w:rsidR="00A74419">
        <w:rPr>
          <w:rStyle w:val="TekstpodstawowyZnak"/>
          <w:rFonts w:asciiTheme="minorHAnsi" w:hAnsiTheme="minorHAnsi" w:cstheme="minorHAnsi"/>
        </w:rPr>
        <w:t xml:space="preserve"> ujętych w</w:t>
      </w:r>
      <w:r w:rsidR="002B1E08">
        <w:rPr>
          <w:rStyle w:val="TekstpodstawowyZnak"/>
          <w:rFonts w:asciiTheme="minorHAnsi" w:hAnsiTheme="minorHAnsi" w:cstheme="minorHAnsi"/>
        </w:rPr>
        <w:t xml:space="preserve"> finansowych raport</w:t>
      </w:r>
      <w:r w:rsidR="00A74419">
        <w:rPr>
          <w:rStyle w:val="TekstpodstawowyZnak"/>
          <w:rFonts w:asciiTheme="minorHAnsi" w:hAnsiTheme="minorHAnsi" w:cstheme="minorHAnsi"/>
        </w:rPr>
        <w:t>ach</w:t>
      </w:r>
      <w:r w:rsidR="002B1E08">
        <w:rPr>
          <w:rStyle w:val="TekstpodstawowyZnak"/>
          <w:rFonts w:asciiTheme="minorHAnsi" w:hAnsiTheme="minorHAnsi" w:cstheme="minorHAnsi"/>
        </w:rPr>
        <w:t xml:space="preserve"> okresowych, w których rozliczono kwestionowa</w:t>
      </w:r>
      <w:r w:rsidR="00A74419">
        <w:rPr>
          <w:rStyle w:val="TekstpodstawowyZnak"/>
          <w:rFonts w:asciiTheme="minorHAnsi" w:hAnsiTheme="minorHAnsi" w:cstheme="minorHAnsi"/>
        </w:rPr>
        <w:t xml:space="preserve">ne wydatki. </w:t>
      </w:r>
    </w:p>
    <w:p w14:paraId="28D671D5" w14:textId="36435F7A"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Każdorazowo </w:t>
      </w:r>
      <w:r w:rsidR="00E05979" w:rsidRPr="00031CE2">
        <w:rPr>
          <w:rStyle w:val="TekstpodstawowyZnak"/>
          <w:rFonts w:asciiTheme="minorHAnsi" w:hAnsiTheme="minorHAnsi" w:cstheme="minorHAnsi"/>
        </w:rPr>
        <w:t>w</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przypadku wykrycia wydatków niekwalifikowalnych w próbie wydatków podlegających kontroli obligatoryjnej ocenie podlega również charakter wykrytych nieprawidłowości.</w:t>
      </w:r>
    </w:p>
    <w:p w14:paraId="45D9BB4A" w14:textId="7809D559" w:rsidR="00374E77"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Przed rozpoczęciem kontroli </w:t>
      </w:r>
      <w:r w:rsidR="009D2469" w:rsidRPr="00031CE2">
        <w:rPr>
          <w:rStyle w:val="TekstpodstawowyZnak"/>
          <w:rFonts w:asciiTheme="minorHAnsi" w:hAnsiTheme="minorHAnsi" w:cstheme="minorHAnsi"/>
        </w:rPr>
        <w:t>Zamawiając</w:t>
      </w:r>
      <w:r w:rsidR="009D2469">
        <w:rPr>
          <w:rStyle w:val="TekstpodstawowyZnak"/>
          <w:rFonts w:asciiTheme="minorHAnsi" w:hAnsiTheme="minorHAnsi" w:cstheme="minorHAnsi"/>
        </w:rPr>
        <w:t>y</w:t>
      </w:r>
      <w:r w:rsidR="009D2469" w:rsidRPr="00031CE2" w:rsidDel="009D2469">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przekaże </w:t>
      </w:r>
      <w:r w:rsidR="009D2469" w:rsidRPr="00031CE2">
        <w:rPr>
          <w:rStyle w:val="TekstpodstawowyZnak"/>
          <w:rFonts w:asciiTheme="minorHAnsi" w:hAnsiTheme="minorHAnsi" w:cstheme="minorHAnsi"/>
        </w:rPr>
        <w:t>Wykonawc</w:t>
      </w:r>
      <w:r w:rsidR="009D2469">
        <w:rPr>
          <w:rStyle w:val="TekstpodstawowyZnak"/>
          <w:rFonts w:asciiTheme="minorHAnsi" w:hAnsiTheme="minorHAnsi" w:cstheme="minorHAnsi"/>
        </w:rPr>
        <w:t>y</w:t>
      </w:r>
      <w:r w:rsidR="009D2469"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wykaz dokumentów finansowych oraz postępowań o udzielenie zamówienia podlegających pogłębionej weryfikacji.</w:t>
      </w:r>
    </w:p>
    <w:p w14:paraId="4D9EA7F1" w14:textId="77777777" w:rsidR="00374E77" w:rsidRDefault="00374E77">
      <w:pPr>
        <w:rPr>
          <w:rStyle w:val="TekstpodstawowyZnak"/>
          <w:rFonts w:asciiTheme="minorHAnsi" w:hAnsiTheme="minorHAnsi" w:cstheme="minorHAnsi"/>
        </w:rPr>
      </w:pPr>
      <w:r>
        <w:rPr>
          <w:rStyle w:val="TekstpodstawowyZnak"/>
          <w:rFonts w:asciiTheme="minorHAnsi" w:hAnsiTheme="minorHAnsi" w:cstheme="minorHAnsi"/>
        </w:rPr>
        <w:br w:type="page"/>
      </w:r>
    </w:p>
    <w:p w14:paraId="2E076981" w14:textId="77777777" w:rsidR="00374E77" w:rsidRDefault="00374E77" w:rsidP="00031CE2">
      <w:pPr>
        <w:pStyle w:val="Tekstpodstawowy"/>
        <w:spacing w:before="120" w:after="0" w:line="276" w:lineRule="auto"/>
        <w:jc w:val="both"/>
        <w:rPr>
          <w:rStyle w:val="TekstpodstawowyZnak"/>
          <w:rFonts w:asciiTheme="minorHAnsi" w:hAnsiTheme="minorHAnsi" w:cstheme="minorHAnsi"/>
        </w:rPr>
        <w:sectPr w:rsidR="00374E77" w:rsidSect="00374E77">
          <w:headerReference w:type="even" r:id="rId9"/>
          <w:headerReference w:type="default" r:id="rId10"/>
          <w:footerReference w:type="even" r:id="rId11"/>
          <w:footerReference w:type="default" r:id="rId12"/>
          <w:headerReference w:type="first" r:id="rId13"/>
          <w:footerReference w:type="first" r:id="rId14"/>
          <w:pgSz w:w="11906" w:h="16838"/>
          <w:pgMar w:top="1531" w:right="1418" w:bottom="1418" w:left="992" w:header="709" w:footer="709" w:gutter="0"/>
          <w:cols w:space="708"/>
          <w:titlePg/>
          <w:docGrid w:linePitch="360"/>
        </w:sectPr>
      </w:pPr>
    </w:p>
    <w:p w14:paraId="784D5C5B" w14:textId="77777777" w:rsidR="005D1F2C" w:rsidRPr="00031CE2" w:rsidRDefault="005D1F2C" w:rsidP="00031CE2">
      <w:pPr>
        <w:pStyle w:val="Tekstpodstawowy"/>
        <w:spacing w:before="120" w:after="0" w:line="276" w:lineRule="auto"/>
        <w:jc w:val="both"/>
        <w:rPr>
          <w:rFonts w:asciiTheme="minorHAnsi" w:hAnsiTheme="minorHAnsi" w:cstheme="minorHAnsi"/>
        </w:rPr>
      </w:pPr>
    </w:p>
    <w:p w14:paraId="6518AA0A" w14:textId="77777777" w:rsidR="005D1F2C" w:rsidRPr="00EE5CF4" w:rsidRDefault="005D1F2C" w:rsidP="00031CE2">
      <w:pPr>
        <w:pStyle w:val="Heading10"/>
        <w:keepNext/>
        <w:keepLines/>
        <w:numPr>
          <w:ilvl w:val="1"/>
          <w:numId w:val="19"/>
        </w:numPr>
        <w:tabs>
          <w:tab w:val="left" w:pos="643"/>
        </w:tabs>
        <w:spacing w:before="120" w:after="0" w:line="276" w:lineRule="auto"/>
        <w:ind w:left="1440" w:hanging="360"/>
        <w:jc w:val="both"/>
        <w:rPr>
          <w:rFonts w:asciiTheme="minorHAnsi" w:hAnsiTheme="minorHAnsi" w:cstheme="minorHAnsi"/>
          <w:b w:val="0"/>
        </w:rPr>
      </w:pPr>
      <w:bookmarkStart w:id="10" w:name="bookmark25"/>
      <w:bookmarkStart w:id="11" w:name="bookmark24"/>
      <w:proofErr w:type="spellStart"/>
      <w:r w:rsidRPr="00EE5CF4">
        <w:rPr>
          <w:rStyle w:val="Heading1"/>
          <w:rFonts w:asciiTheme="minorHAnsi" w:hAnsiTheme="minorHAnsi" w:cstheme="minorHAnsi"/>
          <w:b/>
          <w:bCs/>
          <w:lang w:val="en-US" w:eastAsia="en-US" w:bidi="en-US"/>
        </w:rPr>
        <w:t>Przebieg</w:t>
      </w:r>
      <w:proofErr w:type="spellEnd"/>
      <w:r w:rsidRPr="00EE5CF4">
        <w:rPr>
          <w:rStyle w:val="Heading1"/>
          <w:rFonts w:asciiTheme="minorHAnsi" w:hAnsiTheme="minorHAnsi" w:cstheme="minorHAnsi"/>
          <w:b/>
          <w:bCs/>
          <w:lang w:val="en-US" w:eastAsia="en-US" w:bidi="en-US"/>
        </w:rPr>
        <w:t xml:space="preserve"> </w:t>
      </w:r>
      <w:proofErr w:type="spellStart"/>
      <w:r w:rsidRPr="00EE5CF4">
        <w:rPr>
          <w:rStyle w:val="Heading1"/>
          <w:rFonts w:asciiTheme="minorHAnsi" w:hAnsiTheme="minorHAnsi" w:cstheme="minorHAnsi"/>
          <w:b/>
          <w:bCs/>
          <w:lang w:val="en-US" w:eastAsia="en-US" w:bidi="en-US"/>
        </w:rPr>
        <w:t>procesu</w:t>
      </w:r>
      <w:proofErr w:type="spellEnd"/>
      <w:r w:rsidRPr="00EE5CF4">
        <w:rPr>
          <w:rStyle w:val="Heading1"/>
          <w:rFonts w:asciiTheme="minorHAnsi" w:hAnsiTheme="minorHAnsi" w:cstheme="minorHAnsi"/>
          <w:b/>
          <w:bCs/>
          <w:lang w:val="en-US" w:eastAsia="en-US" w:bidi="en-US"/>
        </w:rPr>
        <w:t xml:space="preserve"> </w:t>
      </w:r>
      <w:proofErr w:type="spellStart"/>
      <w:r w:rsidRPr="00EE5CF4">
        <w:rPr>
          <w:rStyle w:val="Heading1"/>
          <w:rFonts w:asciiTheme="minorHAnsi" w:hAnsiTheme="minorHAnsi" w:cstheme="minorHAnsi"/>
          <w:b/>
          <w:bCs/>
          <w:lang w:val="en-US" w:eastAsia="en-US" w:bidi="en-US"/>
        </w:rPr>
        <w:t>kontroli</w:t>
      </w:r>
      <w:bookmarkEnd w:id="10"/>
      <w:bookmarkEnd w:id="11"/>
      <w:proofErr w:type="spellEnd"/>
    </w:p>
    <w:p w14:paraId="4172BA33" w14:textId="5BE393BA" w:rsidR="00874960"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Maksymalny czas czynności kontrolnych </w:t>
      </w:r>
      <w:r w:rsidR="00A14302" w:rsidRPr="00B26721">
        <w:rPr>
          <w:rStyle w:val="TekstpodstawowyZnak"/>
          <w:rFonts w:asciiTheme="minorHAnsi" w:hAnsiTheme="minorHAnsi" w:cstheme="minorHAnsi"/>
        </w:rPr>
        <w:t xml:space="preserve">wynosi </w:t>
      </w:r>
      <w:r w:rsidR="00A319B7" w:rsidRPr="00B26721">
        <w:rPr>
          <w:rStyle w:val="TekstpodstawowyZnak"/>
          <w:rFonts w:asciiTheme="minorHAnsi" w:hAnsiTheme="minorHAnsi" w:cstheme="minorHAnsi"/>
          <w:b/>
          <w:bCs/>
        </w:rPr>
        <w:t>30</w:t>
      </w:r>
      <w:r w:rsidR="00A14302" w:rsidRPr="00B26721">
        <w:rPr>
          <w:rStyle w:val="TekstpodstawowyZnak"/>
          <w:rFonts w:asciiTheme="minorHAnsi" w:hAnsiTheme="minorHAnsi" w:cstheme="minorHAnsi"/>
          <w:b/>
          <w:bCs/>
        </w:rPr>
        <w:t xml:space="preserve"> </w:t>
      </w:r>
      <w:r w:rsidRPr="00B26721">
        <w:rPr>
          <w:rStyle w:val="TekstpodstawowyZnak"/>
          <w:rFonts w:asciiTheme="minorHAnsi" w:hAnsiTheme="minorHAnsi" w:cstheme="minorHAnsi"/>
          <w:b/>
          <w:bCs/>
        </w:rPr>
        <w:t>dni robocze</w:t>
      </w:r>
      <w:r w:rsidRPr="00B26721">
        <w:rPr>
          <w:rStyle w:val="TekstpodstawowyZnak"/>
          <w:rFonts w:asciiTheme="minorHAnsi" w:hAnsiTheme="minorHAnsi" w:cstheme="minorHAnsi"/>
        </w:rPr>
        <w:t>.</w:t>
      </w:r>
    </w:p>
    <w:p w14:paraId="4F0A3CF4" w14:textId="77777777" w:rsidR="002A2ACB" w:rsidRDefault="00B26721" w:rsidP="002A2ACB">
      <w:pPr>
        <w:shd w:val="clear" w:color="auto" w:fill="FFFFFF"/>
        <w:jc w:val="both"/>
        <w:rPr>
          <w:rFonts w:cstheme="minorHAnsi"/>
        </w:rPr>
      </w:pPr>
      <w:r>
        <w:rPr>
          <w:rFonts w:cstheme="minorHAnsi"/>
        </w:rPr>
        <w:t xml:space="preserve">Przebieg procesu kontroli opisuje poniższa tabela. </w:t>
      </w:r>
    </w:p>
    <w:p w14:paraId="0A46A32F" w14:textId="77777777" w:rsidR="00AE6A73" w:rsidRDefault="002A2ACB" w:rsidP="002A2ACB">
      <w:pPr>
        <w:shd w:val="clear" w:color="auto" w:fill="FFFFFF"/>
        <w:jc w:val="both"/>
        <w:rPr>
          <w:rFonts w:cstheme="minorHAnsi"/>
        </w:rPr>
      </w:pPr>
      <w:r>
        <w:rPr>
          <w:rFonts w:cstheme="minorHAnsi"/>
        </w:rPr>
        <w:t xml:space="preserve">Do zachowania </w:t>
      </w:r>
      <w:r w:rsidR="00B26721">
        <w:rPr>
          <w:rStyle w:val="TekstpodstawowyZnak"/>
          <w:rFonts w:asciiTheme="minorHAnsi" w:hAnsiTheme="minorHAnsi" w:cstheme="minorHAnsi"/>
        </w:rPr>
        <w:t>form</w:t>
      </w:r>
      <w:r>
        <w:rPr>
          <w:rStyle w:val="TekstpodstawowyZnak"/>
          <w:rFonts w:asciiTheme="minorHAnsi" w:hAnsiTheme="minorHAnsi" w:cstheme="minorHAnsi"/>
        </w:rPr>
        <w:t>y</w:t>
      </w:r>
      <w:r w:rsidR="00B26721">
        <w:rPr>
          <w:rStyle w:val="TekstpodstawowyZnak"/>
          <w:rFonts w:asciiTheme="minorHAnsi" w:hAnsiTheme="minorHAnsi" w:cstheme="minorHAnsi"/>
        </w:rPr>
        <w:t xml:space="preserve"> pisemn</w:t>
      </w:r>
      <w:r>
        <w:rPr>
          <w:rStyle w:val="TekstpodstawowyZnak"/>
          <w:rFonts w:asciiTheme="minorHAnsi" w:hAnsiTheme="minorHAnsi" w:cstheme="minorHAnsi"/>
        </w:rPr>
        <w:t>ej</w:t>
      </w:r>
      <w:r w:rsidR="00B26721">
        <w:rPr>
          <w:rStyle w:val="TekstpodstawowyZnak"/>
          <w:rFonts w:asciiTheme="minorHAnsi" w:hAnsiTheme="minorHAnsi" w:cstheme="minorHAnsi"/>
        </w:rPr>
        <w:t xml:space="preserve">, </w:t>
      </w:r>
      <w:r w:rsidR="00B26721" w:rsidRPr="002A2ACB">
        <w:t>o której mowa w</w:t>
      </w:r>
      <w:r w:rsidRPr="002A2ACB">
        <w:t xml:space="preserve"> </w:t>
      </w:r>
      <w:r w:rsidR="00AE6A73">
        <w:t>OPZ</w:t>
      </w:r>
      <w:r w:rsidRPr="002A2ACB">
        <w:t xml:space="preserve"> </w:t>
      </w:r>
      <w:r w:rsidRPr="002A2ACB">
        <w:rPr>
          <w:rFonts w:cstheme="minorHAnsi"/>
        </w:rPr>
        <w:t xml:space="preserve">wystarcza </w:t>
      </w:r>
      <w:r w:rsidR="00AE6A73">
        <w:rPr>
          <w:rFonts w:cstheme="minorHAnsi"/>
        </w:rPr>
        <w:t xml:space="preserve">przekazanie dokumentu w postaci papierowej, opatrzonego własnoręcznym podpisem. </w:t>
      </w:r>
    </w:p>
    <w:p w14:paraId="066C3738" w14:textId="53FE2725" w:rsidR="002A2ACB" w:rsidRDefault="002A2ACB" w:rsidP="002A2ACB">
      <w:pPr>
        <w:shd w:val="clear" w:color="auto" w:fill="FFFFFF"/>
        <w:jc w:val="both"/>
        <w:rPr>
          <w:rFonts w:cstheme="minorHAnsi"/>
        </w:rPr>
      </w:pPr>
      <w:r w:rsidRPr="002A2ACB">
        <w:rPr>
          <w:rFonts w:cstheme="minorHAnsi"/>
        </w:rPr>
        <w:t xml:space="preserve">Do zachowania </w:t>
      </w:r>
      <w:r w:rsidR="00163C67" w:rsidRPr="002A2ACB">
        <w:rPr>
          <w:rFonts w:cstheme="minorHAnsi"/>
        </w:rPr>
        <w:t xml:space="preserve">formy </w:t>
      </w:r>
      <w:r w:rsidRPr="002A2ACB">
        <w:rPr>
          <w:rFonts w:cstheme="minorHAnsi"/>
        </w:rPr>
        <w:t>elektronicznej</w:t>
      </w:r>
      <w:r w:rsidR="00AE6A73">
        <w:rPr>
          <w:rFonts w:cstheme="minorHAnsi"/>
        </w:rPr>
        <w:t>, o której mowa w OPZ</w:t>
      </w:r>
      <w:r w:rsidRPr="002A2ACB">
        <w:rPr>
          <w:rFonts w:cstheme="minorHAnsi"/>
        </w:rPr>
        <w:t xml:space="preserve"> wystarcza </w:t>
      </w:r>
      <w:r w:rsidR="00AE6A73">
        <w:rPr>
          <w:rFonts w:cstheme="minorHAnsi"/>
        </w:rPr>
        <w:t xml:space="preserve">przekazanie dokumentu </w:t>
      </w:r>
      <w:r w:rsidRPr="002A2ACB">
        <w:rPr>
          <w:rFonts w:cstheme="minorHAnsi"/>
        </w:rPr>
        <w:t>w postaci elektronicznej</w:t>
      </w:r>
      <w:r w:rsidR="00AE6A73">
        <w:rPr>
          <w:rFonts w:cstheme="minorHAnsi"/>
        </w:rPr>
        <w:t>,</w:t>
      </w:r>
      <w:r w:rsidRPr="002A2ACB">
        <w:rPr>
          <w:rFonts w:cstheme="minorHAnsi"/>
        </w:rPr>
        <w:t xml:space="preserve"> opatrz</w:t>
      </w:r>
      <w:r w:rsidR="00AE6A73">
        <w:rPr>
          <w:rFonts w:cstheme="minorHAnsi"/>
        </w:rPr>
        <w:t>o</w:t>
      </w:r>
      <w:r w:rsidRPr="002A2ACB">
        <w:rPr>
          <w:rFonts w:cstheme="minorHAnsi"/>
        </w:rPr>
        <w:t>n</w:t>
      </w:r>
      <w:r w:rsidR="00AE6A73">
        <w:rPr>
          <w:rFonts w:cstheme="minorHAnsi"/>
        </w:rPr>
        <w:t>ego</w:t>
      </w:r>
      <w:r w:rsidRPr="002A2ACB">
        <w:rPr>
          <w:rFonts w:cstheme="minorHAnsi"/>
        </w:rPr>
        <w:t xml:space="preserve"> kwalifikowanym podpisem elektronicznym</w:t>
      </w:r>
      <w:r>
        <w:rPr>
          <w:rFonts w:cstheme="minorHAnsi"/>
        </w:rPr>
        <w:t>, p</w:t>
      </w:r>
      <w:r w:rsidRPr="002A2ACB">
        <w:rPr>
          <w:rFonts w:cstheme="minorHAnsi"/>
        </w:rPr>
        <w:t xml:space="preserve">odpisem zaufanym lub podpisem osobistym. </w:t>
      </w:r>
      <w:bookmarkStart w:id="12" w:name="mip64131896"/>
      <w:bookmarkEnd w:id="12"/>
    </w:p>
    <w:p w14:paraId="34BF9234" w14:textId="7BB3DE03" w:rsidR="00B26721" w:rsidRDefault="00B26721" w:rsidP="00031CE2">
      <w:pPr>
        <w:pStyle w:val="Tekstpodstawowy"/>
        <w:spacing w:before="120" w:after="0" w:line="276" w:lineRule="auto"/>
        <w:jc w:val="both"/>
        <w:rPr>
          <w:rStyle w:val="TekstpodstawowyZnak"/>
          <w:rFonts w:asciiTheme="minorHAnsi" w:hAnsiTheme="minorHAnsi" w:cstheme="minorHAnsi"/>
        </w:rPr>
      </w:pPr>
    </w:p>
    <w:tbl>
      <w:tblPr>
        <w:tblOverlap w:val="never"/>
        <w:tblW w:w="14953" w:type="dxa"/>
        <w:jc w:val="center"/>
        <w:tblLayout w:type="fixed"/>
        <w:tblCellMar>
          <w:left w:w="10" w:type="dxa"/>
          <w:right w:w="10" w:type="dxa"/>
        </w:tblCellMar>
        <w:tblLook w:val="0000" w:firstRow="0" w:lastRow="0" w:firstColumn="0" w:lastColumn="0" w:noHBand="0" w:noVBand="0"/>
      </w:tblPr>
      <w:tblGrid>
        <w:gridCol w:w="6917"/>
        <w:gridCol w:w="1300"/>
        <w:gridCol w:w="2096"/>
        <w:gridCol w:w="4640"/>
      </w:tblGrid>
      <w:tr w:rsidR="00661FBF" w:rsidRPr="00031CE2" w14:paraId="36391895" w14:textId="77777777" w:rsidTr="00DF1FD1">
        <w:trPr>
          <w:trHeight w:val="567"/>
          <w:jc w:val="center"/>
        </w:trPr>
        <w:tc>
          <w:tcPr>
            <w:tcW w:w="6917" w:type="dxa"/>
            <w:tcBorders>
              <w:top w:val="single" w:sz="4" w:space="0" w:color="auto"/>
              <w:left w:val="single" w:sz="4" w:space="0" w:color="auto"/>
            </w:tcBorders>
            <w:shd w:val="clear" w:color="auto" w:fill="auto"/>
          </w:tcPr>
          <w:p w14:paraId="01CBA4B0" w14:textId="6246F27B"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Czynność dokonywana w związku z prowadzoną kontrolą</w:t>
            </w:r>
          </w:p>
        </w:tc>
        <w:tc>
          <w:tcPr>
            <w:tcW w:w="1300" w:type="dxa"/>
            <w:tcBorders>
              <w:top w:val="single" w:sz="4" w:space="0" w:color="auto"/>
              <w:left w:val="single" w:sz="4" w:space="0" w:color="auto"/>
            </w:tcBorders>
            <w:shd w:val="clear" w:color="auto" w:fill="auto"/>
          </w:tcPr>
          <w:p w14:paraId="7C799594" w14:textId="77777777"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Podmiot</w:t>
            </w:r>
          </w:p>
        </w:tc>
        <w:tc>
          <w:tcPr>
            <w:tcW w:w="2096" w:type="dxa"/>
            <w:tcBorders>
              <w:top w:val="single" w:sz="4" w:space="0" w:color="auto"/>
              <w:left w:val="single" w:sz="4" w:space="0" w:color="auto"/>
            </w:tcBorders>
            <w:shd w:val="clear" w:color="auto" w:fill="auto"/>
          </w:tcPr>
          <w:p w14:paraId="5F6C3DF6" w14:textId="77777777"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Termin</w:t>
            </w:r>
          </w:p>
        </w:tc>
        <w:tc>
          <w:tcPr>
            <w:tcW w:w="4640" w:type="dxa"/>
            <w:tcBorders>
              <w:top w:val="single" w:sz="4" w:space="0" w:color="auto"/>
              <w:left w:val="single" w:sz="4" w:space="0" w:color="auto"/>
              <w:right w:val="single" w:sz="4" w:space="0" w:color="auto"/>
            </w:tcBorders>
            <w:shd w:val="clear" w:color="auto" w:fill="auto"/>
          </w:tcPr>
          <w:p w14:paraId="5691E633" w14:textId="77777777"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Dokumenty powiązane</w:t>
            </w:r>
          </w:p>
        </w:tc>
      </w:tr>
      <w:tr w:rsidR="00661FBF" w:rsidRPr="00031CE2" w14:paraId="5C2F2C96" w14:textId="77777777" w:rsidTr="00DF1FD1">
        <w:trPr>
          <w:trHeight w:val="567"/>
          <w:jc w:val="center"/>
        </w:trPr>
        <w:tc>
          <w:tcPr>
            <w:tcW w:w="6917" w:type="dxa"/>
            <w:tcBorders>
              <w:top w:val="single" w:sz="4" w:space="0" w:color="auto"/>
              <w:left w:val="single" w:sz="4" w:space="0" w:color="auto"/>
            </w:tcBorders>
            <w:shd w:val="clear" w:color="auto" w:fill="auto"/>
          </w:tcPr>
          <w:p w14:paraId="4770CEBD" w14:textId="62F91A84" w:rsidR="005D1F2C" w:rsidRPr="00031CE2" w:rsidRDefault="005D1F2C" w:rsidP="00651463">
            <w:pPr>
              <w:pStyle w:val="Other0"/>
              <w:spacing w:before="120" w:after="0" w:line="276" w:lineRule="auto"/>
              <w:ind w:right="115"/>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1. Wyznaczenie </w:t>
            </w:r>
            <w:r w:rsidR="00EE5CF4">
              <w:rPr>
                <w:rStyle w:val="Other"/>
                <w:rFonts w:asciiTheme="minorHAnsi" w:hAnsiTheme="minorHAnsi" w:cstheme="minorHAnsi"/>
                <w:sz w:val="20"/>
                <w:szCs w:val="20"/>
              </w:rPr>
              <w:t xml:space="preserve">terminu kontroli </w:t>
            </w:r>
            <w:r w:rsidR="00EE5CF4" w:rsidRPr="00031CE2">
              <w:rPr>
                <w:rStyle w:val="Other"/>
                <w:rFonts w:asciiTheme="minorHAnsi" w:hAnsiTheme="minorHAnsi" w:cstheme="minorHAnsi"/>
                <w:sz w:val="20"/>
                <w:szCs w:val="20"/>
              </w:rPr>
              <w:t xml:space="preserve">i składu zespołu kontrolującego </w:t>
            </w:r>
            <w:r w:rsidRPr="00031CE2">
              <w:rPr>
                <w:rStyle w:val="Other"/>
                <w:rFonts w:asciiTheme="minorHAnsi" w:hAnsiTheme="minorHAnsi" w:cstheme="minorHAnsi"/>
                <w:sz w:val="20"/>
                <w:szCs w:val="20"/>
              </w:rPr>
              <w:t>oraz przekazanie Zamawiającemu</w:t>
            </w:r>
            <w:r w:rsidR="00EE5CF4">
              <w:rPr>
                <w:rStyle w:val="Other"/>
                <w:rFonts w:asciiTheme="minorHAnsi" w:hAnsiTheme="minorHAnsi" w:cstheme="minorHAnsi"/>
                <w:sz w:val="20"/>
                <w:szCs w:val="20"/>
              </w:rPr>
              <w:t xml:space="preserve"> informacji o ww. </w:t>
            </w:r>
            <w:r w:rsidRPr="00031CE2">
              <w:rPr>
                <w:rStyle w:val="Other"/>
                <w:rFonts w:asciiTheme="minorHAnsi" w:hAnsiTheme="minorHAnsi" w:cstheme="minorHAnsi"/>
                <w:sz w:val="20"/>
                <w:szCs w:val="20"/>
              </w:rPr>
              <w:t xml:space="preserve">w formie </w:t>
            </w:r>
            <w:r w:rsidR="00035591" w:rsidRPr="00031CE2">
              <w:rPr>
                <w:rStyle w:val="Other"/>
                <w:rFonts w:asciiTheme="minorHAnsi" w:hAnsiTheme="minorHAnsi" w:cstheme="minorHAnsi"/>
                <w:sz w:val="20"/>
                <w:szCs w:val="20"/>
              </w:rPr>
              <w:t>z</w:t>
            </w:r>
            <w:r w:rsidRPr="00031CE2">
              <w:rPr>
                <w:rStyle w:val="Other"/>
                <w:rFonts w:asciiTheme="minorHAnsi" w:hAnsiTheme="minorHAnsi" w:cstheme="minorHAnsi"/>
                <w:sz w:val="20"/>
                <w:szCs w:val="20"/>
              </w:rPr>
              <w:t>estawienia</w:t>
            </w:r>
            <w:r w:rsidR="00DF1FD1">
              <w:rPr>
                <w:rStyle w:val="Other"/>
                <w:rFonts w:asciiTheme="minorHAnsi" w:hAnsiTheme="minorHAnsi" w:cstheme="minorHAnsi"/>
                <w:sz w:val="20"/>
                <w:szCs w:val="20"/>
              </w:rPr>
              <w:t>.</w:t>
            </w:r>
          </w:p>
          <w:p w14:paraId="4DB814DB" w14:textId="2C595BE2" w:rsidR="005D1F2C" w:rsidRPr="00031CE2" w:rsidRDefault="005D1F2C" w:rsidP="00651463">
            <w:pPr>
              <w:pStyle w:val="Other0"/>
              <w:spacing w:before="120" w:after="0" w:line="276" w:lineRule="auto"/>
              <w:ind w:right="115"/>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Przekazanie Zamawiającemu </w:t>
            </w:r>
            <w:r w:rsidR="00EE5CF4" w:rsidRPr="00B26721">
              <w:rPr>
                <w:rStyle w:val="Other"/>
                <w:rFonts w:asciiTheme="minorHAnsi" w:hAnsiTheme="minorHAnsi" w:cstheme="minorHAnsi"/>
                <w:sz w:val="20"/>
                <w:szCs w:val="20"/>
              </w:rPr>
              <w:t xml:space="preserve">deklaracji poufności i bezstronności </w:t>
            </w:r>
            <w:r w:rsidRPr="00B26721">
              <w:rPr>
                <w:rStyle w:val="Other"/>
                <w:rFonts w:asciiTheme="minorHAnsi" w:hAnsiTheme="minorHAnsi" w:cstheme="minorHAnsi"/>
                <w:sz w:val="20"/>
                <w:szCs w:val="20"/>
              </w:rPr>
              <w:t>podpisanych</w:t>
            </w:r>
            <w:r w:rsidRPr="00031CE2">
              <w:rPr>
                <w:rStyle w:val="Other"/>
                <w:rFonts w:asciiTheme="minorHAnsi" w:hAnsiTheme="minorHAnsi" w:cstheme="minorHAnsi"/>
                <w:sz w:val="20"/>
                <w:szCs w:val="20"/>
              </w:rPr>
              <w:t xml:space="preserve"> przez zespół kontrolujący</w:t>
            </w:r>
            <w:r w:rsidRPr="00DF1FD1">
              <w:rPr>
                <w:rStyle w:val="Other"/>
                <w:rFonts w:asciiTheme="minorHAnsi" w:hAnsiTheme="minorHAnsi" w:cstheme="minorHAnsi"/>
                <w:sz w:val="20"/>
                <w:szCs w:val="20"/>
              </w:rPr>
              <w:t>.</w:t>
            </w:r>
          </w:p>
          <w:p w14:paraId="2A04FA7D" w14:textId="37D56E4D" w:rsidR="00661FBF" w:rsidRPr="00651463" w:rsidRDefault="005D1F2C" w:rsidP="00A416A3">
            <w:pPr>
              <w:pStyle w:val="Other0"/>
              <w:spacing w:before="120" w:after="120" w:line="276" w:lineRule="auto"/>
              <w:ind w:right="113"/>
              <w:jc w:val="both"/>
              <w:rPr>
                <w:rFonts w:asciiTheme="minorHAnsi" w:hAnsiTheme="minorHAnsi" w:cstheme="minorHAnsi"/>
                <w:sz w:val="20"/>
                <w:szCs w:val="20"/>
              </w:rPr>
            </w:pPr>
            <w:r w:rsidRPr="00031CE2">
              <w:rPr>
                <w:rStyle w:val="Other"/>
                <w:rFonts w:asciiTheme="minorHAnsi" w:hAnsiTheme="minorHAnsi" w:cstheme="minorHAnsi"/>
                <w:sz w:val="20"/>
                <w:szCs w:val="20"/>
              </w:rPr>
              <w:t>W kontroli mogą uczestniczyć wyłącznie osoby, które podpisały deklarację poufności i</w:t>
            </w:r>
            <w:r w:rsidR="002C5E3E">
              <w:rPr>
                <w:rStyle w:val="Other"/>
                <w:rFonts w:asciiTheme="minorHAnsi" w:hAnsiTheme="minorHAnsi" w:cstheme="minorHAnsi"/>
                <w:sz w:val="20"/>
                <w:szCs w:val="20"/>
              </w:rPr>
              <w:t> </w:t>
            </w:r>
            <w:r w:rsidRPr="00031CE2">
              <w:rPr>
                <w:rStyle w:val="Other"/>
                <w:rFonts w:asciiTheme="minorHAnsi" w:hAnsiTheme="minorHAnsi" w:cstheme="minorHAnsi"/>
                <w:sz w:val="20"/>
                <w:szCs w:val="20"/>
              </w:rPr>
              <w:t>bezstronności wobec kontrolowanego projektu</w:t>
            </w:r>
            <w:r w:rsidR="00EE5CF4">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a Zamawiający otrzymał podpisany przez ni</w:t>
            </w:r>
            <w:r w:rsidR="00EE5CF4">
              <w:rPr>
                <w:rStyle w:val="Other"/>
                <w:rFonts w:asciiTheme="minorHAnsi" w:hAnsiTheme="minorHAnsi" w:cstheme="minorHAnsi"/>
                <w:sz w:val="20"/>
                <w:szCs w:val="20"/>
              </w:rPr>
              <w:t>e</w:t>
            </w:r>
            <w:r w:rsidRPr="00031CE2">
              <w:rPr>
                <w:rStyle w:val="Other"/>
                <w:rFonts w:asciiTheme="minorHAnsi" w:hAnsiTheme="minorHAnsi" w:cstheme="minorHAnsi"/>
                <w:sz w:val="20"/>
                <w:szCs w:val="20"/>
              </w:rPr>
              <w:t xml:space="preserve"> dokument przed dniem rozpoczęcia kontroli.</w:t>
            </w:r>
          </w:p>
        </w:tc>
        <w:tc>
          <w:tcPr>
            <w:tcW w:w="1300" w:type="dxa"/>
            <w:tcBorders>
              <w:top w:val="single" w:sz="4" w:space="0" w:color="auto"/>
              <w:left w:val="single" w:sz="4" w:space="0" w:color="auto"/>
            </w:tcBorders>
            <w:shd w:val="clear" w:color="auto" w:fill="auto"/>
          </w:tcPr>
          <w:p w14:paraId="1C0A5A97" w14:textId="34B5D2D4" w:rsidR="00661FBF" w:rsidRPr="00A27EAB" w:rsidRDefault="005D1F2C" w:rsidP="00651463">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tcBorders>
            <w:shd w:val="clear" w:color="auto" w:fill="auto"/>
          </w:tcPr>
          <w:p w14:paraId="544209C7" w14:textId="77777777" w:rsidR="005D1F2C" w:rsidRPr="00031CE2" w:rsidRDefault="005D1F2C" w:rsidP="00651463">
            <w:pPr>
              <w:pStyle w:val="Other0"/>
              <w:spacing w:before="120" w:after="0" w:line="276" w:lineRule="auto"/>
              <w:ind w:left="136" w:right="98"/>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Minimum </w:t>
            </w:r>
            <w:r w:rsidRPr="00EE5CF4">
              <w:rPr>
                <w:rStyle w:val="Other"/>
                <w:rFonts w:asciiTheme="minorHAnsi" w:hAnsiTheme="minorHAnsi" w:cstheme="minorHAnsi"/>
                <w:b/>
                <w:bCs/>
                <w:sz w:val="20"/>
                <w:szCs w:val="20"/>
              </w:rPr>
              <w:t>14 dni</w:t>
            </w:r>
            <w:r w:rsidRPr="00031CE2">
              <w:rPr>
                <w:rStyle w:val="Other"/>
                <w:rFonts w:asciiTheme="minorHAnsi" w:hAnsiTheme="minorHAnsi" w:cstheme="minorHAnsi"/>
                <w:sz w:val="20"/>
                <w:szCs w:val="20"/>
              </w:rPr>
              <w:t xml:space="preserve"> przed rozpoczęciem kontroli.</w:t>
            </w:r>
          </w:p>
        </w:tc>
        <w:tc>
          <w:tcPr>
            <w:tcW w:w="4640" w:type="dxa"/>
            <w:tcBorders>
              <w:top w:val="single" w:sz="4" w:space="0" w:color="auto"/>
              <w:left w:val="single" w:sz="4" w:space="0" w:color="auto"/>
              <w:right w:val="single" w:sz="4" w:space="0" w:color="auto"/>
            </w:tcBorders>
            <w:shd w:val="clear" w:color="auto" w:fill="auto"/>
          </w:tcPr>
          <w:p w14:paraId="047DF69B" w14:textId="77777777" w:rsidR="005D1F2C" w:rsidRPr="00031CE2" w:rsidRDefault="005D1F2C" w:rsidP="006C4F1B">
            <w:pPr>
              <w:pStyle w:val="Other0"/>
              <w:spacing w:before="120" w:after="0" w:line="276" w:lineRule="auto"/>
              <w:ind w:left="129"/>
              <w:rPr>
                <w:rFonts w:asciiTheme="minorHAnsi" w:hAnsiTheme="minorHAnsi" w:cstheme="minorHAnsi"/>
                <w:sz w:val="20"/>
                <w:szCs w:val="20"/>
              </w:rPr>
            </w:pPr>
            <w:r w:rsidRPr="00031CE2">
              <w:rPr>
                <w:rStyle w:val="Other"/>
                <w:rFonts w:asciiTheme="minorHAnsi" w:hAnsiTheme="minorHAnsi" w:cstheme="minorHAnsi"/>
                <w:sz w:val="20"/>
                <w:szCs w:val="20"/>
              </w:rPr>
              <w:t>e-mail</w:t>
            </w:r>
          </w:p>
          <w:p w14:paraId="6F6A4D94" w14:textId="2909065E" w:rsidR="005D1F2C" w:rsidRPr="00031CE2" w:rsidRDefault="00EE5CF4" w:rsidP="00A416A3">
            <w:pPr>
              <w:pStyle w:val="Other0"/>
              <w:spacing w:before="120" w:after="0" w:line="276" w:lineRule="auto"/>
              <w:ind w:left="129" w:right="103"/>
              <w:jc w:val="both"/>
              <w:rPr>
                <w:rFonts w:asciiTheme="minorHAnsi" w:hAnsiTheme="minorHAnsi" w:cstheme="minorHAnsi"/>
                <w:sz w:val="20"/>
                <w:szCs w:val="20"/>
              </w:rPr>
            </w:pPr>
            <w:r w:rsidRPr="00EE5CF4">
              <w:rPr>
                <w:rStyle w:val="Other"/>
                <w:rFonts w:asciiTheme="minorHAnsi" w:hAnsiTheme="minorHAnsi" w:cstheme="minorHAnsi"/>
                <w:sz w:val="20"/>
                <w:szCs w:val="20"/>
              </w:rPr>
              <w:t>Deklaracje poufności i</w:t>
            </w:r>
            <w:r w:rsidR="002C5E3E">
              <w:rPr>
                <w:rStyle w:val="Other"/>
                <w:rFonts w:asciiTheme="minorHAnsi" w:hAnsiTheme="minorHAnsi" w:cstheme="minorHAnsi"/>
                <w:sz w:val="20"/>
                <w:szCs w:val="20"/>
              </w:rPr>
              <w:t> </w:t>
            </w:r>
            <w:r w:rsidRPr="00EE5CF4">
              <w:rPr>
                <w:rStyle w:val="Other"/>
                <w:rFonts w:asciiTheme="minorHAnsi" w:hAnsiTheme="minorHAnsi" w:cstheme="minorHAnsi"/>
                <w:sz w:val="20"/>
                <w:szCs w:val="20"/>
              </w:rPr>
              <w:t>bezstronności</w:t>
            </w:r>
            <w:r w:rsidRPr="00031CE2">
              <w:rPr>
                <w:rStyle w:val="Other"/>
                <w:rFonts w:asciiTheme="minorHAnsi" w:hAnsiTheme="minorHAnsi" w:cstheme="minorHAnsi"/>
                <w:sz w:val="20"/>
                <w:szCs w:val="20"/>
              </w:rPr>
              <w:t xml:space="preserve"> </w:t>
            </w:r>
            <w:r>
              <w:rPr>
                <w:rStyle w:val="Other"/>
                <w:rFonts w:asciiTheme="minorHAnsi" w:hAnsiTheme="minorHAnsi" w:cstheme="minorHAnsi"/>
                <w:sz w:val="20"/>
                <w:szCs w:val="20"/>
              </w:rPr>
              <w:t>p</w:t>
            </w:r>
            <w:r w:rsidR="005D1F2C" w:rsidRPr="00031CE2">
              <w:rPr>
                <w:rStyle w:val="Other"/>
                <w:rFonts w:asciiTheme="minorHAnsi" w:hAnsiTheme="minorHAnsi" w:cstheme="minorHAnsi"/>
                <w:sz w:val="20"/>
                <w:szCs w:val="20"/>
              </w:rPr>
              <w:t>odpisane przez wszystkie osoby wchodzące w</w:t>
            </w:r>
            <w:r w:rsidR="002C5E3E">
              <w:rPr>
                <w:rStyle w:val="Other"/>
                <w:rFonts w:asciiTheme="minorHAnsi" w:hAnsiTheme="minorHAnsi" w:cstheme="minorHAnsi"/>
                <w:sz w:val="20"/>
                <w:szCs w:val="20"/>
              </w:rPr>
              <w:t> </w:t>
            </w:r>
            <w:r w:rsidR="005D1F2C" w:rsidRPr="00031CE2">
              <w:rPr>
                <w:rStyle w:val="Other"/>
                <w:rFonts w:asciiTheme="minorHAnsi" w:hAnsiTheme="minorHAnsi" w:cstheme="minorHAnsi"/>
                <w:sz w:val="20"/>
                <w:szCs w:val="20"/>
              </w:rPr>
              <w:t>skład zespołu kontrolującego, sporządzone na wzorze udostępnionym przez Zamawiającego.</w:t>
            </w:r>
          </w:p>
        </w:tc>
      </w:tr>
      <w:tr w:rsidR="00661FBF" w:rsidRPr="00031CE2" w14:paraId="59D0B31E" w14:textId="77777777" w:rsidTr="00DF1FD1">
        <w:trPr>
          <w:trHeight w:val="567"/>
          <w:jc w:val="center"/>
        </w:trPr>
        <w:tc>
          <w:tcPr>
            <w:tcW w:w="6917" w:type="dxa"/>
            <w:tcBorders>
              <w:top w:val="single" w:sz="4" w:space="0" w:color="auto"/>
              <w:left w:val="single" w:sz="4" w:space="0" w:color="auto"/>
              <w:bottom w:val="single" w:sz="4" w:space="0" w:color="auto"/>
            </w:tcBorders>
            <w:shd w:val="clear" w:color="auto" w:fill="auto"/>
          </w:tcPr>
          <w:p w14:paraId="18CE6038" w14:textId="3BF8EBC1" w:rsidR="005D1F2C" w:rsidRPr="00031CE2" w:rsidRDefault="005D1F2C" w:rsidP="000623A1">
            <w:pPr>
              <w:pStyle w:val="Other0"/>
              <w:spacing w:before="120" w:after="0" w:line="276" w:lineRule="auto"/>
              <w:jc w:val="both"/>
              <w:rPr>
                <w:rFonts w:asciiTheme="minorHAnsi" w:hAnsiTheme="minorHAnsi" w:cstheme="minorHAnsi"/>
                <w:sz w:val="20"/>
                <w:szCs w:val="20"/>
              </w:rPr>
            </w:pPr>
            <w:r w:rsidRPr="00031CE2">
              <w:rPr>
                <w:rStyle w:val="Other"/>
                <w:rFonts w:asciiTheme="minorHAnsi" w:hAnsiTheme="minorHAnsi" w:cstheme="minorHAnsi"/>
                <w:sz w:val="20"/>
                <w:szCs w:val="20"/>
              </w:rPr>
              <w:t>2.</w:t>
            </w:r>
            <w:r w:rsidR="00A14302">
              <w:rPr>
                <w:rStyle w:val="Other"/>
                <w:rFonts w:asciiTheme="minorHAnsi" w:hAnsiTheme="minorHAnsi" w:cstheme="minorHAnsi"/>
                <w:sz w:val="20"/>
                <w:szCs w:val="20"/>
              </w:rPr>
              <w:t xml:space="preserve"> </w:t>
            </w:r>
            <w:r w:rsidRPr="00031CE2">
              <w:rPr>
                <w:rStyle w:val="Other"/>
                <w:rFonts w:asciiTheme="minorHAnsi" w:hAnsiTheme="minorHAnsi" w:cstheme="minorHAnsi"/>
                <w:sz w:val="20"/>
                <w:szCs w:val="20"/>
              </w:rPr>
              <w:t>Przekazanie Wykonawcy podpisanych upoważnień do kontroli.</w:t>
            </w:r>
          </w:p>
          <w:p w14:paraId="404E0322" w14:textId="6D54EFAF" w:rsidR="005D1F2C" w:rsidRPr="00031CE2" w:rsidRDefault="005D1F2C" w:rsidP="000623A1">
            <w:pPr>
              <w:pStyle w:val="Other0"/>
              <w:spacing w:before="120" w:after="0" w:line="276" w:lineRule="auto"/>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Przekazanie </w:t>
            </w:r>
            <w:r w:rsidR="00035591" w:rsidRPr="00031CE2">
              <w:rPr>
                <w:rStyle w:val="Other"/>
                <w:rFonts w:asciiTheme="minorHAnsi" w:hAnsiTheme="minorHAnsi" w:cstheme="minorHAnsi"/>
                <w:sz w:val="20"/>
                <w:szCs w:val="20"/>
              </w:rPr>
              <w:t>d</w:t>
            </w:r>
            <w:r w:rsidRPr="00031CE2">
              <w:rPr>
                <w:rStyle w:val="Other"/>
                <w:rFonts w:asciiTheme="minorHAnsi" w:hAnsiTheme="minorHAnsi" w:cstheme="minorHAnsi"/>
                <w:sz w:val="20"/>
                <w:szCs w:val="20"/>
              </w:rPr>
              <w:t>okumentów do kontroli</w:t>
            </w:r>
            <w:r w:rsidR="00EE5CF4">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0BDB1170" w14:textId="77777777" w:rsidR="005D1F2C" w:rsidRPr="00031CE2" w:rsidRDefault="005D1F2C" w:rsidP="00651463">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sz w:val="20"/>
                <w:szCs w:val="20"/>
              </w:rPr>
              <w:t>Zamawiający</w:t>
            </w:r>
          </w:p>
        </w:tc>
        <w:tc>
          <w:tcPr>
            <w:tcW w:w="2096" w:type="dxa"/>
            <w:tcBorders>
              <w:top w:val="single" w:sz="4" w:space="0" w:color="auto"/>
              <w:left w:val="single" w:sz="4" w:space="0" w:color="auto"/>
              <w:bottom w:val="single" w:sz="4" w:space="0" w:color="auto"/>
            </w:tcBorders>
            <w:shd w:val="clear" w:color="auto" w:fill="auto"/>
          </w:tcPr>
          <w:p w14:paraId="6E38A03F" w14:textId="590F840C" w:rsidR="005D1F2C" w:rsidRPr="00031CE2" w:rsidRDefault="005D1F2C" w:rsidP="00A416A3">
            <w:pPr>
              <w:pStyle w:val="Other0"/>
              <w:spacing w:before="120" w:after="0" w:line="276" w:lineRule="auto"/>
              <w:ind w:left="136" w:right="98"/>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Niezwłocznie, najpóźniej do </w:t>
            </w:r>
            <w:r w:rsidRPr="00EE5CF4">
              <w:rPr>
                <w:rStyle w:val="Other"/>
                <w:rFonts w:asciiTheme="minorHAnsi" w:hAnsiTheme="minorHAnsi" w:cstheme="minorHAnsi"/>
                <w:b/>
                <w:bCs/>
                <w:sz w:val="20"/>
                <w:szCs w:val="20"/>
              </w:rPr>
              <w:t>3 dni</w:t>
            </w:r>
            <w:r w:rsidRPr="00031CE2">
              <w:rPr>
                <w:rStyle w:val="Other"/>
                <w:rFonts w:asciiTheme="minorHAnsi" w:hAnsiTheme="minorHAnsi" w:cstheme="minorHAnsi"/>
                <w:sz w:val="20"/>
                <w:szCs w:val="20"/>
              </w:rPr>
              <w:t xml:space="preserve"> od otrzymania </w:t>
            </w:r>
            <w:r w:rsidR="00035591" w:rsidRPr="00031CE2">
              <w:rPr>
                <w:rStyle w:val="Other"/>
                <w:rFonts w:asciiTheme="minorHAnsi" w:hAnsiTheme="minorHAnsi" w:cstheme="minorHAnsi"/>
                <w:sz w:val="20"/>
                <w:szCs w:val="20"/>
              </w:rPr>
              <w:t>z</w:t>
            </w:r>
            <w:r w:rsidRPr="00031CE2">
              <w:rPr>
                <w:rStyle w:val="Other"/>
                <w:rFonts w:asciiTheme="minorHAnsi" w:hAnsiTheme="minorHAnsi" w:cstheme="minorHAnsi"/>
                <w:sz w:val="20"/>
                <w:szCs w:val="20"/>
              </w:rPr>
              <w:t>estawienia i</w:t>
            </w:r>
            <w:r w:rsidR="002C5E3E">
              <w:rPr>
                <w:rStyle w:val="Other"/>
                <w:rFonts w:asciiTheme="minorHAnsi" w:hAnsiTheme="minorHAnsi" w:cstheme="minorHAnsi"/>
                <w:sz w:val="20"/>
                <w:szCs w:val="20"/>
              </w:rPr>
              <w:t> </w:t>
            </w:r>
            <w:r w:rsidR="00EE5CF4">
              <w:rPr>
                <w:rStyle w:val="Other"/>
                <w:rFonts w:asciiTheme="minorHAnsi" w:hAnsiTheme="minorHAnsi" w:cstheme="minorHAnsi"/>
                <w:sz w:val="20"/>
                <w:szCs w:val="20"/>
              </w:rPr>
              <w:t>podpisanych d</w:t>
            </w:r>
            <w:r w:rsidRPr="00031CE2">
              <w:rPr>
                <w:rStyle w:val="Other"/>
                <w:rFonts w:asciiTheme="minorHAnsi" w:hAnsiTheme="minorHAnsi" w:cstheme="minorHAnsi"/>
                <w:sz w:val="20"/>
                <w:szCs w:val="20"/>
              </w:rPr>
              <w:t xml:space="preserve">eklaracji poufności </w:t>
            </w:r>
            <w:r w:rsidRPr="00031CE2">
              <w:rPr>
                <w:rStyle w:val="Other"/>
                <w:rFonts w:asciiTheme="minorHAnsi" w:hAnsiTheme="minorHAnsi" w:cstheme="minorHAnsi"/>
                <w:sz w:val="20"/>
                <w:szCs w:val="20"/>
              </w:rPr>
              <w:lastRenderedPageBreak/>
              <w:t>i</w:t>
            </w:r>
            <w:r w:rsidR="002C5E3E">
              <w:rPr>
                <w:rStyle w:val="Other"/>
                <w:rFonts w:asciiTheme="minorHAnsi" w:hAnsiTheme="minorHAnsi" w:cstheme="minorHAnsi"/>
                <w:sz w:val="20"/>
                <w:szCs w:val="20"/>
              </w:rPr>
              <w:t> </w:t>
            </w:r>
            <w:r w:rsidRPr="00031CE2">
              <w:rPr>
                <w:rStyle w:val="Other"/>
                <w:rFonts w:asciiTheme="minorHAnsi" w:hAnsiTheme="minorHAnsi" w:cstheme="minorHAnsi"/>
                <w:sz w:val="20"/>
                <w:szCs w:val="20"/>
              </w:rPr>
              <w:t>bezstronności</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18FE2D6D" w14:textId="77777777" w:rsidR="00DF1FD1" w:rsidRDefault="005D1F2C" w:rsidP="00A416A3">
            <w:pPr>
              <w:pStyle w:val="Other0"/>
              <w:spacing w:before="120" w:after="0" w:line="276" w:lineRule="auto"/>
              <w:ind w:left="129" w:right="10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Upoważnienie do kontroli</w:t>
            </w:r>
            <w:r w:rsidR="00DF1FD1">
              <w:rPr>
                <w:rStyle w:val="Other"/>
                <w:rFonts w:asciiTheme="minorHAnsi" w:hAnsiTheme="minorHAnsi" w:cstheme="minorHAnsi"/>
                <w:sz w:val="20"/>
                <w:szCs w:val="20"/>
              </w:rPr>
              <w:t>.</w:t>
            </w:r>
          </w:p>
          <w:p w14:paraId="7AD027EF" w14:textId="092451B6" w:rsidR="005D1F2C" w:rsidRPr="00031CE2" w:rsidRDefault="005D1F2C" w:rsidP="00A416A3">
            <w:pPr>
              <w:pStyle w:val="Other0"/>
              <w:spacing w:before="120" w:after="0" w:line="276" w:lineRule="auto"/>
              <w:ind w:left="129" w:right="103"/>
              <w:jc w:val="both"/>
              <w:rPr>
                <w:rFonts w:asciiTheme="minorHAnsi" w:hAnsiTheme="minorHAnsi" w:cstheme="minorHAnsi"/>
                <w:sz w:val="20"/>
                <w:szCs w:val="20"/>
              </w:rPr>
            </w:pPr>
            <w:r w:rsidRPr="00031CE2">
              <w:rPr>
                <w:rStyle w:val="Other"/>
                <w:rFonts w:asciiTheme="minorHAnsi" w:hAnsiTheme="minorHAnsi" w:cstheme="minorHAnsi"/>
                <w:sz w:val="20"/>
                <w:szCs w:val="20"/>
              </w:rPr>
              <w:t>Dokumentacja projektu będąca w posiadaniu Zamawiającego, w tym m.in.:</w:t>
            </w:r>
          </w:p>
          <w:p w14:paraId="1E98F12A" w14:textId="77777777" w:rsidR="005D1F2C" w:rsidRPr="00031CE2" w:rsidRDefault="005D1F2C" w:rsidP="00A416A3">
            <w:pPr>
              <w:pStyle w:val="Other0"/>
              <w:numPr>
                <w:ilvl w:val="0"/>
                <w:numId w:val="27"/>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umowa o dofinansowanie wraz z aneksami;</w:t>
            </w:r>
          </w:p>
          <w:p w14:paraId="6C689D1D" w14:textId="5465534A" w:rsidR="005D1F2C" w:rsidRPr="00031CE2" w:rsidRDefault="005D1F2C" w:rsidP="00A416A3">
            <w:pPr>
              <w:pStyle w:val="Other0"/>
              <w:numPr>
                <w:ilvl w:val="0"/>
                <w:numId w:val="27"/>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lastRenderedPageBreak/>
              <w:t>wcześniejsze informacje i</w:t>
            </w:r>
            <w:r w:rsidR="000623A1">
              <w:rPr>
                <w:rStyle w:val="Other"/>
                <w:rFonts w:asciiTheme="minorHAnsi" w:hAnsiTheme="minorHAnsi" w:cstheme="minorHAnsi"/>
                <w:sz w:val="20"/>
                <w:szCs w:val="20"/>
              </w:rPr>
              <w:t> </w:t>
            </w:r>
            <w:r w:rsidRPr="00031CE2">
              <w:rPr>
                <w:rStyle w:val="Other"/>
                <w:rFonts w:asciiTheme="minorHAnsi" w:hAnsiTheme="minorHAnsi" w:cstheme="minorHAnsi"/>
                <w:sz w:val="20"/>
                <w:szCs w:val="20"/>
              </w:rPr>
              <w:t>zalecenia pokontrolne (jeśli dotyczy);</w:t>
            </w:r>
          </w:p>
          <w:p w14:paraId="04605EF8" w14:textId="65D5ECA4" w:rsidR="005D1F2C" w:rsidRPr="00031CE2" w:rsidRDefault="00035591" w:rsidP="00A416A3">
            <w:pPr>
              <w:pStyle w:val="Other0"/>
              <w:numPr>
                <w:ilvl w:val="0"/>
                <w:numId w:val="27"/>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finansowe raporty okresowe</w:t>
            </w:r>
            <w:r w:rsidR="005D1F2C" w:rsidRPr="00031CE2">
              <w:rPr>
                <w:rStyle w:val="Other"/>
                <w:rFonts w:asciiTheme="minorHAnsi" w:hAnsiTheme="minorHAnsi" w:cstheme="minorHAnsi"/>
                <w:sz w:val="20"/>
                <w:szCs w:val="20"/>
              </w:rPr>
              <w:t>;</w:t>
            </w:r>
          </w:p>
          <w:p w14:paraId="00280645" w14:textId="77777777" w:rsidR="005D1F2C" w:rsidRPr="00031CE2" w:rsidRDefault="005D1F2C" w:rsidP="00A416A3">
            <w:pPr>
              <w:pStyle w:val="Other0"/>
              <w:numPr>
                <w:ilvl w:val="0"/>
                <w:numId w:val="27"/>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korespondencja;</w:t>
            </w:r>
          </w:p>
          <w:p w14:paraId="1A85450F" w14:textId="5AE42EBC" w:rsidR="005D1F2C" w:rsidRPr="00031CE2" w:rsidRDefault="005D1F2C" w:rsidP="00A416A3">
            <w:pPr>
              <w:pStyle w:val="Other0"/>
              <w:numPr>
                <w:ilvl w:val="0"/>
                <w:numId w:val="27"/>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informacje o potencjalnych nieprawidłowościach (jeśli dotyczy);</w:t>
            </w:r>
          </w:p>
          <w:p w14:paraId="3D950BBB" w14:textId="77777777" w:rsidR="005D1F2C" w:rsidRDefault="005D1F2C" w:rsidP="00A416A3">
            <w:pPr>
              <w:pStyle w:val="Other0"/>
              <w:numPr>
                <w:ilvl w:val="0"/>
                <w:numId w:val="27"/>
              </w:numPr>
              <w:tabs>
                <w:tab w:val="left" w:pos="412"/>
              </w:tabs>
              <w:spacing w:before="120" w:after="0" w:line="276" w:lineRule="auto"/>
              <w:ind w:left="412" w:right="103" w:hanging="28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wzory dokumentów składających się na dokumentację pokontrolną.</w:t>
            </w:r>
          </w:p>
          <w:p w14:paraId="4B310E33" w14:textId="63DB88BF" w:rsidR="00A319B7" w:rsidRPr="00163C67" w:rsidRDefault="00A319B7" w:rsidP="00A416A3">
            <w:pPr>
              <w:pStyle w:val="Other0"/>
              <w:spacing w:before="120" w:after="0" w:line="276" w:lineRule="auto"/>
              <w:ind w:left="129" w:right="103"/>
              <w:jc w:val="both"/>
              <w:rPr>
                <w:rStyle w:val="Other"/>
                <w:sz w:val="20"/>
                <w:szCs w:val="20"/>
              </w:rPr>
            </w:pPr>
            <w:r w:rsidRPr="00A416A3">
              <w:rPr>
                <w:rStyle w:val="Other"/>
                <w:sz w:val="20"/>
                <w:szCs w:val="20"/>
              </w:rPr>
              <w:t>Upoważnienie do kontroli zostanie przekazane Wykonawcy w oryginale (w</w:t>
            </w:r>
            <w:r w:rsidR="002C5E3E">
              <w:rPr>
                <w:rStyle w:val="Other"/>
                <w:sz w:val="20"/>
                <w:szCs w:val="20"/>
              </w:rPr>
              <w:t> </w:t>
            </w:r>
            <w:r w:rsidRPr="00A416A3">
              <w:rPr>
                <w:rStyle w:val="Other"/>
                <w:sz w:val="20"/>
                <w:szCs w:val="20"/>
              </w:rPr>
              <w:t>postaci papierowej</w:t>
            </w:r>
            <w:r w:rsidR="00FC4439" w:rsidRPr="00A416A3">
              <w:rPr>
                <w:rStyle w:val="Other"/>
                <w:sz w:val="20"/>
                <w:szCs w:val="20"/>
              </w:rPr>
              <w:t>, w</w:t>
            </w:r>
            <w:r w:rsidR="002C5E3E">
              <w:rPr>
                <w:rStyle w:val="Other"/>
                <w:sz w:val="20"/>
                <w:szCs w:val="20"/>
              </w:rPr>
              <w:t> </w:t>
            </w:r>
            <w:r w:rsidR="00FC4439" w:rsidRPr="00A416A3">
              <w:rPr>
                <w:rStyle w:val="Other"/>
                <w:sz w:val="20"/>
                <w:szCs w:val="20"/>
              </w:rPr>
              <w:t>formie pisemnej</w:t>
            </w:r>
            <w:r w:rsidRPr="00A416A3">
              <w:rPr>
                <w:rStyle w:val="Other"/>
                <w:sz w:val="20"/>
                <w:szCs w:val="20"/>
              </w:rPr>
              <w:t>), za pośrednictwem operatora pocztowego albo osobiście w</w:t>
            </w:r>
            <w:r w:rsidR="002C5E3E">
              <w:rPr>
                <w:rStyle w:val="Other"/>
                <w:sz w:val="20"/>
                <w:szCs w:val="20"/>
              </w:rPr>
              <w:t> </w:t>
            </w:r>
            <w:r w:rsidRPr="00163C67">
              <w:rPr>
                <w:rStyle w:val="Other"/>
                <w:sz w:val="20"/>
                <w:szCs w:val="20"/>
              </w:rPr>
              <w:t>siedzibie Zamawiającego. Dokumenty do kontroli zostaną przekazane Wykonawcy na płycie CD lub innym nośniku danych – za pośrednictwem operatora pocztowego albo osobiście, w</w:t>
            </w:r>
            <w:r w:rsidR="002C5E3E">
              <w:rPr>
                <w:rStyle w:val="Other"/>
                <w:sz w:val="20"/>
                <w:szCs w:val="20"/>
              </w:rPr>
              <w:t> </w:t>
            </w:r>
            <w:r w:rsidRPr="00163C67">
              <w:rPr>
                <w:rStyle w:val="Other"/>
                <w:sz w:val="20"/>
                <w:szCs w:val="20"/>
              </w:rPr>
              <w:t>siedzibie Zamawiającego</w:t>
            </w:r>
            <w:r w:rsidR="00EC4DC2" w:rsidRPr="00163C67">
              <w:rPr>
                <w:rStyle w:val="Other"/>
                <w:sz w:val="20"/>
                <w:szCs w:val="20"/>
              </w:rPr>
              <w:t xml:space="preserve"> </w:t>
            </w:r>
          </w:p>
          <w:p w14:paraId="05B70893" w14:textId="2C24EC1C" w:rsidR="00A319B7" w:rsidRPr="00031CE2" w:rsidRDefault="00EC4DC2" w:rsidP="00A416A3">
            <w:pPr>
              <w:pStyle w:val="Other0"/>
              <w:spacing w:before="120" w:after="0" w:line="276" w:lineRule="auto"/>
              <w:jc w:val="both"/>
              <w:rPr>
                <w:rFonts w:asciiTheme="minorHAnsi" w:hAnsiTheme="minorHAnsi" w:cstheme="minorHAnsi"/>
                <w:sz w:val="20"/>
                <w:szCs w:val="20"/>
              </w:rPr>
            </w:pPr>
            <w:r w:rsidRPr="00163C67">
              <w:rPr>
                <w:rStyle w:val="Other"/>
                <w:sz w:val="20"/>
                <w:szCs w:val="20"/>
              </w:rPr>
              <w:t>- w zależności od tego, czy Wykonawca zdecyduje o</w:t>
            </w:r>
            <w:r w:rsidR="002C5E3E">
              <w:rPr>
                <w:rStyle w:val="Other"/>
                <w:sz w:val="20"/>
                <w:szCs w:val="20"/>
              </w:rPr>
              <w:t> </w:t>
            </w:r>
            <w:r w:rsidRPr="00163C67">
              <w:rPr>
                <w:rStyle w:val="Other"/>
                <w:sz w:val="20"/>
                <w:szCs w:val="20"/>
              </w:rPr>
              <w:t xml:space="preserve">osobistym odbiorze ww. dokumentów, czy o </w:t>
            </w:r>
            <w:r w:rsidR="006E6119" w:rsidRPr="00163C67">
              <w:rPr>
                <w:rStyle w:val="Other"/>
                <w:sz w:val="20"/>
                <w:szCs w:val="20"/>
              </w:rPr>
              <w:t>poprosi o</w:t>
            </w:r>
            <w:r w:rsidR="002C5E3E">
              <w:rPr>
                <w:rStyle w:val="Other"/>
                <w:sz w:val="20"/>
                <w:szCs w:val="20"/>
              </w:rPr>
              <w:t> </w:t>
            </w:r>
            <w:r w:rsidRPr="00163C67">
              <w:rPr>
                <w:rStyle w:val="Other"/>
                <w:sz w:val="20"/>
                <w:szCs w:val="20"/>
              </w:rPr>
              <w:t>przesłani</w:t>
            </w:r>
            <w:r w:rsidR="006E6119" w:rsidRPr="00163C67">
              <w:rPr>
                <w:rStyle w:val="Other"/>
                <w:sz w:val="20"/>
                <w:szCs w:val="20"/>
              </w:rPr>
              <w:t>e</w:t>
            </w:r>
            <w:r w:rsidRPr="00163C67">
              <w:rPr>
                <w:rStyle w:val="Other"/>
                <w:sz w:val="20"/>
                <w:szCs w:val="20"/>
              </w:rPr>
              <w:t xml:space="preserve"> ich za pośrednictwem operatora pocztowego. </w:t>
            </w:r>
          </w:p>
        </w:tc>
      </w:tr>
      <w:tr w:rsidR="00A27EAB" w:rsidRPr="00031CE2" w14:paraId="59F237FC"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04E0490C" w14:textId="2E2E32E8" w:rsidR="00A27EAB" w:rsidRPr="00031CE2" w:rsidRDefault="007A001E" w:rsidP="00A416A3">
            <w:pPr>
              <w:pStyle w:val="Other0"/>
              <w:spacing w:before="120" w:after="0" w:line="276" w:lineRule="auto"/>
              <w:ind w:left="130" w:right="133"/>
              <w:jc w:val="both"/>
              <w:rPr>
                <w:rFonts w:asciiTheme="minorHAnsi" w:hAnsiTheme="minorHAnsi" w:cstheme="minorHAnsi"/>
                <w:sz w:val="20"/>
                <w:szCs w:val="20"/>
              </w:rPr>
            </w:pPr>
            <w:r>
              <w:rPr>
                <w:rStyle w:val="Other"/>
                <w:rFonts w:asciiTheme="minorHAnsi" w:hAnsiTheme="minorHAnsi" w:cstheme="minorHAnsi"/>
                <w:sz w:val="20"/>
                <w:szCs w:val="20"/>
              </w:rPr>
              <w:lastRenderedPageBreak/>
              <w:t>3</w:t>
            </w:r>
            <w:r w:rsidR="00A27EAB" w:rsidRPr="00031CE2">
              <w:rPr>
                <w:rStyle w:val="Other"/>
                <w:rFonts w:asciiTheme="minorHAnsi" w:hAnsiTheme="minorHAnsi" w:cstheme="minorHAnsi"/>
                <w:sz w:val="20"/>
                <w:szCs w:val="20"/>
              </w:rPr>
              <w:t>. Sporządzenie i przekazanie podmiotowi kontrolowanemu zawiadomienia o</w:t>
            </w:r>
            <w:r w:rsidR="00A27EAB">
              <w:rPr>
                <w:rStyle w:val="Other"/>
                <w:rFonts w:asciiTheme="minorHAnsi" w:hAnsiTheme="minorHAnsi" w:cstheme="minorHAnsi"/>
                <w:sz w:val="20"/>
                <w:szCs w:val="20"/>
              </w:rPr>
              <w:t> </w:t>
            </w:r>
            <w:r w:rsidR="00A27EAB" w:rsidRPr="00031CE2">
              <w:rPr>
                <w:rStyle w:val="Other"/>
                <w:rFonts w:asciiTheme="minorHAnsi" w:hAnsiTheme="minorHAnsi" w:cstheme="minorHAnsi"/>
                <w:sz w:val="20"/>
                <w:szCs w:val="20"/>
              </w:rPr>
              <w:t>planowanej kontroli</w:t>
            </w:r>
            <w:r w:rsidR="00A27EAB">
              <w:rPr>
                <w:rStyle w:val="Other"/>
                <w:rFonts w:asciiTheme="minorHAnsi" w:hAnsiTheme="minorHAnsi" w:cstheme="minorHAnsi"/>
                <w:sz w:val="20"/>
                <w:szCs w:val="20"/>
              </w:rPr>
              <w:t>,</w:t>
            </w:r>
            <w:r w:rsidR="00A27EAB" w:rsidRPr="00031CE2">
              <w:rPr>
                <w:rStyle w:val="Other"/>
                <w:rFonts w:asciiTheme="minorHAnsi" w:hAnsiTheme="minorHAnsi" w:cstheme="minorHAnsi"/>
                <w:sz w:val="20"/>
                <w:szCs w:val="20"/>
              </w:rPr>
              <w:t xml:space="preserve"> wraz z próbą dokumentów do kontroli</w:t>
            </w:r>
            <w:r w:rsidR="00A27EAB">
              <w:rPr>
                <w:rStyle w:val="Other"/>
                <w:rFonts w:asciiTheme="minorHAnsi" w:hAnsiTheme="minorHAnsi" w:cstheme="minorHAnsi"/>
                <w:sz w:val="20"/>
                <w:szCs w:val="20"/>
              </w:rPr>
              <w:t>.</w:t>
            </w:r>
          </w:p>
          <w:p w14:paraId="2B5F00F1" w14:textId="35BBDF70" w:rsidR="00A27EAB" w:rsidRPr="00031CE2" w:rsidRDefault="00A27EAB" w:rsidP="00A416A3">
            <w:pPr>
              <w:pStyle w:val="Other0"/>
              <w:spacing w:before="120" w:after="0" w:line="276" w:lineRule="auto"/>
              <w:ind w:left="130" w:right="133"/>
              <w:jc w:val="both"/>
              <w:rPr>
                <w:rFonts w:asciiTheme="minorHAnsi" w:hAnsiTheme="minorHAnsi" w:cstheme="minorHAnsi"/>
                <w:sz w:val="20"/>
                <w:szCs w:val="20"/>
              </w:rPr>
            </w:pPr>
            <w:r w:rsidRPr="00031CE2">
              <w:rPr>
                <w:rStyle w:val="Other"/>
                <w:rFonts w:asciiTheme="minorHAnsi" w:hAnsiTheme="minorHAnsi" w:cstheme="minorHAnsi"/>
                <w:sz w:val="20"/>
                <w:szCs w:val="20"/>
              </w:rPr>
              <w:t>Ewentualnie</w:t>
            </w:r>
            <w:r>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wraz z zawiadomieniem</w:t>
            </w:r>
            <w:r>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podmiotowi kontrolowanemu przekazywane są załączniki do wypełnienia.</w:t>
            </w:r>
          </w:p>
          <w:p w14:paraId="208B86B6" w14:textId="5688EDB4" w:rsidR="00A27EAB" w:rsidRPr="00031CE2" w:rsidRDefault="00A27EAB" w:rsidP="00651463">
            <w:pPr>
              <w:pStyle w:val="Other0"/>
              <w:spacing w:before="120" w:after="120" w:line="276" w:lineRule="auto"/>
              <w:ind w:left="130" w:right="130"/>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Przed udaniem się na miejsce kontroli zespół kontrolujący powinien upewnić się, że podmiot kontrolowany otrzymał informację o planowanej kontroli i</w:t>
            </w:r>
            <w:r w:rsidR="00264986">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że nie ma obiektywnych przeszkód do jej przeprowadzenia</w:t>
            </w:r>
            <w:r>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vAlign w:val="center"/>
          </w:tcPr>
          <w:p w14:paraId="23BBBBAD" w14:textId="36541621" w:rsidR="00A27EAB" w:rsidRPr="00031CE2" w:rsidRDefault="00A27EAB" w:rsidP="00651463">
            <w:pPr>
              <w:pStyle w:val="Other0"/>
              <w:spacing w:before="120" w:after="0" w:line="276" w:lineRule="auto"/>
              <w:jc w:val="center"/>
              <w:rPr>
                <w:rStyle w:val="Other"/>
                <w:rFonts w:asciiTheme="minorHAnsi" w:hAnsiTheme="minorHAnsi" w:cstheme="minorHAnsi"/>
                <w:sz w:val="20"/>
                <w:szCs w:val="20"/>
              </w:rPr>
            </w:pPr>
            <w:r>
              <w:rPr>
                <w:rStyle w:val="Other"/>
                <w:rFonts w:asciiTheme="minorHAnsi" w:hAnsiTheme="minorHAnsi" w:cstheme="minorHAnsi"/>
                <w:sz w:val="20"/>
                <w:szCs w:val="20"/>
              </w:rPr>
              <w:t>Zamawiający</w:t>
            </w:r>
          </w:p>
        </w:tc>
        <w:tc>
          <w:tcPr>
            <w:tcW w:w="2096" w:type="dxa"/>
            <w:tcBorders>
              <w:top w:val="single" w:sz="4" w:space="0" w:color="auto"/>
              <w:left w:val="single" w:sz="4" w:space="0" w:color="auto"/>
              <w:bottom w:val="single" w:sz="4" w:space="0" w:color="auto"/>
            </w:tcBorders>
            <w:shd w:val="clear" w:color="auto" w:fill="auto"/>
            <w:vAlign w:val="center"/>
          </w:tcPr>
          <w:p w14:paraId="741BA13A" w14:textId="00F07C2C" w:rsidR="00A27EAB" w:rsidRPr="00031CE2" w:rsidRDefault="00A27EAB" w:rsidP="00651463">
            <w:pPr>
              <w:pStyle w:val="Other0"/>
              <w:spacing w:before="120" w:after="0" w:line="276" w:lineRule="auto"/>
              <w:ind w:left="136" w:right="9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Najpóźniej </w:t>
            </w:r>
            <w:r w:rsidRPr="000623A1">
              <w:rPr>
                <w:rStyle w:val="Other"/>
                <w:rFonts w:asciiTheme="minorHAnsi" w:hAnsiTheme="minorHAnsi" w:cstheme="minorHAnsi"/>
                <w:b/>
                <w:bCs/>
                <w:sz w:val="20"/>
                <w:szCs w:val="20"/>
              </w:rPr>
              <w:t>5 dni</w:t>
            </w:r>
            <w:r w:rsidRPr="00031CE2">
              <w:rPr>
                <w:rStyle w:val="Other"/>
                <w:rFonts w:asciiTheme="minorHAnsi" w:hAnsiTheme="minorHAnsi" w:cstheme="minorHAnsi"/>
                <w:sz w:val="20"/>
                <w:szCs w:val="20"/>
              </w:rPr>
              <w:t xml:space="preserve"> przed planowanym terminem kontroli.</w:t>
            </w:r>
          </w:p>
        </w:tc>
        <w:tc>
          <w:tcPr>
            <w:tcW w:w="4640" w:type="dxa"/>
            <w:tcBorders>
              <w:top w:val="single" w:sz="4" w:space="0" w:color="auto"/>
              <w:left w:val="single" w:sz="4" w:space="0" w:color="auto"/>
              <w:bottom w:val="single" w:sz="4" w:space="0" w:color="auto"/>
              <w:right w:val="single" w:sz="4" w:space="0" w:color="auto"/>
            </w:tcBorders>
            <w:shd w:val="clear" w:color="auto" w:fill="auto"/>
            <w:vAlign w:val="center"/>
          </w:tcPr>
          <w:p w14:paraId="6F8ED8E8" w14:textId="77777777" w:rsidR="00A27EAB" w:rsidRDefault="00A27EAB" w:rsidP="00A27EAB">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Zawiadomienie o planowanej kontroli</w:t>
            </w:r>
            <w:r>
              <w:rPr>
                <w:rStyle w:val="Other"/>
                <w:rFonts w:asciiTheme="minorHAnsi" w:hAnsiTheme="minorHAnsi" w:cstheme="minorHAnsi"/>
                <w:sz w:val="20"/>
                <w:szCs w:val="20"/>
              </w:rPr>
              <w:t xml:space="preserve"> (ew. załączniki) przekazane za pośrednictwem e-PUAP, ze wskazaniem danych (imię i nazwisko) członków zespołu kontrolującego.</w:t>
            </w:r>
          </w:p>
          <w:p w14:paraId="630535EA" w14:textId="363DD33D" w:rsidR="007A001E" w:rsidRPr="00031CE2" w:rsidRDefault="007A001E" w:rsidP="00A27EAB">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 xml:space="preserve">Próba dokumentów do kontroli – przekazana w postaci elektronicznej. </w:t>
            </w:r>
          </w:p>
        </w:tc>
      </w:tr>
      <w:tr w:rsidR="00A27EAB" w:rsidRPr="00031CE2" w14:paraId="70245E14"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D25C5EB" w14:textId="4F0B1426" w:rsidR="00A27EAB" w:rsidRPr="00031CE2" w:rsidRDefault="007A001E" w:rsidP="00A416A3">
            <w:pPr>
              <w:pStyle w:val="Other0"/>
              <w:spacing w:before="120" w:after="0" w:line="276" w:lineRule="auto"/>
              <w:ind w:left="130" w:right="133"/>
              <w:jc w:val="both"/>
              <w:rPr>
                <w:rFonts w:asciiTheme="minorHAnsi" w:hAnsiTheme="minorHAnsi" w:cstheme="minorHAnsi"/>
                <w:sz w:val="20"/>
                <w:szCs w:val="20"/>
              </w:rPr>
            </w:pPr>
            <w:r>
              <w:rPr>
                <w:rStyle w:val="Other"/>
                <w:rFonts w:asciiTheme="minorHAnsi" w:hAnsiTheme="minorHAnsi" w:cstheme="minorHAnsi"/>
                <w:sz w:val="20"/>
                <w:szCs w:val="20"/>
              </w:rPr>
              <w:lastRenderedPageBreak/>
              <w:t>4</w:t>
            </w:r>
            <w:r w:rsidR="00A27EAB" w:rsidRPr="00031CE2">
              <w:rPr>
                <w:rStyle w:val="Other"/>
                <w:rFonts w:asciiTheme="minorHAnsi" w:hAnsiTheme="minorHAnsi" w:cstheme="minorHAnsi"/>
                <w:sz w:val="20"/>
                <w:szCs w:val="20"/>
              </w:rPr>
              <w:t>. Przeprowadzenie czynności kontrolnych w</w:t>
            </w:r>
            <w:r w:rsidR="00A27EAB">
              <w:rPr>
                <w:rStyle w:val="Other"/>
                <w:rFonts w:asciiTheme="minorHAnsi" w:hAnsiTheme="minorHAnsi" w:cstheme="minorHAnsi"/>
                <w:sz w:val="20"/>
                <w:szCs w:val="20"/>
              </w:rPr>
              <w:t> </w:t>
            </w:r>
            <w:r w:rsidR="00A27EAB" w:rsidRPr="00031CE2">
              <w:rPr>
                <w:rStyle w:val="Other"/>
                <w:rFonts w:asciiTheme="minorHAnsi" w:hAnsiTheme="minorHAnsi" w:cstheme="minorHAnsi"/>
                <w:sz w:val="20"/>
                <w:szCs w:val="20"/>
              </w:rPr>
              <w:t>miejscu realizacji projektu / miejscu przechowywania dokumentacji, w oparciu o ogólną oraz specyficzne listy sprawdzające, zestawienia itp.</w:t>
            </w:r>
          </w:p>
          <w:p w14:paraId="789C148F" w14:textId="5BD254EA" w:rsidR="00A27EAB" w:rsidRPr="00031CE2" w:rsidRDefault="00A27EAB" w:rsidP="00A27EAB">
            <w:pPr>
              <w:pStyle w:val="Other0"/>
              <w:spacing w:before="120" w:after="0" w:line="276" w:lineRule="auto"/>
              <w:ind w:left="130" w:right="13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Zamawiający dopuszcza możliwość wystąpienia przez Wykonawcę do podmiotu kontrolowanego o</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przedstawienie dodatkowych dokumentów lub wyjaśnień, a</w:t>
            </w:r>
            <w:r w:rsidR="00651463">
              <w:rPr>
                <w:rStyle w:val="Other"/>
                <w:rFonts w:asciiTheme="minorHAnsi" w:hAnsiTheme="minorHAnsi" w:cstheme="minorHAnsi"/>
                <w:sz w:val="20"/>
                <w:szCs w:val="20"/>
              </w:rPr>
              <w:t> </w:t>
            </w:r>
            <w:r w:rsidRPr="00031CE2">
              <w:rPr>
                <w:rStyle w:val="Other"/>
                <w:rFonts w:asciiTheme="minorHAnsi" w:hAnsiTheme="minorHAnsi" w:cstheme="minorHAnsi"/>
                <w:sz w:val="20"/>
                <w:szCs w:val="20"/>
              </w:rPr>
              <w:t>także możliwość przeprowadzenia dodatkowych czynności kontrolnych w</w:t>
            </w:r>
            <w:r w:rsidR="007A001E">
              <w:rPr>
                <w:rStyle w:val="Other"/>
                <w:rFonts w:asciiTheme="minorHAnsi" w:hAnsiTheme="minorHAnsi" w:cstheme="minorHAnsi"/>
                <w:sz w:val="20"/>
                <w:szCs w:val="20"/>
              </w:rPr>
              <w:t> </w:t>
            </w:r>
            <w:r w:rsidRPr="00031CE2">
              <w:rPr>
                <w:rStyle w:val="Other"/>
                <w:rFonts w:asciiTheme="minorHAnsi" w:hAnsiTheme="minorHAnsi" w:cstheme="minorHAnsi"/>
                <w:sz w:val="20"/>
                <w:szCs w:val="20"/>
              </w:rPr>
              <w:t>miejscu realizacji projektu / miejscu przechowywania dokumentacji, o ile jest to niezbędne do podjęcia ustaleń z kontroli. Podjęcie ww.</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czynności wymaga uprzedniej zgody Zamawiającego i przerywa bieg terminu na sporządzenie dokumentacji pokontrolnej.</w:t>
            </w:r>
          </w:p>
        </w:tc>
        <w:tc>
          <w:tcPr>
            <w:tcW w:w="1300" w:type="dxa"/>
            <w:tcBorders>
              <w:top w:val="single" w:sz="4" w:space="0" w:color="auto"/>
              <w:left w:val="single" w:sz="4" w:space="0" w:color="auto"/>
              <w:bottom w:val="single" w:sz="4" w:space="0" w:color="auto"/>
            </w:tcBorders>
            <w:shd w:val="clear" w:color="auto" w:fill="auto"/>
            <w:vAlign w:val="center"/>
          </w:tcPr>
          <w:p w14:paraId="16CDB441" w14:textId="79E6E5CF" w:rsidR="00A27EAB" w:rsidRPr="00031CE2" w:rsidRDefault="00A27EAB"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vAlign w:val="center"/>
          </w:tcPr>
          <w:p w14:paraId="6C88D04B" w14:textId="58B4536C" w:rsidR="00A27EAB" w:rsidRPr="00031CE2" w:rsidRDefault="00A27EAB" w:rsidP="00651463">
            <w:pPr>
              <w:pStyle w:val="Other0"/>
              <w:spacing w:before="120" w:after="0" w:line="276" w:lineRule="auto"/>
              <w:ind w:left="136" w:right="9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Zgodnie z terminem wskazanym w</w:t>
            </w:r>
            <w:r>
              <w:rPr>
                <w:rStyle w:val="Other"/>
                <w:rFonts w:asciiTheme="minorHAnsi" w:hAnsiTheme="minorHAnsi" w:cstheme="minorHAnsi"/>
                <w:sz w:val="20"/>
                <w:szCs w:val="20"/>
              </w:rPr>
              <w:t> </w:t>
            </w:r>
            <w:r w:rsidR="000D07D0">
              <w:rPr>
                <w:rStyle w:val="Other"/>
                <w:rFonts w:asciiTheme="minorHAnsi" w:hAnsiTheme="minorHAnsi" w:cstheme="minorHAnsi"/>
                <w:sz w:val="20"/>
                <w:szCs w:val="20"/>
              </w:rPr>
              <w:t>u</w:t>
            </w:r>
            <w:r w:rsidRPr="00031CE2">
              <w:rPr>
                <w:rStyle w:val="Other"/>
                <w:rFonts w:asciiTheme="minorHAnsi" w:hAnsiTheme="minorHAnsi" w:cstheme="minorHAnsi"/>
                <w:sz w:val="20"/>
                <w:szCs w:val="20"/>
              </w:rPr>
              <w:t>poważnieniu do kontroli</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57ABAD4E" w14:textId="6E7FA6C4" w:rsidR="00A27EAB" w:rsidRPr="00031CE2" w:rsidRDefault="003124F7" w:rsidP="00A27EAB">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e-mail (zgoda Zamawiającego na wystąpienie)</w:t>
            </w:r>
          </w:p>
        </w:tc>
      </w:tr>
      <w:tr w:rsidR="00A27EAB" w:rsidRPr="00031CE2" w14:paraId="2666A497"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6306A19E" w14:textId="241790E7" w:rsidR="00A27EAB" w:rsidRPr="00031CE2" w:rsidRDefault="007A001E" w:rsidP="00A27EAB">
            <w:pPr>
              <w:pStyle w:val="Other0"/>
              <w:spacing w:before="120" w:after="0" w:line="276" w:lineRule="auto"/>
              <w:ind w:left="130" w:right="133"/>
              <w:jc w:val="both"/>
              <w:rPr>
                <w:rStyle w:val="Other"/>
                <w:rFonts w:asciiTheme="minorHAnsi" w:hAnsiTheme="minorHAnsi" w:cstheme="minorHAnsi"/>
                <w:sz w:val="20"/>
                <w:szCs w:val="20"/>
              </w:rPr>
            </w:pPr>
            <w:r>
              <w:rPr>
                <w:rStyle w:val="Other"/>
                <w:rFonts w:asciiTheme="minorHAnsi" w:hAnsiTheme="minorHAnsi" w:cstheme="minorHAnsi"/>
                <w:sz w:val="20"/>
                <w:szCs w:val="20"/>
              </w:rPr>
              <w:t>5</w:t>
            </w:r>
            <w:r w:rsidR="00A27EAB" w:rsidRPr="00031CE2">
              <w:rPr>
                <w:rStyle w:val="Other"/>
                <w:rFonts w:asciiTheme="minorHAnsi" w:hAnsiTheme="minorHAnsi" w:cstheme="minorHAnsi"/>
                <w:sz w:val="20"/>
                <w:szCs w:val="20"/>
              </w:rPr>
              <w:t xml:space="preserve">. Przekazanie Zamawiającemu projektu informacji </w:t>
            </w:r>
            <w:r w:rsidR="00A27EAB">
              <w:rPr>
                <w:rStyle w:val="Other"/>
                <w:rFonts w:asciiTheme="minorHAnsi" w:hAnsiTheme="minorHAnsi" w:cstheme="minorHAnsi"/>
                <w:sz w:val="20"/>
                <w:szCs w:val="20"/>
              </w:rPr>
              <w:t>p</w:t>
            </w:r>
            <w:r w:rsidR="00A27EAB" w:rsidRPr="00031CE2">
              <w:rPr>
                <w:rStyle w:val="Other"/>
                <w:rFonts w:asciiTheme="minorHAnsi" w:hAnsiTheme="minorHAnsi" w:cstheme="minorHAnsi"/>
                <w:sz w:val="20"/>
                <w:szCs w:val="20"/>
              </w:rPr>
              <w:t>okontrolnej i list sprawdzających, wypełnionych zestawień, protokołów, dokumentacji fotograficznej / audiowizualnej oraz pozostałych dokumentów zweryfikowanych podczas kontroli.</w:t>
            </w:r>
          </w:p>
        </w:tc>
        <w:tc>
          <w:tcPr>
            <w:tcW w:w="1300" w:type="dxa"/>
            <w:tcBorders>
              <w:top w:val="single" w:sz="4" w:space="0" w:color="auto"/>
              <w:left w:val="single" w:sz="4" w:space="0" w:color="auto"/>
              <w:bottom w:val="single" w:sz="4" w:space="0" w:color="auto"/>
            </w:tcBorders>
            <w:shd w:val="clear" w:color="auto" w:fill="auto"/>
          </w:tcPr>
          <w:p w14:paraId="1073146D" w14:textId="45BE6AEC" w:rsidR="00A27EAB" w:rsidRPr="00031CE2" w:rsidRDefault="00A27EAB"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29E34DE6" w14:textId="53E30D14" w:rsidR="00A27EAB" w:rsidRPr="00031CE2" w:rsidRDefault="00A27EAB" w:rsidP="00651463">
            <w:pPr>
              <w:pStyle w:val="Other0"/>
              <w:spacing w:before="120" w:after="0" w:line="276" w:lineRule="auto"/>
              <w:ind w:left="136" w:right="66"/>
              <w:jc w:val="both"/>
              <w:rPr>
                <w:rStyle w:val="Other"/>
                <w:rFonts w:asciiTheme="minorHAnsi" w:hAnsiTheme="minorHAnsi" w:cstheme="minorHAnsi"/>
                <w:sz w:val="20"/>
                <w:szCs w:val="20"/>
              </w:rPr>
            </w:pPr>
            <w:r w:rsidRPr="008A1BFC">
              <w:rPr>
                <w:rStyle w:val="Other"/>
                <w:rFonts w:asciiTheme="minorHAnsi" w:hAnsiTheme="minorHAnsi" w:cstheme="minorHAnsi"/>
                <w:sz w:val="20"/>
                <w:szCs w:val="20"/>
              </w:rPr>
              <w:t xml:space="preserve">Do </w:t>
            </w:r>
            <w:r w:rsidR="00B26324">
              <w:rPr>
                <w:rStyle w:val="Other"/>
                <w:rFonts w:asciiTheme="minorHAnsi" w:hAnsiTheme="minorHAnsi" w:cstheme="minorHAnsi"/>
                <w:b/>
                <w:bCs/>
                <w:sz w:val="20"/>
                <w:szCs w:val="20"/>
              </w:rPr>
              <w:t>10</w:t>
            </w:r>
            <w:r w:rsidR="00B26324" w:rsidRPr="00CC15E8">
              <w:rPr>
                <w:rStyle w:val="Other"/>
                <w:rFonts w:asciiTheme="minorHAnsi" w:hAnsiTheme="minorHAnsi" w:cstheme="minorHAnsi"/>
                <w:b/>
                <w:bCs/>
                <w:sz w:val="20"/>
                <w:szCs w:val="20"/>
              </w:rPr>
              <w:t xml:space="preserve"> </w:t>
            </w:r>
            <w:r w:rsidRPr="007A001E">
              <w:rPr>
                <w:rStyle w:val="Other"/>
                <w:rFonts w:asciiTheme="minorHAnsi" w:hAnsiTheme="minorHAnsi" w:cstheme="minorHAnsi"/>
                <w:b/>
                <w:bCs/>
                <w:sz w:val="20"/>
                <w:szCs w:val="20"/>
              </w:rPr>
              <w:t xml:space="preserve">dni </w:t>
            </w:r>
            <w:r w:rsidR="002D6B4D" w:rsidRPr="007A001E">
              <w:rPr>
                <w:rStyle w:val="Other"/>
                <w:rFonts w:asciiTheme="minorHAnsi" w:hAnsiTheme="minorHAnsi" w:cstheme="minorHAnsi"/>
                <w:b/>
                <w:bCs/>
                <w:sz w:val="20"/>
                <w:szCs w:val="20"/>
              </w:rPr>
              <w:t>roboczych</w:t>
            </w:r>
            <w:r w:rsidR="002D6B4D">
              <w:rPr>
                <w:rStyle w:val="Other"/>
                <w:rFonts w:asciiTheme="minorHAnsi" w:hAnsiTheme="minorHAnsi" w:cstheme="minorHAnsi"/>
                <w:sz w:val="20"/>
                <w:szCs w:val="20"/>
              </w:rPr>
              <w:t xml:space="preserve"> </w:t>
            </w:r>
            <w:r w:rsidRPr="008A1BFC">
              <w:rPr>
                <w:rStyle w:val="Other"/>
                <w:rFonts w:asciiTheme="minorHAnsi" w:hAnsiTheme="minorHAnsi" w:cstheme="minorHAnsi"/>
                <w:sz w:val="20"/>
                <w:szCs w:val="20"/>
              </w:rPr>
              <w:t>od d</w:t>
            </w:r>
            <w:r w:rsidR="002D6B4D">
              <w:rPr>
                <w:rStyle w:val="Other"/>
                <w:rFonts w:asciiTheme="minorHAnsi" w:hAnsiTheme="minorHAnsi" w:cstheme="minorHAnsi"/>
                <w:sz w:val="20"/>
                <w:szCs w:val="20"/>
              </w:rPr>
              <w:t>nia</w:t>
            </w:r>
            <w:r>
              <w:rPr>
                <w:rStyle w:val="Other"/>
                <w:rFonts w:asciiTheme="minorHAnsi" w:hAnsiTheme="minorHAnsi" w:cstheme="minorHAnsi"/>
                <w:sz w:val="20"/>
                <w:szCs w:val="20"/>
              </w:rPr>
              <w:t xml:space="preserve"> </w:t>
            </w:r>
            <w:r w:rsidRPr="008A1BFC">
              <w:rPr>
                <w:rStyle w:val="Other"/>
                <w:rFonts w:asciiTheme="minorHAnsi" w:hAnsiTheme="minorHAnsi" w:cstheme="minorHAnsi"/>
                <w:sz w:val="20"/>
                <w:szCs w:val="20"/>
              </w:rPr>
              <w:t>zakończenia czynności</w:t>
            </w:r>
            <w:r>
              <w:rPr>
                <w:rStyle w:val="Other"/>
                <w:rFonts w:asciiTheme="minorHAnsi" w:hAnsiTheme="minorHAnsi" w:cstheme="minorHAnsi"/>
                <w:sz w:val="20"/>
                <w:szCs w:val="20"/>
              </w:rPr>
              <w:t xml:space="preserve"> </w:t>
            </w:r>
            <w:r w:rsidRPr="008A1BFC">
              <w:rPr>
                <w:rStyle w:val="Other"/>
                <w:rFonts w:asciiTheme="minorHAnsi" w:hAnsiTheme="minorHAnsi" w:cstheme="minorHAnsi"/>
                <w:sz w:val="20"/>
                <w:szCs w:val="20"/>
              </w:rPr>
              <w:t xml:space="preserve">kontrolnych, o których mowa w pkt. </w:t>
            </w:r>
            <w:r w:rsidR="007A001E">
              <w:rPr>
                <w:rStyle w:val="Other"/>
                <w:rFonts w:asciiTheme="minorHAnsi" w:hAnsiTheme="minorHAnsi" w:cstheme="minorHAnsi"/>
                <w:sz w:val="20"/>
                <w:szCs w:val="20"/>
              </w:rPr>
              <w:t>4</w:t>
            </w:r>
            <w:r w:rsidRPr="008A1BFC">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16DCF971" w14:textId="77777777" w:rsidR="00A27EAB" w:rsidRPr="00A14302" w:rsidRDefault="00A27EAB" w:rsidP="003124F7">
            <w:pPr>
              <w:pStyle w:val="Other0"/>
              <w:numPr>
                <w:ilvl w:val="0"/>
                <w:numId w:val="28"/>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informacja pokontrolna;</w:t>
            </w:r>
          </w:p>
          <w:p w14:paraId="365A2431" w14:textId="77777777" w:rsidR="00A27EAB" w:rsidRPr="00A14302" w:rsidRDefault="00A27EAB" w:rsidP="003124F7">
            <w:pPr>
              <w:pStyle w:val="Other0"/>
              <w:numPr>
                <w:ilvl w:val="0"/>
                <w:numId w:val="28"/>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wypełnione dokumenty (</w:t>
            </w:r>
            <w:r w:rsidRPr="00CC15E8">
              <w:rPr>
                <w:rStyle w:val="Other"/>
                <w:rFonts w:asciiTheme="minorHAnsi" w:hAnsiTheme="minorHAnsi" w:cstheme="minorHAnsi"/>
                <w:sz w:val="20"/>
                <w:szCs w:val="20"/>
              </w:rPr>
              <w:t>listy sprawdzające, zestawie</w:t>
            </w:r>
            <w:r w:rsidRPr="00A14302">
              <w:rPr>
                <w:rStyle w:val="Other"/>
                <w:rFonts w:asciiTheme="minorHAnsi" w:hAnsiTheme="minorHAnsi" w:cstheme="minorHAnsi"/>
                <w:sz w:val="20"/>
                <w:szCs w:val="20"/>
              </w:rPr>
              <w:t>nia, protokoły, itp.) zgodne z aktualnym wzorem udostępnionym przez Zamawiającego;</w:t>
            </w:r>
          </w:p>
          <w:p w14:paraId="3B2B31DC" w14:textId="7511B157" w:rsidR="00A27EAB" w:rsidRPr="00A14302" w:rsidRDefault="00A27EAB" w:rsidP="003124F7">
            <w:pPr>
              <w:pStyle w:val="Other0"/>
              <w:numPr>
                <w:ilvl w:val="0"/>
                <w:numId w:val="28"/>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dokumentacja fotograficzna / audiowizualna z</w:t>
            </w:r>
            <w:r w:rsidR="003124F7">
              <w:rPr>
                <w:rStyle w:val="Other"/>
                <w:rFonts w:asciiTheme="minorHAnsi" w:hAnsiTheme="minorHAnsi" w:cstheme="minorHAnsi"/>
                <w:sz w:val="20"/>
                <w:szCs w:val="20"/>
              </w:rPr>
              <w:t> </w:t>
            </w:r>
            <w:r w:rsidRPr="00A14302">
              <w:rPr>
                <w:rStyle w:val="Other"/>
                <w:rFonts w:asciiTheme="minorHAnsi" w:hAnsiTheme="minorHAnsi" w:cstheme="minorHAnsi"/>
                <w:sz w:val="20"/>
                <w:szCs w:val="20"/>
              </w:rPr>
              <w:t>miejsca realizacji projektu (w tym m.in. zakupionego sprzętu, wytworzonej infrastruktury);</w:t>
            </w:r>
          </w:p>
          <w:p w14:paraId="03249865" w14:textId="77777777" w:rsidR="00A27EAB" w:rsidRPr="00A14302" w:rsidRDefault="00A27EAB" w:rsidP="003124F7">
            <w:pPr>
              <w:pStyle w:val="Other0"/>
              <w:numPr>
                <w:ilvl w:val="0"/>
                <w:numId w:val="28"/>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dokumentacja dotycząca przeprowadzonej kontroli, w tym potwierdzająca stwierdzone w trakcie kontroli narusze</w:t>
            </w:r>
            <w:r>
              <w:rPr>
                <w:rStyle w:val="Other"/>
                <w:rFonts w:asciiTheme="minorHAnsi" w:hAnsiTheme="minorHAnsi" w:cstheme="minorHAnsi"/>
                <w:sz w:val="20"/>
                <w:szCs w:val="20"/>
              </w:rPr>
              <w:t>nia</w:t>
            </w:r>
            <w:r w:rsidRPr="00A14302">
              <w:rPr>
                <w:rStyle w:val="Other"/>
                <w:rFonts w:asciiTheme="minorHAnsi" w:hAnsiTheme="minorHAnsi" w:cstheme="minorHAnsi"/>
                <w:sz w:val="20"/>
                <w:szCs w:val="20"/>
              </w:rPr>
              <w:t>, jeśli dotyczy;</w:t>
            </w:r>
          </w:p>
          <w:p w14:paraId="2DF71B81" w14:textId="77777777" w:rsidR="00A27EAB" w:rsidRDefault="00A27EAB" w:rsidP="003124F7">
            <w:pPr>
              <w:pStyle w:val="Other0"/>
              <w:numPr>
                <w:ilvl w:val="0"/>
                <w:numId w:val="28"/>
              </w:numPr>
              <w:tabs>
                <w:tab w:val="left" w:pos="139"/>
              </w:tabs>
              <w:spacing w:before="120" w:after="0" w:line="276" w:lineRule="auto"/>
              <w:ind w:left="273" w:right="144" w:hanging="142"/>
              <w:jc w:val="both"/>
              <w:rPr>
                <w:rStyle w:val="Other"/>
                <w:rFonts w:asciiTheme="minorHAnsi" w:hAnsiTheme="minorHAnsi" w:cstheme="minorHAnsi"/>
                <w:sz w:val="20"/>
                <w:szCs w:val="20"/>
              </w:rPr>
            </w:pPr>
            <w:r w:rsidRPr="00A14302">
              <w:rPr>
                <w:rStyle w:val="Other"/>
                <w:rFonts w:asciiTheme="minorHAnsi" w:hAnsiTheme="minorHAnsi" w:cstheme="minorHAnsi"/>
                <w:sz w:val="20"/>
                <w:szCs w:val="20"/>
              </w:rPr>
              <w:t>pozostałe dokumenty sporządzone w związku z</w:t>
            </w:r>
            <w:r>
              <w:rPr>
                <w:rStyle w:val="Other"/>
                <w:rFonts w:asciiTheme="minorHAnsi" w:hAnsiTheme="minorHAnsi" w:cstheme="minorHAnsi"/>
                <w:sz w:val="20"/>
                <w:szCs w:val="20"/>
              </w:rPr>
              <w:t> </w:t>
            </w:r>
            <w:r w:rsidRPr="00A14302">
              <w:rPr>
                <w:rStyle w:val="Other"/>
                <w:rFonts w:asciiTheme="minorHAnsi" w:hAnsiTheme="minorHAnsi" w:cstheme="minorHAnsi"/>
                <w:sz w:val="20"/>
                <w:szCs w:val="20"/>
              </w:rPr>
              <w:t>prowadzoną kontrolą, w</w:t>
            </w:r>
            <w:r>
              <w:rPr>
                <w:rStyle w:val="Other"/>
                <w:rFonts w:asciiTheme="minorHAnsi" w:hAnsiTheme="minorHAnsi" w:cstheme="minorHAnsi"/>
                <w:sz w:val="20"/>
                <w:szCs w:val="20"/>
              </w:rPr>
              <w:t> </w:t>
            </w:r>
            <w:r w:rsidRPr="00A14302">
              <w:rPr>
                <w:rStyle w:val="Other"/>
                <w:rFonts w:asciiTheme="minorHAnsi" w:hAnsiTheme="minorHAnsi" w:cstheme="minorHAnsi"/>
                <w:sz w:val="20"/>
                <w:szCs w:val="20"/>
              </w:rPr>
              <w:t>tym przedłożone przez podmiot kontrolowany (np. oświadczenia, wyjaśnienia)</w:t>
            </w:r>
            <w:r>
              <w:rPr>
                <w:rStyle w:val="Other"/>
                <w:rFonts w:asciiTheme="minorHAnsi" w:hAnsiTheme="minorHAnsi" w:cstheme="minorHAnsi"/>
                <w:sz w:val="20"/>
                <w:szCs w:val="20"/>
              </w:rPr>
              <w:t>.</w:t>
            </w:r>
          </w:p>
          <w:p w14:paraId="7BE70246" w14:textId="3DF5C240" w:rsidR="00A27EAB" w:rsidRPr="007A001E" w:rsidRDefault="00A27EAB" w:rsidP="003124F7">
            <w:pPr>
              <w:pStyle w:val="pf0"/>
              <w:ind w:left="168" w:right="144"/>
              <w:jc w:val="both"/>
              <w:rPr>
                <w:rStyle w:val="cf01"/>
                <w:rFonts w:asciiTheme="minorHAnsi" w:eastAsia="Calibri" w:hAnsiTheme="minorHAnsi" w:cstheme="minorHAnsi"/>
                <w:sz w:val="20"/>
                <w:szCs w:val="20"/>
              </w:rPr>
            </w:pPr>
            <w:r w:rsidRPr="007A001E">
              <w:rPr>
                <w:rStyle w:val="cf01"/>
                <w:rFonts w:asciiTheme="minorHAnsi" w:hAnsiTheme="minorHAnsi" w:cstheme="minorHAnsi"/>
                <w:sz w:val="20"/>
                <w:szCs w:val="20"/>
              </w:rPr>
              <w:t>Informacja pokontrolna zostanie przekazana w</w:t>
            </w:r>
            <w:r w:rsidR="00651463" w:rsidRPr="007A001E">
              <w:rPr>
                <w:rStyle w:val="cf01"/>
                <w:rFonts w:asciiTheme="minorHAnsi" w:hAnsiTheme="minorHAnsi" w:cstheme="minorHAnsi"/>
                <w:sz w:val="20"/>
                <w:szCs w:val="20"/>
              </w:rPr>
              <w:t> </w:t>
            </w:r>
            <w:r w:rsidRPr="007A001E">
              <w:rPr>
                <w:rStyle w:val="cf01"/>
                <w:rFonts w:asciiTheme="minorHAnsi" w:hAnsiTheme="minorHAnsi" w:cstheme="minorHAnsi"/>
                <w:sz w:val="20"/>
                <w:szCs w:val="20"/>
              </w:rPr>
              <w:t xml:space="preserve">oryginale, w postaci papierowej, w formie pisemnej - za pośrednictwem operatora pocztowego albo </w:t>
            </w:r>
            <w:r w:rsidR="00BB6C81">
              <w:rPr>
                <w:rStyle w:val="cf01"/>
                <w:rFonts w:asciiTheme="minorHAnsi" w:hAnsiTheme="minorHAnsi" w:cstheme="minorHAnsi"/>
                <w:sz w:val="20"/>
                <w:szCs w:val="20"/>
              </w:rPr>
              <w:t xml:space="preserve">złożona </w:t>
            </w:r>
            <w:r w:rsidRPr="007A001E">
              <w:rPr>
                <w:rStyle w:val="cf01"/>
                <w:rFonts w:asciiTheme="minorHAnsi" w:hAnsiTheme="minorHAnsi" w:cstheme="minorHAnsi"/>
                <w:sz w:val="20"/>
                <w:szCs w:val="20"/>
              </w:rPr>
              <w:t>osobiście w siedzibie Zamawiającego, lub w</w:t>
            </w:r>
            <w:r w:rsidR="00371062">
              <w:rPr>
                <w:rStyle w:val="cf01"/>
                <w:rFonts w:asciiTheme="minorHAnsi" w:hAnsiTheme="minorHAnsi" w:cstheme="minorHAnsi"/>
                <w:sz w:val="20"/>
                <w:szCs w:val="20"/>
              </w:rPr>
              <w:t xml:space="preserve"> </w:t>
            </w:r>
            <w:r w:rsidRPr="007A001E">
              <w:rPr>
                <w:rStyle w:val="cf01"/>
                <w:rFonts w:asciiTheme="minorHAnsi" w:hAnsiTheme="minorHAnsi" w:cstheme="minorHAnsi"/>
                <w:sz w:val="20"/>
                <w:szCs w:val="20"/>
              </w:rPr>
              <w:t xml:space="preserve">formie elektronicznej, opatrzonej </w:t>
            </w:r>
            <w:r w:rsidRPr="007A001E">
              <w:rPr>
                <w:rStyle w:val="cf01"/>
                <w:rFonts w:asciiTheme="minorHAnsi" w:hAnsiTheme="minorHAnsi" w:cstheme="minorHAnsi"/>
                <w:sz w:val="20"/>
                <w:szCs w:val="20"/>
              </w:rPr>
              <w:lastRenderedPageBreak/>
              <w:t>kwalifikowanym podpisem elektronicznym, za pośrednictwem środków komunikacji elektronicznej.</w:t>
            </w:r>
          </w:p>
          <w:p w14:paraId="10304228" w14:textId="514E67A7" w:rsidR="00651463" w:rsidRPr="00651463" w:rsidRDefault="00A27EAB" w:rsidP="00651463">
            <w:pPr>
              <w:pStyle w:val="pf0"/>
              <w:spacing w:before="0" w:beforeAutospacing="0" w:after="120" w:afterAutospacing="0"/>
              <w:ind w:left="170" w:right="142"/>
              <w:jc w:val="both"/>
              <w:rPr>
                <w:rStyle w:val="Other"/>
                <w:rFonts w:ascii="Segoe UI" w:eastAsia="Times New Roman" w:hAnsi="Segoe UI" w:cs="Segoe UI"/>
                <w:sz w:val="18"/>
                <w:szCs w:val="18"/>
              </w:rPr>
            </w:pPr>
            <w:r w:rsidRPr="007A001E">
              <w:rPr>
                <w:rStyle w:val="cf01"/>
                <w:rFonts w:asciiTheme="minorHAnsi" w:hAnsiTheme="minorHAnsi" w:cstheme="minorHAnsi"/>
                <w:sz w:val="20"/>
                <w:szCs w:val="20"/>
              </w:rPr>
              <w:t>Załączniki zostaną przekazane na nośniku danych</w:t>
            </w:r>
            <w:r w:rsidR="002D6B4D" w:rsidRPr="007A001E">
              <w:rPr>
                <w:rStyle w:val="cf01"/>
                <w:rFonts w:asciiTheme="minorHAnsi" w:hAnsiTheme="minorHAnsi" w:cstheme="minorHAnsi"/>
                <w:sz w:val="20"/>
                <w:szCs w:val="20"/>
              </w:rPr>
              <w:t xml:space="preserve"> (dokumentacja w formie elektronicznej)</w:t>
            </w:r>
            <w:r w:rsidRPr="007A001E">
              <w:rPr>
                <w:rStyle w:val="cf01"/>
                <w:rFonts w:asciiTheme="minorHAnsi" w:hAnsiTheme="minorHAnsi" w:cstheme="minorHAnsi"/>
                <w:sz w:val="20"/>
                <w:szCs w:val="20"/>
              </w:rPr>
              <w:t>, za pośrednictwem operatora pocztowego albo osobiście w siedzibie Zamawiającego</w:t>
            </w:r>
            <w:r w:rsidR="00651463" w:rsidRPr="007A001E">
              <w:rPr>
                <w:rStyle w:val="cf01"/>
                <w:rFonts w:asciiTheme="minorHAnsi" w:hAnsiTheme="minorHAnsi" w:cstheme="minorHAnsi"/>
                <w:sz w:val="20"/>
                <w:szCs w:val="20"/>
              </w:rPr>
              <w:t>.</w:t>
            </w:r>
          </w:p>
        </w:tc>
      </w:tr>
      <w:tr w:rsidR="00CA07F3" w:rsidRPr="00031CE2" w14:paraId="2BFAFA8E"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0E4C45AA" w14:textId="24FB49A5" w:rsidR="00CA07F3" w:rsidRPr="00CC15E8" w:rsidRDefault="00BB6C81" w:rsidP="00BB6C81">
            <w:pPr>
              <w:pStyle w:val="Other0"/>
              <w:keepNext/>
              <w:keepLines/>
              <w:tabs>
                <w:tab w:val="left" w:pos="192"/>
              </w:tabs>
              <w:spacing w:before="120" w:after="0" w:line="276" w:lineRule="auto"/>
              <w:ind w:right="115"/>
              <w:jc w:val="both"/>
              <w:rPr>
                <w:rFonts w:asciiTheme="minorHAnsi" w:hAnsiTheme="minorHAnsi" w:cstheme="minorHAnsi"/>
                <w:sz w:val="20"/>
                <w:szCs w:val="20"/>
              </w:rPr>
            </w:pPr>
            <w:r>
              <w:rPr>
                <w:rStyle w:val="Other"/>
                <w:rFonts w:asciiTheme="minorHAnsi" w:hAnsiTheme="minorHAnsi" w:cstheme="minorHAnsi"/>
                <w:sz w:val="20"/>
                <w:szCs w:val="20"/>
              </w:rPr>
              <w:lastRenderedPageBreak/>
              <w:t xml:space="preserve">6. </w:t>
            </w:r>
            <w:r w:rsidR="00CA07F3" w:rsidRPr="00CC15E8">
              <w:rPr>
                <w:rStyle w:val="Other"/>
                <w:rFonts w:asciiTheme="minorHAnsi" w:hAnsiTheme="minorHAnsi" w:cstheme="minorHAnsi"/>
                <w:sz w:val="20"/>
                <w:szCs w:val="20"/>
              </w:rPr>
              <w:t xml:space="preserve">Weryfikacja przekazanych dokumentów, ewentualne zgłoszenie uwag do przekazanych dokumentów wymienionych w pkt. </w:t>
            </w:r>
            <w:r>
              <w:rPr>
                <w:rStyle w:val="Other"/>
                <w:rFonts w:asciiTheme="minorHAnsi" w:hAnsiTheme="minorHAnsi" w:cstheme="minorHAnsi"/>
                <w:sz w:val="20"/>
                <w:szCs w:val="20"/>
              </w:rPr>
              <w:t>5</w:t>
            </w:r>
            <w:r w:rsidR="00CA07F3" w:rsidRPr="00CC15E8">
              <w:rPr>
                <w:rStyle w:val="Other"/>
                <w:rFonts w:asciiTheme="minorHAnsi" w:hAnsiTheme="minorHAnsi" w:cstheme="minorHAnsi"/>
                <w:sz w:val="20"/>
                <w:szCs w:val="20"/>
              </w:rPr>
              <w:t xml:space="preserve"> lub akceptacja projektu </w:t>
            </w:r>
            <w:r w:rsidR="00CA07F3">
              <w:rPr>
                <w:rStyle w:val="Other"/>
                <w:rFonts w:asciiTheme="minorHAnsi" w:hAnsiTheme="minorHAnsi" w:cstheme="minorHAnsi"/>
                <w:sz w:val="20"/>
                <w:szCs w:val="20"/>
              </w:rPr>
              <w:t>i</w:t>
            </w:r>
            <w:r w:rsidR="00CA07F3" w:rsidRPr="00CC15E8">
              <w:rPr>
                <w:rStyle w:val="Other"/>
                <w:rFonts w:asciiTheme="minorHAnsi" w:hAnsiTheme="minorHAnsi" w:cstheme="minorHAnsi"/>
                <w:sz w:val="20"/>
                <w:szCs w:val="20"/>
              </w:rPr>
              <w:t xml:space="preserve">nformacji </w:t>
            </w:r>
            <w:r w:rsidR="00CA07F3">
              <w:rPr>
                <w:rStyle w:val="Other"/>
                <w:rFonts w:asciiTheme="minorHAnsi" w:hAnsiTheme="minorHAnsi" w:cstheme="minorHAnsi"/>
                <w:sz w:val="20"/>
                <w:szCs w:val="20"/>
              </w:rPr>
              <w:t>p</w:t>
            </w:r>
            <w:r w:rsidR="00CA07F3" w:rsidRPr="00CC15E8">
              <w:rPr>
                <w:rStyle w:val="Other"/>
                <w:rFonts w:asciiTheme="minorHAnsi" w:hAnsiTheme="minorHAnsi" w:cstheme="minorHAnsi"/>
                <w:sz w:val="20"/>
                <w:szCs w:val="20"/>
              </w:rPr>
              <w:t>okontrolnej</w:t>
            </w:r>
            <w:r w:rsidR="00CA07F3">
              <w:rPr>
                <w:rStyle w:val="Other"/>
                <w:rFonts w:asciiTheme="minorHAnsi" w:hAnsiTheme="minorHAnsi" w:cstheme="minorHAnsi"/>
                <w:sz w:val="20"/>
                <w:szCs w:val="20"/>
              </w:rPr>
              <w:t>,</w:t>
            </w:r>
            <w:r w:rsidR="00CA07F3" w:rsidRPr="00CC15E8">
              <w:rPr>
                <w:rStyle w:val="Other"/>
                <w:rFonts w:asciiTheme="minorHAnsi" w:hAnsiTheme="minorHAnsi" w:cstheme="minorHAnsi"/>
                <w:sz w:val="20"/>
                <w:szCs w:val="20"/>
              </w:rPr>
              <w:t xml:space="preserve"> wraz z dokumentacją.</w:t>
            </w:r>
          </w:p>
          <w:p w14:paraId="1F195098" w14:textId="77777777" w:rsidR="00CA07F3" w:rsidRPr="00031CE2" w:rsidRDefault="00CA07F3" w:rsidP="00651463">
            <w:pPr>
              <w:pStyle w:val="Other0"/>
              <w:keepNext/>
              <w:keepLines/>
              <w:spacing w:before="120" w:after="0" w:line="276" w:lineRule="auto"/>
              <w:ind w:left="123" w:right="115"/>
              <w:jc w:val="both"/>
              <w:rPr>
                <w:rFonts w:asciiTheme="minorHAnsi" w:hAnsiTheme="minorHAnsi" w:cstheme="minorHAnsi"/>
                <w:sz w:val="20"/>
                <w:szCs w:val="20"/>
              </w:rPr>
            </w:pPr>
            <w:r w:rsidRPr="00031CE2">
              <w:rPr>
                <w:rStyle w:val="Other"/>
                <w:rFonts w:asciiTheme="minorHAnsi" w:hAnsiTheme="minorHAnsi" w:cstheme="minorHAnsi"/>
                <w:sz w:val="20"/>
                <w:szCs w:val="20"/>
              </w:rPr>
              <w:t>W przypadku wystąpienia zaleceń:</w:t>
            </w:r>
          </w:p>
          <w:p w14:paraId="293595C9" w14:textId="77777777" w:rsidR="00CA07F3" w:rsidRPr="00031CE2" w:rsidRDefault="00CA07F3" w:rsidP="00651463">
            <w:pPr>
              <w:pStyle w:val="Other0"/>
              <w:keepNext/>
              <w:keepLines/>
              <w:numPr>
                <w:ilvl w:val="0"/>
                <w:numId w:val="30"/>
              </w:numPr>
              <w:tabs>
                <w:tab w:val="left" w:pos="101"/>
              </w:tabs>
              <w:spacing w:before="120" w:after="0" w:line="276" w:lineRule="auto"/>
              <w:ind w:left="123" w:right="115"/>
              <w:jc w:val="both"/>
              <w:rPr>
                <w:rFonts w:asciiTheme="minorHAnsi" w:hAnsiTheme="minorHAnsi" w:cstheme="minorHAnsi"/>
                <w:sz w:val="20"/>
                <w:szCs w:val="20"/>
              </w:rPr>
            </w:pPr>
            <w:r w:rsidRPr="00031CE2">
              <w:rPr>
                <w:rStyle w:val="Other"/>
                <w:rFonts w:asciiTheme="minorHAnsi" w:hAnsiTheme="minorHAnsi" w:cstheme="minorHAnsi"/>
                <w:sz w:val="20"/>
                <w:szCs w:val="20"/>
              </w:rPr>
              <w:t>zalecenia niefinansowe i z określonym terminem realizacji są koordynowane przez Wykonawcę</w:t>
            </w:r>
            <w:r>
              <w:rPr>
                <w:rStyle w:val="Other"/>
                <w:rFonts w:asciiTheme="minorHAnsi" w:hAnsiTheme="minorHAnsi" w:cstheme="minorHAnsi"/>
                <w:sz w:val="20"/>
                <w:szCs w:val="20"/>
              </w:rPr>
              <w:t>,</w:t>
            </w:r>
          </w:p>
          <w:p w14:paraId="11722B05" w14:textId="07C00D33" w:rsidR="00CA07F3" w:rsidRPr="00031CE2" w:rsidRDefault="00CA07F3" w:rsidP="003124F7">
            <w:pPr>
              <w:pStyle w:val="Other0"/>
              <w:keepNext/>
              <w:keepLines/>
              <w:numPr>
                <w:ilvl w:val="0"/>
                <w:numId w:val="30"/>
              </w:numPr>
              <w:tabs>
                <w:tab w:val="left" w:pos="101"/>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zalecenia finansowe oraz z nieokreślonym terminem realizacji są koordynowane przez Zamawiającego</w:t>
            </w:r>
            <w:r>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63E91091" w14:textId="6DC71473" w:rsidR="00CA07F3" w:rsidRPr="00031CE2" w:rsidRDefault="00CA07F3" w:rsidP="00651463">
            <w:pPr>
              <w:pStyle w:val="Other0"/>
              <w:keepNext/>
              <w:keepLines/>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Zamawiający</w:t>
            </w:r>
          </w:p>
        </w:tc>
        <w:tc>
          <w:tcPr>
            <w:tcW w:w="2096" w:type="dxa"/>
            <w:tcBorders>
              <w:top w:val="single" w:sz="4" w:space="0" w:color="auto"/>
              <w:left w:val="single" w:sz="4" w:space="0" w:color="auto"/>
              <w:bottom w:val="single" w:sz="4" w:space="0" w:color="auto"/>
            </w:tcBorders>
            <w:shd w:val="clear" w:color="auto" w:fill="auto"/>
          </w:tcPr>
          <w:p w14:paraId="7F2D7BE4" w14:textId="32FBCC7F" w:rsidR="00CA07F3" w:rsidRPr="00031CE2" w:rsidRDefault="00CA07F3" w:rsidP="00651463">
            <w:pPr>
              <w:pStyle w:val="Other0"/>
              <w:keepNext/>
              <w:keepLines/>
              <w:spacing w:before="120" w:after="0" w:line="276" w:lineRule="auto"/>
              <w:ind w:left="136" w:right="66"/>
              <w:jc w:val="both"/>
              <w:rPr>
                <w:rStyle w:val="Other"/>
                <w:rFonts w:asciiTheme="minorHAnsi" w:hAnsiTheme="minorHAnsi" w:cstheme="minorHAnsi"/>
                <w:sz w:val="20"/>
                <w:szCs w:val="20"/>
              </w:rPr>
            </w:pPr>
            <w:r>
              <w:rPr>
                <w:rStyle w:val="Other"/>
                <w:rFonts w:asciiTheme="minorHAnsi" w:hAnsiTheme="minorHAnsi" w:cstheme="minorHAnsi"/>
                <w:sz w:val="20"/>
                <w:szCs w:val="20"/>
              </w:rPr>
              <w:t>W</w:t>
            </w:r>
            <w:r w:rsidRPr="00031CE2">
              <w:rPr>
                <w:rStyle w:val="Other"/>
                <w:rFonts w:asciiTheme="minorHAnsi" w:hAnsiTheme="minorHAnsi" w:cstheme="minorHAnsi"/>
                <w:sz w:val="20"/>
                <w:szCs w:val="20"/>
              </w:rPr>
              <w:t xml:space="preserve"> terminie </w:t>
            </w:r>
            <w:r w:rsidR="002D6B4D" w:rsidRPr="00BB6C81">
              <w:rPr>
                <w:rStyle w:val="Other"/>
                <w:rFonts w:asciiTheme="minorHAnsi" w:hAnsiTheme="minorHAnsi" w:cstheme="minorHAnsi"/>
                <w:b/>
                <w:bCs/>
                <w:sz w:val="20"/>
                <w:szCs w:val="20"/>
              </w:rPr>
              <w:t>1</w:t>
            </w:r>
            <w:r w:rsidRPr="00BB6C81">
              <w:rPr>
                <w:rStyle w:val="Other"/>
                <w:rFonts w:asciiTheme="minorHAnsi" w:hAnsiTheme="minorHAnsi" w:cstheme="minorHAnsi"/>
                <w:b/>
                <w:bCs/>
                <w:sz w:val="20"/>
                <w:szCs w:val="20"/>
              </w:rPr>
              <w:t>5 dni</w:t>
            </w:r>
            <w:r w:rsidRPr="00BB6C81">
              <w:rPr>
                <w:rStyle w:val="Other"/>
                <w:rFonts w:asciiTheme="minorHAnsi" w:hAnsiTheme="minorHAnsi" w:cstheme="minorHAnsi"/>
                <w:sz w:val="20"/>
                <w:szCs w:val="20"/>
              </w:rPr>
              <w:t xml:space="preserve"> </w:t>
            </w:r>
            <w:r w:rsidR="0091607A" w:rsidRPr="002D6B4D">
              <w:rPr>
                <w:rStyle w:val="Other"/>
                <w:rFonts w:asciiTheme="minorHAnsi" w:hAnsiTheme="minorHAnsi" w:cstheme="minorHAnsi"/>
                <w:b/>
                <w:bCs/>
                <w:sz w:val="20"/>
                <w:szCs w:val="20"/>
              </w:rPr>
              <w:t>roboczych</w:t>
            </w:r>
            <w:r w:rsidR="0091607A" w:rsidRPr="002D6B4D">
              <w:rPr>
                <w:rStyle w:val="Other"/>
                <w:rFonts w:asciiTheme="minorHAnsi" w:hAnsiTheme="minorHAnsi" w:cstheme="minorHAnsi"/>
                <w:sz w:val="20"/>
                <w:szCs w:val="20"/>
              </w:rPr>
              <w:t xml:space="preserve"> </w:t>
            </w:r>
            <w:r w:rsidRPr="002D6B4D">
              <w:rPr>
                <w:rStyle w:val="Other"/>
                <w:rFonts w:asciiTheme="minorHAnsi" w:hAnsiTheme="minorHAnsi" w:cstheme="minorHAnsi"/>
                <w:sz w:val="20"/>
                <w:szCs w:val="20"/>
              </w:rPr>
              <w:t xml:space="preserve">od dnia otrzymania </w:t>
            </w:r>
            <w:r w:rsidR="002D6B4D">
              <w:rPr>
                <w:rStyle w:val="Other"/>
                <w:rFonts w:asciiTheme="minorHAnsi" w:hAnsiTheme="minorHAnsi" w:cstheme="minorHAnsi"/>
                <w:sz w:val="20"/>
                <w:szCs w:val="20"/>
              </w:rPr>
              <w:t>dokumentacji</w:t>
            </w:r>
            <w:r w:rsidR="00B26324">
              <w:rPr>
                <w:rStyle w:val="Other"/>
                <w:rFonts w:asciiTheme="minorHAnsi" w:hAnsiTheme="minorHAnsi" w:cstheme="minorHAnsi"/>
                <w:sz w:val="20"/>
                <w:szCs w:val="20"/>
              </w:rPr>
              <w:t>; w</w:t>
            </w:r>
            <w:r w:rsidR="00BB6C81">
              <w:rPr>
                <w:rStyle w:val="Other"/>
                <w:rFonts w:asciiTheme="minorHAnsi" w:hAnsiTheme="minorHAnsi" w:cstheme="minorHAnsi"/>
                <w:sz w:val="20"/>
                <w:szCs w:val="20"/>
              </w:rPr>
              <w:t> </w:t>
            </w:r>
            <w:r w:rsidR="00B26324">
              <w:rPr>
                <w:rStyle w:val="Other"/>
                <w:rFonts w:asciiTheme="minorHAnsi" w:hAnsiTheme="minorHAnsi" w:cstheme="minorHAnsi"/>
                <w:sz w:val="20"/>
                <w:szCs w:val="20"/>
              </w:rPr>
              <w:t xml:space="preserve">przypadku konieczności uzupełnienia dokumentacji przez Wykonawcę termin ten może ulec zawieszeniu. </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0EF6C547" w14:textId="5D67FE37" w:rsidR="00CA07F3" w:rsidRPr="00BB6C81" w:rsidRDefault="00B26324" w:rsidP="00651463">
            <w:pPr>
              <w:pStyle w:val="Other0"/>
              <w:keepNext/>
              <w:keepLines/>
              <w:spacing w:before="120" w:after="0" w:line="276" w:lineRule="auto"/>
              <w:ind w:left="131" w:right="144"/>
              <w:jc w:val="both"/>
              <w:rPr>
                <w:rStyle w:val="Other"/>
                <w:rFonts w:asciiTheme="minorHAnsi" w:hAnsiTheme="minorHAnsi" w:cstheme="minorHAnsi"/>
                <w:sz w:val="20"/>
                <w:szCs w:val="20"/>
              </w:rPr>
            </w:pPr>
            <w:r w:rsidRPr="00BB6C81">
              <w:rPr>
                <w:rStyle w:val="Other"/>
                <w:rFonts w:asciiTheme="minorHAnsi" w:hAnsiTheme="minorHAnsi" w:cstheme="minorHAnsi"/>
                <w:sz w:val="20"/>
                <w:szCs w:val="20"/>
              </w:rPr>
              <w:t xml:space="preserve">Zalecenia zostaną przekazane Wykonawcy w formie pisemnej lub elektronicznej. </w:t>
            </w:r>
          </w:p>
        </w:tc>
      </w:tr>
      <w:tr w:rsidR="00CA07F3" w:rsidRPr="00031CE2" w14:paraId="02B9BFBF"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61EF26E5" w14:textId="212984D2" w:rsidR="00CA07F3" w:rsidRPr="00031CE2" w:rsidRDefault="00BB6C81" w:rsidP="00BB6C81">
            <w:pPr>
              <w:pStyle w:val="Other0"/>
              <w:keepNext/>
              <w:keepLines/>
              <w:tabs>
                <w:tab w:val="left" w:pos="192"/>
              </w:tabs>
              <w:spacing w:before="120" w:after="0" w:line="276" w:lineRule="auto"/>
              <w:ind w:right="115"/>
              <w:jc w:val="both"/>
              <w:rPr>
                <w:rStyle w:val="Other"/>
                <w:rFonts w:asciiTheme="minorHAnsi" w:hAnsiTheme="minorHAnsi" w:cstheme="minorHAnsi"/>
                <w:sz w:val="20"/>
                <w:szCs w:val="20"/>
              </w:rPr>
            </w:pPr>
            <w:r>
              <w:rPr>
                <w:rStyle w:val="Other"/>
                <w:rFonts w:asciiTheme="minorHAnsi" w:hAnsiTheme="minorHAnsi" w:cstheme="minorHAnsi"/>
                <w:sz w:val="20"/>
                <w:szCs w:val="20"/>
              </w:rPr>
              <w:t xml:space="preserve">7. </w:t>
            </w:r>
            <w:r w:rsidR="00CA07F3" w:rsidRPr="00031CE2">
              <w:rPr>
                <w:rStyle w:val="Other"/>
                <w:rFonts w:asciiTheme="minorHAnsi" w:hAnsiTheme="minorHAnsi" w:cstheme="minorHAnsi"/>
                <w:sz w:val="20"/>
                <w:szCs w:val="20"/>
              </w:rPr>
              <w:t xml:space="preserve">Przekazanie skorygowanej dokumentacji i powtórzenie czynności z pkt. </w:t>
            </w:r>
            <w:r>
              <w:rPr>
                <w:rStyle w:val="Other"/>
                <w:rFonts w:asciiTheme="minorHAnsi" w:hAnsiTheme="minorHAnsi" w:cstheme="minorHAnsi"/>
                <w:sz w:val="20"/>
                <w:szCs w:val="20"/>
              </w:rPr>
              <w:t>6</w:t>
            </w:r>
          </w:p>
        </w:tc>
        <w:tc>
          <w:tcPr>
            <w:tcW w:w="1300" w:type="dxa"/>
            <w:tcBorders>
              <w:top w:val="single" w:sz="4" w:space="0" w:color="auto"/>
              <w:left w:val="single" w:sz="4" w:space="0" w:color="auto"/>
              <w:bottom w:val="single" w:sz="4" w:space="0" w:color="auto"/>
            </w:tcBorders>
            <w:shd w:val="clear" w:color="auto" w:fill="auto"/>
          </w:tcPr>
          <w:p w14:paraId="2EB4192D" w14:textId="562133B2" w:rsidR="00CA07F3" w:rsidRPr="00031CE2" w:rsidRDefault="00CA07F3"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4E36A219" w14:textId="569D291C" w:rsidR="00CA07F3" w:rsidRPr="00031CE2" w:rsidRDefault="00CA07F3" w:rsidP="00651463">
            <w:pPr>
              <w:pStyle w:val="Other0"/>
              <w:keepNext/>
              <w:keepLines/>
              <w:spacing w:before="120" w:after="0" w:line="276" w:lineRule="auto"/>
              <w:ind w:left="136" w:right="6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W terminie </w:t>
            </w:r>
            <w:r w:rsidR="00B26324">
              <w:rPr>
                <w:rStyle w:val="Other"/>
                <w:rFonts w:asciiTheme="minorHAnsi" w:hAnsiTheme="minorHAnsi" w:cstheme="minorHAnsi"/>
                <w:b/>
                <w:bCs/>
                <w:sz w:val="20"/>
                <w:szCs w:val="20"/>
              </w:rPr>
              <w:t>7</w:t>
            </w:r>
            <w:r w:rsidR="00B26324" w:rsidRPr="00CC15E8">
              <w:rPr>
                <w:rStyle w:val="Other"/>
                <w:rFonts w:asciiTheme="minorHAnsi" w:hAnsiTheme="minorHAnsi" w:cstheme="minorHAnsi"/>
                <w:b/>
                <w:bCs/>
                <w:sz w:val="20"/>
                <w:szCs w:val="20"/>
              </w:rPr>
              <w:t xml:space="preserve"> </w:t>
            </w:r>
            <w:r w:rsidRPr="00CC15E8">
              <w:rPr>
                <w:rStyle w:val="Other"/>
                <w:rFonts w:asciiTheme="minorHAnsi" w:hAnsiTheme="minorHAnsi" w:cstheme="minorHAnsi"/>
                <w:b/>
                <w:bCs/>
                <w:sz w:val="20"/>
                <w:szCs w:val="20"/>
              </w:rPr>
              <w:t>dni</w:t>
            </w:r>
            <w:r w:rsidRPr="00031CE2">
              <w:rPr>
                <w:rStyle w:val="Other"/>
                <w:rFonts w:asciiTheme="minorHAnsi" w:hAnsiTheme="minorHAnsi" w:cstheme="minorHAnsi"/>
                <w:sz w:val="20"/>
                <w:szCs w:val="20"/>
              </w:rPr>
              <w:t xml:space="preserve"> </w:t>
            </w:r>
            <w:r w:rsidR="0091607A" w:rsidRPr="00894B04">
              <w:rPr>
                <w:rStyle w:val="Other"/>
                <w:rFonts w:asciiTheme="minorHAnsi" w:hAnsiTheme="minorHAnsi" w:cstheme="minorHAnsi"/>
                <w:b/>
                <w:bCs/>
                <w:sz w:val="20"/>
                <w:szCs w:val="20"/>
              </w:rPr>
              <w:t>roboczych</w:t>
            </w:r>
            <w:r w:rsidR="0091607A">
              <w:rPr>
                <w:rStyle w:val="Other"/>
                <w:rFonts w:asciiTheme="minorHAnsi" w:hAnsiTheme="minorHAnsi" w:cstheme="minorHAnsi"/>
                <w:sz w:val="20"/>
                <w:szCs w:val="20"/>
              </w:rPr>
              <w:t xml:space="preserve"> </w:t>
            </w:r>
            <w:r w:rsidRPr="00031CE2">
              <w:rPr>
                <w:rStyle w:val="Other"/>
                <w:rFonts w:asciiTheme="minorHAnsi" w:hAnsiTheme="minorHAnsi" w:cstheme="minorHAnsi"/>
                <w:sz w:val="20"/>
                <w:szCs w:val="20"/>
              </w:rPr>
              <w:t xml:space="preserve">od </w:t>
            </w:r>
            <w:r w:rsidR="0091607A">
              <w:rPr>
                <w:rStyle w:val="Other"/>
                <w:rFonts w:asciiTheme="minorHAnsi" w:hAnsiTheme="minorHAnsi" w:cstheme="minorHAnsi"/>
                <w:sz w:val="20"/>
                <w:szCs w:val="20"/>
              </w:rPr>
              <w:t xml:space="preserve">dnia </w:t>
            </w:r>
            <w:r w:rsidRPr="00031CE2">
              <w:rPr>
                <w:rStyle w:val="Other"/>
                <w:rFonts w:asciiTheme="minorHAnsi" w:hAnsiTheme="minorHAnsi" w:cstheme="minorHAnsi"/>
                <w:sz w:val="20"/>
                <w:szCs w:val="20"/>
              </w:rPr>
              <w:t>otrzymania uwag</w:t>
            </w:r>
            <w:r>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20F56F40" w14:textId="1829ED6A" w:rsidR="00CA07F3" w:rsidRPr="00BB6C81" w:rsidRDefault="00CA07F3" w:rsidP="00CA07F3">
            <w:pPr>
              <w:pStyle w:val="Other0"/>
              <w:spacing w:before="120" w:after="0" w:line="276" w:lineRule="auto"/>
              <w:ind w:left="131" w:right="144"/>
              <w:jc w:val="both"/>
              <w:rPr>
                <w:rStyle w:val="Other"/>
                <w:rFonts w:asciiTheme="minorHAnsi" w:hAnsiTheme="minorHAnsi" w:cstheme="minorHAnsi"/>
                <w:sz w:val="20"/>
                <w:szCs w:val="20"/>
              </w:rPr>
            </w:pPr>
            <w:r w:rsidRPr="00BB6C81">
              <w:rPr>
                <w:rStyle w:val="cf01"/>
                <w:rFonts w:asciiTheme="minorHAnsi" w:eastAsia="Times New Roman" w:hAnsiTheme="minorHAnsi" w:cstheme="minorHAnsi"/>
                <w:sz w:val="20"/>
                <w:szCs w:val="20"/>
              </w:rPr>
              <w:t xml:space="preserve">Skorygowana dokumentacja zostanie przekazana </w:t>
            </w:r>
            <w:r w:rsidRPr="00BB6C81">
              <w:rPr>
                <w:rStyle w:val="cf01"/>
                <w:rFonts w:asciiTheme="minorHAnsi" w:hAnsiTheme="minorHAnsi" w:cstheme="minorHAnsi"/>
                <w:sz w:val="20"/>
                <w:szCs w:val="20"/>
              </w:rPr>
              <w:t>w</w:t>
            </w:r>
            <w:r w:rsidR="003124F7" w:rsidRPr="00BB6C81">
              <w:rPr>
                <w:rStyle w:val="cf01"/>
                <w:rFonts w:asciiTheme="minorHAnsi" w:hAnsiTheme="minorHAnsi" w:cstheme="minorHAnsi"/>
                <w:sz w:val="20"/>
                <w:szCs w:val="20"/>
              </w:rPr>
              <w:t> </w:t>
            </w:r>
            <w:r w:rsidRPr="00BB6C81">
              <w:rPr>
                <w:rStyle w:val="cf01"/>
                <w:rFonts w:asciiTheme="minorHAnsi" w:hAnsiTheme="minorHAnsi" w:cstheme="minorHAnsi"/>
                <w:sz w:val="20"/>
                <w:szCs w:val="20"/>
              </w:rPr>
              <w:t xml:space="preserve">oryginale, w postaci papierowej, w formie pisemnej - za pośrednictwem operatora pocztowego albo </w:t>
            </w:r>
            <w:r w:rsidR="00BB6C81">
              <w:rPr>
                <w:rStyle w:val="cf01"/>
                <w:rFonts w:asciiTheme="minorHAnsi" w:hAnsiTheme="minorHAnsi" w:cstheme="minorHAnsi"/>
                <w:sz w:val="20"/>
                <w:szCs w:val="20"/>
              </w:rPr>
              <w:t xml:space="preserve">złożona </w:t>
            </w:r>
            <w:r w:rsidRPr="00BB6C81">
              <w:rPr>
                <w:rStyle w:val="cf01"/>
                <w:rFonts w:asciiTheme="minorHAnsi" w:hAnsiTheme="minorHAnsi" w:cstheme="minorHAnsi"/>
                <w:sz w:val="20"/>
                <w:szCs w:val="20"/>
              </w:rPr>
              <w:t>osobiście w siedzibie Zamawiającego, lub w</w:t>
            </w:r>
            <w:r w:rsidR="00BB6C81">
              <w:rPr>
                <w:rStyle w:val="cf01"/>
                <w:rFonts w:asciiTheme="minorHAnsi" w:hAnsiTheme="minorHAnsi" w:cstheme="minorHAnsi"/>
                <w:sz w:val="20"/>
                <w:szCs w:val="20"/>
              </w:rPr>
              <w:t> </w:t>
            </w:r>
            <w:r w:rsidRPr="00BB6C81">
              <w:rPr>
                <w:rStyle w:val="cf01"/>
                <w:rFonts w:asciiTheme="minorHAnsi" w:hAnsiTheme="minorHAnsi" w:cstheme="minorHAnsi"/>
                <w:sz w:val="20"/>
                <w:szCs w:val="20"/>
              </w:rPr>
              <w:t>formie elektronicznej, za pośrednictwem środków komunikacji elektronicznej</w:t>
            </w:r>
            <w:r w:rsidR="00371062">
              <w:rPr>
                <w:rStyle w:val="cf01"/>
                <w:rFonts w:asciiTheme="minorHAnsi" w:hAnsiTheme="minorHAnsi" w:cstheme="minorHAnsi"/>
                <w:sz w:val="20"/>
                <w:szCs w:val="20"/>
              </w:rPr>
              <w:t>.</w:t>
            </w:r>
          </w:p>
        </w:tc>
      </w:tr>
      <w:tr w:rsidR="00CA07F3" w:rsidRPr="00031CE2" w14:paraId="4EC07290"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57A693C" w14:textId="2FD037B2" w:rsidR="00CA07F3" w:rsidRPr="00031CE2" w:rsidRDefault="00CA07F3" w:rsidP="00BB6C81">
            <w:pPr>
              <w:pStyle w:val="Other0"/>
              <w:numPr>
                <w:ilvl w:val="0"/>
                <w:numId w:val="21"/>
              </w:numPr>
              <w:tabs>
                <w:tab w:val="left" w:pos="192"/>
              </w:tabs>
              <w:spacing w:before="120" w:after="0" w:line="276" w:lineRule="auto"/>
              <w:ind w:left="125" w:right="11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Przekazanie podmiotowi kontrolowanemu informacji pokontrolnej wraz z</w:t>
            </w:r>
            <w:r w:rsidR="00BB6C81">
              <w:rPr>
                <w:rStyle w:val="Other"/>
                <w:rFonts w:asciiTheme="minorHAnsi" w:hAnsiTheme="minorHAnsi" w:cstheme="minorHAnsi"/>
                <w:sz w:val="20"/>
                <w:szCs w:val="20"/>
              </w:rPr>
              <w:t> </w:t>
            </w:r>
            <w:r w:rsidRPr="00031CE2">
              <w:rPr>
                <w:rStyle w:val="Other"/>
                <w:rFonts w:asciiTheme="minorHAnsi" w:hAnsiTheme="minorHAnsi" w:cstheme="minorHAnsi"/>
                <w:sz w:val="20"/>
                <w:szCs w:val="20"/>
              </w:rPr>
              <w:t>pismem przewodnim.</w:t>
            </w:r>
          </w:p>
        </w:tc>
        <w:tc>
          <w:tcPr>
            <w:tcW w:w="1300" w:type="dxa"/>
            <w:tcBorders>
              <w:top w:val="single" w:sz="4" w:space="0" w:color="auto"/>
              <w:left w:val="single" w:sz="4" w:space="0" w:color="auto"/>
              <w:bottom w:val="single" w:sz="4" w:space="0" w:color="auto"/>
            </w:tcBorders>
            <w:shd w:val="clear" w:color="auto" w:fill="auto"/>
          </w:tcPr>
          <w:p w14:paraId="3423F6A5" w14:textId="54D7DA9F" w:rsidR="00CA07F3" w:rsidRPr="00031CE2" w:rsidRDefault="00CA07F3"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77EADC9A" w14:textId="20931944" w:rsidR="00CA07F3" w:rsidRPr="00D33D2C" w:rsidRDefault="00CA07F3" w:rsidP="00651463">
            <w:pPr>
              <w:pStyle w:val="Other0"/>
              <w:keepNext/>
              <w:keepLines/>
              <w:spacing w:before="120" w:after="0" w:line="276" w:lineRule="auto"/>
              <w:ind w:left="136" w:right="66"/>
              <w:jc w:val="both"/>
              <w:rPr>
                <w:rFonts w:asciiTheme="minorHAnsi" w:hAnsiTheme="minorHAnsi" w:cstheme="minorHAnsi"/>
                <w:sz w:val="20"/>
                <w:szCs w:val="20"/>
              </w:rPr>
            </w:pPr>
            <w:r w:rsidRPr="00D33D2C">
              <w:rPr>
                <w:rStyle w:val="Other"/>
                <w:rFonts w:asciiTheme="minorHAnsi" w:hAnsiTheme="minorHAnsi" w:cstheme="minorHAnsi"/>
                <w:sz w:val="20"/>
                <w:szCs w:val="20"/>
              </w:rPr>
              <w:t xml:space="preserve">Do </w:t>
            </w:r>
            <w:r w:rsidRPr="00D33D2C">
              <w:rPr>
                <w:rStyle w:val="Other"/>
                <w:rFonts w:asciiTheme="minorHAnsi" w:hAnsiTheme="minorHAnsi" w:cstheme="minorHAnsi"/>
                <w:b/>
                <w:bCs/>
                <w:sz w:val="20"/>
                <w:szCs w:val="20"/>
              </w:rPr>
              <w:t>21 dni</w:t>
            </w:r>
            <w:r w:rsidRPr="00D33D2C">
              <w:rPr>
                <w:rStyle w:val="Other"/>
                <w:rFonts w:asciiTheme="minorHAnsi" w:hAnsiTheme="minorHAnsi" w:cstheme="minorHAnsi"/>
                <w:sz w:val="20"/>
                <w:szCs w:val="20"/>
              </w:rPr>
              <w:t xml:space="preserve"> od </w:t>
            </w:r>
            <w:r w:rsidR="00894B04" w:rsidRPr="00D33D2C">
              <w:rPr>
                <w:rStyle w:val="Other"/>
                <w:rFonts w:asciiTheme="minorHAnsi" w:hAnsiTheme="minorHAnsi" w:cstheme="minorHAnsi"/>
                <w:sz w:val="20"/>
                <w:szCs w:val="20"/>
              </w:rPr>
              <w:t xml:space="preserve">dnia </w:t>
            </w:r>
            <w:r w:rsidRPr="00D33D2C">
              <w:rPr>
                <w:rStyle w:val="Other"/>
                <w:rFonts w:asciiTheme="minorHAnsi" w:hAnsiTheme="minorHAnsi" w:cstheme="minorHAnsi"/>
                <w:sz w:val="20"/>
                <w:szCs w:val="20"/>
              </w:rPr>
              <w:t xml:space="preserve">zakończenia czynności kontrolnych, o których mowa w pkt. </w:t>
            </w:r>
            <w:r w:rsidR="00BB6C81">
              <w:rPr>
                <w:rStyle w:val="Other"/>
                <w:rFonts w:asciiTheme="minorHAnsi" w:hAnsiTheme="minorHAnsi" w:cstheme="minorHAnsi"/>
                <w:sz w:val="20"/>
                <w:szCs w:val="20"/>
              </w:rPr>
              <w:t>4</w:t>
            </w:r>
            <w:r w:rsidRPr="00D33D2C">
              <w:rPr>
                <w:rStyle w:val="Other"/>
                <w:rFonts w:asciiTheme="minorHAnsi" w:hAnsiTheme="minorHAnsi" w:cstheme="minorHAnsi"/>
                <w:sz w:val="20"/>
                <w:szCs w:val="20"/>
              </w:rPr>
              <w:t>.</w:t>
            </w:r>
          </w:p>
          <w:p w14:paraId="62B9D53B" w14:textId="081DEDCB" w:rsidR="00CA07F3" w:rsidRPr="00D33D2C" w:rsidRDefault="00CA07F3" w:rsidP="00651463">
            <w:pPr>
              <w:pStyle w:val="Other0"/>
              <w:keepNext/>
              <w:keepLines/>
              <w:spacing w:before="120" w:after="0" w:line="276" w:lineRule="auto"/>
              <w:ind w:left="136" w:right="66"/>
              <w:jc w:val="both"/>
              <w:rPr>
                <w:rStyle w:val="Other"/>
                <w:rFonts w:asciiTheme="minorHAnsi" w:hAnsiTheme="minorHAnsi" w:cstheme="minorHAnsi"/>
                <w:sz w:val="20"/>
                <w:szCs w:val="20"/>
              </w:rPr>
            </w:pPr>
            <w:r w:rsidRPr="00D33D2C">
              <w:rPr>
                <w:rStyle w:val="Other"/>
                <w:rFonts w:asciiTheme="minorHAnsi" w:hAnsiTheme="minorHAnsi" w:cstheme="minorHAnsi"/>
                <w:sz w:val="20"/>
                <w:szCs w:val="20"/>
              </w:rPr>
              <w:t>W uzasadnionych przypadkach termin przekazania informacji pokontrolnej może zostać wydłużony. Wydłużenie terminu przekazania informacji pokontrolnej wymaga zgody Zamawiającego (w takim przypadku Zamawiający określa termin, do którego ma zostać przekazana do podmiotu kontrolowanego informacja pokontrolna). W przypadku wydłużenia terminu przekazania informacji pokontrolnej, Wykonawca informuje pisemnie podmiot kontrolowany o nowym terminie przekazania informacji pokontrolnej.</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2C7B213D" w14:textId="6122C279" w:rsidR="00CA07F3" w:rsidRPr="00031CE2" w:rsidRDefault="00CA07F3" w:rsidP="00651463">
            <w:pPr>
              <w:pStyle w:val="Other0"/>
              <w:spacing w:before="120" w:after="0" w:line="276" w:lineRule="auto"/>
              <w:ind w:left="131" w:right="144"/>
              <w:jc w:val="both"/>
              <w:rPr>
                <w:rFonts w:asciiTheme="minorHAnsi" w:hAnsiTheme="minorHAnsi" w:cstheme="minorHAnsi"/>
                <w:sz w:val="20"/>
                <w:szCs w:val="20"/>
              </w:rPr>
            </w:pPr>
            <w:r w:rsidRPr="00651463">
              <w:rPr>
                <w:rStyle w:val="cf01"/>
                <w:rFonts w:eastAsia="Times New Roman"/>
              </w:rPr>
              <w:t>Pismo</w:t>
            </w:r>
            <w:r w:rsidRPr="00031CE2">
              <w:rPr>
                <w:rStyle w:val="Other"/>
                <w:rFonts w:asciiTheme="minorHAnsi" w:hAnsiTheme="minorHAnsi" w:cstheme="minorHAnsi"/>
                <w:sz w:val="20"/>
                <w:szCs w:val="20"/>
              </w:rPr>
              <w:t xml:space="preserve"> przewodnie</w:t>
            </w:r>
            <w:r>
              <w:rPr>
                <w:rStyle w:val="Other"/>
                <w:rFonts w:asciiTheme="minorHAnsi" w:hAnsiTheme="minorHAnsi" w:cstheme="minorHAnsi"/>
                <w:sz w:val="20"/>
                <w:szCs w:val="20"/>
              </w:rPr>
              <w:t>,</w:t>
            </w:r>
            <w:r w:rsidR="00651463">
              <w:rPr>
                <w:rStyle w:val="Other"/>
                <w:rFonts w:asciiTheme="minorHAnsi" w:hAnsiTheme="minorHAnsi" w:cstheme="minorHAnsi"/>
                <w:sz w:val="20"/>
                <w:szCs w:val="20"/>
              </w:rPr>
              <w:t xml:space="preserve"> </w:t>
            </w:r>
            <w:r w:rsidRPr="00651463">
              <w:rPr>
                <w:rStyle w:val="cf01"/>
                <w:rFonts w:eastAsia="Times New Roman"/>
              </w:rPr>
              <w:t>informacja</w:t>
            </w:r>
            <w:r w:rsidRPr="00031CE2">
              <w:rPr>
                <w:rStyle w:val="Other"/>
                <w:rFonts w:asciiTheme="minorHAnsi" w:hAnsiTheme="minorHAnsi" w:cstheme="minorHAnsi"/>
                <w:sz w:val="20"/>
                <w:szCs w:val="20"/>
              </w:rPr>
              <w:t xml:space="preserve"> pokontrolna</w:t>
            </w:r>
          </w:p>
          <w:p w14:paraId="0AB6FE99" w14:textId="77777777" w:rsidR="00CA07F3" w:rsidRPr="00031CE2" w:rsidRDefault="00CA07F3" w:rsidP="00CA07F3">
            <w:pPr>
              <w:pStyle w:val="Other0"/>
              <w:spacing w:before="120" w:after="0" w:line="276" w:lineRule="auto"/>
              <w:jc w:val="both"/>
              <w:rPr>
                <w:rFonts w:asciiTheme="minorHAnsi" w:hAnsiTheme="minorHAnsi" w:cstheme="minorHAnsi"/>
                <w:sz w:val="20"/>
                <w:szCs w:val="20"/>
              </w:rPr>
            </w:pPr>
            <w:r w:rsidRPr="00031CE2">
              <w:rPr>
                <w:rStyle w:val="Other"/>
                <w:rFonts w:asciiTheme="minorHAnsi" w:hAnsiTheme="minorHAnsi" w:cstheme="minorHAnsi"/>
                <w:sz w:val="20"/>
                <w:szCs w:val="20"/>
              </w:rPr>
              <w:t>lub</w:t>
            </w:r>
          </w:p>
          <w:p w14:paraId="2951FA77" w14:textId="3181060B" w:rsidR="00CA07F3" w:rsidRDefault="00CA07F3" w:rsidP="00651463">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ismo w</w:t>
            </w:r>
            <w:r>
              <w:rPr>
                <w:rStyle w:val="Other"/>
                <w:rFonts w:asciiTheme="minorHAnsi" w:hAnsiTheme="minorHAnsi" w:cstheme="minorHAnsi"/>
                <w:sz w:val="20"/>
                <w:szCs w:val="20"/>
              </w:rPr>
              <w:t xml:space="preserve"> </w:t>
            </w:r>
            <w:r w:rsidRPr="00031CE2">
              <w:rPr>
                <w:rStyle w:val="Other"/>
                <w:rFonts w:asciiTheme="minorHAnsi" w:hAnsiTheme="minorHAnsi" w:cstheme="minorHAnsi"/>
                <w:sz w:val="20"/>
                <w:szCs w:val="20"/>
              </w:rPr>
              <w:t>s</w:t>
            </w:r>
            <w:r>
              <w:rPr>
                <w:rStyle w:val="Other"/>
                <w:rFonts w:asciiTheme="minorHAnsi" w:hAnsiTheme="minorHAnsi" w:cstheme="minorHAnsi"/>
                <w:sz w:val="20"/>
                <w:szCs w:val="20"/>
              </w:rPr>
              <w:t>prawie</w:t>
            </w:r>
            <w:r w:rsidRPr="00031CE2">
              <w:rPr>
                <w:rStyle w:val="Other"/>
                <w:rFonts w:asciiTheme="minorHAnsi" w:hAnsiTheme="minorHAnsi" w:cstheme="minorHAnsi"/>
                <w:sz w:val="20"/>
                <w:szCs w:val="20"/>
              </w:rPr>
              <w:t xml:space="preserve"> wydłużenia terminu przekazania informacji pokontrolnej</w:t>
            </w:r>
            <w:r>
              <w:rPr>
                <w:rStyle w:val="Other"/>
                <w:rFonts w:asciiTheme="minorHAnsi" w:hAnsiTheme="minorHAnsi" w:cstheme="minorHAnsi"/>
                <w:sz w:val="20"/>
                <w:szCs w:val="20"/>
              </w:rPr>
              <w:t>.</w:t>
            </w:r>
          </w:p>
          <w:p w14:paraId="0E36289B" w14:textId="199ED01D" w:rsidR="00CA07F3" w:rsidRDefault="00965225" w:rsidP="00CA07F3">
            <w:pPr>
              <w:pStyle w:val="Other0"/>
              <w:spacing w:before="120" w:after="0" w:line="276" w:lineRule="auto"/>
              <w:ind w:left="131" w:right="144"/>
              <w:jc w:val="both"/>
              <w:rPr>
                <w:rStyle w:val="cf01"/>
                <w:rFonts w:eastAsia="Times New Roman"/>
              </w:rPr>
            </w:pPr>
            <w:r>
              <w:rPr>
                <w:rStyle w:val="Other"/>
                <w:rFonts w:asciiTheme="minorHAnsi" w:hAnsiTheme="minorHAnsi" w:cstheme="minorHAnsi"/>
                <w:sz w:val="20"/>
                <w:szCs w:val="20"/>
              </w:rPr>
              <w:t>Zgoda Zamawiającego przekazana e</w:t>
            </w:r>
            <w:r w:rsidR="00371062">
              <w:rPr>
                <w:rStyle w:val="Other"/>
                <w:rFonts w:asciiTheme="minorHAnsi" w:hAnsiTheme="minorHAnsi" w:cstheme="minorHAnsi"/>
                <w:sz w:val="20"/>
                <w:szCs w:val="20"/>
              </w:rPr>
              <w:t>-</w:t>
            </w:r>
            <w:r>
              <w:rPr>
                <w:rStyle w:val="Other"/>
                <w:rFonts w:asciiTheme="minorHAnsi" w:hAnsiTheme="minorHAnsi" w:cstheme="minorHAnsi"/>
                <w:sz w:val="20"/>
                <w:szCs w:val="20"/>
              </w:rPr>
              <w:t xml:space="preserve">mailem. Pozostałe dokumenty </w:t>
            </w:r>
            <w:r w:rsidR="00CA07F3" w:rsidRPr="00D33D2C">
              <w:rPr>
                <w:rStyle w:val="Other"/>
                <w:rFonts w:asciiTheme="minorHAnsi" w:hAnsiTheme="minorHAnsi" w:cstheme="minorHAnsi"/>
                <w:sz w:val="20"/>
                <w:szCs w:val="20"/>
              </w:rPr>
              <w:t xml:space="preserve">jak w pkt. </w:t>
            </w:r>
            <w:r w:rsidR="00AB592A">
              <w:rPr>
                <w:rStyle w:val="Other"/>
                <w:rFonts w:asciiTheme="minorHAnsi" w:hAnsiTheme="minorHAnsi" w:cstheme="minorHAnsi"/>
                <w:sz w:val="20"/>
                <w:szCs w:val="20"/>
              </w:rPr>
              <w:t>7</w:t>
            </w:r>
            <w:r w:rsidR="00CA07F3" w:rsidRPr="00D33D2C">
              <w:rPr>
                <w:rStyle w:val="Other"/>
                <w:rFonts w:asciiTheme="minorHAnsi" w:hAnsiTheme="minorHAnsi" w:cstheme="minorHAnsi"/>
                <w:sz w:val="20"/>
                <w:szCs w:val="20"/>
              </w:rPr>
              <w:t>.</w:t>
            </w:r>
            <w:r w:rsidR="00CA07F3">
              <w:rPr>
                <w:rStyle w:val="Other"/>
              </w:rPr>
              <w:t xml:space="preserve"> </w:t>
            </w:r>
          </w:p>
        </w:tc>
      </w:tr>
      <w:tr w:rsidR="00CA07F3" w:rsidRPr="00031CE2" w14:paraId="33083982"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561A118F" w14:textId="7C2428DB" w:rsidR="00CA07F3" w:rsidRPr="00031CE2" w:rsidRDefault="00CA07F3" w:rsidP="00BB6C81">
            <w:pPr>
              <w:pStyle w:val="Other0"/>
              <w:numPr>
                <w:ilvl w:val="0"/>
                <w:numId w:val="21"/>
              </w:numPr>
              <w:tabs>
                <w:tab w:val="left" w:pos="192"/>
              </w:tabs>
              <w:spacing w:before="120" w:after="0" w:line="276" w:lineRule="auto"/>
              <w:ind w:left="125" w:right="113"/>
              <w:jc w:val="both"/>
              <w:rPr>
                <w:rFonts w:asciiTheme="minorHAnsi" w:hAnsiTheme="minorHAnsi" w:cstheme="minorHAnsi"/>
                <w:sz w:val="20"/>
                <w:szCs w:val="20"/>
              </w:rPr>
            </w:pPr>
            <w:r w:rsidRPr="00031CE2">
              <w:rPr>
                <w:rStyle w:val="Other"/>
                <w:rFonts w:asciiTheme="minorHAnsi" w:hAnsiTheme="minorHAnsi" w:cstheme="minorHAnsi"/>
                <w:sz w:val="20"/>
                <w:szCs w:val="20"/>
              </w:rPr>
              <w:lastRenderedPageBreak/>
              <w:t xml:space="preserve">Przekazanie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 przejście do czynności określonych w pkt. 1</w:t>
            </w:r>
            <w:r w:rsidR="00AB592A">
              <w:rPr>
                <w:rStyle w:val="Other"/>
                <w:rFonts w:asciiTheme="minorHAnsi" w:hAnsiTheme="minorHAnsi" w:cstheme="minorHAnsi"/>
                <w:sz w:val="20"/>
                <w:szCs w:val="20"/>
              </w:rPr>
              <w:t>0</w:t>
            </w:r>
            <w:r w:rsidRPr="00031CE2">
              <w:rPr>
                <w:rStyle w:val="Other"/>
                <w:rFonts w:asciiTheme="minorHAnsi" w:hAnsiTheme="minorHAnsi" w:cstheme="minorHAnsi"/>
                <w:sz w:val="20"/>
                <w:szCs w:val="20"/>
              </w:rPr>
              <w:t>.</w:t>
            </w:r>
          </w:p>
          <w:p w14:paraId="412076D0" w14:textId="77777777" w:rsidR="00CA07F3" w:rsidRPr="00031CE2" w:rsidRDefault="00CA07F3" w:rsidP="00CA07F3">
            <w:pPr>
              <w:pStyle w:val="Other0"/>
              <w:spacing w:before="120" w:after="0" w:line="276" w:lineRule="auto"/>
              <w:jc w:val="both"/>
              <w:rPr>
                <w:rFonts w:asciiTheme="minorHAnsi" w:hAnsiTheme="minorHAnsi" w:cstheme="minorHAnsi"/>
                <w:sz w:val="20"/>
                <w:szCs w:val="20"/>
              </w:rPr>
            </w:pPr>
            <w:r w:rsidRPr="00031CE2">
              <w:rPr>
                <w:rStyle w:val="Other"/>
                <w:rFonts w:asciiTheme="minorHAnsi" w:hAnsiTheme="minorHAnsi" w:cstheme="minorHAnsi"/>
                <w:sz w:val="20"/>
                <w:szCs w:val="20"/>
              </w:rPr>
              <w:t>lub</w:t>
            </w:r>
          </w:p>
          <w:p w14:paraId="157AD791" w14:textId="488FAD4C" w:rsidR="00CA07F3" w:rsidRPr="00031CE2" w:rsidRDefault="00CA07F3" w:rsidP="00651463">
            <w:pPr>
              <w:pStyle w:val="Other0"/>
              <w:spacing w:before="120" w:after="0" w:line="276" w:lineRule="auto"/>
              <w:ind w:left="123" w:right="115"/>
              <w:jc w:val="both"/>
              <w:rPr>
                <w:rFonts w:asciiTheme="minorHAnsi" w:hAnsiTheme="minorHAnsi" w:cstheme="minorHAnsi"/>
                <w:sz w:val="20"/>
                <w:szCs w:val="20"/>
              </w:rPr>
            </w:pPr>
            <w:r>
              <w:rPr>
                <w:rStyle w:val="Other"/>
                <w:rFonts w:asciiTheme="minorHAnsi" w:hAnsiTheme="minorHAnsi" w:cstheme="minorHAnsi"/>
                <w:sz w:val="20"/>
                <w:szCs w:val="20"/>
              </w:rPr>
              <w:t>b</w:t>
            </w:r>
            <w:r w:rsidRPr="00031CE2">
              <w:rPr>
                <w:rStyle w:val="Other"/>
                <w:rFonts w:asciiTheme="minorHAnsi" w:hAnsiTheme="minorHAnsi" w:cstheme="minorHAnsi"/>
                <w:sz w:val="20"/>
                <w:szCs w:val="20"/>
              </w:rPr>
              <w:t xml:space="preserve">rak wniesienia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 xml:space="preserve">okontrolnej, tj. przekazanie podpisanej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 przejście do czynności określonych w pkt. 1</w:t>
            </w:r>
            <w:r w:rsidR="00AB592A">
              <w:rPr>
                <w:rStyle w:val="Other"/>
                <w:rFonts w:asciiTheme="minorHAnsi" w:hAnsiTheme="minorHAnsi" w:cstheme="minorHAnsi"/>
                <w:sz w:val="20"/>
                <w:szCs w:val="20"/>
              </w:rPr>
              <w:t>5</w:t>
            </w:r>
            <w:r w:rsidRPr="00031CE2">
              <w:rPr>
                <w:rStyle w:val="Other"/>
                <w:rFonts w:asciiTheme="minorHAnsi" w:hAnsiTheme="minorHAnsi" w:cstheme="minorHAnsi"/>
                <w:sz w:val="20"/>
                <w:szCs w:val="20"/>
              </w:rPr>
              <w:t>.</w:t>
            </w:r>
          </w:p>
          <w:p w14:paraId="698137EF" w14:textId="550B762D" w:rsidR="00CA07F3" w:rsidRPr="00031CE2" w:rsidRDefault="00CA07F3" w:rsidP="00651463">
            <w:pPr>
              <w:pStyle w:val="Other0"/>
              <w:tabs>
                <w:tab w:val="left" w:pos="192"/>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Podmiot kontrolowany ma prawo zwrócenia się o wydłużenie terminu na zgłoszenie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Decyzja o ewentualnym wyrażeniu zgody na wydłużenie terminu przekazania zastrzeżeń podejmowana jest przez Zamawiającego</w:t>
            </w:r>
            <w:r w:rsidR="00965225">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1D4BC3C9" w14:textId="0A97C906" w:rsidR="00CA07F3" w:rsidRPr="00031CE2" w:rsidRDefault="00CA07F3"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Podmiot kontrolowany</w:t>
            </w:r>
          </w:p>
        </w:tc>
        <w:tc>
          <w:tcPr>
            <w:tcW w:w="2096" w:type="dxa"/>
            <w:tcBorders>
              <w:top w:val="single" w:sz="4" w:space="0" w:color="auto"/>
              <w:left w:val="single" w:sz="4" w:space="0" w:color="auto"/>
              <w:bottom w:val="single" w:sz="4" w:space="0" w:color="auto"/>
            </w:tcBorders>
            <w:shd w:val="clear" w:color="auto" w:fill="auto"/>
          </w:tcPr>
          <w:p w14:paraId="7C07A492" w14:textId="77777777" w:rsidR="00CA07F3" w:rsidRPr="00031CE2" w:rsidRDefault="00CA07F3" w:rsidP="00651463">
            <w:pPr>
              <w:pStyle w:val="Other0"/>
              <w:keepNext/>
              <w:keepLines/>
              <w:spacing w:before="120" w:after="0" w:line="276" w:lineRule="auto"/>
              <w:ind w:left="136" w:right="66"/>
              <w:jc w:val="both"/>
              <w:rPr>
                <w:rFonts w:asciiTheme="minorHAnsi" w:hAnsiTheme="minorHAnsi" w:cstheme="minorHAnsi"/>
                <w:sz w:val="20"/>
                <w:szCs w:val="20"/>
              </w:rPr>
            </w:pPr>
            <w:r w:rsidRPr="00651463">
              <w:rPr>
                <w:rStyle w:val="Other"/>
                <w:rFonts w:asciiTheme="minorHAnsi" w:hAnsiTheme="minorHAnsi" w:cstheme="minorHAnsi"/>
                <w:sz w:val="18"/>
                <w:szCs w:val="18"/>
              </w:rPr>
              <w:t>Do</w:t>
            </w:r>
            <w:r w:rsidRPr="00031CE2">
              <w:rPr>
                <w:rStyle w:val="Other"/>
                <w:rFonts w:asciiTheme="minorHAnsi" w:hAnsiTheme="minorHAnsi" w:cstheme="minorHAnsi"/>
                <w:sz w:val="20"/>
                <w:szCs w:val="20"/>
              </w:rPr>
              <w:t xml:space="preserve"> </w:t>
            </w:r>
            <w:r w:rsidRPr="00876EE2">
              <w:rPr>
                <w:rStyle w:val="Other"/>
                <w:rFonts w:asciiTheme="minorHAnsi" w:hAnsiTheme="minorHAnsi" w:cstheme="minorHAnsi"/>
                <w:b/>
                <w:bCs/>
                <w:sz w:val="20"/>
                <w:szCs w:val="20"/>
              </w:rPr>
              <w:t>14 dni</w:t>
            </w:r>
            <w:r w:rsidRPr="00031CE2">
              <w:rPr>
                <w:rStyle w:val="Other"/>
                <w:rFonts w:asciiTheme="minorHAnsi" w:hAnsiTheme="minorHAnsi" w:cstheme="minorHAnsi"/>
                <w:sz w:val="20"/>
                <w:szCs w:val="20"/>
              </w:rPr>
              <w:t xml:space="preserve"> od daty otrzymania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p>
          <w:p w14:paraId="4C417A7C" w14:textId="77777777" w:rsidR="00CA07F3" w:rsidRPr="00031CE2" w:rsidRDefault="00CA07F3" w:rsidP="00651463">
            <w:pPr>
              <w:pStyle w:val="Other0"/>
              <w:keepNext/>
              <w:keepLines/>
              <w:spacing w:before="120" w:after="0" w:line="276" w:lineRule="auto"/>
              <w:ind w:left="136" w:right="66"/>
              <w:jc w:val="both"/>
              <w:rPr>
                <w:rFonts w:asciiTheme="minorHAnsi" w:hAnsiTheme="minorHAnsi" w:cstheme="minorHAnsi"/>
                <w:sz w:val="20"/>
                <w:szCs w:val="20"/>
              </w:rPr>
            </w:pPr>
            <w:r w:rsidRPr="00965225">
              <w:rPr>
                <w:rStyle w:val="Other"/>
                <w:rFonts w:asciiTheme="minorHAnsi" w:hAnsiTheme="minorHAnsi" w:cstheme="minorHAnsi"/>
                <w:sz w:val="20"/>
                <w:szCs w:val="20"/>
              </w:rPr>
              <w:t xml:space="preserve">Jeżeli </w:t>
            </w:r>
            <w:r w:rsidRPr="00031CE2">
              <w:rPr>
                <w:rStyle w:val="Other"/>
                <w:rFonts w:asciiTheme="minorHAnsi" w:hAnsiTheme="minorHAnsi" w:cstheme="minorHAnsi"/>
                <w:sz w:val="20"/>
                <w:szCs w:val="20"/>
              </w:rPr>
              <w:t>w odpowiedzi na wniosek podmiotu kontrolowanego wyrażono zgodę na wydłużenie terminu przekazania zastrzeżeń - w tym terminie.</w:t>
            </w:r>
          </w:p>
          <w:p w14:paraId="7EA2C870" w14:textId="0704D439" w:rsidR="00CA07F3" w:rsidRPr="00031CE2" w:rsidRDefault="00CA07F3" w:rsidP="00651463">
            <w:pPr>
              <w:pStyle w:val="Other0"/>
              <w:keepNext/>
              <w:keepLines/>
              <w:spacing w:before="120" w:after="0" w:line="276" w:lineRule="auto"/>
              <w:ind w:left="136" w:right="66"/>
              <w:jc w:val="both"/>
              <w:rPr>
                <w:rStyle w:val="Other"/>
                <w:rFonts w:asciiTheme="minorHAnsi" w:hAnsiTheme="minorHAnsi" w:cstheme="minorHAnsi"/>
                <w:sz w:val="18"/>
                <w:szCs w:val="18"/>
              </w:rPr>
            </w:pPr>
            <w:r w:rsidRPr="00965225">
              <w:rPr>
                <w:rStyle w:val="Other"/>
                <w:rFonts w:asciiTheme="minorHAnsi" w:hAnsiTheme="minorHAnsi" w:cstheme="minorHAnsi"/>
                <w:sz w:val="20"/>
                <w:szCs w:val="20"/>
              </w:rPr>
              <w:t>W przypadku</w:t>
            </w:r>
            <w:r w:rsidRPr="00031CE2">
              <w:rPr>
                <w:rStyle w:val="Other"/>
                <w:rFonts w:asciiTheme="minorHAnsi" w:hAnsiTheme="minorHAnsi" w:cstheme="minorHAnsi"/>
                <w:sz w:val="20"/>
                <w:szCs w:val="20"/>
              </w:rPr>
              <w:t xml:space="preserve"> wniesienia zastrzeżeń po terminie, mogą one pozostać bez rozpatrzenia, o czym podmiot kontrolowany jest informowany. Decyzja w tym zakresie należy do Zamawiającego.</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5F4E34C5" w14:textId="77777777" w:rsidR="00CA07F3" w:rsidRPr="00031CE2" w:rsidRDefault="00CA07F3" w:rsidP="00651463">
            <w:pPr>
              <w:pStyle w:val="Other0"/>
              <w:spacing w:before="120" w:after="0" w:line="276" w:lineRule="auto"/>
              <w:ind w:left="131" w:right="144"/>
              <w:jc w:val="both"/>
              <w:rPr>
                <w:rFonts w:asciiTheme="minorHAnsi" w:hAnsiTheme="minorHAnsi" w:cstheme="minorHAnsi"/>
                <w:sz w:val="20"/>
                <w:szCs w:val="20"/>
              </w:rPr>
            </w:pPr>
            <w:r w:rsidRPr="00651463">
              <w:rPr>
                <w:rStyle w:val="cf01"/>
                <w:rFonts w:eastAsia="Times New Roman"/>
              </w:rPr>
              <w:t>Wniosek</w:t>
            </w:r>
            <w:r w:rsidRPr="00031CE2">
              <w:rPr>
                <w:rStyle w:val="Other"/>
                <w:rFonts w:asciiTheme="minorHAnsi" w:hAnsiTheme="minorHAnsi" w:cstheme="minorHAnsi"/>
                <w:sz w:val="20"/>
                <w:szCs w:val="20"/>
              </w:rPr>
              <w:t xml:space="preserve"> o wydłużenie terminu zgłoszenia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p>
          <w:p w14:paraId="564B4DE5" w14:textId="77777777" w:rsidR="00CA07F3" w:rsidRDefault="00CA07F3" w:rsidP="00651463">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Pismo informujące o zgodzie / braku zgody na wydłużenie terminu zgłoszenia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p>
          <w:p w14:paraId="45F06966" w14:textId="16AD65D2" w:rsidR="00CA07F3" w:rsidRPr="00031CE2" w:rsidRDefault="00C76B9A" w:rsidP="00651463">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 xml:space="preserve">Sposób i forma przekazania </w:t>
            </w:r>
            <w:r w:rsidR="00CA07F3" w:rsidRPr="00DB05DB">
              <w:rPr>
                <w:rStyle w:val="Other"/>
                <w:rFonts w:asciiTheme="minorHAnsi" w:hAnsiTheme="minorHAnsi" w:cstheme="minorHAnsi"/>
                <w:sz w:val="20"/>
                <w:szCs w:val="20"/>
              </w:rPr>
              <w:t xml:space="preserve">– jak w pkt. </w:t>
            </w:r>
            <w:r w:rsidR="00AB592A">
              <w:rPr>
                <w:rStyle w:val="Other"/>
                <w:rFonts w:asciiTheme="minorHAnsi" w:hAnsiTheme="minorHAnsi" w:cstheme="minorHAnsi"/>
                <w:sz w:val="20"/>
                <w:szCs w:val="20"/>
              </w:rPr>
              <w:t>7</w:t>
            </w:r>
            <w:r w:rsidR="00CA07F3" w:rsidRPr="00DB05DB">
              <w:rPr>
                <w:rStyle w:val="Other"/>
                <w:rFonts w:asciiTheme="minorHAnsi" w:hAnsiTheme="minorHAnsi" w:cstheme="minorHAnsi"/>
                <w:sz w:val="20"/>
                <w:szCs w:val="20"/>
              </w:rPr>
              <w:t>.</w:t>
            </w:r>
          </w:p>
        </w:tc>
      </w:tr>
      <w:tr w:rsidR="00D41AEE" w:rsidRPr="00031CE2" w14:paraId="18B63A07"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225D7A9" w14:textId="3243CEBC" w:rsidR="00D41AEE" w:rsidRPr="00031CE2" w:rsidRDefault="00D41AEE" w:rsidP="00BB6C81">
            <w:pPr>
              <w:pStyle w:val="Other0"/>
              <w:numPr>
                <w:ilvl w:val="0"/>
                <w:numId w:val="21"/>
              </w:numPr>
              <w:tabs>
                <w:tab w:val="left" w:pos="192"/>
              </w:tabs>
              <w:spacing w:before="120" w:after="0" w:line="276" w:lineRule="auto"/>
              <w:ind w:left="125" w:right="113"/>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Rozpatrzenie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oraz sporządzenie i</w:t>
            </w:r>
            <w:r w:rsidR="00965225">
              <w:rPr>
                <w:rStyle w:val="Other"/>
                <w:rFonts w:asciiTheme="minorHAnsi" w:hAnsiTheme="minorHAnsi" w:cstheme="minorHAnsi"/>
                <w:sz w:val="20"/>
                <w:szCs w:val="20"/>
              </w:rPr>
              <w:t> </w:t>
            </w:r>
            <w:r w:rsidRPr="00031CE2">
              <w:rPr>
                <w:rStyle w:val="Other"/>
                <w:rFonts w:asciiTheme="minorHAnsi" w:hAnsiTheme="minorHAnsi" w:cstheme="minorHAnsi"/>
                <w:sz w:val="20"/>
                <w:szCs w:val="20"/>
              </w:rPr>
              <w:t xml:space="preserve">przekazanie pisma zawierającego stanowisko względem zgłoszonych zastrzeżeń, ewentualnie skorygowanie/uzupełnienie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r>
              <w:rPr>
                <w:rStyle w:val="Other"/>
                <w:rFonts w:asciiTheme="minorHAnsi" w:hAnsiTheme="minorHAnsi" w:cstheme="minorHAnsi"/>
                <w:sz w:val="20"/>
                <w:szCs w:val="20"/>
              </w:rPr>
              <w:t>.</w:t>
            </w:r>
          </w:p>
          <w:p w14:paraId="5D0B040A" w14:textId="70CF2A69" w:rsidR="00D41AEE" w:rsidRPr="00031CE2" w:rsidRDefault="00D41AEE" w:rsidP="002C6A80">
            <w:pPr>
              <w:pStyle w:val="Other0"/>
              <w:tabs>
                <w:tab w:val="left" w:pos="192"/>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Jeżeli w celu sporządzenia ww. pisma wymagane jest pozyskanie od podmiotu kontrolowanego dodatkowych wyjaśnień / dokumentów, podmiot ten wzywany jest do ich przedłożenia w wyznaczonym terminie. Jeśli jest to niezbędne do sporządzenia ww. pisma możliwe jest również przeprowadzenie dodatkowych czynności kontrolnych w miejscu realizacji projektu / miejscu przechowywania dokumentacji, co wymaga uprzedniej zgody Zamawiającego i przerywa bieg terminu na sporządzenie pisma</w:t>
            </w:r>
            <w:r>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0AA6D485" w14:textId="569AEAF0" w:rsidR="00D41AEE" w:rsidRPr="00031CE2" w:rsidRDefault="00D41AEE"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3D33A079" w14:textId="1033EF81" w:rsidR="00D41AEE" w:rsidRPr="00031CE2" w:rsidRDefault="00D41AEE" w:rsidP="002C6A80">
            <w:pPr>
              <w:pStyle w:val="Other0"/>
              <w:keepNext/>
              <w:keepLines/>
              <w:spacing w:before="120" w:after="0" w:line="276" w:lineRule="auto"/>
              <w:ind w:left="136" w:right="66"/>
              <w:jc w:val="both"/>
              <w:rPr>
                <w:rStyle w:val="Other"/>
                <w:rFonts w:asciiTheme="minorHAnsi" w:hAnsiTheme="minorHAnsi" w:cstheme="minorHAnsi"/>
                <w:sz w:val="18"/>
                <w:szCs w:val="18"/>
              </w:rPr>
            </w:pPr>
            <w:r w:rsidRPr="00031CE2">
              <w:rPr>
                <w:rStyle w:val="Other"/>
                <w:rFonts w:asciiTheme="minorHAnsi" w:hAnsiTheme="minorHAnsi" w:cstheme="minorHAnsi"/>
                <w:sz w:val="20"/>
                <w:szCs w:val="20"/>
              </w:rPr>
              <w:t xml:space="preserve">Do </w:t>
            </w:r>
            <w:r w:rsidRPr="00876EE2">
              <w:rPr>
                <w:rStyle w:val="Other"/>
                <w:rFonts w:asciiTheme="minorHAnsi" w:hAnsiTheme="minorHAnsi" w:cstheme="minorHAnsi"/>
                <w:b/>
                <w:bCs/>
                <w:sz w:val="20"/>
                <w:szCs w:val="20"/>
              </w:rPr>
              <w:t>14 dni</w:t>
            </w:r>
            <w:r w:rsidRPr="00031CE2">
              <w:rPr>
                <w:rStyle w:val="Other"/>
                <w:rFonts w:asciiTheme="minorHAnsi" w:hAnsiTheme="minorHAnsi" w:cstheme="minorHAnsi"/>
                <w:sz w:val="20"/>
                <w:szCs w:val="20"/>
              </w:rPr>
              <w:t xml:space="preserve"> od daty otrzymania stanowiska podmiotu kontrolowanego.</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3377D412" w14:textId="77777777" w:rsidR="00D41AEE" w:rsidRDefault="00D41AEE" w:rsidP="002C6A80">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Pismo zawierające stanowisko wobec zastrzeżeń </w:t>
            </w:r>
            <w:r>
              <w:rPr>
                <w:rStyle w:val="Other"/>
                <w:rFonts w:asciiTheme="minorHAnsi" w:hAnsiTheme="minorHAnsi" w:cstheme="minorHAnsi"/>
                <w:sz w:val="20"/>
                <w:szCs w:val="20"/>
              </w:rPr>
              <w:t>do 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r>
              <w:rPr>
                <w:rStyle w:val="Other"/>
                <w:rFonts w:asciiTheme="minorHAnsi" w:hAnsiTheme="minorHAnsi" w:cstheme="minorHAnsi"/>
                <w:sz w:val="20"/>
                <w:szCs w:val="20"/>
              </w:rPr>
              <w:t>.</w:t>
            </w:r>
          </w:p>
          <w:p w14:paraId="00A0179B" w14:textId="7CA2B0FD" w:rsidR="00D41AEE" w:rsidRPr="00031CE2" w:rsidRDefault="00C76B9A" w:rsidP="002C6A80">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Zgoda Zamawiającego przekazana e</w:t>
            </w:r>
            <w:r w:rsidR="00371062">
              <w:rPr>
                <w:rStyle w:val="Other"/>
                <w:rFonts w:asciiTheme="minorHAnsi" w:hAnsiTheme="minorHAnsi" w:cstheme="minorHAnsi"/>
                <w:sz w:val="20"/>
                <w:szCs w:val="20"/>
              </w:rPr>
              <w:t>-</w:t>
            </w:r>
            <w:r>
              <w:rPr>
                <w:rStyle w:val="Other"/>
                <w:rFonts w:asciiTheme="minorHAnsi" w:hAnsiTheme="minorHAnsi" w:cstheme="minorHAnsi"/>
                <w:sz w:val="20"/>
                <w:szCs w:val="20"/>
              </w:rPr>
              <w:t xml:space="preserve">mailem. Pozostałe dokumenty </w:t>
            </w:r>
            <w:r w:rsidR="00D41AEE" w:rsidRPr="00DB05DB">
              <w:rPr>
                <w:rStyle w:val="Other"/>
                <w:rFonts w:asciiTheme="minorHAnsi" w:hAnsiTheme="minorHAnsi" w:cstheme="minorHAnsi"/>
                <w:sz w:val="20"/>
                <w:szCs w:val="20"/>
              </w:rPr>
              <w:t xml:space="preserve">– jak w pkt. </w:t>
            </w:r>
            <w:r w:rsidR="00AB592A">
              <w:rPr>
                <w:rStyle w:val="Other"/>
                <w:rFonts w:asciiTheme="minorHAnsi" w:hAnsiTheme="minorHAnsi" w:cstheme="minorHAnsi"/>
                <w:sz w:val="20"/>
                <w:szCs w:val="20"/>
              </w:rPr>
              <w:t>7</w:t>
            </w:r>
            <w:r w:rsidR="00D41AEE" w:rsidRPr="00DB05DB">
              <w:rPr>
                <w:rStyle w:val="Other"/>
                <w:rFonts w:asciiTheme="minorHAnsi" w:hAnsiTheme="minorHAnsi" w:cstheme="minorHAnsi"/>
                <w:sz w:val="20"/>
                <w:szCs w:val="20"/>
              </w:rPr>
              <w:t>.</w:t>
            </w:r>
          </w:p>
        </w:tc>
      </w:tr>
      <w:tr w:rsidR="00D41AEE" w:rsidRPr="00031CE2" w14:paraId="2BA38204"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5406B0F2" w14:textId="7202BB63" w:rsidR="00D41AEE" w:rsidRPr="00031CE2" w:rsidRDefault="00D41AEE" w:rsidP="00BB6C81">
            <w:pPr>
              <w:pStyle w:val="Other0"/>
              <w:numPr>
                <w:ilvl w:val="0"/>
                <w:numId w:val="21"/>
              </w:numPr>
              <w:tabs>
                <w:tab w:val="left" w:pos="192"/>
              </w:tabs>
              <w:spacing w:before="120" w:after="0" w:line="276" w:lineRule="auto"/>
              <w:ind w:left="125" w:right="113"/>
              <w:jc w:val="both"/>
              <w:rPr>
                <w:rStyle w:val="Other"/>
                <w:rFonts w:asciiTheme="minorHAnsi" w:hAnsiTheme="minorHAnsi" w:cstheme="minorHAnsi"/>
                <w:sz w:val="20"/>
                <w:szCs w:val="20"/>
              </w:rPr>
            </w:pPr>
            <w:r w:rsidRPr="00031CE2">
              <w:rPr>
                <w:rFonts w:cstheme="minorHAnsi"/>
              </w:rPr>
              <w:lastRenderedPageBreak/>
              <w:br w:type="page"/>
            </w:r>
            <w:r w:rsidRPr="00031CE2">
              <w:rPr>
                <w:rStyle w:val="Other"/>
                <w:rFonts w:asciiTheme="minorHAnsi" w:hAnsiTheme="minorHAnsi" w:cstheme="minorHAnsi"/>
                <w:sz w:val="20"/>
                <w:szCs w:val="20"/>
              </w:rPr>
              <w:t>Przekazanie pisemnej informacji o sposobie realizacji zaleceń pokontrolnych</w:t>
            </w:r>
          </w:p>
        </w:tc>
        <w:tc>
          <w:tcPr>
            <w:tcW w:w="1300" w:type="dxa"/>
            <w:tcBorders>
              <w:top w:val="single" w:sz="4" w:space="0" w:color="auto"/>
              <w:left w:val="single" w:sz="4" w:space="0" w:color="auto"/>
              <w:bottom w:val="single" w:sz="4" w:space="0" w:color="auto"/>
            </w:tcBorders>
            <w:shd w:val="clear" w:color="auto" w:fill="auto"/>
          </w:tcPr>
          <w:p w14:paraId="1FBF0570" w14:textId="0794E300" w:rsidR="00D41AEE" w:rsidRPr="00031CE2" w:rsidRDefault="00D41AEE"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Podmiot kontrolowany</w:t>
            </w:r>
          </w:p>
        </w:tc>
        <w:tc>
          <w:tcPr>
            <w:tcW w:w="2096" w:type="dxa"/>
            <w:tcBorders>
              <w:top w:val="single" w:sz="4" w:space="0" w:color="auto"/>
              <w:left w:val="single" w:sz="4" w:space="0" w:color="auto"/>
              <w:bottom w:val="single" w:sz="4" w:space="0" w:color="auto"/>
            </w:tcBorders>
            <w:shd w:val="clear" w:color="auto" w:fill="auto"/>
          </w:tcPr>
          <w:p w14:paraId="7E406523" w14:textId="75D51F62" w:rsidR="00D41AEE" w:rsidRPr="00031CE2" w:rsidRDefault="00D41AEE" w:rsidP="002C6A80">
            <w:pPr>
              <w:pStyle w:val="Other0"/>
              <w:keepNext/>
              <w:keepLines/>
              <w:spacing w:before="120" w:after="0" w:line="276" w:lineRule="auto"/>
              <w:ind w:left="136" w:right="6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Zgodnie z terminem wskazanym przez zespół kontrolujący.</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0C21EF23" w14:textId="77777777" w:rsidR="00D41AEE" w:rsidRDefault="00D41AEE" w:rsidP="002C6A80">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Informacja o sposobie realizacji zaleceń pokontrolnych</w:t>
            </w:r>
            <w:r>
              <w:rPr>
                <w:rStyle w:val="Other"/>
                <w:rFonts w:asciiTheme="minorHAnsi" w:hAnsiTheme="minorHAnsi" w:cstheme="minorHAnsi"/>
                <w:sz w:val="20"/>
                <w:szCs w:val="20"/>
              </w:rPr>
              <w:t xml:space="preserve">. </w:t>
            </w:r>
          </w:p>
          <w:p w14:paraId="0774EC8D" w14:textId="24D12C4C" w:rsidR="00D41AEE" w:rsidRPr="00031CE2" w:rsidRDefault="00C76B9A" w:rsidP="002C6A80">
            <w:pPr>
              <w:pStyle w:val="Other0"/>
              <w:spacing w:before="120" w:after="120" w:line="276" w:lineRule="auto"/>
              <w:ind w:left="130" w:right="142"/>
              <w:jc w:val="both"/>
              <w:rPr>
                <w:rStyle w:val="Other"/>
                <w:rFonts w:asciiTheme="minorHAnsi" w:hAnsiTheme="minorHAnsi" w:cstheme="minorHAnsi"/>
                <w:sz w:val="20"/>
                <w:szCs w:val="20"/>
              </w:rPr>
            </w:pPr>
            <w:r>
              <w:rPr>
                <w:rStyle w:val="Other"/>
                <w:rFonts w:asciiTheme="minorHAnsi" w:hAnsiTheme="minorHAnsi" w:cstheme="minorHAnsi"/>
                <w:sz w:val="20"/>
                <w:szCs w:val="20"/>
              </w:rPr>
              <w:t>Sposób i forma przekazania</w:t>
            </w:r>
            <w:r w:rsidR="00D41AEE" w:rsidRPr="00DB05DB">
              <w:rPr>
                <w:rStyle w:val="Other"/>
                <w:rFonts w:asciiTheme="minorHAnsi" w:hAnsiTheme="minorHAnsi" w:cstheme="minorHAnsi"/>
                <w:sz w:val="20"/>
                <w:szCs w:val="20"/>
              </w:rPr>
              <w:t xml:space="preserve"> – jak w pkt. </w:t>
            </w:r>
            <w:r w:rsidR="00AB592A">
              <w:rPr>
                <w:rStyle w:val="Other"/>
                <w:rFonts w:asciiTheme="minorHAnsi" w:hAnsiTheme="minorHAnsi" w:cstheme="minorHAnsi"/>
                <w:sz w:val="20"/>
                <w:szCs w:val="20"/>
              </w:rPr>
              <w:t>7</w:t>
            </w:r>
            <w:r w:rsidR="00D41AEE" w:rsidRPr="00DB05DB">
              <w:rPr>
                <w:rStyle w:val="Other"/>
                <w:rFonts w:asciiTheme="minorHAnsi" w:hAnsiTheme="minorHAnsi" w:cstheme="minorHAnsi"/>
                <w:sz w:val="20"/>
                <w:szCs w:val="20"/>
              </w:rPr>
              <w:t>.</w:t>
            </w:r>
          </w:p>
        </w:tc>
      </w:tr>
      <w:tr w:rsidR="00D41AEE" w:rsidRPr="00031CE2" w14:paraId="4B216F76"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7012B460" w14:textId="10B008A5" w:rsidR="00D41AEE" w:rsidRPr="00031CE2" w:rsidRDefault="00D41AEE" w:rsidP="00BB6C81">
            <w:pPr>
              <w:pStyle w:val="Other0"/>
              <w:numPr>
                <w:ilvl w:val="0"/>
                <w:numId w:val="21"/>
              </w:numPr>
              <w:tabs>
                <w:tab w:val="left" w:pos="192"/>
              </w:tabs>
              <w:spacing w:before="120" w:after="0" w:line="276" w:lineRule="auto"/>
              <w:ind w:left="125" w:right="113"/>
              <w:jc w:val="both"/>
              <w:rPr>
                <w:rFonts w:asciiTheme="minorHAnsi" w:hAnsiTheme="minorHAnsi" w:cstheme="minorHAnsi"/>
                <w:sz w:val="20"/>
                <w:szCs w:val="20"/>
              </w:rPr>
            </w:pPr>
            <w:r w:rsidRPr="00031CE2">
              <w:rPr>
                <w:rStyle w:val="Other"/>
                <w:rFonts w:asciiTheme="minorHAnsi" w:hAnsiTheme="minorHAnsi" w:cstheme="minorHAnsi"/>
                <w:sz w:val="20"/>
                <w:szCs w:val="20"/>
              </w:rPr>
              <w:t>Weryfikacja sposobu realizacji zaleceń pokontrolnych przez podmiot kontrolowany</w:t>
            </w:r>
            <w:r>
              <w:rPr>
                <w:rStyle w:val="Other"/>
                <w:rFonts w:asciiTheme="minorHAnsi" w:hAnsiTheme="minorHAnsi" w:cstheme="minorHAnsi"/>
                <w:sz w:val="20"/>
                <w:szCs w:val="20"/>
              </w:rPr>
              <w:t>.</w:t>
            </w:r>
          </w:p>
          <w:p w14:paraId="189EBF23" w14:textId="32E042E9" w:rsidR="00D41AEE" w:rsidRPr="002C6A80" w:rsidRDefault="00D41AEE" w:rsidP="002C6A80">
            <w:pPr>
              <w:pStyle w:val="Other0"/>
              <w:tabs>
                <w:tab w:val="left" w:pos="192"/>
              </w:tabs>
              <w:spacing w:before="120" w:after="0" w:line="276" w:lineRule="auto"/>
              <w:ind w:left="123" w:right="115"/>
              <w:jc w:val="both"/>
              <w:rPr>
                <w:rStyle w:val="Other"/>
                <w:rFonts w:asciiTheme="minorHAnsi" w:hAnsiTheme="minorHAnsi" w:cstheme="minorHAnsi"/>
              </w:rPr>
            </w:pPr>
            <w:r w:rsidRPr="00031CE2">
              <w:rPr>
                <w:rStyle w:val="Other"/>
                <w:rFonts w:asciiTheme="minorHAnsi" w:hAnsiTheme="minorHAnsi" w:cstheme="minorHAnsi"/>
                <w:sz w:val="20"/>
                <w:szCs w:val="20"/>
              </w:rPr>
              <w:t>W przypadku gdy podmiot kontrolowany nie przedłożył pisemnej informacji o sposobie realizacji zaleceń pokontrolnych bądź informacja jest niepełna - należy przejść do czynności opisanych w pkt. 1</w:t>
            </w:r>
            <w:r w:rsidR="00AB592A">
              <w:rPr>
                <w:rStyle w:val="Other"/>
                <w:rFonts w:asciiTheme="minorHAnsi" w:hAnsiTheme="minorHAnsi" w:cstheme="minorHAnsi"/>
                <w:sz w:val="20"/>
                <w:szCs w:val="20"/>
              </w:rPr>
              <w:t>3</w:t>
            </w:r>
            <w:r w:rsidRPr="00031CE2">
              <w:rPr>
                <w:rStyle w:val="Other"/>
                <w:rFonts w:asciiTheme="minorHAnsi" w:hAnsiTheme="minorHAnsi" w:cstheme="minorHAnsi"/>
                <w:sz w:val="20"/>
                <w:szCs w:val="20"/>
              </w:rPr>
              <w:t>.</w:t>
            </w:r>
          </w:p>
          <w:p w14:paraId="4C5C4B8B" w14:textId="53178FF3" w:rsidR="00D41AEE" w:rsidRPr="00031CE2" w:rsidRDefault="00D41AEE" w:rsidP="002C6A80">
            <w:pPr>
              <w:pStyle w:val="Other0"/>
              <w:tabs>
                <w:tab w:val="left" w:pos="192"/>
              </w:tabs>
              <w:spacing w:before="120" w:after="0" w:line="276" w:lineRule="auto"/>
              <w:ind w:left="123" w:right="115"/>
              <w:jc w:val="both"/>
              <w:rPr>
                <w:rFonts w:cstheme="minorHAnsi"/>
              </w:rPr>
            </w:pPr>
            <w:r w:rsidRPr="00031CE2">
              <w:rPr>
                <w:rStyle w:val="Other"/>
                <w:rFonts w:asciiTheme="minorHAnsi" w:hAnsiTheme="minorHAnsi" w:cstheme="minorHAnsi"/>
                <w:sz w:val="20"/>
                <w:szCs w:val="20"/>
              </w:rPr>
              <w:t>W przypadku gdy podmiot kontrolowany przedłożył pisemną informację o sposobie realizacji wszystkich zaleceń pokontrolnych - należy przejść do czynności opisanych w pkt. 1</w:t>
            </w:r>
            <w:r w:rsidR="00AB592A">
              <w:rPr>
                <w:rStyle w:val="Other"/>
                <w:rFonts w:asciiTheme="minorHAnsi" w:hAnsiTheme="minorHAnsi" w:cstheme="minorHAnsi"/>
                <w:sz w:val="20"/>
                <w:szCs w:val="20"/>
              </w:rPr>
              <w:t>4</w:t>
            </w:r>
            <w:r w:rsidRPr="00031CE2">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0BCAE1F3" w14:textId="263FA70A" w:rsidR="00D41AEE" w:rsidRPr="00031CE2" w:rsidRDefault="00D41AEE"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014AE193" w14:textId="77777777" w:rsidR="00D41AEE" w:rsidRPr="00031CE2" w:rsidRDefault="00D41AEE" w:rsidP="00D41AEE">
            <w:pPr>
              <w:pStyle w:val="Other0"/>
              <w:spacing w:before="120" w:after="0" w:line="276" w:lineRule="auto"/>
              <w:jc w:val="both"/>
              <w:rPr>
                <w:rStyle w:val="Other"/>
                <w:rFonts w:asciiTheme="minorHAnsi" w:hAnsiTheme="minorHAnsi" w:cstheme="minorHAnsi"/>
                <w:sz w:val="20"/>
                <w:szCs w:val="20"/>
              </w:rPr>
            </w:pP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30BC8405" w14:textId="77777777" w:rsidR="00D41AEE" w:rsidRPr="00031CE2" w:rsidRDefault="00D41AEE" w:rsidP="00D41AEE">
            <w:pPr>
              <w:pStyle w:val="Other0"/>
              <w:spacing w:before="120" w:after="0" w:line="276" w:lineRule="auto"/>
              <w:jc w:val="both"/>
              <w:rPr>
                <w:rStyle w:val="Other"/>
                <w:rFonts w:asciiTheme="minorHAnsi" w:hAnsiTheme="minorHAnsi" w:cstheme="minorHAnsi"/>
                <w:sz w:val="20"/>
                <w:szCs w:val="20"/>
              </w:rPr>
            </w:pPr>
          </w:p>
        </w:tc>
      </w:tr>
      <w:tr w:rsidR="00D41AEE" w:rsidRPr="00031CE2" w14:paraId="24E0D289"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2FD756E4" w14:textId="6031060F" w:rsidR="00D41AEE" w:rsidRPr="00031CE2" w:rsidRDefault="00D41AEE" w:rsidP="00BB6C81">
            <w:pPr>
              <w:pStyle w:val="Other0"/>
              <w:numPr>
                <w:ilvl w:val="0"/>
                <w:numId w:val="21"/>
              </w:numPr>
              <w:tabs>
                <w:tab w:val="left" w:pos="192"/>
              </w:tabs>
              <w:spacing w:before="120" w:after="0" w:line="276" w:lineRule="auto"/>
              <w:ind w:left="125" w:right="113"/>
              <w:jc w:val="both"/>
              <w:rPr>
                <w:rFonts w:asciiTheme="minorHAnsi" w:hAnsiTheme="minorHAnsi" w:cstheme="minorHAnsi"/>
                <w:sz w:val="20"/>
                <w:szCs w:val="20"/>
              </w:rPr>
            </w:pPr>
            <w:r w:rsidRPr="00031CE2">
              <w:rPr>
                <w:rStyle w:val="Other"/>
                <w:rFonts w:asciiTheme="minorHAnsi" w:hAnsiTheme="minorHAnsi" w:cstheme="minorHAnsi"/>
                <w:sz w:val="20"/>
                <w:szCs w:val="20"/>
              </w:rPr>
              <w:t>Zwrócenie się do podmiotu kontrolowanego o przedłożenie (dodatkowych) wyjaśnień w zakresie sposobu realizacji zaleceń pokontrolnych oraz analiza otrzymanych informacji.</w:t>
            </w:r>
          </w:p>
          <w:p w14:paraId="2B440403" w14:textId="0A9B4E7D" w:rsidR="00D41AEE" w:rsidRPr="00031CE2" w:rsidRDefault="00D41AEE" w:rsidP="00C76B9A">
            <w:pPr>
              <w:pStyle w:val="Other0"/>
              <w:tabs>
                <w:tab w:val="left" w:pos="192"/>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W zależności od specyfiki kontroli i</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sformułowanych zaleceń pokontrolnych możliwe jest więcej niż jednokrotne wezwanie podmiotu kontrolowanego do uzupełnienia informacji o sposobie realizacji zaleceń pokontrolnych. Ostateczną decyzję w tym zakresie podejmuje Zamawiający.</w:t>
            </w:r>
          </w:p>
        </w:tc>
        <w:tc>
          <w:tcPr>
            <w:tcW w:w="1300" w:type="dxa"/>
            <w:tcBorders>
              <w:top w:val="single" w:sz="4" w:space="0" w:color="auto"/>
              <w:left w:val="single" w:sz="4" w:space="0" w:color="auto"/>
              <w:bottom w:val="single" w:sz="4" w:space="0" w:color="auto"/>
            </w:tcBorders>
            <w:shd w:val="clear" w:color="auto" w:fill="auto"/>
          </w:tcPr>
          <w:p w14:paraId="6B5ABBE8" w14:textId="09D33EBA" w:rsidR="00D41AEE" w:rsidRPr="00031CE2" w:rsidRDefault="00D41AEE"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12E7A4CD" w14:textId="36D96978" w:rsidR="00D41AEE" w:rsidRPr="00031CE2" w:rsidRDefault="00D41AEE" w:rsidP="002C6A80">
            <w:pPr>
              <w:pStyle w:val="Other0"/>
              <w:keepNext/>
              <w:keepLines/>
              <w:spacing w:before="120" w:after="120" w:line="276" w:lineRule="auto"/>
              <w:ind w:left="136" w:right="6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Do </w:t>
            </w:r>
            <w:r w:rsidRPr="00876EE2">
              <w:rPr>
                <w:rStyle w:val="Other"/>
                <w:rFonts w:asciiTheme="minorHAnsi" w:hAnsiTheme="minorHAnsi" w:cstheme="minorHAnsi"/>
                <w:b/>
                <w:bCs/>
                <w:sz w:val="20"/>
                <w:szCs w:val="20"/>
              </w:rPr>
              <w:t>5 dni</w:t>
            </w:r>
            <w:r w:rsidRPr="00031CE2">
              <w:rPr>
                <w:rStyle w:val="Other"/>
                <w:rFonts w:asciiTheme="minorHAnsi" w:hAnsiTheme="minorHAnsi" w:cstheme="minorHAnsi"/>
                <w:sz w:val="20"/>
                <w:szCs w:val="20"/>
              </w:rPr>
              <w:t xml:space="preserve"> </w:t>
            </w:r>
            <w:r>
              <w:rPr>
                <w:rStyle w:val="Other"/>
                <w:rFonts w:asciiTheme="minorHAnsi" w:hAnsiTheme="minorHAnsi" w:cstheme="minorHAnsi"/>
                <w:sz w:val="20"/>
                <w:szCs w:val="20"/>
              </w:rPr>
              <w:t>od</w:t>
            </w:r>
            <w:r w:rsidRPr="00031CE2">
              <w:rPr>
                <w:rStyle w:val="Other"/>
                <w:rFonts w:asciiTheme="minorHAnsi" w:hAnsiTheme="minorHAnsi" w:cstheme="minorHAnsi"/>
                <w:sz w:val="20"/>
                <w:szCs w:val="20"/>
              </w:rPr>
              <w:t xml:space="preserve"> otrzymani</w:t>
            </w:r>
            <w:r>
              <w:rPr>
                <w:rStyle w:val="Other"/>
                <w:rFonts w:asciiTheme="minorHAnsi" w:hAnsiTheme="minorHAnsi" w:cstheme="minorHAnsi"/>
                <w:sz w:val="20"/>
                <w:szCs w:val="20"/>
              </w:rPr>
              <w:t>a</w:t>
            </w:r>
            <w:r w:rsidRPr="00031CE2">
              <w:rPr>
                <w:rStyle w:val="Other"/>
                <w:rFonts w:asciiTheme="minorHAnsi" w:hAnsiTheme="minorHAnsi" w:cstheme="minorHAnsi"/>
                <w:sz w:val="20"/>
                <w:szCs w:val="20"/>
              </w:rPr>
              <w:t xml:space="preserve"> pisemnej informacji o</w:t>
            </w:r>
            <w:r w:rsidR="002C6A80">
              <w:rPr>
                <w:rStyle w:val="Other"/>
                <w:rFonts w:asciiTheme="minorHAnsi" w:hAnsiTheme="minorHAnsi" w:cstheme="minorHAnsi"/>
                <w:sz w:val="20"/>
                <w:szCs w:val="20"/>
              </w:rPr>
              <w:t> </w:t>
            </w:r>
            <w:r w:rsidRPr="00031CE2">
              <w:rPr>
                <w:rStyle w:val="Other"/>
                <w:rFonts w:asciiTheme="minorHAnsi" w:hAnsiTheme="minorHAnsi" w:cstheme="minorHAnsi"/>
                <w:sz w:val="20"/>
                <w:szCs w:val="20"/>
              </w:rPr>
              <w:t>sposobie realizacji zaleceń lub od daty powzięcia informacji o upływie terminu na jej przekazanie przez podmiot kontrolowany.</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6F7B8DC8" w14:textId="77777777" w:rsidR="00D41AEE" w:rsidRDefault="00D41AEE" w:rsidP="002C6A80">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Pismo </w:t>
            </w:r>
            <w:r>
              <w:rPr>
                <w:rStyle w:val="Other"/>
                <w:rFonts w:asciiTheme="minorHAnsi" w:hAnsiTheme="minorHAnsi" w:cstheme="minorHAnsi"/>
                <w:sz w:val="20"/>
                <w:szCs w:val="20"/>
              </w:rPr>
              <w:t>wzywające do przedłożenia wyjaśnień.</w:t>
            </w:r>
          </w:p>
          <w:p w14:paraId="5BAA0724" w14:textId="2300FEF4" w:rsidR="00D41AEE" w:rsidRPr="00031CE2" w:rsidRDefault="00C76B9A" w:rsidP="002C6A80">
            <w:pPr>
              <w:pStyle w:val="Other0"/>
              <w:spacing w:before="120" w:after="120" w:line="276" w:lineRule="auto"/>
              <w:ind w:left="130" w:right="142"/>
              <w:jc w:val="both"/>
              <w:rPr>
                <w:rStyle w:val="Other"/>
                <w:rFonts w:asciiTheme="minorHAnsi" w:hAnsiTheme="minorHAnsi" w:cstheme="minorHAnsi"/>
                <w:sz w:val="20"/>
                <w:szCs w:val="20"/>
              </w:rPr>
            </w:pPr>
            <w:r>
              <w:rPr>
                <w:rStyle w:val="Other"/>
                <w:rFonts w:asciiTheme="minorHAnsi" w:hAnsiTheme="minorHAnsi" w:cstheme="minorHAnsi"/>
                <w:sz w:val="20"/>
                <w:szCs w:val="20"/>
              </w:rPr>
              <w:t>Sposób i forma przekazania</w:t>
            </w:r>
            <w:r w:rsidR="00D41AEE" w:rsidRPr="00DB05DB">
              <w:rPr>
                <w:rStyle w:val="Other"/>
                <w:rFonts w:asciiTheme="minorHAnsi" w:hAnsiTheme="minorHAnsi" w:cstheme="minorHAnsi"/>
                <w:sz w:val="20"/>
                <w:szCs w:val="20"/>
              </w:rPr>
              <w:t xml:space="preserve"> – jak w pkt. </w:t>
            </w:r>
            <w:r w:rsidR="00AB592A">
              <w:rPr>
                <w:rStyle w:val="Other"/>
                <w:rFonts w:asciiTheme="minorHAnsi" w:hAnsiTheme="minorHAnsi" w:cstheme="minorHAnsi"/>
                <w:sz w:val="20"/>
                <w:szCs w:val="20"/>
              </w:rPr>
              <w:t>7</w:t>
            </w:r>
            <w:r w:rsidR="00D41AEE" w:rsidRPr="00DB05DB">
              <w:rPr>
                <w:rStyle w:val="Other"/>
                <w:rFonts w:asciiTheme="minorHAnsi" w:hAnsiTheme="minorHAnsi" w:cstheme="minorHAnsi"/>
                <w:sz w:val="20"/>
                <w:szCs w:val="20"/>
              </w:rPr>
              <w:t>.</w:t>
            </w:r>
          </w:p>
        </w:tc>
      </w:tr>
      <w:tr w:rsidR="002C6A80" w:rsidRPr="00031CE2" w14:paraId="7F896E33"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D94344C" w14:textId="594C09A0" w:rsidR="002C6A80" w:rsidRPr="00031CE2" w:rsidRDefault="002C6A80" w:rsidP="00BB6C81">
            <w:pPr>
              <w:pStyle w:val="Other0"/>
              <w:numPr>
                <w:ilvl w:val="0"/>
                <w:numId w:val="21"/>
              </w:numPr>
              <w:tabs>
                <w:tab w:val="left" w:pos="192"/>
              </w:tabs>
              <w:spacing w:before="120" w:after="0" w:line="276" w:lineRule="auto"/>
              <w:ind w:left="125" w:right="11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Przygotowanie i przekazanie podmiotowi kontrolowanemu pisma informującego o akceptacji realizacji zalecenia / zaleceń pokontrolnych.</w:t>
            </w:r>
          </w:p>
        </w:tc>
        <w:tc>
          <w:tcPr>
            <w:tcW w:w="1300" w:type="dxa"/>
            <w:tcBorders>
              <w:top w:val="single" w:sz="4" w:space="0" w:color="auto"/>
              <w:left w:val="single" w:sz="4" w:space="0" w:color="auto"/>
              <w:bottom w:val="single" w:sz="4" w:space="0" w:color="auto"/>
            </w:tcBorders>
            <w:shd w:val="clear" w:color="auto" w:fill="auto"/>
          </w:tcPr>
          <w:p w14:paraId="79A72E8F" w14:textId="5325623D" w:rsidR="002C6A80" w:rsidRPr="00031CE2" w:rsidRDefault="002C6A80"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1DB213D2" w14:textId="53E29877" w:rsidR="002C6A80" w:rsidRPr="00031CE2" w:rsidRDefault="002C6A80" w:rsidP="002C6A80">
            <w:pPr>
              <w:pStyle w:val="Other0"/>
              <w:keepNext/>
              <w:keepLines/>
              <w:spacing w:before="120" w:after="120" w:line="276" w:lineRule="auto"/>
              <w:ind w:left="136" w:right="6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Do </w:t>
            </w:r>
            <w:r w:rsidRPr="00ED1230">
              <w:rPr>
                <w:rStyle w:val="Other"/>
                <w:rFonts w:asciiTheme="minorHAnsi" w:hAnsiTheme="minorHAnsi" w:cstheme="minorHAnsi"/>
                <w:b/>
                <w:bCs/>
                <w:sz w:val="20"/>
                <w:szCs w:val="20"/>
              </w:rPr>
              <w:t>5 dni</w:t>
            </w:r>
            <w:r w:rsidRPr="00031CE2">
              <w:rPr>
                <w:rStyle w:val="Other"/>
                <w:rFonts w:asciiTheme="minorHAnsi" w:hAnsiTheme="minorHAnsi" w:cstheme="minorHAnsi"/>
                <w:sz w:val="20"/>
                <w:szCs w:val="20"/>
              </w:rPr>
              <w:t xml:space="preserve"> od daty otrzymania pisma potwierdzającego realizację zalecenia/zaleceń pokontrolnych</w:t>
            </w:r>
            <w:r>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406ED91D" w14:textId="77777777" w:rsidR="002C6A80" w:rsidRDefault="002C6A80" w:rsidP="002C6A80">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Pismo informujące o akceptacji realizacji zalecenia/zaleceń</w:t>
            </w:r>
            <w:r>
              <w:rPr>
                <w:rStyle w:val="Other"/>
                <w:rFonts w:asciiTheme="minorHAnsi" w:hAnsiTheme="minorHAnsi" w:cstheme="minorHAnsi"/>
                <w:sz w:val="20"/>
                <w:szCs w:val="20"/>
              </w:rPr>
              <w:t>.</w:t>
            </w:r>
          </w:p>
          <w:p w14:paraId="53AF1A1B" w14:textId="0AB1D525" w:rsidR="002C6A80" w:rsidRPr="00031CE2" w:rsidRDefault="00C76B9A" w:rsidP="002C6A80">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Sposób i forma przekazania</w:t>
            </w:r>
            <w:r w:rsidR="002C6A80" w:rsidRPr="00DB05DB">
              <w:rPr>
                <w:rStyle w:val="Other"/>
                <w:rFonts w:asciiTheme="minorHAnsi" w:hAnsiTheme="minorHAnsi" w:cstheme="minorHAnsi"/>
                <w:sz w:val="20"/>
                <w:szCs w:val="20"/>
              </w:rPr>
              <w:t xml:space="preserve"> – jak w pkt. </w:t>
            </w:r>
            <w:r w:rsidR="00AB592A">
              <w:rPr>
                <w:rStyle w:val="Other"/>
                <w:rFonts w:asciiTheme="minorHAnsi" w:hAnsiTheme="minorHAnsi" w:cstheme="minorHAnsi"/>
                <w:sz w:val="20"/>
                <w:szCs w:val="20"/>
              </w:rPr>
              <w:t>7</w:t>
            </w:r>
            <w:r w:rsidR="002C6A80" w:rsidRPr="00DB05DB">
              <w:rPr>
                <w:rStyle w:val="Other"/>
                <w:rFonts w:asciiTheme="minorHAnsi" w:hAnsiTheme="minorHAnsi" w:cstheme="minorHAnsi"/>
                <w:sz w:val="20"/>
                <w:szCs w:val="20"/>
              </w:rPr>
              <w:t>.</w:t>
            </w:r>
          </w:p>
        </w:tc>
      </w:tr>
      <w:tr w:rsidR="002C6A80" w:rsidRPr="00031CE2" w14:paraId="18671BD7"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D1C1CDC" w14:textId="6DD99EC5" w:rsidR="002C6A80" w:rsidRPr="00031CE2" w:rsidRDefault="002C6A80" w:rsidP="00BB6C81">
            <w:pPr>
              <w:pStyle w:val="Other0"/>
              <w:numPr>
                <w:ilvl w:val="0"/>
                <w:numId w:val="21"/>
              </w:numPr>
              <w:tabs>
                <w:tab w:val="left" w:pos="192"/>
              </w:tabs>
              <w:spacing w:before="120" w:after="0" w:line="276" w:lineRule="auto"/>
              <w:ind w:left="125" w:right="11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Doręczenie Zamawiającemu kompletnej dokumentacji pokontrolnej powstałej w</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wyniku kontroli.</w:t>
            </w:r>
          </w:p>
        </w:tc>
        <w:tc>
          <w:tcPr>
            <w:tcW w:w="1300" w:type="dxa"/>
            <w:tcBorders>
              <w:top w:val="single" w:sz="4" w:space="0" w:color="auto"/>
              <w:left w:val="single" w:sz="4" w:space="0" w:color="auto"/>
              <w:bottom w:val="single" w:sz="4" w:space="0" w:color="auto"/>
            </w:tcBorders>
            <w:shd w:val="clear" w:color="auto" w:fill="auto"/>
          </w:tcPr>
          <w:p w14:paraId="7A8BF91D" w14:textId="0F397527" w:rsidR="002C6A80" w:rsidRPr="00031CE2" w:rsidRDefault="002C6A80"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66E0BB87" w14:textId="257380A9" w:rsidR="002C6A80" w:rsidRPr="00031CE2" w:rsidRDefault="002C6A80" w:rsidP="002C6A80">
            <w:pPr>
              <w:pStyle w:val="Other0"/>
              <w:keepNext/>
              <w:keepLines/>
              <w:spacing w:before="120" w:after="120" w:line="276" w:lineRule="auto"/>
              <w:ind w:left="136" w:right="6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Do </w:t>
            </w:r>
            <w:r w:rsidRPr="00ED1230">
              <w:rPr>
                <w:rStyle w:val="Other"/>
                <w:rFonts w:asciiTheme="minorHAnsi" w:hAnsiTheme="minorHAnsi" w:cstheme="minorHAnsi"/>
                <w:b/>
                <w:bCs/>
                <w:sz w:val="20"/>
                <w:szCs w:val="20"/>
              </w:rPr>
              <w:t>5 dni</w:t>
            </w:r>
            <w:r w:rsidRPr="00031CE2">
              <w:rPr>
                <w:rStyle w:val="Other"/>
                <w:rFonts w:asciiTheme="minorHAnsi" w:hAnsiTheme="minorHAnsi" w:cstheme="minorHAnsi"/>
                <w:sz w:val="20"/>
                <w:szCs w:val="20"/>
              </w:rPr>
              <w:t xml:space="preserve"> od daty otrzymania od podmiotu kontrolowanego podpisanej lub niepodpisanej informacji pokontrolnej</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56871CC2" w14:textId="3E0192A3" w:rsidR="002C6A80" w:rsidRPr="00031CE2" w:rsidRDefault="002C6A80" w:rsidP="002C6A80">
            <w:pPr>
              <w:pStyle w:val="Other0"/>
              <w:spacing w:before="120" w:after="0" w:line="276" w:lineRule="auto"/>
              <w:ind w:left="131" w:right="144"/>
              <w:jc w:val="both"/>
              <w:rPr>
                <w:rStyle w:val="Other"/>
                <w:rFonts w:asciiTheme="minorHAnsi" w:hAnsiTheme="minorHAnsi" w:cstheme="minorHAnsi"/>
                <w:sz w:val="20"/>
                <w:szCs w:val="20"/>
              </w:rPr>
            </w:pPr>
            <w:r w:rsidRPr="00D33D2C">
              <w:rPr>
                <w:rStyle w:val="Other"/>
                <w:rFonts w:asciiTheme="minorHAnsi" w:hAnsiTheme="minorHAnsi" w:cstheme="minorHAnsi"/>
                <w:sz w:val="20"/>
                <w:szCs w:val="20"/>
              </w:rPr>
              <w:t>Kompletna</w:t>
            </w:r>
            <w:r w:rsidRPr="00C76B9A">
              <w:rPr>
                <w:rStyle w:val="Other"/>
                <w:rFonts w:asciiTheme="minorHAnsi" w:hAnsiTheme="minorHAnsi" w:cstheme="minorHAnsi"/>
                <w:sz w:val="20"/>
                <w:szCs w:val="20"/>
              </w:rPr>
              <w:t xml:space="preserve"> dokumentacja pokontrolna, o której mowa w pkt 3.4</w:t>
            </w:r>
          </w:p>
        </w:tc>
      </w:tr>
    </w:tbl>
    <w:p w14:paraId="06ADEC95" w14:textId="28BA644D" w:rsidR="005D1F2C" w:rsidRDefault="005D1F2C" w:rsidP="00031CE2">
      <w:pPr>
        <w:pStyle w:val="Tekstpodstawowy"/>
        <w:spacing w:before="120" w:after="0" w:line="276" w:lineRule="auto"/>
        <w:jc w:val="both"/>
        <w:rPr>
          <w:rStyle w:val="TekstpodstawowyZnak"/>
          <w:rFonts w:asciiTheme="minorHAnsi" w:hAnsiTheme="minorHAnsi" w:cstheme="minorHAnsi"/>
          <w:b/>
          <w:bCs/>
        </w:rPr>
      </w:pPr>
      <w:r w:rsidRPr="00031CE2">
        <w:rPr>
          <w:rStyle w:val="TekstpodstawowyZnak"/>
          <w:rFonts w:asciiTheme="minorHAnsi" w:hAnsiTheme="minorHAnsi" w:cstheme="minorHAnsi"/>
          <w:b/>
          <w:bCs/>
        </w:rPr>
        <w:t>UWAGA</w:t>
      </w:r>
      <w:r w:rsidRPr="00031CE2">
        <w:rPr>
          <w:rStyle w:val="TekstpodstawowyZnak"/>
          <w:rFonts w:asciiTheme="minorHAnsi" w:hAnsiTheme="minorHAnsi" w:cstheme="minorHAnsi"/>
        </w:rPr>
        <w:t xml:space="preserve">: </w:t>
      </w:r>
      <w:r w:rsidRPr="00C46FA4">
        <w:rPr>
          <w:rStyle w:val="TekstpodstawowyZnak"/>
          <w:rFonts w:asciiTheme="minorHAnsi" w:hAnsiTheme="minorHAnsi" w:cstheme="minorHAnsi"/>
          <w:b/>
          <w:bCs/>
        </w:rPr>
        <w:t>Zamawiający zastrzega możliwość modyfikacji poszczególnych czynności oraz terminów określonych w powyższej tabeli</w:t>
      </w:r>
      <w:r w:rsidR="005B53AD" w:rsidRPr="00C46FA4">
        <w:rPr>
          <w:rStyle w:val="TekstpodstawowyZnak"/>
          <w:rFonts w:asciiTheme="minorHAnsi" w:hAnsiTheme="minorHAnsi" w:cstheme="minorHAnsi"/>
          <w:b/>
          <w:bCs/>
        </w:rPr>
        <w:t xml:space="preserve">, </w:t>
      </w:r>
      <w:r w:rsidRPr="00C46FA4">
        <w:rPr>
          <w:rStyle w:val="TekstpodstawowyZnak"/>
          <w:rFonts w:asciiTheme="minorHAnsi" w:hAnsiTheme="minorHAnsi" w:cstheme="minorHAnsi"/>
          <w:b/>
          <w:bCs/>
        </w:rPr>
        <w:t>a informacja o</w:t>
      </w:r>
      <w:r w:rsidR="002C6A80">
        <w:rPr>
          <w:rStyle w:val="TekstpodstawowyZnak"/>
          <w:rFonts w:asciiTheme="minorHAnsi" w:hAnsiTheme="minorHAnsi" w:cstheme="minorHAnsi"/>
          <w:b/>
          <w:bCs/>
        </w:rPr>
        <w:t> </w:t>
      </w:r>
      <w:r w:rsidRPr="00C46FA4">
        <w:rPr>
          <w:rStyle w:val="TekstpodstawowyZnak"/>
          <w:rFonts w:asciiTheme="minorHAnsi" w:hAnsiTheme="minorHAnsi" w:cstheme="minorHAnsi"/>
          <w:b/>
          <w:bCs/>
        </w:rPr>
        <w:t>ewentualnych zmianach zostanie przekazana Wykonawcy w czasie umożliwiającym wykonanie czynności kontrolnych.</w:t>
      </w:r>
    </w:p>
    <w:p w14:paraId="3930325D" w14:textId="7F1FF26F" w:rsidR="00874960" w:rsidRDefault="00874960">
      <w:pPr>
        <w:rPr>
          <w:rStyle w:val="TekstpodstawowyZnak"/>
          <w:rFonts w:asciiTheme="minorHAnsi" w:hAnsiTheme="minorHAnsi" w:cstheme="minorHAnsi"/>
          <w:b/>
          <w:bCs/>
        </w:rPr>
      </w:pPr>
    </w:p>
    <w:p w14:paraId="4BC8CFB0" w14:textId="77777777" w:rsidR="00874960" w:rsidRDefault="00874960" w:rsidP="00874960">
      <w:pPr>
        <w:pStyle w:val="Heading10"/>
        <w:keepNext/>
        <w:keepLines/>
        <w:numPr>
          <w:ilvl w:val="1"/>
          <w:numId w:val="19"/>
        </w:numPr>
        <w:tabs>
          <w:tab w:val="left" w:pos="643"/>
        </w:tabs>
        <w:spacing w:before="120" w:after="0" w:line="276" w:lineRule="auto"/>
        <w:ind w:left="1434" w:hanging="357"/>
        <w:jc w:val="both"/>
        <w:rPr>
          <w:rFonts w:asciiTheme="minorHAnsi" w:hAnsiTheme="minorHAnsi" w:cstheme="minorHAnsi"/>
          <w:b w:val="0"/>
          <w:bCs w:val="0"/>
        </w:rPr>
        <w:sectPr w:rsidR="00874960" w:rsidSect="00A416A3">
          <w:pgSz w:w="16838" w:h="11906" w:orient="landscape"/>
          <w:pgMar w:top="993" w:right="1531" w:bottom="1418" w:left="1418" w:header="709" w:footer="709" w:gutter="0"/>
          <w:cols w:space="708"/>
          <w:titlePg/>
          <w:docGrid w:linePitch="360"/>
        </w:sectPr>
      </w:pPr>
    </w:p>
    <w:p w14:paraId="5959D716" w14:textId="77777777" w:rsidR="005D1F2C" w:rsidRPr="009C0BF7" w:rsidRDefault="005D1F2C" w:rsidP="0049021C">
      <w:pPr>
        <w:pStyle w:val="Heading10"/>
        <w:keepNext/>
        <w:keepLines/>
        <w:numPr>
          <w:ilvl w:val="1"/>
          <w:numId w:val="19"/>
        </w:numPr>
        <w:tabs>
          <w:tab w:val="left" w:pos="643"/>
        </w:tabs>
        <w:spacing w:before="120" w:after="0" w:line="276" w:lineRule="auto"/>
        <w:ind w:left="1434" w:hanging="357"/>
        <w:jc w:val="both"/>
        <w:rPr>
          <w:rFonts w:asciiTheme="minorHAnsi" w:hAnsiTheme="minorHAnsi" w:cstheme="minorHAnsi"/>
          <w:b w:val="0"/>
          <w:bCs w:val="0"/>
        </w:rPr>
      </w:pPr>
      <w:bookmarkStart w:id="13" w:name="bookmark28"/>
      <w:bookmarkStart w:id="14" w:name="bookmark27"/>
      <w:r w:rsidRPr="00371062">
        <w:rPr>
          <w:rStyle w:val="Heading1"/>
          <w:rFonts w:asciiTheme="minorHAnsi" w:hAnsiTheme="minorHAnsi" w:cstheme="minorHAnsi"/>
          <w:b/>
          <w:bCs/>
          <w:lang w:eastAsia="en-US" w:bidi="en-US"/>
        </w:rPr>
        <w:lastRenderedPageBreak/>
        <w:t>Dokumentacja</w:t>
      </w:r>
      <w:r w:rsidRPr="009C0BF7">
        <w:rPr>
          <w:rStyle w:val="Heading1"/>
          <w:rFonts w:asciiTheme="minorHAnsi" w:hAnsiTheme="minorHAnsi" w:cstheme="minorHAnsi"/>
          <w:b/>
          <w:bCs/>
        </w:rPr>
        <w:t xml:space="preserve"> pokontrolna</w:t>
      </w:r>
      <w:bookmarkEnd w:id="13"/>
      <w:bookmarkEnd w:id="14"/>
    </w:p>
    <w:p w14:paraId="6AE8092C" w14:textId="77777777" w:rsidR="00655F50" w:rsidRDefault="005D1F2C" w:rsidP="00655F50">
      <w:pPr>
        <w:pStyle w:val="Tekstpodstawowy"/>
        <w:numPr>
          <w:ilvl w:val="2"/>
          <w:numId w:val="19"/>
        </w:numPr>
        <w:tabs>
          <w:tab w:val="left" w:pos="567"/>
        </w:tabs>
        <w:spacing w:before="120" w:after="0" w:line="276" w:lineRule="auto"/>
        <w:ind w:left="1599" w:hanging="181"/>
        <w:jc w:val="both"/>
        <w:rPr>
          <w:rStyle w:val="TekstpodstawowyZnak"/>
          <w:rFonts w:asciiTheme="minorHAnsi" w:hAnsiTheme="minorHAnsi" w:cstheme="minorHAnsi"/>
        </w:rPr>
      </w:pPr>
      <w:r w:rsidRPr="00655F50">
        <w:rPr>
          <w:rStyle w:val="TekstpodstawowyZnak"/>
          <w:rFonts w:asciiTheme="minorHAnsi" w:hAnsiTheme="minorHAnsi" w:cstheme="minorHAnsi"/>
          <w:b/>
          <w:bCs/>
        </w:rPr>
        <w:t>Wykonawca zobowiązany jest sporządzić</w:t>
      </w:r>
      <w:r w:rsidRPr="00031CE2">
        <w:rPr>
          <w:rStyle w:val="TekstpodstawowyZnak"/>
          <w:rFonts w:asciiTheme="minorHAnsi" w:hAnsiTheme="minorHAnsi" w:cstheme="minorHAnsi"/>
        </w:rPr>
        <w:t xml:space="preserve">, </w:t>
      </w:r>
    </w:p>
    <w:p w14:paraId="669D415B" w14:textId="1AF6B11E" w:rsidR="005D1F2C" w:rsidRPr="00655F50" w:rsidRDefault="005D1F2C" w:rsidP="00655F50">
      <w:pPr>
        <w:pStyle w:val="Tekstpodstawowy"/>
        <w:tabs>
          <w:tab w:val="left" w:pos="567"/>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a następnie dostarczyć Zamawiającemu dokumentację z każdej kontroli, sporządzoną zgodnie ze wskazówkami Zamawiającego, na wzorach przez niego udostępnionych, która powinna zostać należycie uporządkowana, w sposób umożliwiający zapewnienie właściwej ścieżki audytu. </w:t>
      </w:r>
      <w:r w:rsidRPr="00655F50">
        <w:rPr>
          <w:rStyle w:val="TekstpodstawowyZnak"/>
          <w:rFonts w:asciiTheme="minorHAnsi" w:hAnsiTheme="minorHAnsi" w:cstheme="minorHAnsi"/>
          <w:b/>
          <w:bCs/>
        </w:rPr>
        <w:t xml:space="preserve">Dokumentacja pokontrolna przekazywana jest w formie elektronicznej </w:t>
      </w:r>
      <w:r w:rsidR="00DD14EC" w:rsidRPr="00655F50">
        <w:rPr>
          <w:rStyle w:val="TekstpodstawowyZnak"/>
          <w:rFonts w:asciiTheme="minorHAnsi" w:hAnsiTheme="minorHAnsi" w:cstheme="minorHAnsi"/>
          <w:b/>
          <w:bCs/>
        </w:rPr>
        <w:t>lub</w:t>
      </w:r>
      <w:r w:rsidRPr="00655F50">
        <w:rPr>
          <w:rStyle w:val="TekstpodstawowyZnak"/>
          <w:rFonts w:asciiTheme="minorHAnsi" w:hAnsiTheme="minorHAnsi" w:cstheme="minorHAnsi"/>
          <w:b/>
          <w:bCs/>
        </w:rPr>
        <w:t xml:space="preserve"> </w:t>
      </w:r>
      <w:r w:rsidR="00577DC5" w:rsidRPr="00655F50">
        <w:rPr>
          <w:rStyle w:val="TekstpodstawowyZnak"/>
          <w:rFonts w:asciiTheme="minorHAnsi" w:hAnsiTheme="minorHAnsi" w:cstheme="minorHAnsi"/>
          <w:b/>
          <w:bCs/>
        </w:rPr>
        <w:t xml:space="preserve">jako </w:t>
      </w:r>
      <w:r w:rsidRPr="00655F50">
        <w:rPr>
          <w:rStyle w:val="TekstpodstawowyZnak"/>
          <w:rFonts w:asciiTheme="minorHAnsi" w:hAnsiTheme="minorHAnsi" w:cstheme="minorHAnsi"/>
          <w:b/>
          <w:bCs/>
        </w:rPr>
        <w:t>dokumentacja zdjęciowa/audiowizualna</w:t>
      </w:r>
      <w:r w:rsidRPr="00655F50">
        <w:rPr>
          <w:rStyle w:val="TekstpodstawowyZnak"/>
          <w:rFonts w:asciiTheme="minorHAnsi" w:hAnsiTheme="minorHAnsi" w:cstheme="minorHAnsi"/>
        </w:rPr>
        <w:t>. Wszelkie odstępstwa od tej reguły należą do decyzji Zamawiającego, który może sformułować szczegółowe wytyczne w</w:t>
      </w:r>
      <w:r w:rsidR="00651463" w:rsidRPr="00655F50">
        <w:rPr>
          <w:rStyle w:val="TekstpodstawowyZnak"/>
          <w:rFonts w:asciiTheme="minorHAnsi" w:hAnsiTheme="minorHAnsi" w:cstheme="minorHAnsi"/>
        </w:rPr>
        <w:t> </w:t>
      </w:r>
      <w:r w:rsidRPr="00655F50">
        <w:rPr>
          <w:rStyle w:val="TekstpodstawowyZnak"/>
          <w:rFonts w:asciiTheme="minorHAnsi" w:hAnsiTheme="minorHAnsi" w:cstheme="minorHAnsi"/>
        </w:rPr>
        <w:t>zakresie formy i sposobu sporządzenia dokumentacji pokontrolnej.</w:t>
      </w:r>
    </w:p>
    <w:p w14:paraId="39E11C25" w14:textId="2E14AAE2" w:rsidR="005D1F2C" w:rsidRPr="00031CE2" w:rsidRDefault="005D1F2C" w:rsidP="00031CE2">
      <w:pPr>
        <w:pStyle w:val="Heading10"/>
        <w:keepNext/>
        <w:keepLines/>
        <w:spacing w:before="120" w:after="0" w:line="276" w:lineRule="auto"/>
        <w:jc w:val="both"/>
        <w:rPr>
          <w:rFonts w:asciiTheme="minorHAnsi" w:hAnsiTheme="minorHAnsi" w:cstheme="minorHAnsi"/>
        </w:rPr>
      </w:pPr>
      <w:bookmarkStart w:id="15" w:name="bookmark30"/>
      <w:r w:rsidRPr="00655F50">
        <w:rPr>
          <w:rStyle w:val="Heading1"/>
          <w:rFonts w:asciiTheme="minorHAnsi" w:hAnsiTheme="minorHAnsi" w:cstheme="minorHAnsi"/>
        </w:rPr>
        <w:t xml:space="preserve">Jedynym wyjątkiem, kiedy korespondencja musi zostać przekazana </w:t>
      </w:r>
      <w:r w:rsidR="00655F50">
        <w:rPr>
          <w:rStyle w:val="Heading1"/>
          <w:rFonts w:asciiTheme="minorHAnsi" w:hAnsiTheme="minorHAnsi" w:cstheme="minorHAnsi"/>
        </w:rPr>
        <w:t xml:space="preserve">w postaci </w:t>
      </w:r>
      <w:r w:rsidRPr="00655F50">
        <w:rPr>
          <w:rStyle w:val="Heading1"/>
          <w:rFonts w:asciiTheme="minorHAnsi" w:hAnsiTheme="minorHAnsi" w:cstheme="minorHAnsi"/>
        </w:rPr>
        <w:t>papierow</w:t>
      </w:r>
      <w:r w:rsidR="00655F50">
        <w:rPr>
          <w:rStyle w:val="Heading1"/>
          <w:rFonts w:asciiTheme="minorHAnsi" w:hAnsiTheme="minorHAnsi" w:cstheme="minorHAnsi"/>
        </w:rPr>
        <w:t>ej, w formie pisemnej,</w:t>
      </w:r>
      <w:r w:rsidRPr="00655F50">
        <w:rPr>
          <w:rStyle w:val="Heading1"/>
          <w:rFonts w:asciiTheme="minorHAnsi" w:hAnsiTheme="minorHAnsi" w:cstheme="minorHAnsi"/>
        </w:rPr>
        <w:t xml:space="preserve"> to </w:t>
      </w:r>
      <w:r w:rsidR="00B86053" w:rsidRPr="00655F50">
        <w:rPr>
          <w:rStyle w:val="Heading1"/>
          <w:rFonts w:asciiTheme="minorHAnsi" w:hAnsiTheme="minorHAnsi" w:cstheme="minorHAnsi"/>
        </w:rPr>
        <w:t>i</w:t>
      </w:r>
      <w:r w:rsidRPr="00655F50">
        <w:rPr>
          <w:rStyle w:val="Heading1"/>
          <w:rFonts w:asciiTheme="minorHAnsi" w:hAnsiTheme="minorHAnsi" w:cstheme="minorHAnsi"/>
        </w:rPr>
        <w:t xml:space="preserve">nformacja </w:t>
      </w:r>
      <w:r w:rsidR="00B86053" w:rsidRPr="00655F50">
        <w:rPr>
          <w:rStyle w:val="Heading1"/>
          <w:rFonts w:asciiTheme="minorHAnsi" w:hAnsiTheme="minorHAnsi" w:cstheme="minorHAnsi"/>
        </w:rPr>
        <w:t>p</w:t>
      </w:r>
      <w:r w:rsidRPr="00655F50">
        <w:rPr>
          <w:rStyle w:val="Heading1"/>
          <w:rFonts w:asciiTheme="minorHAnsi" w:hAnsiTheme="minorHAnsi" w:cstheme="minorHAnsi"/>
        </w:rPr>
        <w:t xml:space="preserve">okontrolna </w:t>
      </w:r>
      <w:r w:rsidR="00655F50">
        <w:rPr>
          <w:rStyle w:val="Heading1"/>
          <w:rFonts w:asciiTheme="minorHAnsi" w:hAnsiTheme="minorHAnsi" w:cstheme="minorHAnsi"/>
        </w:rPr>
        <w:t xml:space="preserve">opatrzona podpisami własnoręcznymi </w:t>
      </w:r>
      <w:r w:rsidRPr="00655F50">
        <w:rPr>
          <w:rStyle w:val="Heading1"/>
          <w:rFonts w:asciiTheme="minorHAnsi" w:hAnsiTheme="minorHAnsi" w:cstheme="minorHAnsi"/>
        </w:rPr>
        <w:t xml:space="preserve">przez </w:t>
      </w:r>
      <w:r w:rsidR="00B86053" w:rsidRPr="00655F50">
        <w:rPr>
          <w:rStyle w:val="Heading1"/>
          <w:rFonts w:asciiTheme="minorHAnsi" w:hAnsiTheme="minorHAnsi" w:cstheme="minorHAnsi"/>
        </w:rPr>
        <w:t>z</w:t>
      </w:r>
      <w:r w:rsidRPr="00655F50">
        <w:rPr>
          <w:rStyle w:val="Heading1"/>
          <w:rFonts w:asciiTheme="minorHAnsi" w:hAnsiTheme="minorHAnsi" w:cstheme="minorHAnsi"/>
        </w:rPr>
        <w:t xml:space="preserve">espół kontrolujący i koordynatora oraz przez </w:t>
      </w:r>
      <w:r w:rsidR="00F738F9" w:rsidRPr="00655F50">
        <w:rPr>
          <w:rStyle w:val="Heading1"/>
          <w:rFonts w:asciiTheme="minorHAnsi" w:hAnsiTheme="minorHAnsi" w:cstheme="minorHAnsi"/>
        </w:rPr>
        <w:t>p</w:t>
      </w:r>
      <w:r w:rsidRPr="00655F50">
        <w:rPr>
          <w:rStyle w:val="Heading1"/>
          <w:rFonts w:asciiTheme="minorHAnsi" w:hAnsiTheme="minorHAnsi" w:cstheme="minorHAnsi"/>
        </w:rPr>
        <w:t>odmiot kontrolowany</w:t>
      </w:r>
      <w:r w:rsidR="00F738F9" w:rsidRPr="00655F50">
        <w:rPr>
          <w:rStyle w:val="Heading1"/>
          <w:rFonts w:asciiTheme="minorHAnsi" w:hAnsiTheme="minorHAnsi" w:cstheme="minorHAnsi"/>
        </w:rPr>
        <w:t>,</w:t>
      </w:r>
      <w:r w:rsidRPr="00655F50">
        <w:rPr>
          <w:rStyle w:val="Heading1"/>
          <w:rFonts w:asciiTheme="minorHAnsi" w:hAnsiTheme="minorHAnsi" w:cstheme="minorHAnsi"/>
        </w:rPr>
        <w:t xml:space="preserve"> w związku z brakiem podpisu kwalifikowanego</w:t>
      </w:r>
      <w:r w:rsidR="00655F50">
        <w:rPr>
          <w:rStyle w:val="Heading1"/>
          <w:rFonts w:asciiTheme="minorHAnsi" w:hAnsiTheme="minorHAnsi" w:cstheme="minorHAnsi"/>
        </w:rPr>
        <w:t>/zaufanego/osobistego</w:t>
      </w:r>
      <w:r w:rsidRPr="00655F50">
        <w:rPr>
          <w:rStyle w:val="Heading1"/>
          <w:rFonts w:asciiTheme="minorHAnsi" w:hAnsiTheme="minorHAnsi" w:cstheme="minorHAnsi"/>
        </w:rPr>
        <w:t xml:space="preserve"> </w:t>
      </w:r>
      <w:r w:rsidR="00B86053" w:rsidRPr="00655F50">
        <w:rPr>
          <w:rStyle w:val="Heading1"/>
          <w:rFonts w:asciiTheme="minorHAnsi" w:hAnsiTheme="minorHAnsi" w:cstheme="minorHAnsi"/>
        </w:rPr>
        <w:t xml:space="preserve">u </w:t>
      </w:r>
      <w:r w:rsidRPr="00655F50">
        <w:rPr>
          <w:rStyle w:val="Heading1"/>
          <w:rFonts w:asciiTheme="minorHAnsi" w:hAnsiTheme="minorHAnsi" w:cstheme="minorHAnsi"/>
        </w:rPr>
        <w:t>beneficjenta.</w:t>
      </w:r>
      <w:bookmarkEnd w:id="15"/>
    </w:p>
    <w:p w14:paraId="0C019A5A" w14:textId="77777777" w:rsidR="005D1F2C" w:rsidRPr="00031CE2" w:rsidRDefault="005D1F2C" w:rsidP="00031CE2">
      <w:pPr>
        <w:pStyle w:val="Heading10"/>
        <w:keepNext/>
        <w:keepLines/>
        <w:spacing w:before="120" w:after="0" w:line="276" w:lineRule="auto"/>
        <w:jc w:val="both"/>
        <w:rPr>
          <w:rFonts w:asciiTheme="minorHAnsi" w:hAnsiTheme="minorHAnsi" w:cstheme="minorHAnsi"/>
        </w:rPr>
      </w:pPr>
      <w:bookmarkStart w:id="16" w:name="bookmark32"/>
      <w:r w:rsidRPr="00031CE2">
        <w:rPr>
          <w:rStyle w:val="Heading1"/>
          <w:rFonts w:asciiTheme="minorHAnsi" w:hAnsiTheme="minorHAnsi" w:cstheme="minorHAnsi"/>
        </w:rPr>
        <w:t>W skład dokumentacji pokontrolnej wchodzą następujące dokumenty:</w:t>
      </w:r>
      <w:bookmarkEnd w:id="16"/>
    </w:p>
    <w:p w14:paraId="348B192E" w14:textId="77777777" w:rsidR="005D1F2C" w:rsidRPr="00031CE2" w:rsidRDefault="005D1F2C" w:rsidP="00031CE2">
      <w:pPr>
        <w:pStyle w:val="Tekstpodstawowy"/>
        <w:numPr>
          <w:ilvl w:val="0"/>
          <w:numId w:val="31"/>
        </w:numPr>
        <w:tabs>
          <w:tab w:val="left" w:pos="297"/>
        </w:tabs>
        <w:spacing w:before="120" w:after="0" w:line="276" w:lineRule="auto"/>
        <w:ind w:left="300" w:hanging="300"/>
        <w:jc w:val="both"/>
        <w:rPr>
          <w:rFonts w:asciiTheme="minorHAnsi" w:hAnsiTheme="minorHAnsi" w:cstheme="minorHAnsi"/>
        </w:rPr>
      </w:pPr>
      <w:r w:rsidRPr="00D33D2C">
        <w:rPr>
          <w:rStyle w:val="TekstpodstawowyZnak"/>
          <w:rFonts w:asciiTheme="minorHAnsi" w:hAnsiTheme="minorHAnsi" w:cstheme="minorHAnsi"/>
        </w:rPr>
        <w:t>deklaracje poufności i bezstronności</w:t>
      </w:r>
      <w:r w:rsidRPr="00031CE2">
        <w:rPr>
          <w:rStyle w:val="TekstpodstawowyZnak"/>
          <w:rFonts w:asciiTheme="minorHAnsi" w:hAnsiTheme="minorHAnsi" w:cstheme="minorHAnsi"/>
        </w:rPr>
        <w:t xml:space="preserve"> podpisane przez wszystkie osoby wchodzące w skład zespołu kontrolującego;</w:t>
      </w:r>
    </w:p>
    <w:p w14:paraId="5751D32D" w14:textId="6EEBBF7B" w:rsidR="005D1F2C" w:rsidRPr="00031CE2" w:rsidRDefault="005D1F2C" w:rsidP="00031CE2">
      <w:pPr>
        <w:pStyle w:val="Tekstpodstawowy"/>
        <w:numPr>
          <w:ilvl w:val="0"/>
          <w:numId w:val="31"/>
        </w:numPr>
        <w:tabs>
          <w:tab w:val="left" w:pos="297"/>
        </w:tabs>
        <w:spacing w:before="120" w:after="0" w:line="276" w:lineRule="auto"/>
        <w:rPr>
          <w:rFonts w:asciiTheme="minorHAnsi" w:hAnsiTheme="minorHAnsi" w:cstheme="minorHAnsi"/>
        </w:rPr>
      </w:pPr>
      <w:r w:rsidRPr="00031CE2">
        <w:rPr>
          <w:rStyle w:val="TekstpodstawowyZnak"/>
          <w:rFonts w:asciiTheme="minorHAnsi" w:hAnsiTheme="minorHAnsi" w:cstheme="minorHAnsi"/>
        </w:rPr>
        <w:t>upoważnienie do przeprowadzenia kontroli</w:t>
      </w:r>
      <w:r w:rsidR="00F738F9" w:rsidRPr="00031CE2">
        <w:rPr>
          <w:rStyle w:val="TekstpodstawowyZnak"/>
          <w:rFonts w:asciiTheme="minorHAnsi" w:hAnsiTheme="minorHAnsi" w:cstheme="minorHAnsi"/>
        </w:rPr>
        <w:t>;</w:t>
      </w:r>
    </w:p>
    <w:p w14:paraId="791F3A8A" w14:textId="77777777" w:rsidR="005D1F2C" w:rsidRPr="00031CE2" w:rsidRDefault="005D1F2C" w:rsidP="00031CE2">
      <w:pPr>
        <w:pStyle w:val="Tekstpodstawowy"/>
        <w:numPr>
          <w:ilvl w:val="0"/>
          <w:numId w:val="31"/>
        </w:numPr>
        <w:tabs>
          <w:tab w:val="left" w:pos="287"/>
        </w:tabs>
        <w:spacing w:before="120" w:after="0" w:line="276" w:lineRule="auto"/>
        <w:rPr>
          <w:rFonts w:asciiTheme="minorHAnsi" w:hAnsiTheme="minorHAnsi" w:cstheme="minorHAnsi"/>
        </w:rPr>
      </w:pPr>
      <w:r w:rsidRPr="00031CE2">
        <w:rPr>
          <w:rStyle w:val="TekstpodstawowyZnak"/>
          <w:rFonts w:asciiTheme="minorHAnsi" w:hAnsiTheme="minorHAnsi" w:cstheme="minorHAnsi"/>
        </w:rPr>
        <w:t>pismo zawiadamiające o kontroli;</w:t>
      </w:r>
    </w:p>
    <w:p w14:paraId="3E15AE21" w14:textId="77777777" w:rsidR="005D1F2C" w:rsidRPr="00031CE2" w:rsidRDefault="005D1F2C" w:rsidP="00031CE2">
      <w:pPr>
        <w:pStyle w:val="Tekstpodstawowy"/>
        <w:numPr>
          <w:ilvl w:val="0"/>
          <w:numId w:val="31"/>
        </w:numPr>
        <w:tabs>
          <w:tab w:val="left" w:pos="306"/>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wypełnione i podpisane przez zespół kontrolujący </w:t>
      </w:r>
      <w:r w:rsidRPr="00B86053">
        <w:rPr>
          <w:rStyle w:val="TekstpodstawowyZnak"/>
          <w:rFonts w:asciiTheme="minorHAnsi" w:hAnsiTheme="minorHAnsi" w:cstheme="minorHAnsi"/>
        </w:rPr>
        <w:t>listy sprawdzające,</w:t>
      </w:r>
      <w:r w:rsidRPr="00031CE2">
        <w:rPr>
          <w:rStyle w:val="TekstpodstawowyZnak"/>
          <w:rFonts w:asciiTheme="minorHAnsi" w:hAnsiTheme="minorHAnsi" w:cstheme="minorHAnsi"/>
        </w:rPr>
        <w:t xml:space="preserve"> zestawienia, protokoły, itp., zgodne z aktualnym wzorem przekazanym przez Zamawiającego, zawierające szczegółowe informacje dotyczące przeprowadzonej kontroli, zapewniające właściwą ścieżkę audytu;</w:t>
      </w:r>
    </w:p>
    <w:p w14:paraId="60C5F457" w14:textId="77777777" w:rsidR="005D1F2C" w:rsidRPr="00031CE2" w:rsidRDefault="005D1F2C" w:rsidP="00031CE2">
      <w:pPr>
        <w:pStyle w:val="Tekstpodstawowy"/>
        <w:numPr>
          <w:ilvl w:val="0"/>
          <w:numId w:val="31"/>
        </w:numPr>
        <w:tabs>
          <w:tab w:val="left" w:pos="301"/>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dokumentacja na potwierdzenie stwierdzonych stanów faktycznych i prawnych w trakcie kontroli (poświadczona za zgodność z oryginałem);</w:t>
      </w:r>
    </w:p>
    <w:p w14:paraId="253B8AF8" w14:textId="77777777" w:rsidR="005D1F2C" w:rsidRPr="00031CE2" w:rsidRDefault="005D1F2C" w:rsidP="00031CE2">
      <w:pPr>
        <w:pStyle w:val="Tekstpodstawowy"/>
        <w:numPr>
          <w:ilvl w:val="0"/>
          <w:numId w:val="31"/>
        </w:numPr>
        <w:tabs>
          <w:tab w:val="left" w:pos="283"/>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inne dokumenty sporządzone w związku z prowadzoną kontrolą, w tym dokumenty przedłożone przez podmiot kontrolowany (np. oświadczenia, wyjaśnienia);</w:t>
      </w:r>
    </w:p>
    <w:p w14:paraId="784F0C01" w14:textId="3ADF1C52" w:rsidR="005D1F2C" w:rsidRPr="00031CE2" w:rsidRDefault="005D1F2C" w:rsidP="00031CE2">
      <w:pPr>
        <w:pStyle w:val="Tekstpodstawowy"/>
        <w:numPr>
          <w:ilvl w:val="0"/>
          <w:numId w:val="31"/>
        </w:numPr>
        <w:tabs>
          <w:tab w:val="left" w:pos="301"/>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zestawienia wszystkich dokumentów poddanych pogłębionej weryfikacji</w:t>
      </w:r>
      <w:r w:rsidR="00B86053" w:rsidRPr="00B86053">
        <w:rPr>
          <w:rStyle w:val="TekstpodstawowyZnak"/>
          <w:rFonts w:asciiTheme="minorHAnsi" w:hAnsiTheme="minorHAnsi" w:cstheme="minorHAnsi"/>
        </w:rPr>
        <w:t xml:space="preserve"> </w:t>
      </w:r>
      <w:r w:rsidR="00B86053" w:rsidRPr="00031CE2">
        <w:rPr>
          <w:rStyle w:val="TekstpodstawowyZnak"/>
          <w:rFonts w:asciiTheme="minorHAnsi" w:hAnsiTheme="minorHAnsi" w:cstheme="minorHAnsi"/>
        </w:rPr>
        <w:t>sporządzone przez zespół kontrolujący</w:t>
      </w:r>
      <w:r w:rsidR="00F738F9" w:rsidRPr="00031CE2">
        <w:rPr>
          <w:rStyle w:val="TekstpodstawowyZnak"/>
          <w:rFonts w:asciiTheme="minorHAnsi" w:hAnsiTheme="minorHAnsi" w:cstheme="minorHAnsi"/>
        </w:rPr>
        <w:t>;</w:t>
      </w:r>
    </w:p>
    <w:p w14:paraId="0B8C803F" w14:textId="0309C866" w:rsidR="005D1F2C" w:rsidRPr="00227E46" w:rsidRDefault="005D1F2C" w:rsidP="00031CE2">
      <w:pPr>
        <w:pStyle w:val="Tekstpodstawowy"/>
        <w:numPr>
          <w:ilvl w:val="0"/>
          <w:numId w:val="31"/>
        </w:numPr>
        <w:tabs>
          <w:tab w:val="left" w:pos="297"/>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sporządzona przez zespół kontrolujący dokumentacja fotograficzna / audiowizualna z miejsca realizacji projektu (w tym m.in. zakupionego sprzętu, wytworzonej infrastruktury) w formie elektronicznej</w:t>
      </w:r>
      <w:r w:rsidR="00437CB5"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437CB5" w:rsidRPr="00031CE2">
        <w:rPr>
          <w:rStyle w:val="TekstpodstawowyZnak"/>
          <w:rFonts w:asciiTheme="minorHAnsi" w:hAnsiTheme="minorHAnsi" w:cstheme="minorHAnsi"/>
        </w:rPr>
        <w:t>w</w:t>
      </w:r>
      <w:r w:rsidRPr="00031CE2">
        <w:rPr>
          <w:rStyle w:val="TekstpodstawowyZnak"/>
          <w:rFonts w:asciiTheme="minorHAnsi" w:hAnsiTheme="minorHAnsi" w:cstheme="minorHAnsi"/>
        </w:rPr>
        <w:t xml:space="preserve"> przypadku </w:t>
      </w:r>
      <w:r w:rsidRPr="00227E46">
        <w:rPr>
          <w:rStyle w:val="TekstpodstawowyZnak"/>
          <w:rFonts w:asciiTheme="minorHAnsi" w:hAnsiTheme="minorHAnsi" w:cstheme="minorHAnsi"/>
        </w:rPr>
        <w:t>kontroli zdalnych dopuszcza się możliwość sporządzenia dokumentacji fotograficznej / audiowizualnej przez przedstawicieli podmiotu kontrolowanego uczestniczących w</w:t>
      </w:r>
      <w:r w:rsidR="00B86053" w:rsidRPr="00227E46">
        <w:rPr>
          <w:rStyle w:val="TekstpodstawowyZnak"/>
          <w:rFonts w:asciiTheme="minorHAnsi" w:hAnsiTheme="minorHAnsi" w:cstheme="minorHAnsi"/>
        </w:rPr>
        <w:t> </w:t>
      </w:r>
      <w:r w:rsidRPr="00227E46">
        <w:rPr>
          <w:rStyle w:val="TekstpodstawowyZnak"/>
          <w:rFonts w:asciiTheme="minorHAnsi" w:hAnsiTheme="minorHAnsi" w:cstheme="minorHAnsi"/>
        </w:rPr>
        <w:t>kontroli;</w:t>
      </w:r>
    </w:p>
    <w:p w14:paraId="2820AA5C" w14:textId="3445439A" w:rsidR="005D1F2C" w:rsidRPr="00031CE2" w:rsidRDefault="00B86053" w:rsidP="00031CE2">
      <w:pPr>
        <w:pStyle w:val="Tekstpodstawowy"/>
        <w:numPr>
          <w:ilvl w:val="0"/>
          <w:numId w:val="31"/>
        </w:numPr>
        <w:tabs>
          <w:tab w:val="left" w:pos="283"/>
        </w:tabs>
        <w:spacing w:before="120" w:after="0" w:line="276" w:lineRule="auto"/>
        <w:ind w:left="300" w:hanging="300"/>
        <w:jc w:val="both"/>
        <w:rPr>
          <w:rFonts w:asciiTheme="minorHAnsi" w:hAnsiTheme="minorHAnsi" w:cstheme="minorHAnsi"/>
        </w:rPr>
      </w:pP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nformacja </w:t>
      </w:r>
      <w:r>
        <w:rPr>
          <w:rStyle w:val="TekstpodstawowyZnak"/>
          <w:rFonts w:asciiTheme="minorHAnsi" w:hAnsiTheme="minorHAnsi" w:cstheme="minorHAnsi"/>
        </w:rPr>
        <w:t>p</w:t>
      </w:r>
      <w:r w:rsidR="005D1F2C" w:rsidRPr="00031CE2">
        <w:rPr>
          <w:rStyle w:val="TekstpodstawowyZnak"/>
          <w:rFonts w:asciiTheme="minorHAnsi" w:hAnsiTheme="minorHAnsi" w:cstheme="minorHAnsi"/>
        </w:rPr>
        <w:t>okontrolna</w:t>
      </w:r>
      <w:r>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wraz z pismem przekazującym i potwierdzeniem doręczenia podmiotowi kontrolowanemu;</w:t>
      </w:r>
    </w:p>
    <w:p w14:paraId="08344B1D" w14:textId="77777777" w:rsidR="005D1F2C" w:rsidRPr="00031CE2" w:rsidRDefault="005D1F2C" w:rsidP="00031CE2">
      <w:pPr>
        <w:pStyle w:val="Tekstpodstawowy"/>
        <w:numPr>
          <w:ilvl w:val="0"/>
          <w:numId w:val="31"/>
        </w:numPr>
        <w:tabs>
          <w:tab w:val="left" w:pos="283"/>
        </w:tabs>
        <w:spacing w:before="120" w:after="0" w:line="276" w:lineRule="auto"/>
        <w:rPr>
          <w:rFonts w:asciiTheme="minorHAnsi" w:hAnsiTheme="minorHAnsi" w:cstheme="minorHAnsi"/>
        </w:rPr>
      </w:pPr>
      <w:r w:rsidRPr="00031CE2">
        <w:rPr>
          <w:rStyle w:val="TekstpodstawowyZnak"/>
          <w:rFonts w:asciiTheme="minorHAnsi" w:hAnsiTheme="minorHAnsi" w:cstheme="minorHAnsi"/>
        </w:rPr>
        <w:t>wniesione przez podmiot kontrolowany pisemne zastrzeżenia, opatrzone datą wpływu;</w:t>
      </w:r>
    </w:p>
    <w:p w14:paraId="59325A25" w14:textId="67AAA32D" w:rsidR="005D1F2C" w:rsidRPr="00031CE2" w:rsidRDefault="005D1F2C" w:rsidP="00031CE2">
      <w:pPr>
        <w:pStyle w:val="Tekstpodstawowy"/>
        <w:numPr>
          <w:ilvl w:val="0"/>
          <w:numId w:val="31"/>
        </w:numPr>
        <w:tabs>
          <w:tab w:val="left" w:pos="283"/>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pismo wzywające podmiot kontrolowany do przekazania dodatkowych wyjaśnień / dokumentów </w:t>
      </w:r>
      <w:r w:rsidRPr="00031CE2">
        <w:rPr>
          <w:rStyle w:val="TekstpodstawowyZnak"/>
          <w:rFonts w:asciiTheme="minorHAnsi" w:hAnsiTheme="minorHAnsi" w:cstheme="minorHAnsi"/>
        </w:rPr>
        <w:lastRenderedPageBreak/>
        <w:t>niezbędnych do rozpatrzenia zastrzeżeń</w:t>
      </w:r>
      <w:r w:rsidR="00437CB5"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z potwierdzeniem doręczenia;</w:t>
      </w:r>
    </w:p>
    <w:p w14:paraId="7BB929A2" w14:textId="77777777" w:rsidR="005D1F2C" w:rsidRPr="006241AF" w:rsidRDefault="005D1F2C" w:rsidP="00031CE2">
      <w:pPr>
        <w:pStyle w:val="Tekstpodstawowy"/>
        <w:numPr>
          <w:ilvl w:val="0"/>
          <w:numId w:val="31"/>
        </w:numPr>
        <w:tabs>
          <w:tab w:val="left" w:pos="283"/>
        </w:tabs>
        <w:spacing w:before="120" w:after="0" w:line="276" w:lineRule="auto"/>
        <w:ind w:left="300" w:hanging="300"/>
        <w:jc w:val="both"/>
        <w:rPr>
          <w:rFonts w:asciiTheme="minorHAnsi" w:hAnsiTheme="minorHAnsi" w:cstheme="minorHAnsi"/>
        </w:rPr>
      </w:pPr>
      <w:r w:rsidRPr="006241AF">
        <w:rPr>
          <w:rStyle w:val="TekstpodstawowyZnak"/>
          <w:rFonts w:asciiTheme="minorHAnsi" w:hAnsiTheme="minorHAnsi" w:cstheme="minorHAnsi"/>
        </w:rPr>
        <w:t>pisma i pozostała korespondencja otrzymana od podmiotu kontrolowanego w sprawie przekazania dodatkowych wyjaśnień / dokumentów niezbędnych do rozpatrzenia zastrzeżeń, opatrzone datą wpływu;</w:t>
      </w:r>
    </w:p>
    <w:p w14:paraId="097F3726" w14:textId="3901A387" w:rsidR="005D1F2C" w:rsidRPr="00655F50" w:rsidRDefault="005D1F2C" w:rsidP="00031CE2">
      <w:pPr>
        <w:pStyle w:val="Tekstpodstawowy"/>
        <w:numPr>
          <w:ilvl w:val="0"/>
          <w:numId w:val="31"/>
        </w:numPr>
        <w:tabs>
          <w:tab w:val="left" w:pos="35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pisma i pozostała korespondencja kierowana do podmiotu kontrolowanego w sprawie realizacji zaleceń pokontrolnych</w:t>
      </w:r>
      <w:r w:rsidR="00437CB5"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z potwierdzeniem doręczenia (w przypadku wysyłania pism </w:t>
      </w:r>
      <w:r w:rsidR="006241AF">
        <w:rPr>
          <w:rStyle w:val="TekstpodstawowyZnak"/>
          <w:rFonts w:asciiTheme="minorHAnsi" w:hAnsiTheme="minorHAnsi" w:cstheme="minorHAnsi"/>
        </w:rPr>
        <w:t>za pomocą środków komunikacji elektronicznej</w:t>
      </w:r>
      <w:r w:rsidRPr="00031CE2">
        <w:rPr>
          <w:rStyle w:val="TekstpodstawowyZnak"/>
          <w:rFonts w:asciiTheme="minorHAnsi" w:hAnsiTheme="minorHAnsi" w:cstheme="minorHAnsi"/>
        </w:rPr>
        <w:t xml:space="preserve"> - tylko </w:t>
      </w:r>
      <w:r w:rsidRPr="00655F50">
        <w:rPr>
          <w:rStyle w:val="TekstpodstawowyZnak"/>
          <w:rFonts w:asciiTheme="minorHAnsi" w:hAnsiTheme="minorHAnsi" w:cstheme="minorHAnsi"/>
        </w:rPr>
        <w:t>podpisane elektronicznie, potwierdzeniem jest e-mail zwrotny podmiotu kontrolowanego);</w:t>
      </w:r>
    </w:p>
    <w:p w14:paraId="707353B1" w14:textId="77777777" w:rsidR="005D1F2C" w:rsidRPr="00655F50" w:rsidRDefault="005D1F2C" w:rsidP="00031CE2">
      <w:pPr>
        <w:pStyle w:val="Tekstpodstawowy"/>
        <w:numPr>
          <w:ilvl w:val="0"/>
          <w:numId w:val="31"/>
        </w:numPr>
        <w:tabs>
          <w:tab w:val="left" w:pos="301"/>
        </w:tabs>
        <w:spacing w:before="120" w:after="0" w:line="276" w:lineRule="auto"/>
        <w:ind w:left="300" w:hanging="300"/>
        <w:jc w:val="both"/>
        <w:rPr>
          <w:rFonts w:asciiTheme="minorHAnsi" w:hAnsiTheme="minorHAnsi" w:cstheme="minorHAnsi"/>
        </w:rPr>
      </w:pPr>
      <w:r w:rsidRPr="00655F50">
        <w:rPr>
          <w:rStyle w:val="TekstpodstawowyZnak"/>
          <w:rFonts w:asciiTheme="minorHAnsi" w:hAnsiTheme="minorHAnsi" w:cstheme="minorHAnsi"/>
        </w:rPr>
        <w:t>pisma i pozostała korespondencja otrzymana od podmiotu kontrolowanego w sprawie realizacji zaleceń pokontrolnych, opatrzona datą wpływu (w przypadku korespondencji elektronicznej daty widnieją w e-mailach);</w:t>
      </w:r>
    </w:p>
    <w:p w14:paraId="135E918F" w14:textId="77777777" w:rsidR="005D1F2C" w:rsidRPr="00031CE2" w:rsidRDefault="005D1F2C" w:rsidP="00031CE2">
      <w:pPr>
        <w:pStyle w:val="Tekstpodstawowy"/>
        <w:numPr>
          <w:ilvl w:val="0"/>
          <w:numId w:val="31"/>
        </w:numPr>
        <w:tabs>
          <w:tab w:val="left" w:pos="311"/>
        </w:tabs>
        <w:spacing w:before="120" w:after="0" w:line="276" w:lineRule="auto"/>
        <w:rPr>
          <w:rFonts w:asciiTheme="minorHAnsi" w:hAnsiTheme="minorHAnsi" w:cstheme="minorHAnsi"/>
        </w:rPr>
      </w:pPr>
      <w:r w:rsidRPr="00031CE2">
        <w:rPr>
          <w:rStyle w:val="TekstpodstawowyZnak"/>
          <w:rFonts w:asciiTheme="minorHAnsi" w:hAnsiTheme="minorHAnsi" w:cstheme="minorHAnsi"/>
        </w:rPr>
        <w:t>ewentualne inne pisma i dokumenty powstałe w związku z prowadzoną kontrolą.</w:t>
      </w:r>
    </w:p>
    <w:p w14:paraId="2E02CFED" w14:textId="77777777" w:rsidR="005D1F2C" w:rsidRPr="00C12339" w:rsidRDefault="005D1F2C" w:rsidP="00A8272A">
      <w:pPr>
        <w:pStyle w:val="Tekstpodstawowy"/>
        <w:numPr>
          <w:ilvl w:val="2"/>
          <w:numId w:val="19"/>
        </w:numPr>
        <w:tabs>
          <w:tab w:val="left" w:pos="567"/>
        </w:tabs>
        <w:spacing w:before="120" w:after="0" w:line="276" w:lineRule="auto"/>
        <w:ind w:left="1599" w:hanging="181"/>
        <w:rPr>
          <w:rFonts w:asciiTheme="minorHAnsi" w:hAnsiTheme="minorHAnsi" w:cstheme="minorHAnsi"/>
          <w:b/>
          <w:bCs/>
        </w:rPr>
      </w:pPr>
      <w:r w:rsidRPr="00371062">
        <w:rPr>
          <w:rStyle w:val="TekstpodstawowyZnak"/>
          <w:rFonts w:asciiTheme="minorHAnsi" w:hAnsiTheme="minorHAnsi" w:cstheme="minorHAnsi"/>
          <w:b/>
          <w:bCs/>
          <w:lang w:eastAsia="en-US" w:bidi="en-US"/>
        </w:rPr>
        <w:t>Dokumentacja pokontrolna musi</w:t>
      </w:r>
      <w:r w:rsidRPr="00C12339">
        <w:rPr>
          <w:rStyle w:val="TekstpodstawowyZnak"/>
          <w:rFonts w:asciiTheme="minorHAnsi" w:hAnsiTheme="minorHAnsi" w:cstheme="minorHAnsi"/>
          <w:b/>
          <w:bCs/>
          <w:lang w:val="en-US" w:eastAsia="en-US" w:bidi="en-US"/>
        </w:rPr>
        <w:t xml:space="preserve"> </w:t>
      </w:r>
      <w:r w:rsidRPr="00C12339">
        <w:rPr>
          <w:rStyle w:val="TekstpodstawowyZnak"/>
          <w:rFonts w:asciiTheme="minorHAnsi" w:hAnsiTheme="minorHAnsi" w:cstheme="minorHAnsi"/>
          <w:b/>
          <w:bCs/>
        </w:rPr>
        <w:t>być:</w:t>
      </w:r>
    </w:p>
    <w:p w14:paraId="29947A42" w14:textId="77777777" w:rsidR="00A8272A" w:rsidRDefault="005D1F2C" w:rsidP="00A8272A">
      <w:pPr>
        <w:pStyle w:val="Tekstpodstawowy"/>
        <w:numPr>
          <w:ilvl w:val="0"/>
          <w:numId w:val="32"/>
        </w:numPr>
        <w:tabs>
          <w:tab w:val="left" w:pos="566"/>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dokładna - wolna od błędów i zniekształceń, zawierająca szczegółowe i wyczerpujące opisanie stanu stwierdzonego w trakcie kontroli, wiernie odpowiadająca faktom; informacje i dowody powinny być oceniane i prezentowane z należytą starannością i precyzją;</w:t>
      </w:r>
    </w:p>
    <w:p w14:paraId="1F14C619" w14:textId="77777777" w:rsidR="00A8272A" w:rsidRDefault="005D1F2C" w:rsidP="00A8272A">
      <w:pPr>
        <w:pStyle w:val="Tekstpodstawowy"/>
        <w:numPr>
          <w:ilvl w:val="0"/>
          <w:numId w:val="3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obiektywna (rzetelna), rzeczowa i bezstronna; powinna być wynikiem rzetelnej i zrównoważonej oceny wszystkich istotnych faktów i okoliczności; ustalenia i wnioski nie powinny być tendencyjne ani stronnicze, nie powinny uwzględniać interesów osobistych i nacisków zainteresowanych stron;</w:t>
      </w:r>
    </w:p>
    <w:p w14:paraId="432ADA7A" w14:textId="77777777" w:rsidR="00A8272A" w:rsidRDefault="005D1F2C" w:rsidP="00A8272A">
      <w:pPr>
        <w:pStyle w:val="Tekstpodstawowy"/>
        <w:numPr>
          <w:ilvl w:val="0"/>
          <w:numId w:val="3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przejrzysta (nie budząca wątpliwości co do ustaleń stanu faktycznego, stwierdzonych nieprawidłowości lub nadużyć finansowych i rekomendacji) - łatwa do zrozumienia i logiczna; dokumentacja pokontrolna nie powinna wymagać interpretowania ani ustnych wyjaśnień;</w:t>
      </w:r>
    </w:p>
    <w:p w14:paraId="30E0121C" w14:textId="50F013C4" w:rsidR="00A8272A" w:rsidRDefault="005D1F2C" w:rsidP="00A8272A">
      <w:pPr>
        <w:pStyle w:val="Tekstpodstawowy"/>
        <w:numPr>
          <w:ilvl w:val="0"/>
          <w:numId w:val="3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kompletna - powinna zawierać kluczowe i jednoznaczne informacje oraz ustalenia stanowiące podstawę dla wniosków pokontrolnych, jak również szczegółową argumentację wspierającą opis naruszenia, zawierającą co najmniej uzasadnienie faktyczne i prawne stwierdzonego naruszenia, a</w:t>
      </w:r>
      <w:r w:rsidR="00371062">
        <w:rPr>
          <w:rStyle w:val="TekstpodstawowyZnak"/>
          <w:rFonts w:asciiTheme="minorHAnsi" w:hAnsiTheme="minorHAnsi" w:cstheme="minorHAnsi"/>
        </w:rPr>
        <w:t> </w:t>
      </w:r>
      <w:r w:rsidRPr="00A8272A">
        <w:rPr>
          <w:rStyle w:val="TekstpodstawowyZnak"/>
          <w:rFonts w:asciiTheme="minorHAnsi" w:hAnsiTheme="minorHAnsi" w:cstheme="minorHAnsi"/>
        </w:rPr>
        <w:t xml:space="preserve">także opisanie rozbieżności między stanem pożądanym a stanem faktycznym (ze wskazaniem odniesienia do przepisów prawa, wytycznych, zapisów </w:t>
      </w:r>
      <w:r w:rsidR="00DD5B18" w:rsidRPr="00A8272A">
        <w:rPr>
          <w:rStyle w:val="TekstpodstawowyZnak"/>
          <w:rFonts w:asciiTheme="minorHAnsi" w:hAnsiTheme="minorHAnsi" w:cstheme="minorHAnsi"/>
        </w:rPr>
        <w:t>porozumienia w sprawie dofinansowania projektu</w:t>
      </w:r>
      <w:r w:rsidRPr="00A8272A">
        <w:rPr>
          <w:rStyle w:val="TekstpodstawowyZnak"/>
          <w:rFonts w:asciiTheme="minorHAnsi" w:hAnsiTheme="minorHAnsi" w:cstheme="minorHAnsi"/>
        </w:rPr>
        <w:t>) i</w:t>
      </w:r>
      <w:r w:rsidR="00ED05F1" w:rsidRPr="00A8272A">
        <w:rPr>
          <w:rStyle w:val="TekstpodstawowyZnak"/>
          <w:rFonts w:asciiTheme="minorHAnsi" w:hAnsiTheme="minorHAnsi" w:cstheme="minorHAnsi"/>
        </w:rPr>
        <w:t> </w:t>
      </w:r>
      <w:r w:rsidRPr="00A8272A">
        <w:rPr>
          <w:rStyle w:val="TekstpodstawowyZnak"/>
          <w:rFonts w:asciiTheme="minorHAnsi" w:hAnsiTheme="minorHAnsi" w:cstheme="minorHAnsi"/>
        </w:rPr>
        <w:t>wpływ naruszenia na realizację projektu oraz wypełnianie obowiązków wynikających z</w:t>
      </w:r>
      <w:r w:rsidR="00C12339">
        <w:rPr>
          <w:rStyle w:val="TekstpodstawowyZnak"/>
          <w:rFonts w:asciiTheme="minorHAnsi" w:hAnsiTheme="minorHAnsi" w:cstheme="minorHAnsi"/>
        </w:rPr>
        <w:t> </w:t>
      </w:r>
      <w:r w:rsidR="00DD5B18" w:rsidRPr="00A8272A">
        <w:rPr>
          <w:rStyle w:val="TekstpodstawowyZnak"/>
          <w:rFonts w:asciiTheme="minorHAnsi" w:hAnsiTheme="minorHAnsi" w:cstheme="minorHAnsi"/>
        </w:rPr>
        <w:t xml:space="preserve">porozumienia w sprawie </w:t>
      </w:r>
      <w:r w:rsidRPr="00A8272A">
        <w:rPr>
          <w:rStyle w:val="TekstpodstawowyZnak"/>
          <w:rFonts w:asciiTheme="minorHAnsi" w:hAnsiTheme="minorHAnsi" w:cstheme="minorHAnsi"/>
        </w:rPr>
        <w:t>dofinansowani</w:t>
      </w:r>
      <w:r w:rsidR="00DD5B18" w:rsidRPr="00A8272A">
        <w:rPr>
          <w:rStyle w:val="TekstpodstawowyZnak"/>
          <w:rFonts w:asciiTheme="minorHAnsi" w:hAnsiTheme="minorHAnsi" w:cstheme="minorHAnsi"/>
        </w:rPr>
        <w:t>a projektu</w:t>
      </w:r>
      <w:r w:rsidRPr="00A8272A">
        <w:rPr>
          <w:rStyle w:val="TekstpodstawowyZnak"/>
          <w:rFonts w:asciiTheme="minorHAnsi" w:hAnsiTheme="minorHAnsi" w:cstheme="minorHAnsi"/>
        </w:rPr>
        <w:t>;</w:t>
      </w:r>
    </w:p>
    <w:p w14:paraId="19B6FC58" w14:textId="77777777" w:rsidR="00A8272A" w:rsidRDefault="005D1F2C" w:rsidP="00A8272A">
      <w:pPr>
        <w:pStyle w:val="Tekstpodstawowy"/>
        <w:numPr>
          <w:ilvl w:val="0"/>
          <w:numId w:val="3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spójna - wszystkie dokumenty oraz zapisy w poszczególnych częściach dokumentu powinny być ze sobą spójne i nie powinny wykluczać się nawzajem;</w:t>
      </w:r>
    </w:p>
    <w:p w14:paraId="2A14A3DA" w14:textId="2FE5B0A8" w:rsidR="005D1F2C" w:rsidRPr="00A8272A" w:rsidRDefault="005D1F2C" w:rsidP="00A8272A">
      <w:pPr>
        <w:pStyle w:val="Tekstpodstawowy"/>
        <w:numPr>
          <w:ilvl w:val="0"/>
          <w:numId w:val="3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sporządzona z należytą starannością, zgodnie z regułami języka polskiego i zasadami nazewnictwa aktów normatywnych</w:t>
      </w:r>
      <w:r w:rsidR="00DD5B18" w:rsidRPr="00A8272A">
        <w:rPr>
          <w:rStyle w:val="TekstpodstawowyZnak"/>
          <w:rFonts w:asciiTheme="minorHAnsi" w:hAnsiTheme="minorHAnsi" w:cstheme="minorHAnsi"/>
        </w:rPr>
        <w:t>;</w:t>
      </w:r>
      <w:r w:rsidRPr="00A8272A">
        <w:rPr>
          <w:rStyle w:val="TekstpodstawowyZnak"/>
          <w:rFonts w:asciiTheme="minorHAnsi" w:hAnsiTheme="minorHAnsi" w:cstheme="minorHAnsi"/>
        </w:rPr>
        <w:t xml:space="preserve"> </w:t>
      </w:r>
      <w:r w:rsidR="00DD5B18" w:rsidRPr="00A8272A">
        <w:rPr>
          <w:rStyle w:val="TekstpodstawowyZnak"/>
          <w:rFonts w:asciiTheme="minorHAnsi" w:hAnsiTheme="minorHAnsi" w:cstheme="minorHAnsi"/>
        </w:rPr>
        <w:t>d</w:t>
      </w:r>
      <w:r w:rsidRPr="00A8272A">
        <w:rPr>
          <w:rStyle w:val="TekstpodstawowyZnak"/>
          <w:rFonts w:asciiTheme="minorHAnsi" w:hAnsiTheme="minorHAnsi" w:cstheme="minorHAnsi"/>
        </w:rPr>
        <w:t>okumenty muszą być wolne od błędów ortograficznych i</w:t>
      </w:r>
      <w:r w:rsidR="006241AF" w:rsidRPr="00A8272A">
        <w:rPr>
          <w:rStyle w:val="TekstpodstawowyZnak"/>
          <w:rFonts w:asciiTheme="minorHAnsi" w:hAnsiTheme="minorHAnsi" w:cstheme="minorHAnsi"/>
        </w:rPr>
        <w:t> </w:t>
      </w:r>
      <w:r w:rsidRPr="00A8272A">
        <w:rPr>
          <w:rStyle w:val="TekstpodstawowyZnak"/>
          <w:rFonts w:asciiTheme="minorHAnsi" w:hAnsiTheme="minorHAnsi" w:cstheme="minorHAnsi"/>
        </w:rPr>
        <w:t>gramatycznych, a poszczególne sformułowania zrozumiałe i logiczne</w:t>
      </w:r>
      <w:r w:rsidR="00DD5B18" w:rsidRPr="00A8272A">
        <w:rPr>
          <w:rStyle w:val="TekstpodstawowyZnak"/>
          <w:rFonts w:asciiTheme="minorHAnsi" w:hAnsiTheme="minorHAnsi" w:cstheme="minorHAnsi"/>
        </w:rPr>
        <w:t>;</w:t>
      </w:r>
      <w:r w:rsidRPr="00A8272A">
        <w:rPr>
          <w:rStyle w:val="TekstpodstawowyZnak"/>
          <w:rFonts w:asciiTheme="minorHAnsi" w:hAnsiTheme="minorHAnsi" w:cstheme="minorHAnsi"/>
        </w:rPr>
        <w:t xml:space="preserve"> </w:t>
      </w:r>
      <w:r w:rsidR="00DD5B18" w:rsidRPr="00A8272A">
        <w:rPr>
          <w:rStyle w:val="TekstpodstawowyZnak"/>
          <w:rFonts w:asciiTheme="minorHAnsi" w:hAnsiTheme="minorHAnsi" w:cstheme="minorHAnsi"/>
        </w:rPr>
        <w:t>w</w:t>
      </w:r>
      <w:r w:rsidRPr="00A8272A">
        <w:rPr>
          <w:rStyle w:val="TekstpodstawowyZnak"/>
          <w:rFonts w:asciiTheme="minorHAnsi" w:hAnsiTheme="minorHAnsi" w:cstheme="minorHAnsi"/>
        </w:rPr>
        <w:t>yliczenia i dane liczbowe muszą być prawidłowe.</w:t>
      </w:r>
    </w:p>
    <w:p w14:paraId="74DEABB2" w14:textId="17368B00"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Dokumentacja pokontrolna powinna zawierać dokumenty, które są niezbędne do prawidłowego udokumentowania czynności kontrolnych, w tym stwierdzonych naruszeń skutkujących wyłączeniem wydatków z dofinansowania lub </w:t>
      </w:r>
      <w:r w:rsidRPr="00D33D2C">
        <w:rPr>
          <w:rStyle w:val="TekstpodstawowyZnak"/>
          <w:rFonts w:asciiTheme="minorHAnsi" w:hAnsiTheme="minorHAnsi" w:cstheme="minorHAnsi"/>
        </w:rPr>
        <w:t xml:space="preserve">rozwiązaniem </w:t>
      </w:r>
      <w:r w:rsidR="00DD5B18" w:rsidRPr="00D33D2C">
        <w:rPr>
          <w:rStyle w:val="TekstpodstawowyZnak"/>
          <w:rFonts w:asciiTheme="minorHAnsi" w:hAnsiTheme="minorHAnsi" w:cstheme="minorHAnsi"/>
        </w:rPr>
        <w:t>porozumienia w sprawie</w:t>
      </w:r>
      <w:r w:rsidRPr="00D33D2C">
        <w:rPr>
          <w:rStyle w:val="TekstpodstawowyZnak"/>
          <w:rFonts w:asciiTheme="minorHAnsi" w:hAnsiTheme="minorHAnsi" w:cstheme="minorHAnsi"/>
        </w:rPr>
        <w:t xml:space="preserve"> dofinansowani</w:t>
      </w:r>
      <w:r w:rsidR="00DD5B18" w:rsidRPr="00D33D2C">
        <w:rPr>
          <w:rStyle w:val="TekstpodstawowyZnak"/>
          <w:rFonts w:asciiTheme="minorHAnsi" w:hAnsiTheme="minorHAnsi" w:cstheme="minorHAnsi"/>
        </w:rPr>
        <w:t>a projektu</w:t>
      </w:r>
      <w:r w:rsidRPr="00D33D2C">
        <w:rPr>
          <w:rStyle w:val="TekstpodstawowyZnak"/>
          <w:rFonts w:asciiTheme="minorHAnsi" w:hAnsiTheme="minorHAnsi" w:cstheme="minorHAnsi"/>
        </w:rPr>
        <w:t>.</w:t>
      </w:r>
    </w:p>
    <w:p w14:paraId="532014D0" w14:textId="77777777" w:rsidR="00655F50" w:rsidRPr="00655F50" w:rsidRDefault="005D1F2C" w:rsidP="00A8272A">
      <w:pPr>
        <w:pStyle w:val="Tekstpodstawowy"/>
        <w:numPr>
          <w:ilvl w:val="2"/>
          <w:numId w:val="19"/>
        </w:numPr>
        <w:tabs>
          <w:tab w:val="left" w:pos="577"/>
        </w:tabs>
        <w:spacing w:before="120" w:after="0" w:line="276" w:lineRule="auto"/>
        <w:ind w:left="1599" w:hanging="181"/>
        <w:jc w:val="both"/>
        <w:rPr>
          <w:rStyle w:val="TekstpodstawowyZnak"/>
          <w:rFonts w:asciiTheme="minorHAnsi" w:hAnsiTheme="minorHAnsi" w:cstheme="minorHAnsi"/>
        </w:rPr>
      </w:pPr>
      <w:r w:rsidRPr="00031CE2">
        <w:rPr>
          <w:rStyle w:val="TekstpodstawowyZnak"/>
          <w:rFonts w:asciiTheme="minorHAnsi" w:hAnsiTheme="minorHAnsi" w:cstheme="minorHAnsi"/>
          <w:b/>
          <w:bCs/>
        </w:rPr>
        <w:t xml:space="preserve">Listy sprawdzające oraz zestawienia </w:t>
      </w:r>
    </w:p>
    <w:p w14:paraId="1D6DD323" w14:textId="3D8FDD0D" w:rsidR="005D1F2C" w:rsidRPr="00031CE2" w:rsidRDefault="005D1F2C" w:rsidP="00655F50">
      <w:pPr>
        <w:pStyle w:val="Tekstpodstawowy"/>
        <w:tabs>
          <w:tab w:val="left" w:pos="577"/>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lastRenderedPageBreak/>
        <w:t>stanowią narzędzie wykorzystywane przy przeprowadzaniu kontroli i zawierają szczegółowe pytania oraz informacje o weryfikowanym zakresie. Zamawiający wymaga, aby listy sprawdzające były sporządzone w sposób zapewniający właściwą ścieżkę audytu, tj. poza zaznaczeniem odpowiedniej odpowiedzi w sytuacji nieprawidłowości zawierały uzasadnienie dla udzielonych odpowiedzi. Zestawienia powinny zawierać wszelkie wymagane informacje oraz prawidłowe i zweryfikowane podczas kontroli dane liczbowe. Listy sprawdzające i zestawienia sporządzone są w jednym egzemplarzu, podpisywanym przez osoby wchodzące w skład zespołu kontrolującego. Listy sprawdzające i zestawienia dołączane są do dokumentacji pokontrolnej. Data sporządzenia list sprawdzających / zestawień nie może być późniejsza niż data sporządzenia informacji pokontrolnej.</w:t>
      </w:r>
    </w:p>
    <w:p w14:paraId="1949A8C7" w14:textId="77777777" w:rsidR="005D1F2C" w:rsidRPr="00305462" w:rsidRDefault="005D1F2C" w:rsidP="00305462">
      <w:pPr>
        <w:pStyle w:val="Heading10"/>
        <w:keepNext/>
        <w:keepLines/>
        <w:numPr>
          <w:ilvl w:val="2"/>
          <w:numId w:val="19"/>
        </w:numPr>
        <w:tabs>
          <w:tab w:val="left" w:pos="577"/>
        </w:tabs>
        <w:spacing w:before="120" w:after="0" w:line="276" w:lineRule="auto"/>
        <w:ind w:left="1599" w:hanging="181"/>
        <w:jc w:val="both"/>
        <w:rPr>
          <w:rFonts w:asciiTheme="minorHAnsi" w:hAnsiTheme="minorHAnsi" w:cstheme="minorHAnsi"/>
          <w:b w:val="0"/>
          <w:bCs w:val="0"/>
        </w:rPr>
      </w:pPr>
      <w:bookmarkStart w:id="17" w:name="bookmark34"/>
      <w:r w:rsidRPr="00305462">
        <w:rPr>
          <w:rStyle w:val="Heading1"/>
          <w:rFonts w:asciiTheme="minorHAnsi" w:hAnsiTheme="minorHAnsi" w:cstheme="minorHAnsi"/>
          <w:b/>
          <w:bCs/>
        </w:rPr>
        <w:t>Dokumentacja zdjęciowa / audiowizualna</w:t>
      </w:r>
      <w:bookmarkEnd w:id="17"/>
    </w:p>
    <w:p w14:paraId="607C0A9A" w14:textId="15D137DB"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 każdej kontroli zespół kontrolujący sporządza dokumentację zdjęciową / audiowizualną, która zapisywana jest na nośniku elektronicznym (np. płyta CD / DVD, pendrive) i dołączana do dokumentacji pokontrolnej. Po zweryfikowaniu przez zespół kontrolujący jej poprawności i kompletności, dokumentacja fotograficzna / audiowizualna dołączana jest do dokumentacji pokontrolnej.</w:t>
      </w:r>
    </w:p>
    <w:p w14:paraId="11AFABBC" w14:textId="236C9196" w:rsidR="005D1F2C" w:rsidRPr="00031CE2" w:rsidRDefault="005D1F2C" w:rsidP="00031CE2">
      <w:pPr>
        <w:pStyle w:val="Tekstpodstawowy"/>
        <w:spacing w:before="120" w:after="0" w:line="276" w:lineRule="auto"/>
        <w:jc w:val="both"/>
        <w:rPr>
          <w:rFonts w:asciiTheme="minorHAnsi" w:hAnsiTheme="minorHAnsi" w:cstheme="minorHAnsi"/>
          <w:b/>
          <w:bCs/>
        </w:rPr>
      </w:pPr>
      <w:r w:rsidRPr="00031CE2">
        <w:rPr>
          <w:rStyle w:val="TekstpodstawowyZnak"/>
          <w:rFonts w:asciiTheme="minorHAnsi" w:hAnsiTheme="minorHAnsi" w:cstheme="minorHAnsi"/>
        </w:rPr>
        <w:t>Zdjęcia / filmy powinny być odpowiednio ponumerowane oraz opisane w sposób umożliwiający identyfikację rejestrowanego obiektu (np. nazwą urządzenia, elementu infrastruktury</w:t>
      </w:r>
      <w:r w:rsidR="00020F4F">
        <w:rPr>
          <w:rStyle w:val="TekstpodstawowyZnak"/>
          <w:rFonts w:asciiTheme="minorHAnsi" w:hAnsiTheme="minorHAnsi" w:cstheme="minorHAnsi"/>
        </w:rPr>
        <w:t>,</w:t>
      </w:r>
      <w:r w:rsidRPr="00031CE2">
        <w:rPr>
          <w:rStyle w:val="TekstpodstawowyZnak"/>
          <w:rFonts w:asciiTheme="minorHAnsi" w:hAnsiTheme="minorHAnsi" w:cstheme="minorHAnsi"/>
        </w:rPr>
        <w:t xml:space="preserve"> z</w:t>
      </w:r>
      <w:r w:rsidR="00020F4F">
        <w:rPr>
          <w:rStyle w:val="TekstpodstawowyZnak"/>
          <w:rFonts w:asciiTheme="minorHAnsi" w:hAnsiTheme="minorHAnsi" w:cstheme="minorHAnsi"/>
        </w:rPr>
        <w:t> </w:t>
      </w:r>
      <w:r w:rsidRPr="00031CE2">
        <w:rPr>
          <w:rStyle w:val="TekstpodstawowyZnak"/>
          <w:rFonts w:asciiTheme="minorHAnsi" w:hAnsiTheme="minorHAnsi" w:cstheme="minorHAnsi"/>
        </w:rPr>
        <w:t xml:space="preserve">uwzględnieniem numeru porządkowego środka trwałego wymienionego w zestawieniu środków trwałych projektu). Opis może zostać sporządzony w formie odrębnego zestawienia. Zdjęcia / filmy powinny być czytelne, wyraźne i przedstawiać - o ile to możliwe - rejestrowany obiekt z różnych stron i kilku perspektyw (np. szerokie ujęcia przedstawiające wzajemne relacje między zakupionymi urządzeniami, zbliżenia na poszczególne urządzenia, tabliczki znamionowe, numery indentyfikacyjne/inwentarzowe itp.). W przypadku, gdy dokumentacja zdjęciowa / audiowizualna będzie niewyraźna, niekompletna (np. brak kluczowych urządzeń, elementów infrastruktury projektu), zostanie skorygowana / uzupełniona przez Wykonawcę zgodnie ze wskazaniem Zamawiającego. </w:t>
      </w:r>
      <w:r w:rsidRPr="00031CE2">
        <w:rPr>
          <w:rStyle w:val="TekstpodstawowyZnak"/>
          <w:rFonts w:asciiTheme="minorHAnsi" w:hAnsiTheme="minorHAnsi" w:cstheme="minorHAnsi"/>
          <w:b/>
          <w:bCs/>
        </w:rPr>
        <w:t>Wybór sposobu udokumentowania miejsca realizacji projektu uzależniony jest od specyfiki projektu oraz charakteru kontroli i w pierwszej kolejności należy do decyzji zespołu kontrolującego, jednak Zamawiający może w tym zakresie formułować zalecenia i wytyczne, do których zespół kontrolujący zobowiązany jest się zastosować.</w:t>
      </w:r>
    </w:p>
    <w:p w14:paraId="1B5C1375" w14:textId="1719F7BE" w:rsidR="005D1F2C" w:rsidRPr="00020F4F" w:rsidRDefault="005D1F2C" w:rsidP="00305462">
      <w:pPr>
        <w:pStyle w:val="Heading10"/>
        <w:keepNext/>
        <w:keepLines/>
        <w:numPr>
          <w:ilvl w:val="2"/>
          <w:numId w:val="19"/>
        </w:numPr>
        <w:tabs>
          <w:tab w:val="left" w:pos="572"/>
        </w:tabs>
        <w:spacing w:before="120" w:after="0" w:line="276" w:lineRule="auto"/>
        <w:ind w:left="1599" w:hanging="181"/>
        <w:jc w:val="both"/>
        <w:rPr>
          <w:rFonts w:asciiTheme="minorHAnsi" w:hAnsiTheme="minorHAnsi" w:cstheme="minorHAnsi"/>
          <w:b w:val="0"/>
          <w:bCs w:val="0"/>
        </w:rPr>
      </w:pPr>
      <w:bookmarkStart w:id="18" w:name="bookmark36"/>
      <w:r w:rsidRPr="00020F4F">
        <w:rPr>
          <w:rStyle w:val="Heading1"/>
          <w:rFonts w:asciiTheme="minorHAnsi" w:hAnsiTheme="minorHAnsi" w:cstheme="minorHAnsi"/>
          <w:b/>
          <w:bCs/>
        </w:rPr>
        <w:t xml:space="preserve">Informacja </w:t>
      </w:r>
      <w:r w:rsidR="004657EC" w:rsidRPr="00020F4F">
        <w:rPr>
          <w:rStyle w:val="Heading1"/>
          <w:rFonts w:asciiTheme="minorHAnsi" w:hAnsiTheme="minorHAnsi" w:cstheme="minorHAnsi"/>
          <w:b/>
          <w:bCs/>
        </w:rPr>
        <w:t>P</w:t>
      </w:r>
      <w:r w:rsidRPr="00020F4F">
        <w:rPr>
          <w:rStyle w:val="Heading1"/>
          <w:rFonts w:asciiTheme="minorHAnsi" w:hAnsiTheme="minorHAnsi" w:cstheme="minorHAnsi"/>
          <w:b/>
          <w:bCs/>
        </w:rPr>
        <w:t>okontrolna</w:t>
      </w:r>
      <w:bookmarkEnd w:id="18"/>
      <w:r w:rsidR="00020F4F">
        <w:rPr>
          <w:rStyle w:val="Heading1"/>
          <w:rFonts w:asciiTheme="minorHAnsi" w:hAnsiTheme="minorHAnsi" w:cstheme="minorHAnsi"/>
          <w:b/>
          <w:bCs/>
        </w:rPr>
        <w:t>:</w:t>
      </w:r>
    </w:p>
    <w:p w14:paraId="36631FE9" w14:textId="3071679C" w:rsidR="005D1F2C" w:rsidRPr="00031CE2" w:rsidRDefault="005D1F2C"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zawiera ustalenia sformułowane przez zespół kontrolujący w trakcie czynności kontrolnych (w</w:t>
      </w:r>
      <w:r w:rsidR="00020F4F">
        <w:rPr>
          <w:rStyle w:val="TekstpodstawowyZnak"/>
          <w:rFonts w:asciiTheme="minorHAnsi" w:hAnsiTheme="minorHAnsi" w:cstheme="minorHAnsi"/>
        </w:rPr>
        <w:t> </w:t>
      </w:r>
      <w:r w:rsidRPr="00031CE2">
        <w:rPr>
          <w:rStyle w:val="TekstpodstawowyZnak"/>
          <w:rFonts w:asciiTheme="minorHAnsi" w:hAnsiTheme="minorHAnsi" w:cstheme="minorHAnsi"/>
        </w:rPr>
        <w:t>zakresie stwierdzonych naruszeń)</w:t>
      </w:r>
      <w:r w:rsidR="004657EC" w:rsidRPr="00031CE2">
        <w:rPr>
          <w:rStyle w:val="TekstpodstawowyZnak"/>
          <w:rFonts w:asciiTheme="minorHAnsi" w:hAnsiTheme="minorHAnsi" w:cstheme="minorHAnsi"/>
        </w:rPr>
        <w:t>;</w:t>
      </w:r>
    </w:p>
    <w:p w14:paraId="13CBEE29" w14:textId="194D6E4C" w:rsidR="005D1F2C" w:rsidRPr="00D33D2C" w:rsidRDefault="005D1F2C"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 xml:space="preserve">każde ustalenie zawiera: opis naruszenia ze wskazaniem istoty naruszenia oraz podaniem naruszonych przepisów (przepisów prawa, wytycznych, </w:t>
      </w:r>
      <w:r w:rsidRPr="00D33D2C">
        <w:rPr>
          <w:rStyle w:val="TekstpodstawowyZnak"/>
          <w:rFonts w:asciiTheme="minorHAnsi" w:hAnsiTheme="minorHAnsi" w:cstheme="minorHAnsi"/>
        </w:rPr>
        <w:t xml:space="preserve">zapisów </w:t>
      </w:r>
      <w:r w:rsidR="00020F4F" w:rsidRPr="00D33D2C">
        <w:rPr>
          <w:rStyle w:val="TekstpodstawowyZnak"/>
          <w:rFonts w:asciiTheme="minorHAnsi" w:hAnsiTheme="minorHAnsi" w:cstheme="minorHAnsi"/>
        </w:rPr>
        <w:t>porozumienia w sprawie</w:t>
      </w:r>
      <w:r w:rsidRPr="00D33D2C">
        <w:rPr>
          <w:rStyle w:val="TekstpodstawowyZnak"/>
          <w:rFonts w:asciiTheme="minorHAnsi" w:hAnsiTheme="minorHAnsi" w:cstheme="minorHAnsi"/>
        </w:rPr>
        <w:t xml:space="preserve"> dofinansowani</w:t>
      </w:r>
      <w:r w:rsidR="00020F4F" w:rsidRPr="00D33D2C">
        <w:rPr>
          <w:rStyle w:val="TekstpodstawowyZnak"/>
          <w:rFonts w:asciiTheme="minorHAnsi" w:hAnsiTheme="minorHAnsi" w:cstheme="minorHAnsi"/>
        </w:rPr>
        <w:t>a projektu</w:t>
      </w:r>
      <w:r w:rsidRPr="00D33D2C">
        <w:rPr>
          <w:rStyle w:val="TekstpodstawowyZnak"/>
          <w:rFonts w:asciiTheme="minorHAnsi" w:hAnsiTheme="minorHAnsi" w:cstheme="minorHAnsi"/>
        </w:rPr>
        <w:t>), a także skutki naruszenia dla kontrolowanego projektu oraz wypełniania obowiązków wynikających z zawarte</w:t>
      </w:r>
      <w:r w:rsidR="00020F4F" w:rsidRPr="00D33D2C">
        <w:rPr>
          <w:rStyle w:val="TekstpodstawowyZnak"/>
          <w:rFonts w:asciiTheme="minorHAnsi" w:hAnsiTheme="minorHAnsi" w:cstheme="minorHAnsi"/>
        </w:rPr>
        <w:t>go porozumienia w sprawie</w:t>
      </w:r>
      <w:r w:rsidRPr="00D33D2C">
        <w:rPr>
          <w:rStyle w:val="TekstpodstawowyZnak"/>
          <w:rFonts w:asciiTheme="minorHAnsi" w:hAnsiTheme="minorHAnsi" w:cstheme="minorHAnsi"/>
        </w:rPr>
        <w:t xml:space="preserve"> dofinansowani</w:t>
      </w:r>
      <w:r w:rsidR="00020F4F" w:rsidRPr="00D33D2C">
        <w:rPr>
          <w:rStyle w:val="TekstpodstawowyZnak"/>
          <w:rFonts w:asciiTheme="minorHAnsi" w:hAnsiTheme="minorHAnsi" w:cstheme="minorHAnsi"/>
        </w:rPr>
        <w:t>a projektu</w:t>
      </w:r>
      <w:r w:rsidRPr="00D33D2C">
        <w:rPr>
          <w:rStyle w:val="TekstpodstawowyZnak"/>
          <w:rFonts w:asciiTheme="minorHAnsi" w:hAnsiTheme="minorHAnsi" w:cstheme="minorHAnsi"/>
        </w:rPr>
        <w:t xml:space="preserve"> (np. konieczność uznania wydatków za niekwalifikowalne lub wskazanie zagrożeń dla projektu wynikających ze stwierdzonego stanu faktycznego);</w:t>
      </w:r>
    </w:p>
    <w:p w14:paraId="117C5D6F" w14:textId="77777777" w:rsidR="005D1F2C" w:rsidRPr="00D33D2C" w:rsidRDefault="005D1F2C"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sidRPr="00D33D2C">
        <w:rPr>
          <w:rStyle w:val="TekstpodstawowyZnak"/>
          <w:rFonts w:asciiTheme="minorHAnsi" w:hAnsiTheme="minorHAnsi" w:cstheme="minorHAnsi"/>
        </w:rPr>
        <w:t>w przypadku naruszeń skutkujących uznaniem wydatków za niekwalifikowalne, informacja pokontrolna zawiera wskazanie kwot tych wydatków (o ile możliwe jest ich dokładne określenie);</w:t>
      </w:r>
    </w:p>
    <w:p w14:paraId="6B192A30" w14:textId="3FD0E404" w:rsidR="005D1F2C" w:rsidRPr="00D33D2C" w:rsidRDefault="005D1F2C"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sidRPr="00D33D2C">
        <w:rPr>
          <w:rStyle w:val="TekstpodstawowyZnak"/>
          <w:rFonts w:asciiTheme="minorHAnsi" w:hAnsiTheme="minorHAnsi" w:cstheme="minorHAnsi"/>
        </w:rPr>
        <w:t>w przypadku naruszeń skutkujących nałożeniem korekty finansowej, ustalenie</w:t>
      </w:r>
      <w:r w:rsidRPr="00031CE2">
        <w:rPr>
          <w:rStyle w:val="TekstpodstawowyZnak"/>
          <w:rFonts w:asciiTheme="minorHAnsi" w:hAnsiTheme="minorHAnsi" w:cstheme="minorHAnsi"/>
        </w:rPr>
        <w:t xml:space="preserve"> musi wskazywać rzeczywiste bądź potencjalne skutki naruszenia na wydatkowanie środków </w:t>
      </w:r>
      <w:r w:rsidR="004657EC" w:rsidRPr="00031CE2">
        <w:rPr>
          <w:rStyle w:val="TekstpodstawowyZnak"/>
          <w:rFonts w:asciiTheme="minorHAnsi" w:hAnsiTheme="minorHAnsi" w:cstheme="minorHAnsi"/>
        </w:rPr>
        <w:t>norweskich</w:t>
      </w:r>
      <w:r w:rsidRPr="00031CE2">
        <w:rPr>
          <w:rStyle w:val="TekstpodstawowyZnak"/>
          <w:rFonts w:asciiTheme="minorHAnsi" w:hAnsiTheme="minorHAnsi" w:cstheme="minorHAnsi"/>
        </w:rPr>
        <w:t xml:space="preserve"> oraz </w:t>
      </w:r>
      <w:r w:rsidRPr="00031CE2">
        <w:rPr>
          <w:rStyle w:val="TekstpodstawowyZnak"/>
          <w:rFonts w:asciiTheme="minorHAnsi" w:hAnsiTheme="minorHAnsi" w:cstheme="minorHAnsi"/>
        </w:rPr>
        <w:lastRenderedPageBreak/>
        <w:t xml:space="preserve">zawierać odpowiednie określenie </w:t>
      </w:r>
      <w:r w:rsidRPr="00D33D2C">
        <w:rPr>
          <w:rStyle w:val="TekstpodstawowyZnak"/>
          <w:rFonts w:asciiTheme="minorHAnsi" w:hAnsiTheme="minorHAnsi" w:cstheme="minorHAnsi"/>
        </w:rPr>
        <w:t>stawki korekty finansowej</w:t>
      </w:r>
      <w:r w:rsidR="00FA1AA4" w:rsidRPr="00D33D2C">
        <w:rPr>
          <w:rStyle w:val="TekstpodstawowyZnak"/>
          <w:rFonts w:asciiTheme="minorHAnsi" w:hAnsiTheme="minorHAnsi" w:cstheme="minorHAnsi"/>
        </w:rPr>
        <w:t>,</w:t>
      </w:r>
      <w:r w:rsidRPr="00D33D2C">
        <w:rPr>
          <w:rStyle w:val="TekstpodstawowyZnak"/>
          <w:rFonts w:asciiTheme="minorHAnsi" w:hAnsiTheme="minorHAnsi" w:cstheme="minorHAnsi"/>
        </w:rPr>
        <w:t xml:space="preserve"> z powołaniem się na przepisy taryfikatora</w:t>
      </w:r>
      <w:r w:rsidRPr="00D33D2C">
        <w:rPr>
          <w:rStyle w:val="TekstpodstawowyZnak"/>
          <w:rFonts w:asciiTheme="minorHAnsi" w:hAnsiTheme="minorHAnsi" w:cstheme="minorHAnsi"/>
          <w:i/>
          <w:iCs/>
        </w:rPr>
        <w:t>;</w:t>
      </w:r>
    </w:p>
    <w:p w14:paraId="3F745C7D" w14:textId="7BD33FF7" w:rsidR="005D1F2C" w:rsidRPr="00031CE2" w:rsidRDefault="005D1F2C"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 xml:space="preserve">wszystkie ustalenia zawarte w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 muszą mieć odzwierciedlenie w listach sprawdzających i być z nimi spójne</w:t>
      </w:r>
      <w:r w:rsidR="001750C0"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1750C0" w:rsidRPr="00031CE2">
        <w:rPr>
          <w:rStyle w:val="TekstpodstawowyZnak"/>
          <w:rFonts w:asciiTheme="minorHAnsi" w:hAnsiTheme="minorHAnsi" w:cstheme="minorHAnsi"/>
        </w:rPr>
        <w:t>n</w:t>
      </w:r>
      <w:r w:rsidRPr="00031CE2">
        <w:rPr>
          <w:rStyle w:val="TekstpodstawowyZnak"/>
          <w:rFonts w:asciiTheme="minorHAnsi" w:hAnsiTheme="minorHAnsi" w:cstheme="minorHAnsi"/>
        </w:rPr>
        <w:t xml:space="preserve">ie jest dopuszczalne wskazywanie w listach na istnienie naruszeń, które nie zostały przeniesione do treści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 i na odwrót;</w:t>
      </w:r>
    </w:p>
    <w:p w14:paraId="6E0CF45C" w14:textId="1E0B8DA5" w:rsidR="005D1F2C" w:rsidRPr="00031CE2" w:rsidRDefault="00FA1AA4"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nformacja </w:t>
      </w:r>
      <w:r>
        <w:rPr>
          <w:rStyle w:val="TekstpodstawowyZnak"/>
          <w:rFonts w:asciiTheme="minorHAnsi" w:hAnsiTheme="minorHAnsi" w:cstheme="minorHAnsi"/>
        </w:rPr>
        <w:t>p</w:t>
      </w:r>
      <w:r w:rsidR="005D1F2C" w:rsidRPr="00031CE2">
        <w:rPr>
          <w:rStyle w:val="TekstpodstawowyZnak"/>
          <w:rFonts w:asciiTheme="minorHAnsi" w:hAnsiTheme="minorHAnsi" w:cstheme="minorHAnsi"/>
        </w:rPr>
        <w:t xml:space="preserve">okontrolna sporządzana jest w </w:t>
      </w:r>
      <w:r w:rsidR="005D1F2C" w:rsidRPr="00FA1AA4">
        <w:rPr>
          <w:rStyle w:val="TekstpodstawowyZnak"/>
          <w:rFonts w:asciiTheme="minorHAnsi" w:hAnsiTheme="minorHAnsi" w:cstheme="minorHAnsi"/>
          <w:b/>
          <w:bCs/>
        </w:rPr>
        <w:t>2 egzemplarzach</w:t>
      </w:r>
      <w:r w:rsidR="005D1F2C" w:rsidRPr="00031CE2">
        <w:rPr>
          <w:rStyle w:val="TekstpodstawowyZnak"/>
          <w:rFonts w:asciiTheme="minorHAnsi" w:hAnsiTheme="minorHAnsi" w:cstheme="minorHAnsi"/>
        </w:rPr>
        <w:t>, podpisanych i parafowanych na</w:t>
      </w:r>
      <w:r w:rsidR="0004728E">
        <w:rPr>
          <w:rStyle w:val="TekstpodstawowyZnak"/>
          <w:rFonts w:asciiTheme="minorHAnsi" w:hAnsiTheme="minorHAnsi" w:cstheme="minorHAnsi"/>
        </w:rPr>
        <w:t> </w:t>
      </w:r>
      <w:r w:rsidR="005D1F2C" w:rsidRPr="00031CE2">
        <w:rPr>
          <w:rStyle w:val="TekstpodstawowyZnak"/>
          <w:rFonts w:asciiTheme="minorHAnsi" w:hAnsiTheme="minorHAnsi" w:cstheme="minorHAnsi"/>
        </w:rPr>
        <w:t>każdej stronie przez zespół kontrolujący</w:t>
      </w:r>
      <w:r w:rsidR="001750C0"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w:t>
      </w:r>
      <w:r w:rsidR="001750C0" w:rsidRPr="00031CE2">
        <w:rPr>
          <w:rStyle w:val="TekstpodstawowyZnak"/>
          <w:rFonts w:asciiTheme="minorHAnsi" w:hAnsiTheme="minorHAnsi" w:cstheme="minorHAnsi"/>
        </w:rPr>
        <w:t>p</w:t>
      </w:r>
      <w:r w:rsidR="005D1F2C" w:rsidRPr="00031CE2">
        <w:rPr>
          <w:rStyle w:val="TekstpodstawowyZnak"/>
          <w:rFonts w:asciiTheme="minorHAnsi" w:hAnsiTheme="minorHAnsi" w:cstheme="minorHAnsi"/>
        </w:rPr>
        <w:t>onadto oba egzemplarze opatrzone są podpisem koordynatora lub zastępcy koordynatora zespołów kontrolujących;</w:t>
      </w:r>
    </w:p>
    <w:p w14:paraId="02075C2C" w14:textId="13E18FFC" w:rsidR="005D1F2C" w:rsidRPr="00031CE2" w:rsidRDefault="005D1F2C" w:rsidP="00305462">
      <w:pPr>
        <w:pStyle w:val="Tekstpodstawowy"/>
        <w:numPr>
          <w:ilvl w:val="0"/>
          <w:numId w:val="49"/>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 xml:space="preserve">jeden egzemplarz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 przekazywany jest</w:t>
      </w:r>
      <w:r w:rsidR="00FA1AA4">
        <w:rPr>
          <w:rStyle w:val="TekstpodstawowyZnak"/>
          <w:rFonts w:asciiTheme="minorHAnsi" w:hAnsiTheme="minorHAnsi" w:cstheme="minorHAnsi"/>
        </w:rPr>
        <w:t>,</w:t>
      </w:r>
      <w:r w:rsidRPr="00031CE2">
        <w:rPr>
          <w:rStyle w:val="TekstpodstawowyZnak"/>
          <w:rFonts w:asciiTheme="minorHAnsi" w:hAnsiTheme="minorHAnsi" w:cstheme="minorHAnsi"/>
        </w:rPr>
        <w:t xml:space="preserve"> za potwierdzeniem odbioru</w:t>
      </w:r>
      <w:r w:rsidR="00FA1AA4">
        <w:rPr>
          <w:rStyle w:val="TekstpodstawowyZnak"/>
          <w:rFonts w:asciiTheme="minorHAnsi" w:hAnsiTheme="minorHAnsi" w:cstheme="minorHAnsi"/>
        </w:rPr>
        <w:t>,</w:t>
      </w:r>
      <w:r w:rsidRPr="00031CE2">
        <w:rPr>
          <w:rStyle w:val="TekstpodstawowyZnak"/>
          <w:rFonts w:asciiTheme="minorHAnsi" w:hAnsiTheme="minorHAnsi" w:cstheme="minorHAnsi"/>
        </w:rPr>
        <w:t xml:space="preserve"> podmiotowi kontrolowanemu, drugi dołączany jest do dokumentacji pokontrolnej.</w:t>
      </w:r>
    </w:p>
    <w:p w14:paraId="75E81EB7" w14:textId="1A8546CC"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 wyjątkiem </w:t>
      </w:r>
      <w:r w:rsidRPr="00D33D2C">
        <w:rPr>
          <w:rStyle w:val="TekstpodstawowyZnak"/>
          <w:rFonts w:asciiTheme="minorHAnsi" w:hAnsiTheme="minorHAnsi" w:cstheme="minorHAnsi"/>
        </w:rPr>
        <w:t>deklaracji poufności i bezstronności</w:t>
      </w:r>
      <w:r w:rsidR="00FA1AA4">
        <w:rPr>
          <w:rStyle w:val="TekstpodstawowyZnak"/>
          <w:rFonts w:asciiTheme="minorHAnsi" w:hAnsiTheme="minorHAnsi" w:cstheme="minorHAnsi"/>
        </w:rPr>
        <w:t xml:space="preserve"> oraz</w:t>
      </w:r>
      <w:r w:rsidRPr="00031CE2">
        <w:rPr>
          <w:rStyle w:val="TekstpodstawowyZnak"/>
          <w:rFonts w:asciiTheme="minorHAnsi" w:hAnsiTheme="minorHAnsi" w:cstheme="minorHAnsi"/>
        </w:rPr>
        <w:t xml:space="preserve"> upoważnień, wszelkie inne dokumenty stanowią załącznik do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nformacji pokontrolnej i są odpowiednio ponumerowane. Powyższe dotyczy w</w:t>
      </w:r>
      <w:r w:rsidR="00FA1AA4">
        <w:rPr>
          <w:rStyle w:val="TekstpodstawowyZnak"/>
          <w:rFonts w:asciiTheme="minorHAnsi" w:hAnsiTheme="minorHAnsi" w:cstheme="minorHAnsi"/>
        </w:rPr>
        <w:t> </w:t>
      </w:r>
      <w:r w:rsidRPr="00031CE2">
        <w:rPr>
          <w:rStyle w:val="TekstpodstawowyZnak"/>
          <w:rFonts w:asciiTheme="minorHAnsi" w:hAnsiTheme="minorHAnsi" w:cstheme="minorHAnsi"/>
        </w:rPr>
        <w:t>szczególności: pism od podmiotu kontrolowanego</w:t>
      </w:r>
      <w:r w:rsidR="001750C0"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z wyjaśnieniami, zestawień, protokołów z</w:t>
      </w:r>
      <w:r w:rsidR="00FA1AA4">
        <w:rPr>
          <w:rStyle w:val="TekstpodstawowyZnak"/>
          <w:rFonts w:asciiTheme="minorHAnsi" w:hAnsiTheme="minorHAnsi" w:cstheme="minorHAnsi"/>
        </w:rPr>
        <w:t> </w:t>
      </w:r>
      <w:r w:rsidRPr="00031CE2">
        <w:rPr>
          <w:rStyle w:val="TekstpodstawowyZnak"/>
          <w:rFonts w:asciiTheme="minorHAnsi" w:hAnsiTheme="minorHAnsi" w:cstheme="minorHAnsi"/>
        </w:rPr>
        <w:t>oględzin, dokumentacji dotyczącej doboru próby dokumentów do kontroli, oświadczeń, dokumentacji zdjęciowej oraz innych wymaganych przez Zamawiającego dokumentów niezbędnych do potwierdzenia stanu faktycznego w projekcie.</w:t>
      </w:r>
    </w:p>
    <w:p w14:paraId="64EF4B56" w14:textId="77777777" w:rsidR="005D1F2C" w:rsidRPr="00FA1AA4" w:rsidRDefault="005D1F2C" w:rsidP="00031CE2">
      <w:pPr>
        <w:pStyle w:val="Heading10"/>
        <w:keepNext/>
        <w:keepLines/>
        <w:numPr>
          <w:ilvl w:val="2"/>
          <w:numId w:val="19"/>
        </w:numPr>
        <w:tabs>
          <w:tab w:val="left" w:pos="577"/>
        </w:tabs>
        <w:spacing w:before="120" w:after="0" w:line="276" w:lineRule="auto"/>
        <w:ind w:left="2160" w:hanging="180"/>
        <w:jc w:val="both"/>
        <w:rPr>
          <w:rFonts w:asciiTheme="minorHAnsi" w:hAnsiTheme="minorHAnsi" w:cstheme="minorHAnsi"/>
          <w:b w:val="0"/>
          <w:bCs w:val="0"/>
        </w:rPr>
      </w:pPr>
      <w:bookmarkStart w:id="19" w:name="bookmark38"/>
      <w:r w:rsidRPr="00FA1AA4">
        <w:rPr>
          <w:rStyle w:val="Heading1"/>
          <w:rFonts w:asciiTheme="minorHAnsi" w:hAnsiTheme="minorHAnsi" w:cstheme="minorHAnsi"/>
          <w:b/>
          <w:bCs/>
        </w:rPr>
        <w:t>Zalecenia pokontrolne</w:t>
      </w:r>
      <w:bookmarkEnd w:id="19"/>
    </w:p>
    <w:p w14:paraId="4B2A21FF"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Zalecenia pokontrolne nie są elementem służącym ustaleniu stanu faktycznego w projekcie (np. nie należy wzywać do przedłożenia wyjaśnień czy dokumentów, które zespół kontrolujący mógł pozyskać w trakcie kontroli). Zalecenia pokontrolne dotyczą działań przyszłych, możliwych do zrealizowania przez podmiot kontrolowany w odpowiedzi na stwierdzone naruszenia. Dla każdego ustalenia formułowane jest odpowiadające mu zalecenie (z uwzględnieniem wyjątków opisanych niżej).</w:t>
      </w:r>
    </w:p>
    <w:p w14:paraId="2A6701DD" w14:textId="5E9AF4D8"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Zalecenia pokontrolne co do zasady formułowane są w każdym przypadku, w którym w trakcie kontroli stwierdzono naruszenia w sposobie realizacji projektu i sposobie wypełniania obowiązków wynikających z </w:t>
      </w:r>
      <w:r w:rsidR="00FA1AA4" w:rsidRPr="00D33D2C">
        <w:rPr>
          <w:rStyle w:val="TekstpodstawowyZnak"/>
          <w:rFonts w:asciiTheme="minorHAnsi" w:hAnsiTheme="minorHAnsi" w:cstheme="minorHAnsi"/>
        </w:rPr>
        <w:t xml:space="preserve">porozumienia w sprawie </w:t>
      </w:r>
      <w:r w:rsidRPr="00D33D2C">
        <w:rPr>
          <w:rStyle w:val="TekstpodstawowyZnak"/>
          <w:rFonts w:asciiTheme="minorHAnsi" w:hAnsiTheme="minorHAnsi" w:cstheme="minorHAnsi"/>
        </w:rPr>
        <w:t>dofinansowani</w:t>
      </w:r>
      <w:r w:rsidR="00FA1AA4" w:rsidRPr="00D33D2C">
        <w:rPr>
          <w:rStyle w:val="TekstpodstawowyZnak"/>
          <w:rFonts w:asciiTheme="minorHAnsi" w:hAnsiTheme="minorHAnsi" w:cstheme="minorHAnsi"/>
        </w:rPr>
        <w:t>a projektu</w:t>
      </w:r>
      <w:r w:rsidRPr="00D33D2C">
        <w:rPr>
          <w:rStyle w:val="TekstpodstawowyZnak"/>
          <w:rFonts w:asciiTheme="minorHAnsi" w:hAnsiTheme="minorHAnsi" w:cstheme="minorHAnsi"/>
        </w:rPr>
        <w:t xml:space="preserve">. Wyjątkiem od tej zasady jest sytuacja, w której skala stwierdzonych naruszeń skutkować może z dużym prawdopodobieństwem rozwiązaniem </w:t>
      </w:r>
      <w:r w:rsidR="00FA1AA4" w:rsidRPr="00D33D2C">
        <w:rPr>
          <w:rStyle w:val="TekstpodstawowyZnak"/>
          <w:rFonts w:asciiTheme="minorHAnsi" w:hAnsiTheme="minorHAnsi" w:cstheme="minorHAnsi"/>
        </w:rPr>
        <w:t>porozumienia w sprawie</w:t>
      </w:r>
      <w:r w:rsidRPr="00D33D2C">
        <w:rPr>
          <w:rStyle w:val="TekstpodstawowyZnak"/>
          <w:rFonts w:asciiTheme="minorHAnsi" w:hAnsiTheme="minorHAnsi" w:cstheme="minorHAnsi"/>
        </w:rPr>
        <w:t xml:space="preserve"> dofinansowani</w:t>
      </w:r>
      <w:r w:rsidR="00FA1AA4" w:rsidRPr="00D33D2C">
        <w:rPr>
          <w:rStyle w:val="TekstpodstawowyZnak"/>
          <w:rFonts w:asciiTheme="minorHAnsi" w:hAnsiTheme="minorHAnsi" w:cstheme="minorHAnsi"/>
        </w:rPr>
        <w:t>a projektu</w:t>
      </w:r>
      <w:r w:rsidRPr="00D33D2C">
        <w:rPr>
          <w:rStyle w:val="TekstpodstawowyZnak"/>
          <w:rFonts w:asciiTheme="minorHAnsi" w:hAnsiTheme="minorHAnsi" w:cstheme="minorHAnsi"/>
        </w:rPr>
        <w:t xml:space="preserve"> - w</w:t>
      </w:r>
      <w:r w:rsidRPr="00031CE2">
        <w:rPr>
          <w:rStyle w:val="TekstpodstawowyZnak"/>
          <w:rFonts w:asciiTheme="minorHAnsi" w:hAnsiTheme="minorHAnsi" w:cstheme="minorHAnsi"/>
        </w:rPr>
        <w:t xml:space="preserve"> takim przypadku nie ma potrzeby formułowania zaleceń pokontrolnych. Możliwe jest również sformułowanie jednego zalecenia w</w:t>
      </w:r>
      <w:r w:rsidR="00FA1AA4">
        <w:rPr>
          <w:rStyle w:val="TekstpodstawowyZnak"/>
          <w:rFonts w:asciiTheme="minorHAnsi" w:hAnsiTheme="minorHAnsi" w:cstheme="minorHAnsi"/>
        </w:rPr>
        <w:t> </w:t>
      </w:r>
      <w:r w:rsidRPr="00031CE2">
        <w:rPr>
          <w:rStyle w:val="TekstpodstawowyZnak"/>
          <w:rFonts w:asciiTheme="minorHAnsi" w:hAnsiTheme="minorHAnsi" w:cstheme="minorHAnsi"/>
        </w:rPr>
        <w:t>odniesieniu do kilku naruszeń, o ile charakter naruszeń na to pozwala. Ostateczna decyzja w sprawie sposobu formułowania zaleceń w ww. przypadkach należy do Zamawiającego.</w:t>
      </w:r>
    </w:p>
    <w:p w14:paraId="4CBF470A" w14:textId="1B61375E"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Zalecenia pokontrolne formułowane są w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w:t>
      </w:r>
    </w:p>
    <w:p w14:paraId="6115169C" w14:textId="23F5F2B9" w:rsidR="005D1F2C" w:rsidRPr="00031CE2" w:rsidRDefault="005D1F2C" w:rsidP="00031CE2">
      <w:pPr>
        <w:pStyle w:val="Tekstpodstawowy"/>
        <w:spacing w:before="120" w:after="0" w:line="276" w:lineRule="auto"/>
        <w:jc w:val="both"/>
        <w:rPr>
          <w:rFonts w:asciiTheme="minorHAnsi" w:hAnsiTheme="minorHAnsi" w:cstheme="minorHAnsi"/>
        </w:rPr>
      </w:pPr>
      <w:r w:rsidRPr="00FA1AA4">
        <w:rPr>
          <w:rStyle w:val="TekstpodstawowyZnak"/>
          <w:rFonts w:asciiTheme="minorHAnsi" w:hAnsiTheme="minorHAnsi" w:cstheme="minorHAnsi"/>
        </w:rPr>
        <w:t xml:space="preserve">Sposób weryfikacji realizacji </w:t>
      </w:r>
      <w:r w:rsidR="004177C7" w:rsidRPr="00FA1AA4">
        <w:rPr>
          <w:rStyle w:val="TekstpodstawowyZnak"/>
          <w:rFonts w:asciiTheme="minorHAnsi" w:hAnsiTheme="minorHAnsi" w:cstheme="minorHAnsi"/>
        </w:rPr>
        <w:t>z</w:t>
      </w:r>
      <w:r w:rsidRPr="00FA1AA4">
        <w:rPr>
          <w:rStyle w:val="TekstpodstawowyZnak"/>
          <w:rFonts w:asciiTheme="minorHAnsi" w:hAnsiTheme="minorHAnsi" w:cstheme="minorHAnsi"/>
        </w:rPr>
        <w:t>aleceń opisany jest w pkt</w:t>
      </w:r>
      <w:r w:rsidR="00FA1AA4">
        <w:rPr>
          <w:rStyle w:val="TekstpodstawowyZnak"/>
          <w:rFonts w:asciiTheme="minorHAnsi" w:hAnsiTheme="minorHAnsi" w:cstheme="minorHAnsi"/>
        </w:rPr>
        <w:t>.</w:t>
      </w:r>
      <w:r w:rsidRPr="00FA1AA4">
        <w:rPr>
          <w:rStyle w:val="TekstpodstawowyZnak"/>
          <w:rFonts w:asciiTheme="minorHAnsi" w:hAnsiTheme="minorHAnsi" w:cstheme="minorHAnsi"/>
        </w:rPr>
        <w:t xml:space="preserve"> 3.3 </w:t>
      </w:r>
      <w:r w:rsidRPr="00FA1AA4">
        <w:rPr>
          <w:rStyle w:val="TekstpodstawowyZnak"/>
          <w:rFonts w:asciiTheme="minorHAnsi" w:hAnsiTheme="minorHAnsi" w:cstheme="minorHAnsi"/>
          <w:i/>
          <w:iCs/>
        </w:rPr>
        <w:t>Przebieg procesu kontroli</w:t>
      </w:r>
      <w:r w:rsidRPr="00FA1AA4">
        <w:rPr>
          <w:rStyle w:val="TekstpodstawowyZnak"/>
          <w:rFonts w:asciiTheme="minorHAnsi" w:hAnsiTheme="minorHAnsi" w:cstheme="minorHAnsi"/>
        </w:rPr>
        <w:t>.</w:t>
      </w:r>
    </w:p>
    <w:p w14:paraId="01113F8F" w14:textId="77777777" w:rsidR="005D1F2C" w:rsidRPr="00FA1AA4" w:rsidRDefault="005D1F2C" w:rsidP="00031CE2">
      <w:pPr>
        <w:pStyle w:val="Heading10"/>
        <w:keepNext/>
        <w:keepLines/>
        <w:numPr>
          <w:ilvl w:val="2"/>
          <w:numId w:val="19"/>
        </w:numPr>
        <w:tabs>
          <w:tab w:val="left" w:pos="577"/>
        </w:tabs>
        <w:spacing w:before="120" w:after="0" w:line="276" w:lineRule="auto"/>
        <w:ind w:left="2160" w:hanging="180"/>
        <w:jc w:val="both"/>
        <w:rPr>
          <w:rFonts w:asciiTheme="minorHAnsi" w:hAnsiTheme="minorHAnsi" w:cstheme="minorHAnsi"/>
          <w:b w:val="0"/>
          <w:bCs w:val="0"/>
        </w:rPr>
      </w:pPr>
      <w:bookmarkStart w:id="20" w:name="bookmark40"/>
      <w:r w:rsidRPr="00FA1AA4">
        <w:rPr>
          <w:rStyle w:val="Heading1"/>
          <w:rFonts w:asciiTheme="minorHAnsi" w:hAnsiTheme="minorHAnsi" w:cstheme="minorHAnsi"/>
          <w:b/>
          <w:bCs/>
        </w:rPr>
        <w:t>Korespondencja prowadzona z podmiotem kontrolowanym</w:t>
      </w:r>
      <w:bookmarkEnd w:id="20"/>
    </w:p>
    <w:p w14:paraId="0DBFFF1C"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Wykonawca zapewni należyte udokumentowanie wszelkiej korespondencji prowadzonej z podmiotem kontrolowanym w związku z realizowaną kontrolą.</w:t>
      </w:r>
    </w:p>
    <w:p w14:paraId="19AA8475" w14:textId="33847BEB"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Każde pismo przychodzące zostanie opatrzone przez Wykonawcę datą wpływu i niezwłocznie przekazane w </w:t>
      </w:r>
      <w:r w:rsidR="004177C7" w:rsidRPr="00031CE2">
        <w:rPr>
          <w:rStyle w:val="TekstpodstawowyZnak"/>
          <w:rFonts w:asciiTheme="minorHAnsi" w:hAnsiTheme="minorHAnsi" w:cstheme="minorHAnsi"/>
        </w:rPr>
        <w:t xml:space="preserve">postaci </w:t>
      </w:r>
      <w:r w:rsidRPr="00031CE2">
        <w:rPr>
          <w:rStyle w:val="TekstpodstawowyZnak"/>
          <w:rFonts w:asciiTheme="minorHAnsi" w:hAnsiTheme="minorHAnsi" w:cstheme="minorHAnsi"/>
        </w:rPr>
        <w:t>skan</w:t>
      </w:r>
      <w:r w:rsidR="004177C7" w:rsidRPr="00031CE2">
        <w:rPr>
          <w:rStyle w:val="TekstpodstawowyZnak"/>
          <w:rFonts w:asciiTheme="minorHAnsi" w:hAnsiTheme="minorHAnsi" w:cstheme="minorHAnsi"/>
        </w:rPr>
        <w:t>u</w:t>
      </w:r>
      <w:r w:rsidRPr="00031CE2">
        <w:rPr>
          <w:rStyle w:val="TekstpodstawowyZnak"/>
          <w:rFonts w:asciiTheme="minorHAnsi" w:hAnsiTheme="minorHAnsi" w:cstheme="minorHAnsi"/>
        </w:rPr>
        <w:t xml:space="preserve"> do wiadomości Zamawiającemu, na adres e-mail przez niego wskazany</w:t>
      </w:r>
      <w:r w:rsidR="004177C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przypadku pism podpisanych elektronicznie, należy przedmiotowy e-mail przekazać Zamawiającemu.</w:t>
      </w:r>
    </w:p>
    <w:p w14:paraId="3DA82CB9" w14:textId="61CCA334"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Wszelkie pisma wychodzące przekazywane są podmiotowi kontrolowanemu w oryginale</w:t>
      </w:r>
      <w:r w:rsidR="004177C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 formie </w:t>
      </w:r>
      <w:r w:rsidR="002F13FA">
        <w:rPr>
          <w:rStyle w:val="TekstpodstawowyZnak"/>
          <w:rFonts w:asciiTheme="minorHAnsi" w:hAnsiTheme="minorHAnsi" w:cstheme="minorHAnsi"/>
        </w:rPr>
        <w:lastRenderedPageBreak/>
        <w:t>pisemnej</w:t>
      </w:r>
      <w:r w:rsidRPr="00031CE2">
        <w:rPr>
          <w:rStyle w:val="TekstpodstawowyZnak"/>
          <w:rFonts w:asciiTheme="minorHAnsi" w:hAnsiTheme="minorHAnsi" w:cstheme="minorHAnsi"/>
        </w:rPr>
        <w:t xml:space="preserve"> (za zwrotnym potwierdzeniem odbioru) lub </w:t>
      </w:r>
      <w:r w:rsidR="002F13FA">
        <w:rPr>
          <w:rStyle w:val="TekstpodstawowyZnak"/>
          <w:rFonts w:asciiTheme="minorHAnsi" w:hAnsiTheme="minorHAnsi" w:cstheme="minorHAnsi"/>
        </w:rPr>
        <w:t xml:space="preserve">formie elektronicznej </w:t>
      </w:r>
      <w:r w:rsidRPr="00031CE2">
        <w:rPr>
          <w:rStyle w:val="TekstpodstawowyZnak"/>
          <w:rFonts w:asciiTheme="minorHAnsi" w:hAnsiTheme="minorHAnsi" w:cstheme="minorHAnsi"/>
        </w:rPr>
        <w:t>(z wiadomością zwrotn</w:t>
      </w:r>
      <w:r w:rsidR="004177C7" w:rsidRPr="00031CE2">
        <w:rPr>
          <w:rStyle w:val="TekstpodstawowyZnak"/>
          <w:rFonts w:asciiTheme="minorHAnsi" w:hAnsiTheme="minorHAnsi" w:cstheme="minorHAnsi"/>
        </w:rPr>
        <w:t>ą</w:t>
      </w:r>
      <w:r w:rsidRPr="00031CE2">
        <w:rPr>
          <w:rStyle w:val="TekstpodstawowyZnak"/>
          <w:rFonts w:asciiTheme="minorHAnsi" w:hAnsiTheme="minorHAnsi" w:cstheme="minorHAnsi"/>
        </w:rPr>
        <w:t xml:space="preserve"> potwierdzającą odbiór). Ponadto wszelką korespondencję prowadzoną z podmiotem kontrolowanym Wykonawca</w:t>
      </w:r>
      <w:r w:rsidR="007553DB">
        <w:rPr>
          <w:rStyle w:val="TekstpodstawowyZnak"/>
          <w:rFonts w:asciiTheme="minorHAnsi" w:hAnsiTheme="minorHAnsi" w:cstheme="minorHAnsi"/>
        </w:rPr>
        <w:t>,</w:t>
      </w:r>
      <w:r w:rsidRPr="00031CE2">
        <w:rPr>
          <w:rStyle w:val="TekstpodstawowyZnak"/>
          <w:rFonts w:asciiTheme="minorHAnsi" w:hAnsiTheme="minorHAnsi" w:cstheme="minorHAnsi"/>
        </w:rPr>
        <w:t xml:space="preserve"> 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momencie jej otrzymania / wysłania</w:t>
      </w:r>
      <w:r w:rsidR="007553DB">
        <w:rPr>
          <w:rStyle w:val="TekstpodstawowyZnak"/>
          <w:rFonts w:asciiTheme="minorHAnsi" w:hAnsiTheme="minorHAnsi" w:cstheme="minorHAnsi"/>
        </w:rPr>
        <w:t>,</w:t>
      </w:r>
      <w:r w:rsidRPr="00031CE2">
        <w:rPr>
          <w:rStyle w:val="TekstpodstawowyZnak"/>
          <w:rFonts w:asciiTheme="minorHAnsi" w:hAnsiTheme="minorHAnsi" w:cstheme="minorHAnsi"/>
        </w:rPr>
        <w:t xml:space="preserve"> przekazuje w formie elektronicznej do</w:t>
      </w:r>
      <w:r w:rsidR="00AD6441">
        <w:rPr>
          <w:rStyle w:val="TekstpodstawowyZnak"/>
          <w:rFonts w:asciiTheme="minorHAnsi" w:hAnsiTheme="minorHAnsi" w:cstheme="minorHAnsi"/>
        </w:rPr>
        <w:t> </w:t>
      </w:r>
      <w:r w:rsidRPr="00031CE2">
        <w:rPr>
          <w:rStyle w:val="TekstpodstawowyZnak"/>
          <w:rFonts w:asciiTheme="minorHAnsi" w:hAnsiTheme="minorHAnsi" w:cstheme="minorHAnsi"/>
        </w:rPr>
        <w:t>wiadomości Zamawiającego, na adres e-mail przez niego wskazany. Wykonawca ma obowiązek upewnienia się, że adres korespondencyjny podmiotu kontrolowanego jest prawidłowy. W przypadku wysłania pisma na błędny adres, Wykonawca ma obowiązek powtórzyć określone czynności, tak aby nie było wątpliwości, że korespondencja kierowana do podmiotu kontrolowanego została prawidłowo doręczona.</w:t>
      </w:r>
    </w:p>
    <w:p w14:paraId="609C89BD" w14:textId="1CC200A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Pisma wychodzące sporządzane są w </w:t>
      </w:r>
      <w:r w:rsidRPr="007553DB">
        <w:rPr>
          <w:rStyle w:val="TekstpodstawowyZnak"/>
          <w:rFonts w:asciiTheme="minorHAnsi" w:hAnsiTheme="minorHAnsi" w:cstheme="minorHAnsi"/>
          <w:b/>
          <w:bCs/>
        </w:rPr>
        <w:t>2 egzemplarzach</w:t>
      </w:r>
      <w:r w:rsidRPr="00031CE2">
        <w:rPr>
          <w:rStyle w:val="TekstpodstawowyZnak"/>
          <w:rFonts w:asciiTheme="minorHAnsi" w:hAnsiTheme="minorHAnsi" w:cstheme="minorHAnsi"/>
        </w:rPr>
        <w:t xml:space="preserve">. Jeden przekazywany jest odbiorcy pisma, </w:t>
      </w:r>
      <w:r w:rsidR="005E06C6" w:rsidRPr="00031CE2">
        <w:rPr>
          <w:rStyle w:val="TekstpodstawowyZnak"/>
          <w:rFonts w:asciiTheme="minorHAnsi" w:hAnsiTheme="minorHAnsi" w:cstheme="minorHAnsi"/>
        </w:rPr>
        <w:t>a</w:t>
      </w:r>
      <w:r w:rsidR="005E06C6">
        <w:rPr>
          <w:rStyle w:val="TekstpodstawowyZnak"/>
          <w:rFonts w:asciiTheme="minorHAnsi" w:hAnsiTheme="minorHAnsi" w:cstheme="minorHAnsi"/>
        </w:rPr>
        <w:t> </w:t>
      </w:r>
      <w:r w:rsidRPr="00031CE2">
        <w:rPr>
          <w:rStyle w:val="TekstpodstawowyZnak"/>
          <w:rFonts w:asciiTheme="minorHAnsi" w:hAnsiTheme="minorHAnsi" w:cstheme="minorHAnsi"/>
        </w:rPr>
        <w:t>drugi dołączany jest do dokumentacji pokontrolnej (do pisma dołączane jest każdorazowo zwrotne potwierdzenie odbioru pisma oraz</w:t>
      </w:r>
      <w:r w:rsidR="001F6C82">
        <w:rPr>
          <w:rStyle w:val="TekstpodstawowyZnak"/>
          <w:rFonts w:asciiTheme="minorHAnsi" w:hAnsiTheme="minorHAnsi" w:cstheme="minorHAnsi"/>
        </w:rPr>
        <w:t>/albo</w:t>
      </w:r>
      <w:r w:rsidRPr="00031CE2">
        <w:rPr>
          <w:rStyle w:val="TekstpodstawowyZnak"/>
          <w:rFonts w:asciiTheme="minorHAnsi" w:hAnsiTheme="minorHAnsi" w:cstheme="minorHAnsi"/>
        </w:rPr>
        <w:t xml:space="preserve"> wydruk e-maila potwierdzającego przekazanie pisma </w:t>
      </w:r>
      <w:r w:rsidR="00E22BA5">
        <w:rPr>
          <w:rStyle w:val="TekstpodstawowyZnak"/>
          <w:rFonts w:asciiTheme="minorHAnsi" w:hAnsiTheme="minorHAnsi" w:cstheme="minorHAnsi"/>
        </w:rPr>
        <w:t>za</w:t>
      </w:r>
      <w:r w:rsidR="00AD6441">
        <w:rPr>
          <w:rStyle w:val="TekstpodstawowyZnak"/>
          <w:rFonts w:asciiTheme="minorHAnsi" w:hAnsiTheme="minorHAnsi" w:cstheme="minorHAnsi"/>
        </w:rPr>
        <w:t> </w:t>
      </w:r>
      <w:r w:rsidR="00E22BA5">
        <w:rPr>
          <w:rStyle w:val="TekstpodstawowyZnak"/>
          <w:rFonts w:asciiTheme="minorHAnsi" w:hAnsiTheme="minorHAnsi" w:cstheme="minorHAnsi"/>
        </w:rPr>
        <w:t>pośrednictwem środków komunikacji elektronicznej</w:t>
      </w:r>
      <w:r w:rsidRPr="00031CE2">
        <w:rPr>
          <w:rStyle w:val="TekstpodstawowyZnak"/>
          <w:rFonts w:asciiTheme="minorHAnsi" w:hAnsiTheme="minorHAnsi" w:cstheme="minorHAnsi"/>
        </w:rPr>
        <w:t>). Wykonawca zapewni odpowiednie oznaczenie pism poprzez zastosowanie odpowiedniej sygnatury wskazującej na konkretną sprawę (co</w:t>
      </w:r>
      <w:r w:rsidR="00AD6441">
        <w:rPr>
          <w:rStyle w:val="TekstpodstawowyZnak"/>
          <w:rFonts w:asciiTheme="minorHAnsi" w:hAnsiTheme="minorHAnsi" w:cstheme="minorHAnsi"/>
        </w:rPr>
        <w:t> </w:t>
      </w:r>
      <w:r w:rsidRPr="00031CE2">
        <w:rPr>
          <w:rStyle w:val="TekstpodstawowyZnak"/>
          <w:rFonts w:asciiTheme="minorHAnsi" w:hAnsiTheme="minorHAnsi" w:cstheme="minorHAnsi"/>
        </w:rPr>
        <w:t>do zasady każda kontrola stanowi odrębną sprawę).</w:t>
      </w:r>
    </w:p>
    <w:p w14:paraId="705D12C4" w14:textId="1CA5A223"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upoważnia, na mocy zapisów umowy na realizację zamówienia, koordynatora, a także zastępców koordynatora zespołów kontrolujących do podpisywania pism kierowanych do podmiotu kontrolowanego w związku z prowadzoną kontrolą. Wykonawca prowadzić będzie korespondencję z</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podmiotem jedynie w zakresie niezbędnym do przygotowania i przeprowadzenia kontroli oraz z</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uwzględnieniem konieczności zachowania poufności informacji dotyczących kontrolowanego projektu i kontrolowanego podmiotu.</w:t>
      </w:r>
    </w:p>
    <w:p w14:paraId="3DA5D3C0" w14:textId="599FCFF2" w:rsidR="005D1F2C" w:rsidRPr="00A04C5B"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Termin na odpowiedź podmiotu kontrolowanego liczony jest od dnia doręczenia oryginału pisma 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 xml:space="preserve">formie </w:t>
      </w:r>
      <w:r w:rsidR="0010740A">
        <w:rPr>
          <w:rStyle w:val="TekstpodstawowyZnak"/>
          <w:rFonts w:asciiTheme="minorHAnsi" w:hAnsiTheme="minorHAnsi" w:cstheme="minorHAnsi"/>
        </w:rPr>
        <w:t>pisemnej</w:t>
      </w:r>
      <w:r w:rsidR="0010740A" w:rsidRPr="00031CE2">
        <w:rPr>
          <w:rStyle w:val="TekstpodstawowyZnak"/>
          <w:rFonts w:asciiTheme="minorHAnsi" w:hAnsiTheme="minorHAnsi" w:cstheme="minorHAnsi"/>
        </w:rPr>
        <w:t xml:space="preserve"> </w:t>
      </w:r>
      <w:r w:rsidR="0010740A">
        <w:rPr>
          <w:rStyle w:val="TekstpodstawowyZnak"/>
          <w:rFonts w:asciiTheme="minorHAnsi" w:hAnsiTheme="minorHAnsi" w:cstheme="minorHAnsi"/>
        </w:rPr>
        <w:t>albo</w:t>
      </w:r>
      <w:r w:rsidR="0010740A" w:rsidRPr="00031CE2">
        <w:rPr>
          <w:rStyle w:val="TekstpodstawowyZnak"/>
          <w:rFonts w:asciiTheme="minorHAnsi" w:hAnsiTheme="minorHAnsi" w:cstheme="minorHAnsi"/>
        </w:rPr>
        <w:t xml:space="preserve"> </w:t>
      </w:r>
      <w:r w:rsidR="0010740A">
        <w:rPr>
          <w:rStyle w:val="TekstpodstawowyZnak"/>
          <w:rFonts w:asciiTheme="minorHAnsi" w:hAnsiTheme="minorHAnsi" w:cstheme="minorHAnsi"/>
        </w:rPr>
        <w:t>elektronicznej</w:t>
      </w:r>
      <w:r w:rsidRPr="00031CE2">
        <w:rPr>
          <w:rStyle w:val="TekstpodstawowyZnak"/>
          <w:rFonts w:asciiTheme="minorHAnsi" w:hAnsiTheme="minorHAnsi" w:cstheme="minorHAnsi"/>
        </w:rPr>
        <w:t>. W celu potwierdzenia terminu doręczenia sporządzonych przez siebie pism, Wykonawca przekazuje korespondencję ww.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 xml:space="preserve">podmiotom za zwrotnym potwierdzeniem </w:t>
      </w:r>
      <w:r w:rsidRPr="00A04C5B">
        <w:rPr>
          <w:rStyle w:val="TekstpodstawowyZnak"/>
          <w:rFonts w:asciiTheme="minorHAnsi" w:hAnsiTheme="minorHAnsi" w:cstheme="minorHAnsi"/>
        </w:rPr>
        <w:t xml:space="preserve">odbioru (co do zasady pisma doręczane są za pośrednictwem wyznaczonego operatora pocztowego) lub </w:t>
      </w:r>
      <w:r w:rsidR="0010740A" w:rsidRPr="00A04C5B">
        <w:rPr>
          <w:rStyle w:val="TekstpodstawowyZnak"/>
          <w:rFonts w:asciiTheme="minorHAnsi" w:hAnsiTheme="minorHAnsi" w:cstheme="minorHAnsi"/>
        </w:rPr>
        <w:t>za pośrednictwem środków komunikacji elektronicznej</w:t>
      </w:r>
      <w:r w:rsidRPr="00A04C5B">
        <w:rPr>
          <w:rStyle w:val="TekstpodstawowyZnak"/>
          <w:rFonts w:asciiTheme="minorHAnsi" w:hAnsiTheme="minorHAnsi" w:cstheme="minorHAnsi"/>
        </w:rPr>
        <w:t>.</w:t>
      </w:r>
    </w:p>
    <w:p w14:paraId="1DB951FB" w14:textId="0BF60A41" w:rsidR="005D1F2C" w:rsidRPr="00031CE2" w:rsidRDefault="005D1F2C" w:rsidP="00031CE2">
      <w:pPr>
        <w:pStyle w:val="Tekstpodstawowy"/>
        <w:spacing w:before="120" w:after="0" w:line="276" w:lineRule="auto"/>
        <w:jc w:val="both"/>
        <w:rPr>
          <w:rFonts w:asciiTheme="minorHAnsi" w:hAnsiTheme="minorHAnsi" w:cstheme="minorHAnsi"/>
        </w:rPr>
      </w:pPr>
      <w:r w:rsidRPr="00A04C5B">
        <w:rPr>
          <w:rStyle w:val="TekstpodstawowyZnak"/>
          <w:rFonts w:asciiTheme="minorHAnsi" w:hAnsiTheme="minorHAnsi" w:cstheme="minorHAnsi"/>
        </w:rPr>
        <w:t>Wykonawca zobowiązuje się uzyskać informację od doręczyciela przesyłki o okolicznościach</w:t>
      </w:r>
      <w:r w:rsidRPr="00031CE2">
        <w:rPr>
          <w:rStyle w:val="TekstpodstawowyZnak"/>
          <w:rFonts w:asciiTheme="minorHAnsi" w:hAnsiTheme="minorHAnsi" w:cstheme="minorHAnsi"/>
        </w:rPr>
        <w:t xml:space="preserve"> i terminie doręczenia przesyłki, w przypadku gdyby nie zostało mu przekazane zwrotne potwierdzenie jej doręczenia. Jeżeli zwrotne potwierdzenie doręczenia przesyłki nie zostało Wykonawcy przekazane do</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 xml:space="preserve">dnia przekazania Zamawiającemu dokumentacji pokontrolnej zgodnie z częścią 3.3 </w:t>
      </w:r>
      <w:r w:rsidRPr="00031CE2">
        <w:rPr>
          <w:rStyle w:val="TekstpodstawowyZnak"/>
          <w:rFonts w:asciiTheme="minorHAnsi" w:hAnsiTheme="minorHAnsi" w:cstheme="minorHAnsi"/>
          <w:i/>
          <w:iCs/>
        </w:rPr>
        <w:t>Przebieg procesu kontroli</w:t>
      </w:r>
      <w:r w:rsidRPr="00031CE2">
        <w:rPr>
          <w:rStyle w:val="TekstpodstawowyZnak"/>
          <w:rFonts w:asciiTheme="minorHAnsi" w:hAnsiTheme="minorHAnsi" w:cstheme="minorHAnsi"/>
        </w:rPr>
        <w:t>, Wykonawca przekazuje Zamawiającemu powyższy dokument niezwłocznie po jego otrzymaniu lub podejmuje działania mające na celu ustalenie okoliczności i terminu doręczenia przesyłki. Wszelkie informacje w tym zakresie Wykonawca następnie niezwłocznie przekazuje Zamawiającemu.</w:t>
      </w:r>
    </w:p>
    <w:p w14:paraId="698ACCDE" w14:textId="77777777" w:rsidR="005D1F2C" w:rsidRPr="00031CE2" w:rsidRDefault="005D1F2C" w:rsidP="00EF061A">
      <w:pPr>
        <w:pStyle w:val="Tekstpodstawowy"/>
        <w:keepNext/>
        <w:keepLines/>
        <w:numPr>
          <w:ilvl w:val="1"/>
          <w:numId w:val="19"/>
        </w:numPr>
        <w:tabs>
          <w:tab w:val="left" w:pos="566"/>
        </w:tabs>
        <w:spacing w:before="120" w:after="0" w:line="276" w:lineRule="auto"/>
        <w:ind w:left="1440" w:hanging="360"/>
        <w:jc w:val="both"/>
        <w:rPr>
          <w:rFonts w:asciiTheme="minorHAnsi" w:hAnsiTheme="minorHAnsi" w:cstheme="minorHAnsi"/>
        </w:rPr>
      </w:pPr>
      <w:bookmarkStart w:id="21" w:name="bookmark42"/>
      <w:r w:rsidRPr="00031CE2">
        <w:rPr>
          <w:rStyle w:val="TekstpodstawowyZnak"/>
          <w:rFonts w:asciiTheme="minorHAnsi" w:hAnsiTheme="minorHAnsi" w:cstheme="minorHAnsi"/>
          <w:b/>
          <w:bCs/>
        </w:rPr>
        <w:t>Właściwość Zamawiającego i Wykonawcy</w:t>
      </w:r>
      <w:bookmarkEnd w:id="21"/>
    </w:p>
    <w:p w14:paraId="0CE253D1" w14:textId="0DCD84C4" w:rsidR="005D1F2C" w:rsidRPr="00031CE2" w:rsidRDefault="005D1F2C" w:rsidP="00305462">
      <w:pPr>
        <w:pStyle w:val="Heading10"/>
        <w:keepNext/>
        <w:keepLines/>
        <w:numPr>
          <w:ilvl w:val="2"/>
          <w:numId w:val="19"/>
        </w:numPr>
        <w:tabs>
          <w:tab w:val="left" w:pos="572"/>
        </w:tabs>
        <w:spacing w:before="120" w:after="0" w:line="276" w:lineRule="auto"/>
        <w:ind w:left="1418"/>
        <w:jc w:val="both"/>
        <w:rPr>
          <w:rFonts w:asciiTheme="minorHAnsi" w:hAnsiTheme="minorHAnsi" w:cstheme="minorHAnsi"/>
        </w:rPr>
      </w:pPr>
      <w:bookmarkStart w:id="22" w:name="bookmark43"/>
      <w:r w:rsidRPr="00EF061A">
        <w:rPr>
          <w:rStyle w:val="Heading1"/>
          <w:rFonts w:asciiTheme="minorHAnsi" w:hAnsiTheme="minorHAnsi" w:cstheme="minorHAnsi"/>
          <w:b/>
          <w:bCs/>
        </w:rPr>
        <w:t xml:space="preserve">Bez uszczerbku dla pozostałych zapisów OPZ, </w:t>
      </w:r>
      <w:r w:rsidRPr="00EF061A">
        <w:rPr>
          <w:rStyle w:val="Heading1"/>
          <w:rFonts w:asciiTheme="minorHAnsi" w:hAnsiTheme="minorHAnsi" w:cstheme="minorHAnsi"/>
          <w:b/>
          <w:bCs/>
          <w:u w:val="single"/>
        </w:rPr>
        <w:t>do właściwości Zamawiającego</w:t>
      </w:r>
      <w:r w:rsidR="00F2364D" w:rsidRPr="00EF061A">
        <w:rPr>
          <w:rStyle w:val="Heading1"/>
          <w:rFonts w:asciiTheme="minorHAnsi" w:hAnsiTheme="minorHAnsi" w:cstheme="minorHAnsi"/>
          <w:b/>
          <w:bCs/>
          <w:u w:val="single"/>
        </w:rPr>
        <w:t>,</w:t>
      </w:r>
      <w:r w:rsidRPr="00EF061A">
        <w:rPr>
          <w:rStyle w:val="Heading1"/>
          <w:rFonts w:asciiTheme="minorHAnsi" w:hAnsiTheme="minorHAnsi" w:cstheme="minorHAnsi"/>
          <w:b/>
          <w:bCs/>
        </w:rPr>
        <w:t xml:space="preserve"> w związku z prowadzoną kontrolą</w:t>
      </w:r>
      <w:r w:rsidR="00F2364D" w:rsidRPr="00EF061A">
        <w:rPr>
          <w:rStyle w:val="Heading1"/>
          <w:rFonts w:asciiTheme="minorHAnsi" w:hAnsiTheme="minorHAnsi" w:cstheme="minorHAnsi"/>
          <w:b/>
          <w:bCs/>
        </w:rPr>
        <w:t>,</w:t>
      </w:r>
      <w:r w:rsidRPr="00EF061A">
        <w:rPr>
          <w:rStyle w:val="Heading1"/>
          <w:rFonts w:asciiTheme="minorHAnsi" w:hAnsiTheme="minorHAnsi" w:cstheme="minorHAnsi"/>
          <w:b/>
          <w:bCs/>
        </w:rPr>
        <w:t xml:space="preserve"> należy</w:t>
      </w:r>
      <w:r w:rsidRPr="00031CE2">
        <w:rPr>
          <w:rStyle w:val="Heading1"/>
          <w:rFonts w:asciiTheme="minorHAnsi" w:hAnsiTheme="minorHAnsi" w:cstheme="minorHAnsi"/>
        </w:rPr>
        <w:t>:</w:t>
      </w:r>
      <w:bookmarkEnd w:id="22"/>
    </w:p>
    <w:p w14:paraId="61B6335E" w14:textId="77777777" w:rsidR="005D1F2C" w:rsidRPr="00031CE2" w:rsidRDefault="005D1F2C" w:rsidP="00EF061A">
      <w:pPr>
        <w:pStyle w:val="Tekstpodstawowy"/>
        <w:keepNext/>
        <w:keepLines/>
        <w:numPr>
          <w:ilvl w:val="0"/>
          <w:numId w:val="34"/>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zapewnienie Wykonawcy dostępu do informacji i dokumentów pozostających w dyspozycji Zamawiającego, które są niezbędne do przeprowadzenia kontroli;</w:t>
      </w:r>
    </w:p>
    <w:p w14:paraId="25DD9110" w14:textId="46F73B58" w:rsidR="005D1F2C" w:rsidRPr="00031CE2" w:rsidRDefault="005D1F2C" w:rsidP="00031CE2">
      <w:pPr>
        <w:pStyle w:val="Tekstpodstawowy"/>
        <w:numPr>
          <w:ilvl w:val="0"/>
          <w:numId w:val="34"/>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zatwierdzenie składu zespołu kontrolującego oraz sporządzenie upoważnienia do</w:t>
      </w:r>
      <w:r w:rsidR="00F2364D">
        <w:rPr>
          <w:rStyle w:val="TekstpodstawowyZnak"/>
          <w:rFonts w:asciiTheme="minorHAnsi" w:hAnsiTheme="minorHAnsi" w:cstheme="minorHAnsi"/>
        </w:rPr>
        <w:t> </w:t>
      </w:r>
      <w:r w:rsidRPr="00031CE2">
        <w:rPr>
          <w:rStyle w:val="TekstpodstawowyZnak"/>
          <w:rFonts w:asciiTheme="minorHAnsi" w:hAnsiTheme="minorHAnsi" w:cstheme="minorHAnsi"/>
        </w:rPr>
        <w:t xml:space="preserve">przeprowadzenia kontroli i przekazanie go do Wykonawcy (po </w:t>
      </w:r>
      <w:r w:rsidRPr="00D33D2C">
        <w:rPr>
          <w:rStyle w:val="TekstpodstawowyZnak"/>
          <w:rFonts w:asciiTheme="minorHAnsi" w:hAnsiTheme="minorHAnsi" w:cstheme="minorHAnsi"/>
        </w:rPr>
        <w:t>otrzymaniu deklaracji poufności i bezstronności podpisanych przez osoby wchodzące w skład</w:t>
      </w:r>
      <w:r w:rsidRPr="00031CE2">
        <w:rPr>
          <w:rStyle w:val="TekstpodstawowyZnak"/>
          <w:rFonts w:asciiTheme="minorHAnsi" w:hAnsiTheme="minorHAnsi" w:cstheme="minorHAnsi"/>
        </w:rPr>
        <w:t xml:space="preserve"> zespołu </w:t>
      </w:r>
      <w:r w:rsidRPr="00031CE2">
        <w:rPr>
          <w:rStyle w:val="TekstpodstawowyZnak"/>
          <w:rFonts w:asciiTheme="minorHAnsi" w:hAnsiTheme="minorHAnsi" w:cstheme="minorHAnsi"/>
        </w:rPr>
        <w:lastRenderedPageBreak/>
        <w:t>kontrolującego</w:t>
      </w:r>
      <w:r w:rsidR="004177C7" w:rsidRPr="00031CE2">
        <w:rPr>
          <w:rStyle w:val="TekstpodstawowyZnak"/>
          <w:rFonts w:asciiTheme="minorHAnsi" w:hAnsiTheme="minorHAnsi" w:cstheme="minorHAnsi"/>
        </w:rPr>
        <w:t>)</w:t>
      </w:r>
      <w:r w:rsidRPr="00031CE2">
        <w:rPr>
          <w:rStyle w:val="TekstpodstawowyZnak"/>
          <w:rFonts w:asciiTheme="minorHAnsi" w:hAnsiTheme="minorHAnsi" w:cstheme="minorHAnsi"/>
        </w:rPr>
        <w:t>, bądź brak wyrażenia zgody na zaproponowany skład;</w:t>
      </w:r>
    </w:p>
    <w:p w14:paraId="4012EC94" w14:textId="12F783A2" w:rsidR="005D1F2C" w:rsidRPr="00031CE2" w:rsidRDefault="005D1F2C" w:rsidP="00031CE2">
      <w:pPr>
        <w:pStyle w:val="Tekstpodstawowy"/>
        <w:numPr>
          <w:ilvl w:val="0"/>
          <w:numId w:val="34"/>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określenie zakresu kontroli, np. wskazanie dodatkowych elementów zakresu kontroli, jeżeli różnić się on będzie od zakresu opisanego w części </w:t>
      </w:r>
      <w:r w:rsidRPr="00031CE2">
        <w:rPr>
          <w:rStyle w:val="TekstpodstawowyZnak"/>
          <w:rFonts w:asciiTheme="minorHAnsi" w:hAnsiTheme="minorHAnsi" w:cstheme="minorHAnsi"/>
          <w:i/>
          <w:iCs/>
        </w:rPr>
        <w:t>3.2 Zakres przedmiotowy Zamówienia</w:t>
      </w:r>
      <w:r w:rsidRPr="00031CE2">
        <w:rPr>
          <w:rStyle w:val="TekstpodstawowyZnak"/>
          <w:rFonts w:asciiTheme="minorHAnsi" w:hAnsiTheme="minorHAnsi" w:cstheme="minorHAnsi"/>
        </w:rPr>
        <w:t xml:space="preserve"> - stosownie do specyfiki danej kontroli;</w:t>
      </w:r>
    </w:p>
    <w:p w14:paraId="310AB478" w14:textId="4C8C7BA1" w:rsidR="005D1F2C" w:rsidRPr="00031CE2" w:rsidRDefault="005D1F2C" w:rsidP="00031CE2">
      <w:pPr>
        <w:pStyle w:val="Tekstpodstawowy"/>
        <w:numPr>
          <w:ilvl w:val="0"/>
          <w:numId w:val="34"/>
        </w:numPr>
        <w:tabs>
          <w:tab w:val="left" w:pos="740"/>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dob</w:t>
      </w:r>
      <w:r w:rsidR="00867062">
        <w:rPr>
          <w:rStyle w:val="TekstpodstawowyZnak"/>
          <w:rFonts w:asciiTheme="minorHAnsi" w:hAnsiTheme="minorHAnsi" w:cstheme="minorHAnsi"/>
        </w:rPr>
        <w:t>ó</w:t>
      </w:r>
      <w:r w:rsidRPr="00031CE2">
        <w:rPr>
          <w:rStyle w:val="TekstpodstawowyZnak"/>
          <w:rFonts w:asciiTheme="minorHAnsi" w:hAnsiTheme="minorHAnsi" w:cstheme="minorHAnsi"/>
        </w:rPr>
        <w:t>r próby dokumentów do kontroli;</w:t>
      </w:r>
    </w:p>
    <w:p w14:paraId="02BA3D1C" w14:textId="0D2F9121" w:rsidR="005D1F2C" w:rsidRPr="00385F8C" w:rsidRDefault="005D1F2C" w:rsidP="00031CE2">
      <w:pPr>
        <w:pStyle w:val="Tekstpodstawowy"/>
        <w:numPr>
          <w:ilvl w:val="0"/>
          <w:numId w:val="34"/>
        </w:numPr>
        <w:tabs>
          <w:tab w:val="left" w:pos="740"/>
        </w:tabs>
        <w:spacing w:before="120" w:after="0" w:line="276" w:lineRule="auto"/>
        <w:ind w:left="740" w:hanging="360"/>
        <w:jc w:val="both"/>
        <w:rPr>
          <w:rFonts w:asciiTheme="minorHAnsi" w:hAnsiTheme="minorHAnsi" w:cstheme="minorHAnsi"/>
        </w:rPr>
      </w:pPr>
      <w:r w:rsidRPr="00385F8C">
        <w:rPr>
          <w:rStyle w:val="TekstpodstawowyZnak"/>
          <w:rFonts w:asciiTheme="minorHAnsi" w:hAnsiTheme="minorHAnsi" w:cstheme="minorHAnsi"/>
        </w:rPr>
        <w:t>akceptacja przedłożonej przez zespół kontrolujący propozycji rozszerzenia próby dokumentów do kontroli lub jej modyfikacj</w:t>
      </w:r>
      <w:r w:rsidR="00867062" w:rsidRPr="00385F8C">
        <w:rPr>
          <w:rStyle w:val="TekstpodstawowyZnak"/>
          <w:rFonts w:asciiTheme="minorHAnsi" w:hAnsiTheme="minorHAnsi" w:cstheme="minorHAnsi"/>
        </w:rPr>
        <w:t>i</w:t>
      </w:r>
      <w:r w:rsidRPr="00385F8C">
        <w:rPr>
          <w:rStyle w:val="TekstpodstawowyZnak"/>
          <w:rFonts w:asciiTheme="minorHAnsi" w:hAnsiTheme="minorHAnsi" w:cstheme="minorHAnsi"/>
        </w:rPr>
        <w:t>;</w:t>
      </w:r>
    </w:p>
    <w:p w14:paraId="3DC702A9" w14:textId="23C15B39" w:rsidR="005D1F2C" w:rsidRPr="00031CE2" w:rsidRDefault="005D1F2C" w:rsidP="00031CE2">
      <w:pPr>
        <w:pStyle w:val="Tekstpodstawowy"/>
        <w:numPr>
          <w:ilvl w:val="0"/>
          <w:numId w:val="34"/>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wyrażenie zgody na wydłużenie terminu przekazania </w:t>
      </w:r>
      <w:r w:rsidR="00F2364D">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2364D">
        <w:rPr>
          <w:rStyle w:val="TekstpodstawowyZnak"/>
          <w:rFonts w:asciiTheme="minorHAnsi" w:hAnsiTheme="minorHAnsi" w:cstheme="minorHAnsi"/>
        </w:rPr>
        <w:t>p</w:t>
      </w:r>
      <w:r w:rsidRPr="00031CE2">
        <w:rPr>
          <w:rStyle w:val="TekstpodstawowyZnak"/>
          <w:rFonts w:asciiTheme="minorHAnsi" w:hAnsiTheme="minorHAnsi" w:cstheme="minorHAnsi"/>
        </w:rPr>
        <w:t>okontrolnej podmiot</w:t>
      </w:r>
      <w:r w:rsidR="00337901" w:rsidRPr="00031CE2">
        <w:rPr>
          <w:rStyle w:val="TekstpodstawowyZnak"/>
          <w:rFonts w:asciiTheme="minorHAnsi" w:hAnsiTheme="minorHAnsi" w:cstheme="minorHAnsi"/>
        </w:rPr>
        <w:t>owi</w:t>
      </w:r>
      <w:r w:rsidRPr="00031CE2">
        <w:rPr>
          <w:rStyle w:val="TekstpodstawowyZnak"/>
          <w:rFonts w:asciiTheme="minorHAnsi" w:hAnsiTheme="minorHAnsi" w:cstheme="minorHAnsi"/>
        </w:rPr>
        <w:t xml:space="preserve"> kontrolowane</w:t>
      </w:r>
      <w:r w:rsidR="00337901" w:rsidRPr="00031CE2">
        <w:rPr>
          <w:rStyle w:val="TekstpodstawowyZnak"/>
          <w:rFonts w:asciiTheme="minorHAnsi" w:hAnsiTheme="minorHAnsi" w:cstheme="minorHAnsi"/>
        </w:rPr>
        <w:t>mu;</w:t>
      </w:r>
      <w:r w:rsidRPr="00031CE2">
        <w:rPr>
          <w:rStyle w:val="TekstpodstawowyZnak"/>
          <w:rFonts w:asciiTheme="minorHAnsi" w:hAnsiTheme="minorHAnsi" w:cstheme="minorHAnsi"/>
        </w:rPr>
        <w:t xml:space="preserve"> </w:t>
      </w:r>
      <w:r w:rsidR="00337901" w:rsidRPr="00031CE2">
        <w:rPr>
          <w:rStyle w:val="TekstpodstawowyZnak"/>
          <w:rFonts w:asciiTheme="minorHAnsi" w:hAnsiTheme="minorHAnsi" w:cstheme="minorHAnsi"/>
        </w:rPr>
        <w:t>w</w:t>
      </w:r>
      <w:r w:rsidRPr="00031CE2">
        <w:rPr>
          <w:rStyle w:val="TekstpodstawowyZnak"/>
          <w:rFonts w:asciiTheme="minorHAnsi" w:hAnsiTheme="minorHAnsi" w:cstheme="minorHAnsi"/>
        </w:rPr>
        <w:t xml:space="preserve">ydłużenie terminu następuje tylko </w:t>
      </w:r>
      <w:r w:rsidR="00E05979" w:rsidRPr="00031CE2">
        <w:rPr>
          <w:rStyle w:val="TekstpodstawowyZnak"/>
          <w:rFonts w:asciiTheme="minorHAnsi" w:hAnsiTheme="minorHAnsi" w:cstheme="minorHAnsi"/>
        </w:rPr>
        <w:t>w</w:t>
      </w:r>
      <w:r w:rsidR="00F2364D">
        <w:rPr>
          <w:rStyle w:val="TekstpodstawowyZnak"/>
          <w:rFonts w:asciiTheme="minorHAnsi" w:hAnsiTheme="minorHAnsi" w:cstheme="minorHAnsi"/>
        </w:rPr>
        <w:t xml:space="preserve"> </w:t>
      </w:r>
      <w:r w:rsidRPr="00031CE2">
        <w:rPr>
          <w:rStyle w:val="TekstpodstawowyZnak"/>
          <w:rFonts w:asciiTheme="minorHAnsi" w:hAnsiTheme="minorHAnsi" w:cstheme="minorHAnsi"/>
        </w:rPr>
        <w:t>uzasadnionych przypadkach</w:t>
      </w:r>
      <w:r w:rsidR="00337901"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337901" w:rsidRPr="00031CE2">
        <w:rPr>
          <w:rStyle w:val="TekstpodstawowyZnak"/>
          <w:rFonts w:asciiTheme="minorHAnsi" w:hAnsiTheme="minorHAnsi" w:cstheme="minorHAnsi"/>
        </w:rPr>
        <w:t>n</w:t>
      </w:r>
      <w:r w:rsidRPr="00031CE2">
        <w:rPr>
          <w:rStyle w:val="TekstpodstawowyZnak"/>
          <w:rFonts w:asciiTheme="minorHAnsi" w:hAnsiTheme="minorHAnsi" w:cstheme="minorHAnsi"/>
        </w:rPr>
        <w:t>owy termin przekazania określa Zamawiający;</w:t>
      </w:r>
    </w:p>
    <w:p w14:paraId="0CC783B6" w14:textId="02DEFE58" w:rsidR="005D1F2C" w:rsidRPr="00031CE2" w:rsidRDefault="00302649" w:rsidP="00031CE2">
      <w:pPr>
        <w:pStyle w:val="Tekstpodstawowy"/>
        <w:numPr>
          <w:ilvl w:val="0"/>
          <w:numId w:val="34"/>
        </w:numPr>
        <w:tabs>
          <w:tab w:val="left" w:pos="740"/>
        </w:tabs>
        <w:spacing w:before="120" w:after="0" w:line="276" w:lineRule="auto"/>
        <w:ind w:left="740" w:hanging="360"/>
        <w:jc w:val="both"/>
        <w:rPr>
          <w:rFonts w:asciiTheme="minorHAnsi" w:hAnsiTheme="minorHAnsi" w:cstheme="minorHAnsi"/>
        </w:rPr>
      </w:pPr>
      <w:r>
        <w:rPr>
          <w:rStyle w:val="TekstpodstawowyZnak"/>
          <w:rFonts w:asciiTheme="minorHAnsi" w:hAnsiTheme="minorHAnsi" w:cstheme="minorHAnsi"/>
        </w:rPr>
        <w:t xml:space="preserve">podjęcie </w:t>
      </w:r>
      <w:r w:rsidR="005D1F2C" w:rsidRPr="00031CE2">
        <w:rPr>
          <w:rStyle w:val="TekstpodstawowyZnak"/>
          <w:rFonts w:asciiTheme="minorHAnsi" w:hAnsiTheme="minorHAnsi" w:cstheme="minorHAnsi"/>
        </w:rPr>
        <w:t>decyzj</w:t>
      </w: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 o konieczności wezwania podmiotu kontrolowanego bądź innych podmiotów do</w:t>
      </w:r>
      <w:r w:rsidR="00F2364D">
        <w:rPr>
          <w:rStyle w:val="TekstpodstawowyZnak"/>
          <w:rFonts w:asciiTheme="minorHAnsi" w:hAnsiTheme="minorHAnsi" w:cstheme="minorHAnsi"/>
        </w:rPr>
        <w:t> </w:t>
      </w:r>
      <w:r w:rsidR="005D1F2C" w:rsidRPr="00031CE2">
        <w:rPr>
          <w:rStyle w:val="TekstpodstawowyZnak"/>
          <w:rFonts w:asciiTheme="minorHAnsi" w:hAnsiTheme="minorHAnsi" w:cstheme="minorHAnsi"/>
        </w:rPr>
        <w:t>przedłożenia dodatkowych wyjaśnień, jeżeli zespół kontrolujący uzna wezwanie za</w:t>
      </w:r>
      <w:r w:rsidR="00867062">
        <w:rPr>
          <w:rStyle w:val="TekstpodstawowyZnak"/>
          <w:rFonts w:asciiTheme="minorHAnsi" w:hAnsiTheme="minorHAnsi" w:cstheme="minorHAnsi"/>
        </w:rPr>
        <w:t> </w:t>
      </w:r>
      <w:r w:rsidR="005D1F2C" w:rsidRPr="00031CE2">
        <w:rPr>
          <w:rStyle w:val="TekstpodstawowyZnak"/>
          <w:rFonts w:asciiTheme="minorHAnsi" w:hAnsiTheme="minorHAnsi" w:cstheme="minorHAnsi"/>
        </w:rPr>
        <w:t>konieczne</w:t>
      </w:r>
      <w:r w:rsidR="00F2364D">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w celu ustalenia stanu faktycznego i sformułowania ustaleń</w:t>
      </w:r>
      <w:r w:rsidR="00337901"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Zamawiający zastrzega możliwość </w:t>
      </w:r>
      <w:r w:rsidR="00337901" w:rsidRPr="00031CE2">
        <w:rPr>
          <w:rStyle w:val="TekstpodstawowyZnak"/>
          <w:rFonts w:asciiTheme="minorHAnsi" w:hAnsiTheme="minorHAnsi" w:cstheme="minorHAnsi"/>
        </w:rPr>
        <w:t xml:space="preserve">niewyrażenia </w:t>
      </w:r>
      <w:r w:rsidR="005D1F2C" w:rsidRPr="00031CE2">
        <w:rPr>
          <w:rStyle w:val="TekstpodstawowyZnak"/>
          <w:rFonts w:asciiTheme="minorHAnsi" w:hAnsiTheme="minorHAnsi" w:cstheme="minorHAnsi"/>
        </w:rPr>
        <w:t>zgody na ww. wezwanie, jeżeli stan faktyczny może zostać ustalony w oparciu o dokumenty i informacje, które Wykonawca mógł pozyskać w trakcie wizyty u</w:t>
      </w:r>
      <w:r w:rsidR="00F2364D">
        <w:rPr>
          <w:rStyle w:val="TekstpodstawowyZnak"/>
          <w:rFonts w:asciiTheme="minorHAnsi" w:hAnsiTheme="minorHAnsi" w:cstheme="minorHAnsi"/>
        </w:rPr>
        <w:t> </w:t>
      </w:r>
      <w:r w:rsidR="005D1F2C" w:rsidRPr="00031CE2">
        <w:rPr>
          <w:rStyle w:val="TekstpodstawowyZnak"/>
          <w:rFonts w:asciiTheme="minorHAnsi" w:hAnsiTheme="minorHAnsi" w:cstheme="minorHAnsi"/>
        </w:rPr>
        <w:t>podmiotu kontrolowanego;</w:t>
      </w:r>
    </w:p>
    <w:p w14:paraId="5D148CB2" w14:textId="77777777" w:rsidR="005D1F2C" w:rsidRPr="00031CE2" w:rsidRDefault="005D1F2C" w:rsidP="00031CE2">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decyzja o konieczności przeprowadzenia dodatkowych czynności w miejscu realizacji projektu / miejscu przechowywania dokumentacji;</w:t>
      </w:r>
    </w:p>
    <w:p w14:paraId="78666F9D" w14:textId="0EDD98C1" w:rsidR="005D1F2C" w:rsidRPr="00031CE2" w:rsidRDefault="005D1F2C" w:rsidP="00031CE2">
      <w:pPr>
        <w:pStyle w:val="Tekstpodstawowy"/>
        <w:numPr>
          <w:ilvl w:val="0"/>
          <w:numId w:val="34"/>
        </w:numPr>
        <w:tabs>
          <w:tab w:val="left" w:pos="739"/>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 xml:space="preserve">wyrażenie zgody na wydłużenie terminu przekazania zastrzeżeń do </w:t>
      </w:r>
      <w:r w:rsidR="00F2364D">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2364D">
        <w:rPr>
          <w:rStyle w:val="TekstpodstawowyZnak"/>
          <w:rFonts w:asciiTheme="minorHAnsi" w:hAnsiTheme="minorHAnsi" w:cstheme="minorHAnsi"/>
        </w:rPr>
        <w:t>p</w:t>
      </w:r>
      <w:r w:rsidRPr="00031CE2">
        <w:rPr>
          <w:rStyle w:val="TekstpodstawowyZnak"/>
          <w:rFonts w:asciiTheme="minorHAnsi" w:hAnsiTheme="minorHAnsi" w:cstheme="minorHAnsi"/>
        </w:rPr>
        <w:t>okontrolnej;</w:t>
      </w:r>
    </w:p>
    <w:p w14:paraId="0CD4C9E8" w14:textId="19A79298" w:rsidR="005D1F2C" w:rsidRPr="00031CE2" w:rsidRDefault="00302649" w:rsidP="00031CE2">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Pr>
          <w:rStyle w:val="TekstpodstawowyZnak"/>
          <w:rFonts w:asciiTheme="minorHAnsi" w:hAnsiTheme="minorHAnsi" w:cstheme="minorHAnsi"/>
        </w:rPr>
        <w:t xml:space="preserve">podjęcie </w:t>
      </w:r>
      <w:r w:rsidR="005D1F2C" w:rsidRPr="00031CE2">
        <w:rPr>
          <w:rStyle w:val="TekstpodstawowyZnak"/>
          <w:rFonts w:asciiTheme="minorHAnsi" w:hAnsiTheme="minorHAnsi" w:cstheme="minorHAnsi"/>
        </w:rPr>
        <w:t>decyzj</w:t>
      </w:r>
      <w:r>
        <w:rPr>
          <w:rStyle w:val="TekstpodstawowyZnak"/>
          <w:rFonts w:asciiTheme="minorHAnsi" w:hAnsiTheme="minorHAnsi" w:cstheme="minorHAnsi"/>
        </w:rPr>
        <w:t>i</w:t>
      </w:r>
      <w:r w:rsidR="00337901"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czy zastrzeżenia do treści </w:t>
      </w:r>
      <w:r w:rsidR="00F2364D">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nformacji </w:t>
      </w:r>
      <w:r w:rsidR="00F2364D">
        <w:rPr>
          <w:rStyle w:val="TekstpodstawowyZnak"/>
          <w:rFonts w:asciiTheme="minorHAnsi" w:hAnsiTheme="minorHAnsi" w:cstheme="minorHAnsi"/>
        </w:rPr>
        <w:t>p</w:t>
      </w:r>
      <w:r w:rsidR="005D1F2C" w:rsidRPr="00031CE2">
        <w:rPr>
          <w:rStyle w:val="TekstpodstawowyZnak"/>
          <w:rFonts w:asciiTheme="minorHAnsi" w:hAnsiTheme="minorHAnsi" w:cstheme="minorHAnsi"/>
        </w:rPr>
        <w:t xml:space="preserve">okontrolnej, które wpłynęły po terminie powinny zostać </w:t>
      </w:r>
      <w:r w:rsidR="00F2364D" w:rsidRPr="00031CE2">
        <w:rPr>
          <w:rStyle w:val="TekstpodstawowyZnak"/>
          <w:rFonts w:asciiTheme="minorHAnsi" w:hAnsiTheme="minorHAnsi" w:cstheme="minorHAnsi"/>
        </w:rPr>
        <w:t xml:space="preserve">rozpatrzone </w:t>
      </w:r>
      <w:r w:rsidR="005D1F2C" w:rsidRPr="00031CE2">
        <w:rPr>
          <w:rStyle w:val="TekstpodstawowyZnak"/>
          <w:rFonts w:asciiTheme="minorHAnsi" w:hAnsiTheme="minorHAnsi" w:cstheme="minorHAnsi"/>
        </w:rPr>
        <w:t>przez zespół kontrolujący;</w:t>
      </w:r>
    </w:p>
    <w:p w14:paraId="5A528419" w14:textId="65DA6CFE" w:rsidR="005D1F2C" w:rsidRPr="00031CE2" w:rsidRDefault="005D1F2C" w:rsidP="002B107C">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wyrażenie zgody na wezwanie podmiotu kontrolowanego do przekazania dodatkowych wyjaśnień na potrzeby rozpatrzenia zastrzeżeń do </w:t>
      </w:r>
      <w:r w:rsidR="002B107C">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2B107C">
        <w:rPr>
          <w:rStyle w:val="TekstpodstawowyZnak"/>
          <w:rFonts w:asciiTheme="minorHAnsi" w:hAnsiTheme="minorHAnsi" w:cstheme="minorHAnsi"/>
        </w:rPr>
        <w:t>p</w:t>
      </w:r>
      <w:r w:rsidRPr="00031CE2">
        <w:rPr>
          <w:rStyle w:val="TekstpodstawowyZnak"/>
          <w:rFonts w:asciiTheme="minorHAnsi" w:hAnsiTheme="minorHAnsi" w:cstheme="minorHAnsi"/>
        </w:rPr>
        <w:t>okontrolnej;</w:t>
      </w:r>
    </w:p>
    <w:p w14:paraId="2AA2A37A" w14:textId="16DEDFDD" w:rsidR="005D1F2C" w:rsidRPr="00031CE2" w:rsidRDefault="00302649" w:rsidP="002B107C">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Pr>
          <w:rStyle w:val="TekstpodstawowyZnak"/>
          <w:rFonts w:asciiTheme="minorHAnsi" w:hAnsiTheme="minorHAnsi" w:cstheme="minorHAnsi"/>
        </w:rPr>
        <w:t xml:space="preserve">podjęcie </w:t>
      </w:r>
      <w:r w:rsidR="005D1F2C" w:rsidRPr="00031CE2">
        <w:rPr>
          <w:rStyle w:val="TekstpodstawowyZnak"/>
          <w:rFonts w:asciiTheme="minorHAnsi" w:hAnsiTheme="minorHAnsi" w:cstheme="minorHAnsi"/>
        </w:rPr>
        <w:t>decyzj</w:t>
      </w: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 o ponownym wezwaniu podmiotu kontrolowanego do przedłożenia pisemnej informacji o sposobie realizacji zaleceń pokontrolnych lub o zakończeniu kontroli z wynikiem negatywnym;</w:t>
      </w:r>
    </w:p>
    <w:p w14:paraId="3C66447B" w14:textId="77777777" w:rsidR="005D1F2C" w:rsidRPr="00031CE2" w:rsidRDefault="005D1F2C" w:rsidP="002B107C">
      <w:pPr>
        <w:pStyle w:val="Tekstpodstawowy"/>
        <w:numPr>
          <w:ilvl w:val="0"/>
          <w:numId w:val="34"/>
        </w:numPr>
        <w:tabs>
          <w:tab w:val="left" w:pos="76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weryfikacja sposobu realizacji przedmiotu zamówienia, w tym jakości sporządzanych dokumentów;</w:t>
      </w:r>
    </w:p>
    <w:p w14:paraId="3A5DEF43" w14:textId="77777777" w:rsidR="005D1F2C" w:rsidRPr="00031CE2" w:rsidRDefault="005D1F2C" w:rsidP="002B107C">
      <w:pPr>
        <w:pStyle w:val="Tekstpodstawowy"/>
        <w:numPr>
          <w:ilvl w:val="0"/>
          <w:numId w:val="34"/>
        </w:numPr>
        <w:tabs>
          <w:tab w:val="left" w:pos="739"/>
        </w:tabs>
        <w:spacing w:before="120" w:after="0" w:line="276" w:lineRule="auto"/>
        <w:ind w:firstLine="380"/>
        <w:jc w:val="both"/>
        <w:rPr>
          <w:rFonts w:asciiTheme="minorHAnsi" w:hAnsiTheme="minorHAnsi" w:cstheme="minorHAnsi"/>
        </w:rPr>
      </w:pPr>
      <w:r w:rsidRPr="00031CE2">
        <w:rPr>
          <w:rStyle w:val="TekstpodstawowyZnak"/>
          <w:rFonts w:asciiTheme="minorHAnsi" w:hAnsiTheme="minorHAnsi" w:cstheme="minorHAnsi"/>
        </w:rPr>
        <w:t>wezwanie Wykonawcy do dokonania korekt w dokumentacji pokontrolnej;</w:t>
      </w:r>
    </w:p>
    <w:p w14:paraId="40B0A93E" w14:textId="77777777" w:rsidR="005D1F2C" w:rsidRPr="00031CE2" w:rsidRDefault="005D1F2C" w:rsidP="002B107C">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wezwanie Wykonawcy do powtórzenia określonych czynności na koszt Wykonawcy, jeżeli zostanie stwierdzone nienależyte ich wykonanie;</w:t>
      </w:r>
    </w:p>
    <w:p w14:paraId="54598970" w14:textId="4B43D5E8" w:rsidR="005D1F2C" w:rsidRPr="00031CE2" w:rsidRDefault="005D1F2C" w:rsidP="00031CE2">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wydawanie Wykonawcy zaleceń co do sposobu sporządzania dokumentacji pokontrolnej </w:t>
      </w:r>
      <w:r w:rsidR="00E05979" w:rsidRPr="00031CE2">
        <w:rPr>
          <w:rStyle w:val="TekstpodstawowyZnak"/>
          <w:rFonts w:asciiTheme="minorHAnsi" w:hAnsiTheme="minorHAnsi" w:cstheme="minorHAnsi"/>
        </w:rPr>
        <w:t>i</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prowadzenia kontroli;</w:t>
      </w:r>
    </w:p>
    <w:p w14:paraId="09FA6655" w14:textId="77777777" w:rsidR="005D1F2C" w:rsidRPr="00031CE2" w:rsidRDefault="005D1F2C" w:rsidP="00031CE2">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zwrócenie się do Wykonawcy o przekazanie skanów lub oryginałów dokumentacji pokontrolnej w wyznaczonym przez Zamawiającego zakresie i terminie;</w:t>
      </w:r>
    </w:p>
    <w:p w14:paraId="663479C8" w14:textId="77777777" w:rsidR="005D1F2C" w:rsidRPr="00031CE2" w:rsidRDefault="005D1F2C" w:rsidP="00031CE2">
      <w:pPr>
        <w:pStyle w:val="Tekstpodstawowy"/>
        <w:numPr>
          <w:ilvl w:val="0"/>
          <w:numId w:val="34"/>
        </w:numPr>
        <w:tabs>
          <w:tab w:val="left" w:pos="739"/>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możliwość przeprowadzenia obserwacji kontroli przeprowadzanej przez zespół kontrolujący;</w:t>
      </w:r>
    </w:p>
    <w:p w14:paraId="0630E2A0" w14:textId="70FF6352" w:rsidR="005D1F2C" w:rsidRPr="00031CE2" w:rsidRDefault="005D1F2C" w:rsidP="00031CE2">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możliwość przeprowadzenia </w:t>
      </w:r>
      <w:r w:rsidR="002247F2" w:rsidRPr="00031CE2">
        <w:rPr>
          <w:rStyle w:val="TekstpodstawowyZnak"/>
          <w:rFonts w:asciiTheme="minorHAnsi" w:hAnsiTheme="minorHAnsi" w:cstheme="minorHAnsi"/>
        </w:rPr>
        <w:t xml:space="preserve">własnej </w:t>
      </w:r>
      <w:r w:rsidRPr="00031CE2">
        <w:rPr>
          <w:rStyle w:val="TekstpodstawowyZnak"/>
          <w:rFonts w:asciiTheme="minorHAnsi" w:hAnsiTheme="minorHAnsi" w:cstheme="minorHAnsi"/>
        </w:rPr>
        <w:t>kontroli projektu podlegającego czynnościom kontrolnym;</w:t>
      </w:r>
    </w:p>
    <w:p w14:paraId="1C72B5FF" w14:textId="282142F0" w:rsidR="005D1F2C" w:rsidRPr="00E539BA" w:rsidRDefault="0090285A" w:rsidP="00031CE2">
      <w:pPr>
        <w:pStyle w:val="Tekstpodstawowy"/>
        <w:numPr>
          <w:ilvl w:val="0"/>
          <w:numId w:val="34"/>
        </w:numPr>
        <w:tabs>
          <w:tab w:val="left" w:pos="738"/>
        </w:tabs>
        <w:spacing w:before="120" w:after="0" w:line="276" w:lineRule="auto"/>
        <w:ind w:left="740" w:hanging="360"/>
        <w:jc w:val="both"/>
        <w:rPr>
          <w:rFonts w:asciiTheme="minorHAnsi" w:hAnsiTheme="minorHAnsi" w:cstheme="minorHAnsi"/>
        </w:rPr>
      </w:pPr>
      <w:r w:rsidRPr="00E539BA">
        <w:rPr>
          <w:rStyle w:val="TekstpodstawowyZnak"/>
          <w:rFonts w:asciiTheme="minorHAnsi" w:hAnsiTheme="minorHAnsi" w:cstheme="minorHAnsi"/>
        </w:rPr>
        <w:lastRenderedPageBreak/>
        <w:t xml:space="preserve">podjęcie </w:t>
      </w:r>
      <w:r w:rsidR="005D1F2C" w:rsidRPr="00E539BA">
        <w:rPr>
          <w:rStyle w:val="TekstpodstawowyZnak"/>
          <w:rFonts w:asciiTheme="minorHAnsi" w:hAnsiTheme="minorHAnsi" w:cstheme="minorHAnsi"/>
        </w:rPr>
        <w:t>decyzj</w:t>
      </w:r>
      <w:r w:rsidRPr="00E539BA">
        <w:rPr>
          <w:rStyle w:val="TekstpodstawowyZnak"/>
          <w:rFonts w:asciiTheme="minorHAnsi" w:hAnsiTheme="minorHAnsi" w:cstheme="minorHAnsi"/>
        </w:rPr>
        <w:t>i</w:t>
      </w:r>
      <w:r w:rsidR="005D1F2C" w:rsidRPr="00E539BA">
        <w:rPr>
          <w:rStyle w:val="TekstpodstawowyZnak"/>
          <w:rFonts w:asciiTheme="minorHAnsi" w:hAnsiTheme="minorHAnsi" w:cstheme="minorHAnsi"/>
        </w:rPr>
        <w:t xml:space="preserve"> o przeprowadzeniu kontroli w formie zdalnej, w przypadku </w:t>
      </w:r>
      <w:r w:rsidR="005F5104" w:rsidRPr="00E539BA">
        <w:rPr>
          <w:rStyle w:val="TekstpodstawowyZnak"/>
          <w:rFonts w:asciiTheme="minorHAnsi" w:hAnsiTheme="minorHAnsi" w:cstheme="minorHAnsi"/>
        </w:rPr>
        <w:t>zaistnienia</w:t>
      </w:r>
      <w:r w:rsidR="005D1F2C" w:rsidRPr="00E539BA">
        <w:rPr>
          <w:rStyle w:val="TekstpodstawowyZnak"/>
          <w:rFonts w:asciiTheme="minorHAnsi" w:hAnsiTheme="minorHAnsi" w:cstheme="minorHAnsi"/>
        </w:rPr>
        <w:t xml:space="preserve"> okoliczności uzasadniających taką formę przeprowadzenia kontroli.</w:t>
      </w:r>
    </w:p>
    <w:p w14:paraId="77BCAF01" w14:textId="109C966B" w:rsidR="005D1F2C" w:rsidRPr="0090285A" w:rsidRDefault="005D1F2C" w:rsidP="0090285A">
      <w:pPr>
        <w:pStyle w:val="Heading10"/>
        <w:keepNext/>
        <w:keepLines/>
        <w:numPr>
          <w:ilvl w:val="2"/>
          <w:numId w:val="19"/>
        </w:numPr>
        <w:tabs>
          <w:tab w:val="left" w:pos="981"/>
        </w:tabs>
        <w:spacing w:before="120" w:after="0" w:line="276" w:lineRule="auto"/>
        <w:ind w:left="1418"/>
        <w:jc w:val="both"/>
        <w:rPr>
          <w:rFonts w:asciiTheme="minorHAnsi" w:hAnsiTheme="minorHAnsi" w:cstheme="minorHAnsi"/>
          <w:b w:val="0"/>
          <w:bCs w:val="0"/>
        </w:rPr>
      </w:pPr>
      <w:bookmarkStart w:id="23" w:name="bookmark45"/>
      <w:r w:rsidRPr="0090285A">
        <w:rPr>
          <w:rStyle w:val="Heading1"/>
          <w:rFonts w:asciiTheme="minorHAnsi" w:hAnsiTheme="minorHAnsi" w:cstheme="minorHAnsi"/>
          <w:b/>
          <w:bCs/>
        </w:rPr>
        <w:t xml:space="preserve">Bez uszczerbku dla pozostałych zapisów OPZ, </w:t>
      </w:r>
      <w:r w:rsidRPr="0090285A">
        <w:rPr>
          <w:rStyle w:val="Heading1"/>
          <w:rFonts w:asciiTheme="minorHAnsi" w:hAnsiTheme="minorHAnsi" w:cstheme="minorHAnsi"/>
          <w:b/>
          <w:bCs/>
          <w:u w:val="single"/>
        </w:rPr>
        <w:t>do właściwości Wykonawcy</w:t>
      </w:r>
      <w:r w:rsidRPr="0090285A">
        <w:rPr>
          <w:rStyle w:val="Heading1"/>
          <w:rFonts w:asciiTheme="minorHAnsi" w:hAnsiTheme="minorHAnsi" w:cstheme="minorHAnsi"/>
          <w:b/>
          <w:bCs/>
        </w:rPr>
        <w:t xml:space="preserve"> w</w:t>
      </w:r>
      <w:r w:rsidR="0090285A">
        <w:rPr>
          <w:rStyle w:val="Heading1"/>
          <w:rFonts w:asciiTheme="minorHAnsi" w:hAnsiTheme="minorHAnsi" w:cstheme="minorHAnsi"/>
          <w:b/>
          <w:bCs/>
        </w:rPr>
        <w:t> </w:t>
      </w:r>
      <w:r w:rsidRPr="0090285A">
        <w:rPr>
          <w:rStyle w:val="Heading1"/>
          <w:rFonts w:asciiTheme="minorHAnsi" w:hAnsiTheme="minorHAnsi" w:cstheme="minorHAnsi"/>
          <w:b/>
          <w:bCs/>
        </w:rPr>
        <w:t>związku z prowadzoną kontrolą należy:</w:t>
      </w:r>
      <w:bookmarkEnd w:id="23"/>
    </w:p>
    <w:p w14:paraId="1C92C27C" w14:textId="77777777" w:rsidR="005D1F2C" w:rsidRPr="00E539BA" w:rsidRDefault="005D1F2C" w:rsidP="00031CE2">
      <w:pPr>
        <w:pStyle w:val="Tekstpodstawowy"/>
        <w:numPr>
          <w:ilvl w:val="0"/>
          <w:numId w:val="35"/>
        </w:numPr>
        <w:tabs>
          <w:tab w:val="left" w:pos="739"/>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 xml:space="preserve">wskazanie propozycji składu zespołu kontrolującego oraz </w:t>
      </w:r>
      <w:r w:rsidRPr="00E539BA">
        <w:rPr>
          <w:rStyle w:val="TekstpodstawowyZnak"/>
          <w:rFonts w:asciiTheme="minorHAnsi" w:hAnsiTheme="minorHAnsi" w:cstheme="minorHAnsi"/>
        </w:rPr>
        <w:t>wskazanie terminu kontroli;</w:t>
      </w:r>
    </w:p>
    <w:p w14:paraId="453BD21C" w14:textId="77777777" w:rsidR="005D1F2C" w:rsidRPr="00031CE2" w:rsidRDefault="005D1F2C" w:rsidP="00031CE2">
      <w:pPr>
        <w:pStyle w:val="Tekstpodstawowy"/>
        <w:numPr>
          <w:ilvl w:val="0"/>
          <w:numId w:val="35"/>
        </w:numPr>
        <w:tabs>
          <w:tab w:val="left" w:pos="738"/>
        </w:tabs>
        <w:spacing w:before="120" w:after="0" w:line="276" w:lineRule="auto"/>
        <w:ind w:left="740" w:hanging="360"/>
        <w:jc w:val="both"/>
        <w:rPr>
          <w:rFonts w:asciiTheme="minorHAnsi" w:hAnsiTheme="minorHAnsi" w:cstheme="minorHAnsi"/>
        </w:rPr>
      </w:pPr>
      <w:r w:rsidRPr="00E539BA">
        <w:rPr>
          <w:rStyle w:val="TekstpodstawowyZnak"/>
          <w:rFonts w:asciiTheme="minorHAnsi" w:hAnsiTheme="minorHAnsi" w:cstheme="minorHAnsi"/>
        </w:rPr>
        <w:t>sporządzenie i podpisanie deklaracji poufności i bezstronności przez</w:t>
      </w:r>
      <w:r w:rsidRPr="00031CE2">
        <w:rPr>
          <w:rStyle w:val="TekstpodstawowyZnak"/>
          <w:rFonts w:asciiTheme="minorHAnsi" w:hAnsiTheme="minorHAnsi" w:cstheme="minorHAnsi"/>
        </w:rPr>
        <w:t xml:space="preserve"> osoby wchodzące w skład zespołu kontrolującego oraz przekazanie ich Zamawiającemu;</w:t>
      </w:r>
    </w:p>
    <w:p w14:paraId="22F84574" w14:textId="77777777" w:rsidR="005D1F2C" w:rsidRPr="00031CE2" w:rsidRDefault="005D1F2C" w:rsidP="00031CE2">
      <w:pPr>
        <w:pStyle w:val="Tekstpodstawowy"/>
        <w:numPr>
          <w:ilvl w:val="0"/>
          <w:numId w:val="35"/>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przygotowanie zespołu kontrolującego do przeprowadzenia kontroli oraz zapewnienie mu wszelkich narzędzi niezbędnych do należytego wykonania kontroli;</w:t>
      </w:r>
    </w:p>
    <w:p w14:paraId="298D3F58" w14:textId="77777777" w:rsidR="005D1F2C" w:rsidRPr="00031CE2" w:rsidRDefault="005D1F2C" w:rsidP="00031CE2">
      <w:pPr>
        <w:pStyle w:val="Tekstpodstawowy"/>
        <w:numPr>
          <w:ilvl w:val="0"/>
          <w:numId w:val="35"/>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prowadzenie pisemnej korespondencji z podmiotem kontrolowanym w zakresie odnoszącym się do prowadzonej kontroli oraz w granicach udzielonego upoważnienia;</w:t>
      </w:r>
    </w:p>
    <w:p w14:paraId="2AC3E265" w14:textId="77777777" w:rsidR="005D1F2C" w:rsidRPr="00031CE2" w:rsidRDefault="005D1F2C" w:rsidP="00031CE2">
      <w:pPr>
        <w:pStyle w:val="Tekstpodstawowy"/>
        <w:numPr>
          <w:ilvl w:val="0"/>
          <w:numId w:val="35"/>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bieżące przekazywanie wszelkiej korespondencji prowadzonej w związku z prowadzoną kontrolą do wiadomości Zamawiającego;</w:t>
      </w:r>
    </w:p>
    <w:p w14:paraId="37D104D9" w14:textId="77777777" w:rsidR="005D1F2C" w:rsidRPr="00031CE2" w:rsidRDefault="005D1F2C" w:rsidP="00031CE2">
      <w:pPr>
        <w:pStyle w:val="Tekstpodstawowy"/>
        <w:numPr>
          <w:ilvl w:val="0"/>
          <w:numId w:val="35"/>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bieżący kontakt zespołu kontrolującego z osobami występującymi w imieniu podmiotu kontrolowanego - w odniesieniu do spraw dotyczących prowadzonej kontroli;</w:t>
      </w:r>
    </w:p>
    <w:p w14:paraId="68B3CF99" w14:textId="69C40415" w:rsidR="005D1F2C" w:rsidRPr="00031CE2" w:rsidRDefault="005D1F2C" w:rsidP="00031CE2">
      <w:pPr>
        <w:pStyle w:val="Tekstpodstawowy"/>
        <w:numPr>
          <w:ilvl w:val="0"/>
          <w:numId w:val="35"/>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wykonanie czynności kontrolnych w pełnym zakresie, zgodnie z OPZ i wskazani</w:t>
      </w:r>
      <w:r w:rsidR="0090285A">
        <w:rPr>
          <w:rStyle w:val="TekstpodstawowyZnak"/>
          <w:rFonts w:asciiTheme="minorHAnsi" w:hAnsiTheme="minorHAnsi" w:cstheme="minorHAnsi"/>
        </w:rPr>
        <w:t>a</w:t>
      </w:r>
      <w:r w:rsidRPr="00031CE2">
        <w:rPr>
          <w:rStyle w:val="TekstpodstawowyZnak"/>
          <w:rFonts w:asciiTheme="minorHAnsi" w:hAnsiTheme="minorHAnsi" w:cstheme="minorHAnsi"/>
        </w:rPr>
        <w:t>m</w:t>
      </w:r>
      <w:r w:rsidR="0090285A">
        <w:rPr>
          <w:rStyle w:val="TekstpodstawowyZnak"/>
          <w:rFonts w:asciiTheme="minorHAnsi" w:hAnsiTheme="minorHAnsi" w:cstheme="minorHAnsi"/>
        </w:rPr>
        <w:t>i</w:t>
      </w:r>
      <w:r w:rsidRPr="00031CE2">
        <w:rPr>
          <w:rStyle w:val="TekstpodstawowyZnak"/>
          <w:rFonts w:asciiTheme="minorHAnsi" w:hAnsiTheme="minorHAnsi" w:cstheme="minorHAnsi"/>
        </w:rPr>
        <w:t xml:space="preserve"> Zamawiającego oraz sporządzenie dokumentacji pokontrolnej odnoszącej się do</w:t>
      </w:r>
      <w:r w:rsidR="002B107C">
        <w:rPr>
          <w:rStyle w:val="TekstpodstawowyZnak"/>
          <w:rFonts w:asciiTheme="minorHAnsi" w:hAnsiTheme="minorHAnsi" w:cstheme="minorHAnsi"/>
        </w:rPr>
        <w:t> </w:t>
      </w:r>
      <w:r w:rsidRPr="00031CE2">
        <w:rPr>
          <w:rStyle w:val="TekstpodstawowyZnak"/>
          <w:rFonts w:asciiTheme="minorHAnsi" w:hAnsiTheme="minorHAnsi" w:cstheme="minorHAnsi"/>
        </w:rPr>
        <w:t>weryfikowanego zakresu;</w:t>
      </w:r>
    </w:p>
    <w:p w14:paraId="2E9AFC68" w14:textId="47877840"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sporządzenie i doręczenie podmiotowi kontrolowanemu </w:t>
      </w:r>
      <w:r w:rsidR="002B107C">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2B107C">
        <w:rPr>
          <w:rStyle w:val="TekstpodstawowyZnak"/>
          <w:rFonts w:asciiTheme="minorHAnsi" w:hAnsiTheme="minorHAnsi" w:cstheme="minorHAnsi"/>
        </w:rPr>
        <w:t>p</w:t>
      </w:r>
      <w:r w:rsidRPr="00031CE2">
        <w:rPr>
          <w:rStyle w:val="TekstpodstawowyZnak"/>
          <w:rFonts w:asciiTheme="minorHAnsi" w:hAnsiTheme="minorHAnsi" w:cstheme="minorHAnsi"/>
        </w:rPr>
        <w:t>okontrolnej</w:t>
      </w:r>
      <w:r w:rsidR="002B107C">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w:t>
      </w:r>
      <w:r w:rsidR="00E05979" w:rsidRPr="00031CE2">
        <w:rPr>
          <w:rStyle w:val="TekstpodstawowyZnak"/>
          <w:rFonts w:asciiTheme="minorHAnsi" w:hAnsiTheme="minorHAnsi" w:cstheme="minorHAnsi"/>
        </w:rPr>
        <w:t>z</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pismem przekazującym;</w:t>
      </w:r>
    </w:p>
    <w:p w14:paraId="0AD1E0A6" w14:textId="6F64D75A"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rozpatrzenie zastrzeżeń do treści </w:t>
      </w:r>
      <w:r w:rsidR="002B107C">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2B107C">
        <w:rPr>
          <w:rStyle w:val="TekstpodstawowyZnak"/>
          <w:rFonts w:asciiTheme="minorHAnsi" w:hAnsiTheme="minorHAnsi" w:cstheme="minorHAnsi"/>
        </w:rPr>
        <w:t>p</w:t>
      </w:r>
      <w:r w:rsidRPr="00031CE2">
        <w:rPr>
          <w:rStyle w:val="TekstpodstawowyZnak"/>
          <w:rFonts w:asciiTheme="minorHAnsi" w:hAnsiTheme="minorHAnsi" w:cstheme="minorHAnsi"/>
        </w:rPr>
        <w:t>okontrolnej oraz sporządzenie i doręczenie podmiotowi kontrolowanemu pisma zawierającego stanowisko względem zgłoszonych zastrzeżeń;</w:t>
      </w:r>
    </w:p>
    <w:p w14:paraId="30A402FE" w14:textId="5861FA24"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weryfikacja sposobu realizacji zaleceń pokontrolnych zgodnie z pkt 3.3 </w:t>
      </w:r>
      <w:r w:rsidRPr="00031CE2">
        <w:rPr>
          <w:rStyle w:val="TekstpodstawowyZnak"/>
          <w:rFonts w:asciiTheme="minorHAnsi" w:hAnsiTheme="minorHAnsi" w:cstheme="minorHAnsi"/>
          <w:i/>
          <w:iCs/>
        </w:rPr>
        <w:t>Proces przebiegu kontroli</w:t>
      </w:r>
      <w:r w:rsidR="00380B87" w:rsidRPr="00031CE2">
        <w:rPr>
          <w:rStyle w:val="TekstpodstawowyZnak"/>
          <w:rFonts w:asciiTheme="minorHAnsi" w:hAnsiTheme="minorHAnsi" w:cstheme="minorHAnsi"/>
          <w:i/>
          <w:iCs/>
        </w:rPr>
        <w:t>;</w:t>
      </w:r>
    </w:p>
    <w:p w14:paraId="1F139714" w14:textId="77777777"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informowanie Zamawiającego o wszelkich problemach napotykanych w trakcie prowadzenia kontroli;</w:t>
      </w:r>
    </w:p>
    <w:p w14:paraId="4D9794B6" w14:textId="77777777"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informowanie Zamawiającego o okolicznościach wskazujących na możliwy brak bezstronności osób wchodzących w skład zespołu kontrolującego;</w:t>
      </w:r>
    </w:p>
    <w:p w14:paraId="4B30D7AB" w14:textId="2DEFE1D1"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monitorowanie i dochowywanie terminów określonych w rozdziale </w:t>
      </w:r>
      <w:r w:rsidRPr="00031CE2">
        <w:rPr>
          <w:rStyle w:val="TekstpodstawowyZnak"/>
          <w:rFonts w:asciiTheme="minorHAnsi" w:hAnsiTheme="minorHAnsi" w:cstheme="minorHAnsi"/>
          <w:i/>
          <w:iCs/>
        </w:rPr>
        <w:t>3.3 Przebieg procesu kontroli</w:t>
      </w:r>
      <w:r w:rsidRPr="00031CE2">
        <w:rPr>
          <w:rStyle w:val="TekstpodstawowyZnak"/>
          <w:rFonts w:asciiTheme="minorHAnsi" w:hAnsiTheme="minorHAnsi" w:cstheme="minorHAnsi"/>
        </w:rPr>
        <w:t xml:space="preserve"> w zakresie odnoszącym się do poszczególnych czynności kontrolnych leżących po</w:t>
      </w:r>
      <w:r w:rsidR="00867062">
        <w:rPr>
          <w:rStyle w:val="TekstpodstawowyZnak"/>
          <w:rFonts w:asciiTheme="minorHAnsi" w:hAnsiTheme="minorHAnsi" w:cstheme="minorHAnsi"/>
        </w:rPr>
        <w:t> </w:t>
      </w:r>
      <w:r w:rsidRPr="00031CE2">
        <w:rPr>
          <w:rStyle w:val="TekstpodstawowyZnak"/>
          <w:rFonts w:asciiTheme="minorHAnsi" w:hAnsiTheme="minorHAnsi" w:cstheme="minorHAnsi"/>
        </w:rPr>
        <w:t>stronie Wykonawcy;</w:t>
      </w:r>
    </w:p>
    <w:p w14:paraId="2BCE94E3" w14:textId="3166CD42"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wykonywanie zaleceń Zamawiającego co do sposobu sporządzania dokumentacji pokontrolnej i prowadzenia kontroli;</w:t>
      </w:r>
    </w:p>
    <w:p w14:paraId="2F32932B" w14:textId="77777777" w:rsidR="005D1F2C" w:rsidRPr="00031CE2" w:rsidRDefault="005D1F2C" w:rsidP="00031CE2">
      <w:pPr>
        <w:pStyle w:val="Tekstpodstawowy"/>
        <w:numPr>
          <w:ilvl w:val="0"/>
          <w:numId w:val="35"/>
        </w:numPr>
        <w:tabs>
          <w:tab w:val="left" w:pos="735"/>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dokonanie korekt w dokumentacji pokontrolnej zgodnie ze wskazaniem Zamawiającego;</w:t>
      </w:r>
    </w:p>
    <w:p w14:paraId="4244B622" w14:textId="77777777"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powtórzenie określonych czynności na koszt Wykonawcy, jeżeli zostanie stwierdzone nienależyte ich wykonanie (np. w wyniku weryfikacji dokumentacji pokontrolnej, czy obserwacji sposobu prowadzenia kontroli, stwierdzono brak weryfikacji określonych </w:t>
      </w:r>
      <w:r w:rsidRPr="00031CE2">
        <w:rPr>
          <w:rStyle w:val="TekstpodstawowyZnak"/>
          <w:rFonts w:asciiTheme="minorHAnsi" w:hAnsiTheme="minorHAnsi" w:cstheme="minorHAnsi"/>
        </w:rPr>
        <w:lastRenderedPageBreak/>
        <w:t>zagadnień wymaganych zakresem kontroli, czynności kontrolne zostały przeprowadzone niezgodnie z wymogami określonymi w OPZ, dokumenty źródłowe przeczą ustaleniom poczynionym przez zespół kontrolujący, stwierdzono braki w dokumentacji pokontrolnej bądź istnieje niezgodność między informacjami zawartymi w dokumentacji pokontrolnej a stanem faktycznym);</w:t>
      </w:r>
    </w:p>
    <w:p w14:paraId="610C0433" w14:textId="0C030731"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przekazanie</w:t>
      </w:r>
      <w:r w:rsidR="00380B8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na żądanie Zamawiającego</w:t>
      </w:r>
      <w:r w:rsidR="00380B8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skanów dokumentacji pokontrolnej w zakresie </w:t>
      </w:r>
      <w:r w:rsidR="00E05979" w:rsidRPr="00031CE2">
        <w:rPr>
          <w:rStyle w:val="TekstpodstawowyZnak"/>
          <w:rFonts w:asciiTheme="minorHAnsi" w:hAnsiTheme="minorHAnsi" w:cstheme="minorHAnsi"/>
        </w:rPr>
        <w:t>i</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terminie określonym przez Zamawiającego;</w:t>
      </w:r>
    </w:p>
    <w:p w14:paraId="250A0E2B" w14:textId="4C60FADD" w:rsidR="005D1F2C" w:rsidRPr="00031CE2" w:rsidRDefault="005D1F2C" w:rsidP="00031CE2">
      <w:pPr>
        <w:pStyle w:val="Tekstpodstawowy"/>
        <w:numPr>
          <w:ilvl w:val="0"/>
          <w:numId w:val="35"/>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przekazanie </w:t>
      </w:r>
      <w:r w:rsidR="00CB22AB" w:rsidRPr="00031CE2">
        <w:rPr>
          <w:rStyle w:val="TekstpodstawowyZnak"/>
          <w:rFonts w:asciiTheme="minorHAnsi" w:hAnsiTheme="minorHAnsi" w:cstheme="minorHAnsi"/>
        </w:rPr>
        <w:t xml:space="preserve">Zamawiającemu </w:t>
      </w:r>
      <w:r w:rsidRPr="00031CE2">
        <w:rPr>
          <w:rStyle w:val="TekstpodstawowyZnak"/>
          <w:rFonts w:asciiTheme="minorHAnsi" w:hAnsiTheme="minorHAnsi" w:cstheme="minorHAnsi"/>
        </w:rPr>
        <w:t>kompletnej dokumentacji pokontrolnej po zakończeniu kontroli</w:t>
      </w:r>
      <w:r w:rsidR="00380B8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p>
    <w:p w14:paraId="0DCE41D8" w14:textId="77777777" w:rsidR="005D1F2C" w:rsidRPr="004F6F28" w:rsidRDefault="005D1F2C" w:rsidP="00031CE2">
      <w:pPr>
        <w:pStyle w:val="Heading10"/>
        <w:keepNext/>
        <w:keepLines/>
        <w:numPr>
          <w:ilvl w:val="1"/>
          <w:numId w:val="19"/>
        </w:numPr>
        <w:tabs>
          <w:tab w:val="left" w:pos="571"/>
        </w:tabs>
        <w:spacing w:before="120" w:after="0" w:line="276" w:lineRule="auto"/>
        <w:ind w:left="1440" w:hanging="360"/>
        <w:jc w:val="both"/>
        <w:rPr>
          <w:rFonts w:asciiTheme="minorHAnsi" w:hAnsiTheme="minorHAnsi" w:cstheme="minorHAnsi"/>
          <w:b w:val="0"/>
          <w:bCs w:val="0"/>
        </w:rPr>
      </w:pPr>
      <w:bookmarkStart w:id="24" w:name="bookmark48"/>
      <w:bookmarkStart w:id="25" w:name="bookmark47"/>
      <w:r w:rsidRPr="004F6F28">
        <w:rPr>
          <w:rStyle w:val="Heading1"/>
          <w:rFonts w:asciiTheme="minorHAnsi" w:hAnsiTheme="minorHAnsi" w:cstheme="minorHAnsi"/>
          <w:b/>
          <w:bCs/>
        </w:rPr>
        <w:t>Personel Wykonawcy niezbędny do realizacji usługi</w:t>
      </w:r>
      <w:bookmarkEnd w:id="24"/>
      <w:bookmarkEnd w:id="25"/>
    </w:p>
    <w:p w14:paraId="3CC0B41D" w14:textId="4FC0EC11"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Na potrzeby realizacji przedmiotu zamówienia Wykonawca zobowiązany jest zapewnić co najmniej: </w:t>
      </w:r>
      <w:r w:rsidR="00DC74D5">
        <w:rPr>
          <w:rStyle w:val="TekstpodstawowyZnak"/>
          <w:rFonts w:asciiTheme="minorHAnsi" w:hAnsiTheme="minorHAnsi" w:cstheme="minorHAnsi"/>
          <w:b/>
          <w:bCs/>
        </w:rPr>
        <w:t>4</w:t>
      </w:r>
      <w:r w:rsidR="00B1285E">
        <w:rPr>
          <w:rStyle w:val="TekstpodstawowyZnak"/>
          <w:rFonts w:asciiTheme="minorHAnsi" w:hAnsiTheme="minorHAnsi" w:cstheme="minorHAnsi"/>
          <w:b/>
          <w:bCs/>
        </w:rPr>
        <w:t> </w:t>
      </w:r>
      <w:r w:rsidRPr="002B107C">
        <w:rPr>
          <w:rStyle w:val="TekstpodstawowyZnak"/>
          <w:rFonts w:asciiTheme="minorHAnsi" w:hAnsiTheme="minorHAnsi" w:cstheme="minorHAnsi"/>
          <w:b/>
          <w:bCs/>
        </w:rPr>
        <w:t>os</w:t>
      </w:r>
      <w:r w:rsidR="00DC74D5">
        <w:rPr>
          <w:rStyle w:val="TekstpodstawowyZnak"/>
          <w:rFonts w:asciiTheme="minorHAnsi" w:hAnsiTheme="minorHAnsi" w:cstheme="minorHAnsi"/>
          <w:b/>
          <w:bCs/>
        </w:rPr>
        <w:t>o</w:t>
      </w:r>
      <w:r w:rsidRPr="002B107C">
        <w:rPr>
          <w:rStyle w:val="TekstpodstawowyZnak"/>
          <w:rFonts w:asciiTheme="minorHAnsi" w:hAnsiTheme="minorHAnsi" w:cstheme="minorHAnsi"/>
          <w:b/>
          <w:bCs/>
        </w:rPr>
        <w:t>b</w:t>
      </w:r>
      <w:r w:rsidR="00DC74D5">
        <w:rPr>
          <w:rStyle w:val="TekstpodstawowyZnak"/>
          <w:rFonts w:asciiTheme="minorHAnsi" w:hAnsiTheme="minorHAnsi" w:cstheme="minorHAnsi"/>
          <w:b/>
          <w:bCs/>
        </w:rPr>
        <w:t>y</w:t>
      </w:r>
      <w:r w:rsidRPr="00031CE2">
        <w:rPr>
          <w:rStyle w:val="TekstpodstawowyZnak"/>
          <w:rFonts w:asciiTheme="minorHAnsi" w:hAnsiTheme="minorHAnsi" w:cstheme="minorHAnsi"/>
        </w:rPr>
        <w:t xml:space="preserve"> przeprowadzając</w:t>
      </w:r>
      <w:r w:rsidR="00DC74D5">
        <w:rPr>
          <w:rStyle w:val="TekstpodstawowyZnak"/>
          <w:rFonts w:asciiTheme="minorHAnsi" w:hAnsiTheme="minorHAnsi" w:cstheme="minorHAnsi"/>
        </w:rPr>
        <w:t>e</w:t>
      </w:r>
      <w:r w:rsidRPr="00031CE2">
        <w:rPr>
          <w:rStyle w:val="TekstpodstawowyZnak"/>
          <w:rFonts w:asciiTheme="minorHAnsi" w:hAnsiTheme="minorHAnsi" w:cstheme="minorHAnsi"/>
        </w:rPr>
        <w:t xml:space="preserve"> kontrole, pełniąc</w:t>
      </w:r>
      <w:r w:rsidR="00B1285E">
        <w:rPr>
          <w:rStyle w:val="TekstpodstawowyZnak"/>
          <w:rFonts w:asciiTheme="minorHAnsi" w:hAnsiTheme="minorHAnsi" w:cstheme="minorHAnsi"/>
        </w:rPr>
        <w:t>e</w:t>
      </w:r>
      <w:r w:rsidRPr="00031CE2">
        <w:rPr>
          <w:rStyle w:val="TekstpodstawowyZnak"/>
          <w:rFonts w:asciiTheme="minorHAnsi" w:hAnsiTheme="minorHAnsi" w:cstheme="minorHAnsi"/>
        </w:rPr>
        <w:t xml:space="preserve"> funkcję kierownika lub członka zespołu kontrolującego</w:t>
      </w:r>
      <w:r w:rsidR="00E539BA">
        <w:rPr>
          <w:rStyle w:val="TekstpodstawowyZnak"/>
          <w:rFonts w:asciiTheme="minorHAnsi" w:hAnsiTheme="minorHAnsi" w:cstheme="minorHAnsi"/>
          <w:b/>
          <w:bCs/>
        </w:rPr>
        <w:t>.</w:t>
      </w:r>
    </w:p>
    <w:p w14:paraId="47CAA2AA" w14:textId="77777777" w:rsidR="005D1F2C" w:rsidRPr="008625C1" w:rsidRDefault="005D1F2C" w:rsidP="0086218D">
      <w:pPr>
        <w:pStyle w:val="Heading10"/>
        <w:keepNext/>
        <w:keepLines/>
        <w:numPr>
          <w:ilvl w:val="2"/>
          <w:numId w:val="19"/>
        </w:numPr>
        <w:tabs>
          <w:tab w:val="left" w:pos="715"/>
        </w:tabs>
        <w:spacing w:before="120" w:after="0" w:line="276" w:lineRule="auto"/>
        <w:ind w:left="1599" w:hanging="181"/>
        <w:jc w:val="both"/>
        <w:rPr>
          <w:rFonts w:asciiTheme="minorHAnsi" w:hAnsiTheme="minorHAnsi" w:cstheme="minorHAnsi"/>
          <w:b w:val="0"/>
          <w:bCs w:val="0"/>
        </w:rPr>
      </w:pPr>
      <w:bookmarkStart w:id="26" w:name="bookmark51"/>
      <w:bookmarkStart w:id="27" w:name="bookmark50"/>
      <w:r w:rsidRPr="008625C1">
        <w:rPr>
          <w:rStyle w:val="Heading1"/>
          <w:rFonts w:asciiTheme="minorHAnsi" w:hAnsiTheme="minorHAnsi" w:cstheme="minorHAnsi"/>
          <w:b/>
          <w:bCs/>
        </w:rPr>
        <w:t>Warunki ogólne</w:t>
      </w:r>
      <w:bookmarkEnd w:id="26"/>
      <w:bookmarkEnd w:id="27"/>
    </w:p>
    <w:p w14:paraId="43CF1D56" w14:textId="67DAC8D8" w:rsidR="005D1F2C" w:rsidRPr="00031CE2" w:rsidRDefault="005D1F2C" w:rsidP="00031CE2">
      <w:pPr>
        <w:pStyle w:val="Tekstpodstawowy"/>
        <w:spacing w:before="120" w:after="0" w:line="276" w:lineRule="auto"/>
        <w:jc w:val="both"/>
        <w:rPr>
          <w:rFonts w:asciiTheme="minorHAnsi" w:hAnsiTheme="minorHAnsi" w:cstheme="minorHAnsi"/>
        </w:rPr>
      </w:pPr>
      <w:r w:rsidRPr="008625C1">
        <w:rPr>
          <w:rStyle w:val="TekstpodstawowyZnak"/>
          <w:rFonts w:asciiTheme="minorHAnsi" w:hAnsiTheme="minorHAnsi" w:cstheme="minorHAnsi"/>
        </w:rPr>
        <w:t xml:space="preserve">Wykonawca zapewni należyte wykonanie i osiągnięcie celów usługi. Dzięki dysponowaniu wskazanym wyżej personelem, </w:t>
      </w:r>
      <w:r w:rsidRPr="008625C1">
        <w:rPr>
          <w:rStyle w:val="TekstpodstawowyZnak"/>
          <w:rFonts w:asciiTheme="minorHAnsi" w:hAnsiTheme="minorHAnsi" w:cstheme="minorHAnsi"/>
          <w:b/>
          <w:bCs/>
        </w:rPr>
        <w:t xml:space="preserve">Wykonawca będzie zdolny do przeprowadzenia w tym samym terminie (równolegle) </w:t>
      </w:r>
      <w:r w:rsidR="00D94554" w:rsidRPr="008625C1">
        <w:rPr>
          <w:rStyle w:val="TekstpodstawowyZnak"/>
          <w:rFonts w:asciiTheme="minorHAnsi" w:hAnsiTheme="minorHAnsi" w:cstheme="minorHAnsi"/>
          <w:b/>
          <w:bCs/>
        </w:rPr>
        <w:t xml:space="preserve">2 </w:t>
      </w:r>
      <w:r w:rsidRPr="008625C1">
        <w:rPr>
          <w:rStyle w:val="TekstpodstawowyZnak"/>
          <w:rFonts w:asciiTheme="minorHAnsi" w:hAnsiTheme="minorHAnsi" w:cstheme="minorHAnsi"/>
          <w:b/>
          <w:bCs/>
        </w:rPr>
        <w:t>kontroli</w:t>
      </w:r>
      <w:r w:rsidRPr="008625C1">
        <w:rPr>
          <w:rStyle w:val="TekstpodstawowyZnak"/>
          <w:rFonts w:asciiTheme="minorHAnsi" w:hAnsiTheme="minorHAnsi" w:cstheme="minorHAnsi"/>
        </w:rPr>
        <w:t>.</w:t>
      </w:r>
      <w:r w:rsidR="0036141A">
        <w:rPr>
          <w:rStyle w:val="TekstpodstawowyZnak"/>
          <w:rFonts w:asciiTheme="minorHAnsi" w:hAnsiTheme="minorHAnsi" w:cstheme="minorHAnsi"/>
        </w:rPr>
        <w:t xml:space="preserve"> </w:t>
      </w:r>
    </w:p>
    <w:p w14:paraId="7BA55450" w14:textId="4FB16790"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Wszelkie czynności kontrolne przeprowadzane w miejscu realizacji projektu / miejscu przechowywania dokumentacji, wykonywane będą równocześnie przez </w:t>
      </w:r>
      <w:r w:rsidRPr="002B107C">
        <w:rPr>
          <w:rStyle w:val="TekstpodstawowyZnak"/>
          <w:rFonts w:asciiTheme="minorHAnsi" w:hAnsiTheme="minorHAnsi" w:cstheme="minorHAnsi"/>
          <w:b/>
          <w:bCs/>
        </w:rPr>
        <w:t xml:space="preserve">minimum </w:t>
      </w:r>
      <w:r w:rsidR="004F6F28" w:rsidRPr="002B107C">
        <w:rPr>
          <w:rStyle w:val="TekstpodstawowyZnak"/>
          <w:rFonts w:asciiTheme="minorHAnsi" w:hAnsiTheme="minorHAnsi" w:cstheme="minorHAnsi"/>
          <w:b/>
          <w:bCs/>
        </w:rPr>
        <w:t xml:space="preserve">2 </w:t>
      </w:r>
      <w:r w:rsidRPr="002B107C">
        <w:rPr>
          <w:rStyle w:val="TekstpodstawowyZnak"/>
          <w:rFonts w:asciiTheme="minorHAnsi" w:hAnsiTheme="minorHAnsi" w:cstheme="minorHAnsi"/>
          <w:b/>
          <w:bCs/>
        </w:rPr>
        <w:t>osoby</w:t>
      </w:r>
      <w:r w:rsidRPr="00031CE2">
        <w:rPr>
          <w:rStyle w:val="TekstpodstawowyZnak"/>
          <w:rFonts w:asciiTheme="minorHAnsi" w:hAnsiTheme="minorHAnsi" w:cstheme="minorHAnsi"/>
        </w:rPr>
        <w:t xml:space="preserve"> tworzące zespół kontrolujący (kierownika i członka zespołu kontrolującego). Poza ww. osobami w skład zespołu kontrolującego może wejść - stosownie do specyfiki projektu oraz charakteru kontroli - większa liczba członków zespołu kontrolującego.</w:t>
      </w:r>
    </w:p>
    <w:p w14:paraId="10A08CBB" w14:textId="5D86D83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zastrzega sobie prawo do akceptacji zaproponowanego składu bądź odwołania osoby/osób przeprowadzającej/</w:t>
      </w:r>
      <w:proofErr w:type="spellStart"/>
      <w:r w:rsidRPr="00031CE2">
        <w:rPr>
          <w:rStyle w:val="TekstpodstawowyZnak"/>
          <w:rFonts w:asciiTheme="minorHAnsi" w:hAnsiTheme="minorHAnsi" w:cstheme="minorHAnsi"/>
        </w:rPr>
        <w:t>ych</w:t>
      </w:r>
      <w:proofErr w:type="spellEnd"/>
      <w:r w:rsidRPr="00031CE2">
        <w:rPr>
          <w:rStyle w:val="TekstpodstawowyZnak"/>
          <w:rFonts w:asciiTheme="minorHAnsi" w:hAnsiTheme="minorHAnsi" w:cstheme="minorHAnsi"/>
        </w:rPr>
        <w:t xml:space="preserve"> kontrolę, w przypadku stwierdzenia nienależytego wykonywania czynności przez tę osobę</w:t>
      </w:r>
      <w:r w:rsidR="009F20E2">
        <w:rPr>
          <w:rStyle w:val="TekstpodstawowyZnak"/>
          <w:rFonts w:asciiTheme="minorHAnsi" w:hAnsiTheme="minorHAnsi" w:cstheme="minorHAnsi"/>
        </w:rPr>
        <w:t>/te osoby</w:t>
      </w:r>
      <w:r w:rsidRPr="00031CE2">
        <w:rPr>
          <w:rStyle w:val="TekstpodstawowyZnak"/>
          <w:rFonts w:asciiTheme="minorHAnsi" w:hAnsiTheme="minorHAnsi" w:cstheme="minorHAnsi"/>
        </w:rPr>
        <w:t xml:space="preserve"> lub wykonywania czynności w sposób odbiegający od ogólnie przyjętych standardów, w szczególności w przypadku:</w:t>
      </w:r>
    </w:p>
    <w:p w14:paraId="7A43AB96" w14:textId="7F23EA83" w:rsidR="005D1F2C" w:rsidRPr="00031CE2" w:rsidRDefault="005D1F2C" w:rsidP="00031CE2">
      <w:pPr>
        <w:pStyle w:val="Tekstpodstawowy"/>
        <w:numPr>
          <w:ilvl w:val="0"/>
          <w:numId w:val="36"/>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uzasadnionych zastrzeżeń ze strony podmiotu kontrolowanego lub Zamawiającego co</w:t>
      </w:r>
      <w:r w:rsidR="008625C1">
        <w:rPr>
          <w:rStyle w:val="TekstpodstawowyZnak"/>
          <w:rFonts w:asciiTheme="minorHAnsi" w:hAnsiTheme="minorHAnsi" w:cstheme="minorHAnsi"/>
        </w:rPr>
        <w:t> </w:t>
      </w:r>
      <w:r w:rsidRPr="00031CE2">
        <w:rPr>
          <w:rStyle w:val="TekstpodstawowyZnak"/>
          <w:rFonts w:asciiTheme="minorHAnsi" w:hAnsiTheme="minorHAnsi" w:cstheme="minorHAnsi"/>
        </w:rPr>
        <w:t>do</w:t>
      </w:r>
      <w:r w:rsidR="008625C1">
        <w:rPr>
          <w:rStyle w:val="TekstpodstawowyZnak"/>
          <w:rFonts w:asciiTheme="minorHAnsi" w:hAnsiTheme="minorHAnsi" w:cstheme="minorHAnsi"/>
        </w:rPr>
        <w:t> </w:t>
      </w:r>
      <w:r w:rsidRPr="00031CE2">
        <w:rPr>
          <w:rStyle w:val="TekstpodstawowyZnak"/>
          <w:rFonts w:asciiTheme="minorHAnsi" w:hAnsiTheme="minorHAnsi" w:cstheme="minorHAnsi"/>
        </w:rPr>
        <w:t>wykonywanych przez tę osobę</w:t>
      </w:r>
      <w:r w:rsidR="009F20E2">
        <w:rPr>
          <w:rStyle w:val="TekstpodstawowyZnak"/>
          <w:rFonts w:asciiTheme="minorHAnsi" w:hAnsiTheme="minorHAnsi" w:cstheme="minorHAnsi"/>
        </w:rPr>
        <w:t>/y</w:t>
      </w:r>
      <w:r w:rsidRPr="00031CE2">
        <w:rPr>
          <w:rStyle w:val="TekstpodstawowyZnak"/>
          <w:rFonts w:asciiTheme="minorHAnsi" w:hAnsiTheme="minorHAnsi" w:cstheme="minorHAnsi"/>
        </w:rPr>
        <w:t xml:space="preserve"> czynności lub jej</w:t>
      </w:r>
      <w:r w:rsidR="009F20E2">
        <w:rPr>
          <w:rStyle w:val="TekstpodstawowyZnak"/>
          <w:rFonts w:asciiTheme="minorHAnsi" w:hAnsiTheme="minorHAnsi" w:cstheme="minorHAnsi"/>
        </w:rPr>
        <w:t>/ich</w:t>
      </w:r>
      <w:r w:rsidRPr="00031CE2">
        <w:rPr>
          <w:rStyle w:val="TekstpodstawowyZnak"/>
          <w:rFonts w:asciiTheme="minorHAnsi" w:hAnsiTheme="minorHAnsi" w:cstheme="minorHAnsi"/>
        </w:rPr>
        <w:t xml:space="preserve"> zachowania w trakcie realizacji czynności kontrolnych;</w:t>
      </w:r>
    </w:p>
    <w:p w14:paraId="111A888A" w14:textId="7CB6FEBF" w:rsidR="005D1F2C" w:rsidRPr="00031CE2" w:rsidRDefault="005D1F2C" w:rsidP="00031CE2">
      <w:pPr>
        <w:pStyle w:val="Tekstpodstawowy"/>
        <w:numPr>
          <w:ilvl w:val="0"/>
          <w:numId w:val="36"/>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uzasadnionych zastrzeżeń ze strony Zamawiającego co do jakości przeprowadzonych kontroli, powziętych w szczególności w wyniku weryfikacji dokumentacji pokontrolnej, przeprowadzonej przez Zamawiającego </w:t>
      </w:r>
      <w:r w:rsidR="00CB22AB" w:rsidRPr="00031CE2">
        <w:rPr>
          <w:rStyle w:val="TekstpodstawowyZnak"/>
          <w:rFonts w:asciiTheme="minorHAnsi" w:hAnsiTheme="minorHAnsi" w:cstheme="minorHAnsi"/>
        </w:rPr>
        <w:t xml:space="preserve">własnej </w:t>
      </w:r>
      <w:r w:rsidRPr="00031CE2">
        <w:rPr>
          <w:rStyle w:val="TekstpodstawowyZnak"/>
          <w:rFonts w:asciiTheme="minorHAnsi" w:hAnsiTheme="minorHAnsi" w:cstheme="minorHAnsi"/>
        </w:rPr>
        <w:t>kontroli lub obserwacji czynności kontrolnych w miejscu ich przeprowadzenia;</w:t>
      </w:r>
    </w:p>
    <w:p w14:paraId="41F4D11A" w14:textId="77777777" w:rsidR="005D1F2C" w:rsidRPr="00031CE2" w:rsidRDefault="005D1F2C" w:rsidP="00031CE2">
      <w:pPr>
        <w:pStyle w:val="Tekstpodstawowy"/>
        <w:numPr>
          <w:ilvl w:val="0"/>
          <w:numId w:val="36"/>
        </w:numPr>
        <w:tabs>
          <w:tab w:val="left" w:pos="288"/>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uzasadnionych zastrzeżeń ze strony Zamawiającego co do jakości opracowywanych dokumentów pokontrolnych, w tym w szczególności: nieterminowego dokonywania korekty dokumentacji pokontrolnej zgodnie z uwagami i wytycznymi Zamawiającego, zaniechania wykonania tej czynności, stwierdzenia istotnych błędów, braków, rozbieżności w przygotowanej dokumentacji lub niezgodności dokumentacji pokontrolnej ze stanem faktycznym.</w:t>
      </w:r>
    </w:p>
    <w:p w14:paraId="6806AA69" w14:textId="538B8819"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 przypadku braku wyrażenia zgody na udział w czynnościach kontrolnych osoby wskazanej przez Wykonawcę bądź odwołania osoby przeprowadzającej kontrolę, Wykonawca zobowiązany jest wskazać do realizacji zamówienia inną osobę spełniającą warunki określone w dokumentacji postępowania, która daje rękojmię należytego wykonania kontroli. Podobnie, w przypadku zaistnienia </w:t>
      </w:r>
      <w:r w:rsidRPr="00031CE2">
        <w:rPr>
          <w:rStyle w:val="TekstpodstawowyZnak"/>
          <w:rFonts w:asciiTheme="minorHAnsi" w:hAnsiTheme="minorHAnsi" w:cstheme="minorHAnsi"/>
        </w:rPr>
        <w:lastRenderedPageBreak/>
        <w:t xml:space="preserve">w trakcie kontroli okoliczności wskazujących na brak bezstronności osoby wchodzącej w skład zespołu kontrolującego, osoba ta niezwłocznie zaprzestaje realizacji czynności kontrolnych, a w jej miejsce </w:t>
      </w:r>
      <w:r w:rsidRPr="00BC7B88">
        <w:rPr>
          <w:rStyle w:val="TekstpodstawowyZnak"/>
          <w:rFonts w:asciiTheme="minorHAnsi" w:hAnsiTheme="minorHAnsi" w:cstheme="minorHAnsi"/>
        </w:rPr>
        <w:t>Wykonawca wskazuje inną osobę spełniającą warunki określone w dokumentacji postępowania, która daje rękojmię</w:t>
      </w:r>
      <w:r w:rsidRPr="00031CE2">
        <w:rPr>
          <w:rStyle w:val="TekstpodstawowyZnak"/>
          <w:rFonts w:asciiTheme="minorHAnsi" w:hAnsiTheme="minorHAnsi" w:cstheme="minorHAnsi"/>
        </w:rPr>
        <w:t xml:space="preserve"> należytego wykonania kontroli. Możliwe jest również zastąpienie osoby/osób w</w:t>
      </w:r>
      <w:r w:rsidR="0086218D">
        <w:rPr>
          <w:rStyle w:val="TekstpodstawowyZnak"/>
          <w:rFonts w:asciiTheme="minorHAnsi" w:hAnsiTheme="minorHAnsi" w:cstheme="minorHAnsi"/>
        </w:rPr>
        <w:t>s</w:t>
      </w:r>
      <w:r w:rsidRPr="00031CE2">
        <w:rPr>
          <w:rStyle w:val="TekstpodstawowyZnak"/>
          <w:rFonts w:asciiTheme="minorHAnsi" w:hAnsiTheme="minorHAnsi" w:cstheme="minorHAnsi"/>
        </w:rPr>
        <w:t>kazanej/</w:t>
      </w:r>
      <w:proofErr w:type="spellStart"/>
      <w:r w:rsidRPr="00031CE2">
        <w:rPr>
          <w:rStyle w:val="TekstpodstawowyZnak"/>
          <w:rFonts w:asciiTheme="minorHAnsi" w:hAnsiTheme="minorHAnsi" w:cstheme="minorHAnsi"/>
        </w:rPr>
        <w:t>ych</w:t>
      </w:r>
      <w:proofErr w:type="spellEnd"/>
      <w:r w:rsidRPr="00031CE2">
        <w:rPr>
          <w:rStyle w:val="TekstpodstawowyZnak"/>
          <w:rFonts w:asciiTheme="minorHAnsi" w:hAnsiTheme="minorHAnsi" w:cstheme="minorHAnsi"/>
        </w:rPr>
        <w:t xml:space="preserve"> w ofercie do realizacji zamówienia w innych niż opisane powyżej sytuacjach. </w:t>
      </w:r>
      <w:r w:rsidRPr="00BC7B88">
        <w:rPr>
          <w:rStyle w:val="TekstpodstawowyZnak"/>
          <w:rFonts w:asciiTheme="minorHAnsi" w:hAnsiTheme="minorHAnsi" w:cstheme="minorHAnsi"/>
        </w:rPr>
        <w:t>Każda zmiana dokonywana jest za zgodą Zamawiającego, pod warunkiem, że osoba wskazana do realizacji zamówienia spełnia warunki określone w dokumentacji postępowania.</w:t>
      </w:r>
    </w:p>
    <w:p w14:paraId="22DA5FED" w14:textId="2C06922F"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 przypadkach opisanych wyżej, po wyrażeniu przez Zamawiającego zgody na wskazaną przez Wykonawcę osobę (w sposób określony w rozdziale 3</w:t>
      </w:r>
      <w:r w:rsidRPr="00031CE2">
        <w:rPr>
          <w:rStyle w:val="TekstpodstawowyZnak"/>
          <w:rFonts w:asciiTheme="minorHAnsi" w:hAnsiTheme="minorHAnsi" w:cstheme="minorHAnsi"/>
          <w:i/>
          <w:iCs/>
        </w:rPr>
        <w:t>.3 Przebieg procesu kontroli</w:t>
      </w:r>
      <w:r w:rsidRPr="00031CE2">
        <w:rPr>
          <w:rStyle w:val="TekstpodstawowyZnak"/>
          <w:rFonts w:asciiTheme="minorHAnsi" w:hAnsiTheme="minorHAnsi" w:cstheme="minorHAnsi"/>
        </w:rPr>
        <w:t xml:space="preserve">), Wykonawca niezwłocznie przekazuje Zamawiającemu skan podpisanej przez tę osobę </w:t>
      </w:r>
      <w:r w:rsidRPr="009474B7">
        <w:rPr>
          <w:rStyle w:val="TekstpodstawowyZnak"/>
          <w:rFonts w:asciiTheme="minorHAnsi" w:hAnsiTheme="minorHAnsi" w:cstheme="minorHAnsi"/>
        </w:rPr>
        <w:t>deklaracji poufności i</w:t>
      </w:r>
      <w:r w:rsidR="004F6F28" w:rsidRPr="009474B7">
        <w:rPr>
          <w:rStyle w:val="TekstpodstawowyZnak"/>
          <w:rFonts w:asciiTheme="minorHAnsi" w:hAnsiTheme="minorHAnsi" w:cstheme="minorHAnsi"/>
        </w:rPr>
        <w:t> </w:t>
      </w:r>
      <w:r w:rsidRPr="009474B7">
        <w:rPr>
          <w:rStyle w:val="TekstpodstawowyZnak"/>
          <w:rFonts w:asciiTheme="minorHAnsi" w:hAnsiTheme="minorHAnsi" w:cstheme="minorHAnsi"/>
        </w:rPr>
        <w:t>bezstronności, a Zamawiający wystawia dla niej stosowne upoważnienie do przepro</w:t>
      </w:r>
      <w:r w:rsidRPr="00031CE2">
        <w:rPr>
          <w:rStyle w:val="TekstpodstawowyZnak"/>
          <w:rFonts w:asciiTheme="minorHAnsi" w:hAnsiTheme="minorHAnsi" w:cstheme="minorHAnsi"/>
        </w:rPr>
        <w:t>wadzenia kontroli</w:t>
      </w:r>
      <w:r w:rsidR="00E05979">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(jeżeli spełnione są wymogi poufności i bezstronności względem kontrolowanego projektu). </w:t>
      </w:r>
      <w:r w:rsidR="00D651E2" w:rsidRPr="00031CE2">
        <w:rPr>
          <w:rStyle w:val="TekstpodstawowyZnak"/>
          <w:rFonts w:asciiTheme="minorHAnsi" w:hAnsiTheme="minorHAnsi" w:cstheme="minorHAnsi"/>
        </w:rPr>
        <w:t>O</w:t>
      </w:r>
      <w:r w:rsidRPr="00031CE2">
        <w:rPr>
          <w:rStyle w:val="TekstpodstawowyZnak"/>
          <w:rFonts w:asciiTheme="minorHAnsi" w:hAnsiTheme="minorHAnsi" w:cstheme="minorHAnsi"/>
        </w:rPr>
        <w:t xml:space="preserve">soba </w:t>
      </w:r>
      <w:r w:rsidR="00D651E2" w:rsidRPr="00031CE2">
        <w:rPr>
          <w:rStyle w:val="TekstpodstawowyZnak"/>
          <w:rFonts w:asciiTheme="minorHAnsi" w:hAnsiTheme="minorHAnsi" w:cstheme="minorHAnsi"/>
        </w:rPr>
        <w:t xml:space="preserve">ta </w:t>
      </w:r>
      <w:r w:rsidRPr="00031CE2">
        <w:rPr>
          <w:rStyle w:val="TekstpodstawowyZnak"/>
          <w:rFonts w:asciiTheme="minorHAnsi" w:hAnsiTheme="minorHAnsi" w:cstheme="minorHAnsi"/>
        </w:rPr>
        <w:t>nie może rozpocząć czynności kontrolnych przed otrzymaniem i okazaniem podmiotowi kontrolowanemu upoważnienia do przeprowadzenia kontroli.</w:t>
      </w:r>
    </w:p>
    <w:p w14:paraId="2E9ECBF5"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Zespół kontrolujący w trakcie kontroli w miejscu realizacji projektu / miejscu przechowywania dokumentacji</w:t>
      </w:r>
      <w:r w:rsidRPr="00031CE2">
        <w:rPr>
          <w:rStyle w:val="TekstpodstawowyZnak"/>
          <w:rFonts w:asciiTheme="minorHAnsi" w:hAnsiTheme="minorHAnsi" w:cstheme="minorHAnsi"/>
          <w:vertAlign w:val="superscript"/>
        </w:rPr>
        <w:footnoteReference w:id="1"/>
      </w:r>
      <w:r w:rsidRPr="00031CE2">
        <w:rPr>
          <w:rStyle w:val="TekstpodstawowyZnak"/>
          <w:rFonts w:asciiTheme="minorHAnsi" w:hAnsiTheme="minorHAnsi" w:cstheme="minorHAnsi"/>
        </w:rPr>
        <w:t xml:space="preserve"> jest upoważniony do:</w:t>
      </w:r>
    </w:p>
    <w:p w14:paraId="1D034D13" w14:textId="77777777" w:rsidR="005D1F2C" w:rsidRPr="00031CE2" w:rsidRDefault="005D1F2C" w:rsidP="00031CE2">
      <w:pPr>
        <w:pStyle w:val="Tekstpodstawowy"/>
        <w:numPr>
          <w:ilvl w:val="0"/>
          <w:numId w:val="37"/>
        </w:numPr>
        <w:tabs>
          <w:tab w:val="left" w:pos="336"/>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swobodnego poruszania się po terenie w miejscu prowadzenia czynności kontrolnych;</w:t>
      </w:r>
    </w:p>
    <w:p w14:paraId="22B087EE" w14:textId="77777777" w:rsidR="005D1F2C" w:rsidRPr="00031CE2" w:rsidRDefault="005D1F2C" w:rsidP="00031CE2">
      <w:pPr>
        <w:pStyle w:val="Tekstpodstawowy"/>
        <w:numPr>
          <w:ilvl w:val="0"/>
          <w:numId w:val="37"/>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wstępu do pomieszczeń i terenu realizacji projektu, dostępu do związanych z projektem systemów teleinformatycznych;</w:t>
      </w:r>
    </w:p>
    <w:p w14:paraId="695B6783" w14:textId="03565C4B" w:rsidR="005D1F2C" w:rsidRPr="00031CE2" w:rsidRDefault="005D1F2C" w:rsidP="00031CE2">
      <w:pPr>
        <w:pStyle w:val="Tekstpodstawowy"/>
        <w:numPr>
          <w:ilvl w:val="0"/>
          <w:numId w:val="37"/>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wglądu oraz tworzenia kopii i odpisów dokumentów związanych z działalnością podmiotu kontrolowanego w zakresie realizowanego projektu, w szczególności dokumentów potwierdzających wykryte nieprawidłowości (sporządzone kopie są potwierdzane za zgodność z</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 xml:space="preserve">oryginałem przez upoważnionego przedstawiciela podmiotu kontrolowanego w trakcie prowadzenia czynności kontrolnych; w przypadku odmowy przekazania przez podmiot kopii dokumentów potwierdzonych za zgodność z oryginałem, zespół kontrolujący pozyskuje od osoby upoważnionej ze strony podmiotu </w:t>
      </w:r>
      <w:r w:rsidR="009F20E2">
        <w:rPr>
          <w:rStyle w:val="TekstpodstawowyZnak"/>
          <w:rFonts w:asciiTheme="minorHAnsi" w:hAnsiTheme="minorHAnsi" w:cstheme="minorHAnsi"/>
        </w:rPr>
        <w:t xml:space="preserve">kontrolowanego </w:t>
      </w:r>
      <w:r w:rsidRPr="00031CE2">
        <w:rPr>
          <w:rStyle w:val="TekstpodstawowyZnak"/>
          <w:rFonts w:asciiTheme="minorHAnsi" w:hAnsiTheme="minorHAnsi" w:cstheme="minorHAnsi"/>
        </w:rPr>
        <w:t>oświadczenie w tym zakresie oraz w przypadku okazania przez podmiot kontrolowany oryginałów dokumentacji, sporządza kopie dokumentów we własnym zakresie, np. w formie skanów, zdjęć, a następnie wydruków potwierdzonych za</w:t>
      </w:r>
      <w:r w:rsidR="009F20E2">
        <w:rPr>
          <w:rStyle w:val="TekstpodstawowyZnak"/>
          <w:rFonts w:asciiTheme="minorHAnsi" w:hAnsiTheme="minorHAnsi" w:cstheme="minorHAnsi"/>
        </w:rPr>
        <w:t> </w:t>
      </w:r>
      <w:r w:rsidRPr="00031CE2">
        <w:rPr>
          <w:rStyle w:val="TekstpodstawowyZnak"/>
          <w:rFonts w:asciiTheme="minorHAnsi" w:hAnsiTheme="minorHAnsi" w:cstheme="minorHAnsi"/>
        </w:rPr>
        <w:t>zgodność z</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oryginałem przez osobę wchodzącą w skład zespołu kontrolującego);</w:t>
      </w:r>
    </w:p>
    <w:p w14:paraId="729EF350" w14:textId="77777777" w:rsidR="005D1F2C" w:rsidRPr="00031CE2" w:rsidRDefault="005D1F2C" w:rsidP="00031CE2">
      <w:pPr>
        <w:pStyle w:val="Tekstpodstawowy"/>
        <w:numPr>
          <w:ilvl w:val="0"/>
          <w:numId w:val="37"/>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przeprowadzenia oględzin obiektów i składników majątku związanych z zakresem kontroli oraz dokonywania utrwalenia ich przebiegu (np. w formie dokumentacji zdjęciowej / audiowizualnej);</w:t>
      </w:r>
    </w:p>
    <w:p w14:paraId="56E94563" w14:textId="77777777" w:rsidR="005D1F2C" w:rsidRPr="00031CE2" w:rsidRDefault="005D1F2C" w:rsidP="00031CE2">
      <w:pPr>
        <w:pStyle w:val="Tekstpodstawowy"/>
        <w:numPr>
          <w:ilvl w:val="0"/>
          <w:numId w:val="37"/>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żądania od pracowników podmiotu kontrolowanego zaprezentowania prawidłowego funkcjonowania maszyn i urządzeń zakupionych w ramach realizowanego projektu;</w:t>
      </w:r>
    </w:p>
    <w:p w14:paraId="4E17D496" w14:textId="77777777" w:rsidR="005D1F2C" w:rsidRPr="00031CE2" w:rsidRDefault="005D1F2C" w:rsidP="00031CE2">
      <w:pPr>
        <w:pStyle w:val="Tekstpodstawowy"/>
        <w:numPr>
          <w:ilvl w:val="0"/>
          <w:numId w:val="37"/>
        </w:numPr>
        <w:tabs>
          <w:tab w:val="left" w:pos="336"/>
        </w:tabs>
        <w:spacing w:before="120" w:after="0" w:line="276" w:lineRule="auto"/>
        <w:rPr>
          <w:rFonts w:asciiTheme="minorHAnsi" w:hAnsiTheme="minorHAnsi" w:cstheme="minorHAnsi"/>
        </w:rPr>
      </w:pPr>
      <w:r w:rsidRPr="00031CE2">
        <w:rPr>
          <w:rStyle w:val="TekstpodstawowyZnak"/>
          <w:rFonts w:asciiTheme="minorHAnsi" w:hAnsiTheme="minorHAnsi" w:cstheme="minorHAnsi"/>
        </w:rPr>
        <w:t>żądania od pracowników podmiotu kontrolowanego ustnych i pisemnych wyjaśnień;</w:t>
      </w:r>
    </w:p>
    <w:p w14:paraId="03434E5F" w14:textId="77777777" w:rsidR="005D1F2C" w:rsidRPr="00031CE2" w:rsidRDefault="005D1F2C" w:rsidP="00031CE2">
      <w:pPr>
        <w:pStyle w:val="Tekstpodstawowy"/>
        <w:numPr>
          <w:ilvl w:val="0"/>
          <w:numId w:val="37"/>
        </w:numPr>
        <w:tabs>
          <w:tab w:val="left" w:pos="336"/>
        </w:tabs>
        <w:spacing w:before="120" w:after="0" w:line="276" w:lineRule="auto"/>
        <w:rPr>
          <w:rFonts w:asciiTheme="minorHAnsi" w:hAnsiTheme="minorHAnsi" w:cstheme="minorHAnsi"/>
        </w:rPr>
      </w:pPr>
      <w:r w:rsidRPr="00031CE2">
        <w:rPr>
          <w:rStyle w:val="TekstpodstawowyZnak"/>
          <w:rFonts w:asciiTheme="minorHAnsi" w:hAnsiTheme="minorHAnsi" w:cstheme="minorHAnsi"/>
        </w:rPr>
        <w:t>zabezpieczenia materiałów dowodowych;</w:t>
      </w:r>
    </w:p>
    <w:p w14:paraId="482237C0" w14:textId="77777777" w:rsidR="005D1F2C" w:rsidRPr="00031CE2" w:rsidRDefault="005D1F2C" w:rsidP="00031CE2">
      <w:pPr>
        <w:pStyle w:val="Tekstpodstawowy"/>
        <w:numPr>
          <w:ilvl w:val="0"/>
          <w:numId w:val="37"/>
        </w:numPr>
        <w:tabs>
          <w:tab w:val="left" w:pos="336"/>
        </w:tabs>
        <w:spacing w:before="120" w:after="0" w:line="276" w:lineRule="auto"/>
        <w:rPr>
          <w:rFonts w:asciiTheme="minorHAnsi" w:hAnsiTheme="minorHAnsi" w:cstheme="minorHAnsi"/>
        </w:rPr>
      </w:pPr>
      <w:r w:rsidRPr="00031CE2">
        <w:rPr>
          <w:rStyle w:val="TekstpodstawowyZnak"/>
          <w:rFonts w:asciiTheme="minorHAnsi" w:hAnsiTheme="minorHAnsi" w:cstheme="minorHAnsi"/>
        </w:rPr>
        <w:t>sprawdzenia przebiegu określonych czynności;</w:t>
      </w:r>
    </w:p>
    <w:p w14:paraId="63C1A528" w14:textId="00D1E86D" w:rsidR="005D1F2C" w:rsidRPr="00031CE2" w:rsidRDefault="005D1F2C" w:rsidP="00031CE2">
      <w:pPr>
        <w:pStyle w:val="Tekstpodstawowy"/>
        <w:numPr>
          <w:ilvl w:val="0"/>
          <w:numId w:val="37"/>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dokumentowania przebiegu czynności kontrolnych, m.in. poprzez wykonywanie dokumentacji fotograficznej / audiowizualnej</w:t>
      </w:r>
      <w:r w:rsidR="003553DB" w:rsidRPr="00031CE2">
        <w:rPr>
          <w:rStyle w:val="TekstpodstawowyZnak"/>
          <w:rFonts w:asciiTheme="minorHAnsi" w:hAnsiTheme="minorHAnsi" w:cstheme="minorHAnsi"/>
        </w:rPr>
        <w:t>.</w:t>
      </w:r>
    </w:p>
    <w:p w14:paraId="3CF2886D" w14:textId="77777777" w:rsidR="005D1F2C" w:rsidRPr="006155D9" w:rsidRDefault="005D1F2C" w:rsidP="00D0253F">
      <w:pPr>
        <w:pStyle w:val="Heading10"/>
        <w:keepNext/>
        <w:keepLines/>
        <w:numPr>
          <w:ilvl w:val="2"/>
          <w:numId w:val="19"/>
        </w:numPr>
        <w:tabs>
          <w:tab w:val="left" w:pos="725"/>
        </w:tabs>
        <w:spacing w:before="120" w:after="0" w:line="276" w:lineRule="auto"/>
        <w:ind w:left="1599" w:hanging="181"/>
        <w:jc w:val="both"/>
        <w:rPr>
          <w:rStyle w:val="Heading1"/>
          <w:rFonts w:asciiTheme="minorHAnsi" w:hAnsiTheme="minorHAnsi" w:cstheme="minorHAnsi"/>
        </w:rPr>
      </w:pPr>
      <w:bookmarkStart w:id="28" w:name="bookmark60"/>
      <w:bookmarkStart w:id="29" w:name="bookmark59"/>
      <w:r w:rsidRPr="006155D9">
        <w:rPr>
          <w:rStyle w:val="Heading1"/>
          <w:rFonts w:asciiTheme="minorHAnsi" w:hAnsiTheme="minorHAnsi" w:cstheme="minorHAnsi"/>
          <w:b/>
          <w:bCs/>
        </w:rPr>
        <w:lastRenderedPageBreak/>
        <w:t>Kierownik zespołu kontrolującego</w:t>
      </w:r>
      <w:bookmarkEnd w:id="28"/>
      <w:bookmarkEnd w:id="29"/>
    </w:p>
    <w:p w14:paraId="3F689F3B" w14:textId="5E11C0F2"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Kierownik zespołu kontrolującego spełnia wymagania w zakresie kwalifikacji, doświadczenia i</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 xml:space="preserve">wykształcenia </w:t>
      </w:r>
      <w:r w:rsidRPr="009474B7">
        <w:rPr>
          <w:rStyle w:val="TekstpodstawowyZnak"/>
          <w:rFonts w:asciiTheme="minorHAnsi" w:hAnsiTheme="minorHAnsi" w:cstheme="minorHAnsi"/>
        </w:rPr>
        <w:t>określone w dokumentacji postępowania</w:t>
      </w:r>
      <w:r w:rsidRPr="00031CE2">
        <w:rPr>
          <w:rStyle w:val="TekstpodstawowyZnak"/>
          <w:rFonts w:asciiTheme="minorHAnsi" w:hAnsiTheme="minorHAnsi" w:cstheme="minorHAnsi"/>
        </w:rPr>
        <w:t xml:space="preserve"> dla osób przeprowadzających kontrole.</w:t>
      </w:r>
    </w:p>
    <w:p w14:paraId="2BB167E9"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Kierownik zespołu kontrolującego odpowiada w szczególności za:</w:t>
      </w:r>
    </w:p>
    <w:p w14:paraId="4FEC2871" w14:textId="77777777" w:rsidR="005D1F2C" w:rsidRPr="00031CE2" w:rsidRDefault="005D1F2C" w:rsidP="00031CE2">
      <w:pPr>
        <w:pStyle w:val="Tekstpodstawowy"/>
        <w:numPr>
          <w:ilvl w:val="0"/>
          <w:numId w:val="41"/>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kierowanie procesem kontroli i wszystkimi jego fazami;</w:t>
      </w:r>
    </w:p>
    <w:p w14:paraId="31D845E0" w14:textId="77777777" w:rsidR="005D1F2C" w:rsidRPr="00031CE2" w:rsidRDefault="005D1F2C" w:rsidP="00031CE2">
      <w:pPr>
        <w:pStyle w:val="Tekstpodstawowy"/>
        <w:numPr>
          <w:ilvl w:val="0"/>
          <w:numId w:val="41"/>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nadzór nad osobami wchodzącymi w skład zespołu kontrolującego;</w:t>
      </w:r>
    </w:p>
    <w:p w14:paraId="50FD7F83" w14:textId="77777777" w:rsidR="005D1F2C" w:rsidRPr="00031CE2" w:rsidRDefault="005D1F2C" w:rsidP="00031CE2">
      <w:pPr>
        <w:pStyle w:val="Tekstpodstawowy"/>
        <w:numPr>
          <w:ilvl w:val="0"/>
          <w:numId w:val="41"/>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prowadzenie spotkań otwierających i zamykających;</w:t>
      </w:r>
    </w:p>
    <w:p w14:paraId="281195F7" w14:textId="77777777" w:rsidR="005D1F2C" w:rsidRPr="00031CE2" w:rsidRDefault="005D1F2C" w:rsidP="00966C50">
      <w:pPr>
        <w:pStyle w:val="Tekstpodstawowy"/>
        <w:numPr>
          <w:ilvl w:val="0"/>
          <w:numId w:val="41"/>
        </w:numPr>
        <w:tabs>
          <w:tab w:val="left" w:pos="29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przygotowanie dokumentacji pokontrolnej (w tym informacji pokontrolnej) i nadzór nad jej przygotowaniem i jakością, w tym zapewnienie jednolitości ustaleń z kontrolami uprzednio przeprowadzonymi;</w:t>
      </w:r>
    </w:p>
    <w:p w14:paraId="45B2E23F" w14:textId="58EEDCAF" w:rsidR="005D1F2C" w:rsidRPr="00031CE2" w:rsidRDefault="005D1F2C" w:rsidP="00966C50">
      <w:pPr>
        <w:pStyle w:val="Tekstpodstawowy"/>
        <w:numPr>
          <w:ilvl w:val="0"/>
          <w:numId w:val="41"/>
        </w:numPr>
        <w:tabs>
          <w:tab w:val="left" w:pos="29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dokumentowanie przebiegu przygotowania i przeprowadzenia kontroli oraz nadzór nad tym procesem, w tym w szczególności odpowiedzialność za pozyskanie dokumentów niezbędnych do</w:t>
      </w:r>
      <w:r w:rsidR="00966C50">
        <w:rPr>
          <w:rStyle w:val="TekstpodstawowyZnak"/>
          <w:rFonts w:asciiTheme="minorHAnsi" w:hAnsiTheme="minorHAnsi" w:cstheme="minorHAnsi"/>
        </w:rPr>
        <w:t> </w:t>
      </w:r>
      <w:r w:rsidRPr="00031CE2">
        <w:rPr>
          <w:rStyle w:val="TekstpodstawowyZnak"/>
          <w:rFonts w:asciiTheme="minorHAnsi" w:hAnsiTheme="minorHAnsi" w:cstheme="minorHAnsi"/>
        </w:rPr>
        <w:t>potwierdzenia stanu faktycznego;</w:t>
      </w:r>
    </w:p>
    <w:p w14:paraId="7A9E6998" w14:textId="77777777" w:rsidR="005D1F2C" w:rsidRPr="00031CE2" w:rsidRDefault="005D1F2C" w:rsidP="00966C50">
      <w:pPr>
        <w:pStyle w:val="Tekstpodstawowy"/>
        <w:numPr>
          <w:ilvl w:val="0"/>
          <w:numId w:val="41"/>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ochronę poufności informacji w związku z wykonywanymi czynnościami.</w:t>
      </w:r>
    </w:p>
    <w:p w14:paraId="2A45DCD6" w14:textId="77777777" w:rsidR="005D1F2C" w:rsidRPr="006155D9" w:rsidRDefault="005D1F2C" w:rsidP="00D0253F">
      <w:pPr>
        <w:pStyle w:val="Heading10"/>
        <w:keepNext/>
        <w:keepLines/>
        <w:numPr>
          <w:ilvl w:val="2"/>
          <w:numId w:val="19"/>
        </w:numPr>
        <w:tabs>
          <w:tab w:val="left" w:pos="725"/>
        </w:tabs>
        <w:spacing w:before="120" w:after="0" w:line="276" w:lineRule="auto"/>
        <w:ind w:left="1599" w:hanging="181"/>
        <w:jc w:val="both"/>
        <w:rPr>
          <w:rStyle w:val="Heading1"/>
          <w:rFonts w:asciiTheme="minorHAnsi" w:hAnsiTheme="minorHAnsi" w:cstheme="minorHAnsi"/>
        </w:rPr>
      </w:pPr>
      <w:bookmarkStart w:id="30" w:name="bookmark63"/>
      <w:bookmarkStart w:id="31" w:name="bookmark62"/>
      <w:r w:rsidRPr="006155D9">
        <w:rPr>
          <w:rStyle w:val="Heading1"/>
          <w:rFonts w:asciiTheme="minorHAnsi" w:hAnsiTheme="minorHAnsi" w:cstheme="minorHAnsi"/>
          <w:b/>
          <w:bCs/>
        </w:rPr>
        <w:t>Członek zespołu kontrolującego</w:t>
      </w:r>
      <w:bookmarkEnd w:id="30"/>
      <w:bookmarkEnd w:id="31"/>
    </w:p>
    <w:p w14:paraId="0DA7C049" w14:textId="05E43689" w:rsidR="005D1F2C" w:rsidRPr="00031CE2" w:rsidRDefault="005D1F2C" w:rsidP="00966C50">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Członek zespołu kontrolującego spełnia wymagania określone w dokumentacji postępowania dla osób przeprowadzających kontrole.</w:t>
      </w:r>
    </w:p>
    <w:p w14:paraId="7788796C" w14:textId="77777777" w:rsidR="005D1F2C" w:rsidRPr="00031CE2" w:rsidRDefault="005D1F2C" w:rsidP="00966C50">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Członek zespołu kontrolującego odpowiada w szczególności za:</w:t>
      </w:r>
    </w:p>
    <w:p w14:paraId="49A71A52" w14:textId="77777777" w:rsidR="005D1F2C" w:rsidRPr="00031CE2" w:rsidRDefault="005D1F2C" w:rsidP="00966C50">
      <w:pPr>
        <w:pStyle w:val="Tekstpodstawowy"/>
        <w:numPr>
          <w:ilvl w:val="0"/>
          <w:numId w:val="42"/>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realizację procesu kontroli w zakresie wskazanym przez kierownika zespołu kontrolującego;</w:t>
      </w:r>
    </w:p>
    <w:p w14:paraId="2AA99FD2" w14:textId="77777777" w:rsidR="005D1F2C" w:rsidRPr="00031CE2" w:rsidRDefault="005D1F2C" w:rsidP="00966C50">
      <w:pPr>
        <w:pStyle w:val="Tekstpodstawowy"/>
        <w:numPr>
          <w:ilvl w:val="0"/>
          <w:numId w:val="42"/>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przygotowanie dokumentacji pokontrolnej (w tym informacji pokontrolnej) w zakresie wskazanym przez kierownika zespołu kontrolującego, w tym zapewnienie jednolitości ustaleń z kontrolami uprzednio przeprowadzonymi;</w:t>
      </w:r>
    </w:p>
    <w:p w14:paraId="48650192" w14:textId="77777777" w:rsidR="005D1F2C" w:rsidRPr="00031CE2" w:rsidRDefault="005D1F2C" w:rsidP="00966C50">
      <w:pPr>
        <w:pStyle w:val="Tekstpodstawowy"/>
        <w:numPr>
          <w:ilvl w:val="0"/>
          <w:numId w:val="42"/>
        </w:numPr>
        <w:tabs>
          <w:tab w:val="left" w:pos="27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dokumentowanie przebiegu przygotowania i przeprowadzenia kontroli;</w:t>
      </w:r>
    </w:p>
    <w:p w14:paraId="65FA266A" w14:textId="48D14AC7" w:rsidR="005D1F2C" w:rsidRDefault="005D1F2C" w:rsidP="00966C50">
      <w:pPr>
        <w:pStyle w:val="Tekstpodstawowy"/>
        <w:numPr>
          <w:ilvl w:val="0"/>
          <w:numId w:val="42"/>
        </w:numPr>
        <w:tabs>
          <w:tab w:val="left" w:pos="298"/>
        </w:tabs>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ochronę poufności informacji w związku z wykonywanymi czynnościami.</w:t>
      </w:r>
    </w:p>
    <w:p w14:paraId="202E945A" w14:textId="611F1942" w:rsidR="009474B7" w:rsidRPr="00031CE2" w:rsidRDefault="009474B7" w:rsidP="009474B7">
      <w:pPr>
        <w:pStyle w:val="Tekstpodstawowy"/>
        <w:tabs>
          <w:tab w:val="left" w:pos="298"/>
        </w:tabs>
        <w:spacing w:before="120" w:after="0" w:line="276" w:lineRule="auto"/>
        <w:jc w:val="both"/>
        <w:rPr>
          <w:rFonts w:asciiTheme="minorHAnsi" w:hAnsiTheme="minorHAnsi" w:cstheme="minorHAnsi"/>
        </w:rPr>
      </w:pPr>
      <w:r>
        <w:rPr>
          <w:rFonts w:asciiTheme="minorHAnsi" w:hAnsiTheme="minorHAnsi" w:cstheme="minorHAnsi"/>
        </w:rPr>
        <w:t xml:space="preserve">Do podpisywania pism kierowanych przez Wykonawcę do podmiotu kontrolowanego uprawniona jest każda osoba, która otrzymała od Zamawiającego upoważnienie do przeprowadzenia kontroli. </w:t>
      </w:r>
    </w:p>
    <w:p w14:paraId="48A08B52" w14:textId="74029060" w:rsidR="005D1F2C" w:rsidRPr="006155D9" w:rsidRDefault="005D1F2C" w:rsidP="006155D9">
      <w:pPr>
        <w:pStyle w:val="Heading10"/>
        <w:keepNext/>
        <w:keepLines/>
        <w:numPr>
          <w:ilvl w:val="1"/>
          <w:numId w:val="19"/>
        </w:numPr>
        <w:tabs>
          <w:tab w:val="left" w:pos="571"/>
        </w:tabs>
        <w:spacing w:before="120" w:after="0" w:line="276" w:lineRule="auto"/>
        <w:ind w:left="1440" w:hanging="360"/>
        <w:jc w:val="both"/>
        <w:rPr>
          <w:rStyle w:val="Heading1"/>
          <w:rFonts w:asciiTheme="minorHAnsi" w:hAnsiTheme="minorHAnsi" w:cstheme="minorHAnsi"/>
        </w:rPr>
      </w:pPr>
      <w:bookmarkStart w:id="32" w:name="bookmark66"/>
      <w:bookmarkStart w:id="33" w:name="bookmark65"/>
      <w:r w:rsidRPr="006F6E6B">
        <w:rPr>
          <w:rStyle w:val="Heading1"/>
          <w:rFonts w:asciiTheme="minorHAnsi" w:hAnsiTheme="minorHAnsi" w:cstheme="minorHAnsi"/>
          <w:b/>
          <w:bCs/>
        </w:rPr>
        <w:t>Nadzór Zamawiającego nad realizacją zamówienia</w:t>
      </w:r>
      <w:bookmarkEnd w:id="32"/>
      <w:bookmarkEnd w:id="33"/>
    </w:p>
    <w:p w14:paraId="520DA852" w14:textId="4A83ACE8" w:rsidR="005D1F2C" w:rsidRPr="00031CE2" w:rsidRDefault="005D1F2C" w:rsidP="00966C50">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w:t>
      </w:r>
      <w:r w:rsidR="00E9247E"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 celu potwierdzenia, że kontrole prowadzone są zgodnie z warunkami OPZ i zawartą z</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Wykonawcą umową:</w:t>
      </w:r>
    </w:p>
    <w:p w14:paraId="70FF4254" w14:textId="77777777" w:rsidR="005D1F2C" w:rsidRPr="00031CE2" w:rsidRDefault="005D1F2C" w:rsidP="00031CE2">
      <w:pPr>
        <w:pStyle w:val="Tekstpodstawowy"/>
        <w:numPr>
          <w:ilvl w:val="0"/>
          <w:numId w:val="43"/>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jest na bieżąco informowany o całej korespondencji prowadzonej przez Wykonawcę z podmiotem kontrolowanym (poprzez przesyłanie do wiadomości Zamawiającego wszelkich pism kierowanych do tych podmiotów i od nich otrzymywanych);</w:t>
      </w:r>
    </w:p>
    <w:p w14:paraId="0BA089FA" w14:textId="4C03B611" w:rsidR="005D1F2C" w:rsidRPr="00031CE2" w:rsidRDefault="005D1F2C" w:rsidP="00031CE2">
      <w:pPr>
        <w:pStyle w:val="Tekstpodstawowy"/>
        <w:numPr>
          <w:ilvl w:val="0"/>
          <w:numId w:val="43"/>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żądać</w:t>
      </w:r>
      <w:r w:rsidR="00966C50">
        <w:rPr>
          <w:rStyle w:val="TekstpodstawowyZnak"/>
          <w:rFonts w:asciiTheme="minorHAnsi" w:hAnsiTheme="minorHAnsi" w:cstheme="minorHAnsi"/>
        </w:rPr>
        <w:t>,</w:t>
      </w:r>
      <w:r w:rsidRPr="00031CE2">
        <w:rPr>
          <w:rStyle w:val="TekstpodstawowyZnak"/>
          <w:rFonts w:asciiTheme="minorHAnsi" w:hAnsiTheme="minorHAnsi" w:cstheme="minorHAnsi"/>
        </w:rPr>
        <w:t xml:space="preserve"> na każdym etapie realizacji przedmiotu zamówienia</w:t>
      </w:r>
      <w:r w:rsidR="00966C50">
        <w:rPr>
          <w:rStyle w:val="TekstpodstawowyZnak"/>
          <w:rFonts w:asciiTheme="minorHAnsi" w:hAnsiTheme="minorHAnsi" w:cstheme="minorHAnsi"/>
        </w:rPr>
        <w:t>,</w:t>
      </w:r>
      <w:r w:rsidRPr="00031CE2">
        <w:rPr>
          <w:rStyle w:val="TekstpodstawowyZnak"/>
          <w:rFonts w:asciiTheme="minorHAnsi" w:hAnsiTheme="minorHAnsi" w:cstheme="minorHAnsi"/>
        </w:rPr>
        <w:t xml:space="preserve"> przekazania dokumentacji pokontrolnej w </w:t>
      </w:r>
      <w:r w:rsidR="005D562B" w:rsidRPr="00031CE2">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elektronicznej (edytowalnej i / lub skanów dokumentów, zgodnie ze</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wskazaniem Zamawiającego), a w uzasadnionych przypadkach również oryginałów dokumentów w</w:t>
      </w:r>
      <w:r w:rsidR="004F6F28">
        <w:rPr>
          <w:rStyle w:val="TekstpodstawowyZnak"/>
          <w:rFonts w:asciiTheme="minorHAnsi" w:hAnsiTheme="minorHAnsi" w:cstheme="minorHAnsi"/>
        </w:rPr>
        <w:t> </w:t>
      </w:r>
      <w:r w:rsidR="00E9247E" w:rsidRPr="00031CE2">
        <w:rPr>
          <w:rStyle w:val="TekstpodstawowyZnak"/>
          <w:rFonts w:asciiTheme="minorHAnsi" w:hAnsiTheme="minorHAnsi" w:cstheme="minorHAnsi"/>
        </w:rPr>
        <w:t>formie</w:t>
      </w:r>
      <w:r w:rsidRPr="00031CE2">
        <w:rPr>
          <w:rStyle w:val="TekstpodstawowyZnak"/>
          <w:rFonts w:asciiTheme="minorHAnsi" w:hAnsiTheme="minorHAnsi" w:cstheme="minorHAnsi"/>
        </w:rPr>
        <w:t xml:space="preserve"> </w:t>
      </w:r>
      <w:r w:rsidR="00966C50">
        <w:rPr>
          <w:rStyle w:val="TekstpodstawowyZnak"/>
          <w:rFonts w:asciiTheme="minorHAnsi" w:hAnsiTheme="minorHAnsi" w:cstheme="minorHAnsi"/>
        </w:rPr>
        <w:t xml:space="preserve">elektronicznej lub </w:t>
      </w:r>
      <w:r w:rsidRPr="00031CE2">
        <w:rPr>
          <w:rStyle w:val="TekstpodstawowyZnak"/>
          <w:rFonts w:asciiTheme="minorHAnsi" w:hAnsiTheme="minorHAnsi" w:cstheme="minorHAnsi"/>
        </w:rPr>
        <w:t>p</w:t>
      </w:r>
      <w:r w:rsidR="00AA70C4">
        <w:rPr>
          <w:rStyle w:val="TekstpodstawowyZnak"/>
          <w:rFonts w:asciiTheme="minorHAnsi" w:hAnsiTheme="minorHAnsi" w:cstheme="minorHAnsi"/>
        </w:rPr>
        <w:t>isemnej</w:t>
      </w:r>
      <w:r w:rsidRPr="00031CE2">
        <w:rPr>
          <w:rStyle w:val="TekstpodstawowyZnak"/>
          <w:rFonts w:asciiTheme="minorHAnsi" w:hAnsiTheme="minorHAnsi" w:cstheme="minorHAnsi"/>
        </w:rPr>
        <w:t>;</w:t>
      </w:r>
    </w:p>
    <w:p w14:paraId="28DA003B" w14:textId="6EE08152" w:rsidR="005D1F2C" w:rsidRPr="00031CE2" w:rsidRDefault="005D1F2C" w:rsidP="00031CE2">
      <w:pPr>
        <w:pStyle w:val="Tekstpodstawowy"/>
        <w:numPr>
          <w:ilvl w:val="0"/>
          <w:numId w:val="43"/>
        </w:numPr>
        <w:tabs>
          <w:tab w:val="left" w:pos="27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lastRenderedPageBreak/>
        <w:t xml:space="preserve">może zwrócić się do Wykonawcy o przekazanie części lub całości dokumentacji w </w:t>
      </w:r>
      <w:r w:rsidR="00966C50">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elektronicznej, w celu jej weryfikacji i zatwierdzenia przed sporządzeniem dokumentacji w </w:t>
      </w:r>
      <w:r w:rsidR="00AA70C4">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papierowej / przekazaniem jej do podmiotu kontrolowanego (jeśli weryfikowana dokumentacja jest przekazywana do podmiotu kontrolowanego)</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5D562B" w:rsidRPr="00031CE2">
        <w:rPr>
          <w:rStyle w:val="TekstpodstawowyZnak"/>
          <w:rFonts w:asciiTheme="minorHAnsi" w:hAnsiTheme="minorHAnsi" w:cstheme="minorHAnsi"/>
        </w:rPr>
        <w:t>w</w:t>
      </w:r>
      <w:r w:rsidRPr="00031CE2">
        <w:rPr>
          <w:rStyle w:val="TekstpodstawowyZnak"/>
          <w:rFonts w:asciiTheme="minorHAnsi" w:hAnsiTheme="minorHAnsi" w:cstheme="minorHAnsi"/>
        </w:rPr>
        <w:t xml:space="preserve"> takim przypadku Wykonawca ma obowiązek zastosowania się do uwag i wskazań Zamawiającego poprzez odpowiednie, terminowe i zgodne ze</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wskazaniem Zamawiającego, skorygowanie dokumentacji pokontrolnej przed jej sporządzeniem w</w:t>
      </w:r>
      <w:r w:rsidR="004F6F28">
        <w:rPr>
          <w:rStyle w:val="TekstpodstawowyZnak"/>
          <w:rFonts w:asciiTheme="minorHAnsi" w:hAnsiTheme="minorHAnsi" w:cstheme="minorHAnsi"/>
        </w:rPr>
        <w:t> </w:t>
      </w:r>
      <w:r w:rsidR="0065228D">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papierowej / przekazaniem do podmiotu kontrolowanego;</w:t>
      </w:r>
    </w:p>
    <w:p w14:paraId="4E47AB0E" w14:textId="77777777" w:rsidR="005D1F2C" w:rsidRPr="00031CE2" w:rsidRDefault="005D1F2C" w:rsidP="00031CE2">
      <w:pPr>
        <w:pStyle w:val="Tekstpodstawowy"/>
        <w:numPr>
          <w:ilvl w:val="0"/>
          <w:numId w:val="43"/>
        </w:numPr>
        <w:tabs>
          <w:tab w:val="left" w:pos="298"/>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weryfikować prawidłowość potwierdzenia przez Wykonawcę sposobu wdrożenia zaleceń pokontrolnych i wezwać Wykonawcę do podjęcia czynności mających na celu usunięcie ewentualnie stwierdzonych uchybień w tym zakresie;</w:t>
      </w:r>
    </w:p>
    <w:p w14:paraId="2E7A06D6" w14:textId="0E040917" w:rsidR="005D1F2C" w:rsidRPr="00031CE2" w:rsidRDefault="005D1F2C" w:rsidP="00031CE2">
      <w:pPr>
        <w:pStyle w:val="Tekstpodstawowy"/>
        <w:numPr>
          <w:ilvl w:val="0"/>
          <w:numId w:val="43"/>
        </w:numPr>
        <w:tabs>
          <w:tab w:val="left" w:pos="29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wydawać zalecenia co do sposobu sporządzania dokumentacji pokontrolnej</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do których Wykonawca ma obowiązek się zastosować;</w:t>
      </w:r>
    </w:p>
    <w:p w14:paraId="1A6515EA" w14:textId="5932AB59" w:rsidR="005D1F2C" w:rsidRPr="00031CE2" w:rsidRDefault="005D1F2C" w:rsidP="00031CE2">
      <w:pPr>
        <w:pStyle w:val="Tekstpodstawowy"/>
        <w:numPr>
          <w:ilvl w:val="0"/>
          <w:numId w:val="43"/>
        </w:numPr>
        <w:tabs>
          <w:tab w:val="left" w:pos="277"/>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brać udział w kontroli prowadzonej przez Wykonawcę w charakterze obserwatora, a</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w</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oparciu o wnioski z obserwacji, wymagać odpowiedniego skorygowania dokumentacji pokontrolnej i / lub powtórzenia określonych czynności (jest to kontrola jakości wykonywana przez Zamawiaj</w:t>
      </w:r>
      <w:r w:rsidR="005D562B" w:rsidRPr="00031CE2">
        <w:rPr>
          <w:rStyle w:val="TekstpodstawowyZnak"/>
          <w:rFonts w:asciiTheme="minorHAnsi" w:hAnsiTheme="minorHAnsi" w:cstheme="minorHAnsi"/>
        </w:rPr>
        <w:t>ą</w:t>
      </w:r>
      <w:r w:rsidRPr="00031CE2">
        <w:rPr>
          <w:rStyle w:val="TekstpodstawowyZnak"/>
          <w:rFonts w:asciiTheme="minorHAnsi" w:hAnsiTheme="minorHAnsi" w:cstheme="minorHAnsi"/>
        </w:rPr>
        <w:t>cego);</w:t>
      </w:r>
    </w:p>
    <w:p w14:paraId="33066124" w14:textId="35CE1FE0" w:rsidR="005D1F2C" w:rsidRPr="00031CE2" w:rsidRDefault="005D1F2C" w:rsidP="00031CE2">
      <w:pPr>
        <w:pStyle w:val="Tekstpodstawowy"/>
        <w:numPr>
          <w:ilvl w:val="0"/>
          <w:numId w:val="43"/>
        </w:numPr>
        <w:tabs>
          <w:tab w:val="left" w:pos="29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przeprowadzić kontrolę - w celu zweryfikowania ustaleń poczynionych przez zespół kontrolujący (jest to kontrola jakości wykonywana przez Zamawiającego);</w:t>
      </w:r>
    </w:p>
    <w:p w14:paraId="16C95F39" w14:textId="38626A03" w:rsidR="005D1F2C" w:rsidRPr="00031CE2" w:rsidRDefault="005D1F2C" w:rsidP="00031CE2">
      <w:pPr>
        <w:pStyle w:val="Tekstpodstawowy"/>
        <w:numPr>
          <w:ilvl w:val="0"/>
          <w:numId w:val="43"/>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żądać</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na każdym etapie realizacji zamówienia</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przedstawienia wyjaśnień i informacji co</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do</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przebiegu kontroli, w tym żądać dokumentów na ich potwierdzenie.</w:t>
      </w:r>
    </w:p>
    <w:p w14:paraId="0A7FEB44" w14:textId="1AD7D40C"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 przypadkach opisanych w lit. „b” - „d” oraz „h”, Zamawiający każdorazowo informuje Wykonawcę o podjęciu danej czynności nadzoru i wyznacza termin na dostarczenie wymaganych informacji / dokumentów. W przypadku dokumentów przekazywanych w </w:t>
      </w:r>
      <w:r w:rsidR="00AF41D9">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papierowej termin ten jest nie krótszy niż </w:t>
      </w:r>
      <w:r w:rsidRPr="00BF148F">
        <w:rPr>
          <w:rStyle w:val="TekstpodstawowyZnak"/>
          <w:rFonts w:asciiTheme="minorHAnsi" w:hAnsiTheme="minorHAnsi" w:cstheme="minorHAnsi"/>
          <w:b/>
          <w:bCs/>
        </w:rPr>
        <w:t>2 dni robocze</w:t>
      </w:r>
      <w:r w:rsidRPr="00031CE2">
        <w:rPr>
          <w:rStyle w:val="TekstpodstawowyZnak"/>
          <w:rFonts w:asciiTheme="minorHAnsi" w:hAnsiTheme="minorHAnsi" w:cstheme="minorHAnsi"/>
        </w:rPr>
        <w:t>. Jeżeli w wyniku podjętych czynności Zamawiający stwierdzi konieczność</w:t>
      </w:r>
      <w:r w:rsidR="005D562B"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skorygowania dokumentów, wezwie Wykonawcę do dokonania korekt w określonym przez siebie terminie, nie krótszym niż </w:t>
      </w:r>
      <w:r w:rsidRPr="00BF148F">
        <w:rPr>
          <w:rStyle w:val="TekstpodstawowyZnak"/>
          <w:rFonts w:asciiTheme="minorHAnsi" w:hAnsiTheme="minorHAnsi" w:cstheme="minorHAnsi"/>
          <w:b/>
          <w:bCs/>
        </w:rPr>
        <w:t>2 dni robocze</w:t>
      </w:r>
      <w:r w:rsidRPr="00031CE2">
        <w:rPr>
          <w:rStyle w:val="TekstpodstawowyZnak"/>
          <w:rFonts w:asciiTheme="minorHAnsi" w:hAnsiTheme="minorHAnsi" w:cstheme="minorHAnsi"/>
        </w:rPr>
        <w:t>.</w:t>
      </w:r>
    </w:p>
    <w:p w14:paraId="68714187" w14:textId="17EAE8A5"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 przypadkach opisanych w lit. „f”, Zamawiający informuje zespół kontrolujący o celu wizyty w</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dniu jej rozpoczęcia, a po sformułowaniu wniosków z przeprowadzonej obserwacji przekazuje je</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Wykonawcy. Wykonawca zobowiązany jest zastosować się do rekomendacji i uwag Zamawiającego</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w terminach przez niego wskazanych.</w:t>
      </w:r>
    </w:p>
    <w:p w14:paraId="5BEBD03A" w14:textId="3BA5C4C6"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 przypadkach opisanych w lit. „g”, Zamawiający</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po sformułowaniu informacji pokontrolnej z</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przeprowadzonej kontroli</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informuje Wykonawcę o ewentualnych stwierdzonych rozbieżnościach między zweryfikowanym przez siebie stanem faktycznym a stanem wskazanym w treści dokumentacji pokontrolnej sporządzonej przez Wykonawcę. Wykonawca zobowiązany jest zastosować się do</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rekomendacji i uwag Zamawiającego w terminach przez niego wskazanych oraz usunąć wskazane uchybienia, jeżeli Zamawiający będzie tego wymagał. Powyższe jest niezależne od możliwości naliczenia kary umownej z tytułu wadliwego przeprowadzenia kontroli i prawa do jej nieodebrania.</w:t>
      </w:r>
    </w:p>
    <w:p w14:paraId="00A02867" w14:textId="12DFCA79"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Każdorazowo Wykonawca zobowiązany jest zastosować się do wskazań Zamawiającego w pełnym zakresie i w terminach przez niego wskazanych. W sytuacji, w której pomimo zgłoszonych przez Zamawiającego uwag, dokumentacja pokontrolna nie została przez Wykonawcę odpowiednio skorygowana, Wykonawca nie dochowuje terminu na przekazanie skorygowanej dokumentacji </w:t>
      </w:r>
      <w:r w:rsidRPr="00031CE2">
        <w:rPr>
          <w:rStyle w:val="TekstpodstawowyZnak"/>
          <w:rFonts w:asciiTheme="minorHAnsi" w:hAnsiTheme="minorHAnsi" w:cstheme="minorHAnsi"/>
        </w:rPr>
        <w:lastRenderedPageBreak/>
        <w:t>pokontrolnej, Wykonawca przekazuje podmiotowi kontrolowanemu dokumenty przed ich zatwierdzeniem przez Zamawiającego, z winy Wykonawcy nie jest możliwe przekazanie podmiotowi kontrolowanemu informacji pokontrolnej w wymaganym terminie</w:t>
      </w:r>
      <w:r w:rsidR="0022440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Zamawiający może nie odebrać przeprowadzonej przez Wykonawcę kontroli.</w:t>
      </w:r>
    </w:p>
    <w:p w14:paraId="1B3A970A" w14:textId="617AB51F"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zastrzega możliwość wezwania Wykonawcy do przeprowadzenia ponownej kontroli projektu na koszt Wykonawcy</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w następujących przypadkach:</w:t>
      </w:r>
    </w:p>
    <w:p w14:paraId="31C12723" w14:textId="77777777" w:rsidR="005D1F2C" w:rsidRPr="00031CE2" w:rsidRDefault="005D1F2C" w:rsidP="00031CE2">
      <w:pPr>
        <w:pStyle w:val="Tekstpodstawowy"/>
        <w:numPr>
          <w:ilvl w:val="0"/>
          <w:numId w:val="44"/>
        </w:numPr>
        <w:tabs>
          <w:tab w:val="left" w:pos="30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ustalenia z kontroli zostaną uznane za nieodpowiednio udokumentowane, co uniemożliwi rzetelne określenie stanu faktycznego w kontrolowanym projekcie;</w:t>
      </w:r>
    </w:p>
    <w:p w14:paraId="15351896" w14:textId="77777777" w:rsidR="00CA3685" w:rsidRDefault="005D1F2C" w:rsidP="00CA3685">
      <w:pPr>
        <w:pStyle w:val="Tekstpodstawowy"/>
        <w:numPr>
          <w:ilvl w:val="0"/>
          <w:numId w:val="44"/>
        </w:numPr>
        <w:tabs>
          <w:tab w:val="left" w:pos="30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w wyniku weryfikacji dokumentacji pokontrolnej bądź innych czynności nadzoru określonych w</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niniejszym rozdziale OPZ, Zamawiający w sposób odmienny od Wykonawcy oceni stan faktyczny zastany w czasie kontroli;</w:t>
      </w:r>
    </w:p>
    <w:p w14:paraId="624EB07D" w14:textId="454F7B2C" w:rsidR="005D1F2C" w:rsidRPr="00CA3685" w:rsidRDefault="005D1F2C" w:rsidP="00CA3685">
      <w:pPr>
        <w:pStyle w:val="Tekstpodstawowy"/>
        <w:numPr>
          <w:ilvl w:val="0"/>
          <w:numId w:val="44"/>
        </w:numPr>
        <w:tabs>
          <w:tab w:val="left" w:pos="304"/>
        </w:tabs>
        <w:spacing w:before="120" w:after="0" w:line="276" w:lineRule="auto"/>
        <w:ind w:left="300" w:hanging="300"/>
        <w:jc w:val="both"/>
        <w:rPr>
          <w:rFonts w:asciiTheme="minorHAnsi" w:hAnsiTheme="minorHAnsi" w:cstheme="minorHAnsi"/>
        </w:rPr>
      </w:pPr>
      <w:r w:rsidRPr="00CA3685">
        <w:rPr>
          <w:rStyle w:val="TekstpodstawowyZnak"/>
          <w:rFonts w:asciiTheme="minorHAnsi" w:hAnsiTheme="minorHAnsi" w:cstheme="minorHAnsi"/>
        </w:rPr>
        <w:t>Zamawiający</w:t>
      </w:r>
      <w:r w:rsidR="00BF148F" w:rsidRPr="00CA3685">
        <w:rPr>
          <w:rStyle w:val="TekstpodstawowyZnak"/>
          <w:rFonts w:asciiTheme="minorHAnsi" w:hAnsiTheme="minorHAnsi" w:cstheme="minorHAnsi"/>
        </w:rPr>
        <w:t>,</w:t>
      </w:r>
      <w:r w:rsidRPr="00CA3685">
        <w:rPr>
          <w:rStyle w:val="TekstpodstawowyZnak"/>
          <w:rFonts w:asciiTheme="minorHAnsi" w:hAnsiTheme="minorHAnsi" w:cstheme="minorHAnsi"/>
        </w:rPr>
        <w:t xml:space="preserve"> w toku nadzoru nad realizacją zamówienia</w:t>
      </w:r>
      <w:r w:rsidR="00BF148F" w:rsidRPr="00CA3685">
        <w:rPr>
          <w:rStyle w:val="TekstpodstawowyZnak"/>
          <w:rFonts w:asciiTheme="minorHAnsi" w:hAnsiTheme="minorHAnsi" w:cstheme="minorHAnsi"/>
        </w:rPr>
        <w:t>,</w:t>
      </w:r>
      <w:r w:rsidRPr="00CA3685">
        <w:rPr>
          <w:rStyle w:val="TekstpodstawowyZnak"/>
          <w:rFonts w:asciiTheme="minorHAnsi" w:hAnsiTheme="minorHAnsi" w:cstheme="minorHAnsi"/>
        </w:rPr>
        <w:t xml:space="preserve"> zidentyfikuje naruszenia w</w:t>
      </w:r>
      <w:r w:rsidR="00BF148F" w:rsidRPr="00CA3685">
        <w:rPr>
          <w:rStyle w:val="TekstpodstawowyZnak"/>
          <w:rFonts w:asciiTheme="minorHAnsi" w:hAnsiTheme="minorHAnsi" w:cstheme="minorHAnsi"/>
        </w:rPr>
        <w:t> </w:t>
      </w:r>
      <w:r w:rsidRPr="00CA3685">
        <w:rPr>
          <w:rStyle w:val="TekstpodstawowyZnak"/>
          <w:rFonts w:asciiTheme="minorHAnsi" w:hAnsiTheme="minorHAnsi" w:cstheme="minorHAnsi"/>
        </w:rPr>
        <w:t>kontrolowanym projekcie, które nie zostały wskazane przez Wykonawcę w informacji pokontrolnej.</w:t>
      </w:r>
    </w:p>
    <w:p w14:paraId="7FD5841F" w14:textId="02D6E380" w:rsidR="005D1F2C" w:rsidRPr="00BF148F" w:rsidRDefault="005D1F2C" w:rsidP="00CD52BD">
      <w:pPr>
        <w:pStyle w:val="Heading10"/>
        <w:keepNext/>
        <w:keepLines/>
        <w:numPr>
          <w:ilvl w:val="1"/>
          <w:numId w:val="19"/>
        </w:numPr>
        <w:tabs>
          <w:tab w:val="left" w:pos="571"/>
        </w:tabs>
        <w:spacing w:before="120" w:after="0" w:line="276" w:lineRule="auto"/>
        <w:ind w:left="1418" w:hanging="360"/>
        <w:jc w:val="both"/>
        <w:rPr>
          <w:rStyle w:val="Heading1"/>
          <w:rFonts w:asciiTheme="minorHAnsi" w:hAnsiTheme="minorHAnsi" w:cstheme="minorHAnsi"/>
        </w:rPr>
      </w:pPr>
      <w:bookmarkStart w:id="34" w:name="bookmark69"/>
      <w:bookmarkStart w:id="35" w:name="bookmark68"/>
      <w:r w:rsidRPr="006F6E6B">
        <w:rPr>
          <w:rStyle w:val="Heading1"/>
          <w:rFonts w:asciiTheme="minorHAnsi" w:hAnsiTheme="minorHAnsi" w:cstheme="minorHAnsi"/>
          <w:b/>
          <w:bCs/>
        </w:rPr>
        <w:t>Pozostałe warunki realizacji zamówienia</w:t>
      </w:r>
      <w:bookmarkEnd w:id="34"/>
      <w:bookmarkEnd w:id="35"/>
    </w:p>
    <w:p w14:paraId="3D3A9BDD" w14:textId="6E727FA9" w:rsidR="005D1F2C" w:rsidRPr="00031CE2" w:rsidRDefault="005D1F2C" w:rsidP="00E33BC1">
      <w:pPr>
        <w:pStyle w:val="Tekstpodstawowy"/>
        <w:numPr>
          <w:ilvl w:val="0"/>
          <w:numId w:val="45"/>
        </w:numPr>
        <w:tabs>
          <w:tab w:val="left" w:pos="34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 xml:space="preserve">Odbiór kontroli następuje po potwierdzeniu ze strony Zamawiającego, że dokumentacja pokontrolna, która została mu przekazana elektronicznie jest kompletna </w:t>
      </w:r>
      <w:r w:rsidRPr="00137F56">
        <w:rPr>
          <w:rStyle w:val="TekstpodstawowyZnak"/>
          <w:rFonts w:asciiTheme="minorHAnsi" w:hAnsiTheme="minorHAnsi" w:cstheme="minorHAnsi"/>
        </w:rPr>
        <w:t>(</w:t>
      </w:r>
      <w:r w:rsidRPr="00137F56">
        <w:rPr>
          <w:rStyle w:val="TekstpodstawowyZnak"/>
          <w:rFonts w:asciiTheme="minorHAnsi" w:hAnsiTheme="minorHAnsi" w:cstheme="minorHAnsi"/>
          <w:b/>
          <w:bCs/>
        </w:rPr>
        <w:t xml:space="preserve">jedynym wyjątkiem, kiedy korespondencja musi zostać przekazana </w:t>
      </w:r>
      <w:r w:rsidR="00137F56" w:rsidRPr="00137F56">
        <w:rPr>
          <w:rStyle w:val="TekstpodstawowyZnak"/>
          <w:rFonts w:asciiTheme="minorHAnsi" w:hAnsiTheme="minorHAnsi" w:cstheme="minorHAnsi"/>
          <w:b/>
          <w:bCs/>
        </w:rPr>
        <w:t xml:space="preserve">w postaci </w:t>
      </w:r>
      <w:r w:rsidRPr="00137F56">
        <w:rPr>
          <w:rStyle w:val="TekstpodstawowyZnak"/>
          <w:rFonts w:asciiTheme="minorHAnsi" w:hAnsiTheme="minorHAnsi" w:cstheme="minorHAnsi"/>
          <w:b/>
          <w:bCs/>
        </w:rPr>
        <w:t>papierow</w:t>
      </w:r>
      <w:r w:rsidR="00137F56" w:rsidRPr="00137F56">
        <w:rPr>
          <w:rStyle w:val="TekstpodstawowyZnak"/>
          <w:rFonts w:asciiTheme="minorHAnsi" w:hAnsiTheme="minorHAnsi" w:cstheme="minorHAnsi"/>
          <w:b/>
          <w:bCs/>
        </w:rPr>
        <w:t>ej</w:t>
      </w:r>
      <w:r w:rsidRPr="00137F56">
        <w:rPr>
          <w:rStyle w:val="TekstpodstawowyZnak"/>
          <w:rFonts w:asciiTheme="minorHAnsi" w:hAnsiTheme="minorHAnsi" w:cstheme="minorHAnsi"/>
          <w:b/>
          <w:bCs/>
        </w:rPr>
        <w:t xml:space="preserve"> to </w:t>
      </w:r>
      <w:r w:rsidR="00BF148F" w:rsidRPr="00137F56">
        <w:rPr>
          <w:rStyle w:val="TekstpodstawowyZnak"/>
          <w:rFonts w:asciiTheme="minorHAnsi" w:hAnsiTheme="minorHAnsi" w:cstheme="minorHAnsi"/>
          <w:b/>
          <w:bCs/>
        </w:rPr>
        <w:t>i</w:t>
      </w:r>
      <w:r w:rsidRPr="00137F56">
        <w:rPr>
          <w:rStyle w:val="TekstpodstawowyZnak"/>
          <w:rFonts w:asciiTheme="minorHAnsi" w:hAnsiTheme="minorHAnsi" w:cstheme="minorHAnsi"/>
          <w:b/>
          <w:bCs/>
        </w:rPr>
        <w:t xml:space="preserve">nformacja </w:t>
      </w:r>
      <w:r w:rsidR="00BF148F" w:rsidRPr="00137F56">
        <w:rPr>
          <w:rStyle w:val="TekstpodstawowyZnak"/>
          <w:rFonts w:asciiTheme="minorHAnsi" w:hAnsiTheme="minorHAnsi" w:cstheme="minorHAnsi"/>
          <w:b/>
          <w:bCs/>
        </w:rPr>
        <w:t>p</w:t>
      </w:r>
      <w:r w:rsidRPr="00137F56">
        <w:rPr>
          <w:rStyle w:val="TekstpodstawowyZnak"/>
          <w:rFonts w:asciiTheme="minorHAnsi" w:hAnsiTheme="minorHAnsi" w:cstheme="minorHAnsi"/>
          <w:b/>
          <w:bCs/>
        </w:rPr>
        <w:t xml:space="preserve">okontrolna podpisana </w:t>
      </w:r>
      <w:r w:rsidR="00137F56" w:rsidRPr="00137F56">
        <w:rPr>
          <w:rStyle w:val="TekstpodstawowyZnak"/>
          <w:rFonts w:asciiTheme="minorHAnsi" w:hAnsiTheme="minorHAnsi" w:cstheme="minorHAnsi"/>
          <w:b/>
          <w:bCs/>
        </w:rPr>
        <w:t xml:space="preserve">własnoręcznie </w:t>
      </w:r>
      <w:r w:rsidRPr="00137F56">
        <w:rPr>
          <w:rStyle w:val="TekstpodstawowyZnak"/>
          <w:rFonts w:asciiTheme="minorHAnsi" w:hAnsiTheme="minorHAnsi" w:cstheme="minorHAnsi"/>
          <w:b/>
          <w:bCs/>
        </w:rPr>
        <w:t xml:space="preserve">przez </w:t>
      </w:r>
      <w:r w:rsidR="00224407" w:rsidRPr="00137F56">
        <w:rPr>
          <w:rStyle w:val="TekstpodstawowyZnak"/>
          <w:rFonts w:asciiTheme="minorHAnsi" w:hAnsiTheme="minorHAnsi" w:cstheme="minorHAnsi"/>
          <w:b/>
          <w:bCs/>
        </w:rPr>
        <w:t>z</w:t>
      </w:r>
      <w:r w:rsidRPr="00137F56">
        <w:rPr>
          <w:rStyle w:val="TekstpodstawowyZnak"/>
          <w:rFonts w:asciiTheme="minorHAnsi" w:hAnsiTheme="minorHAnsi" w:cstheme="minorHAnsi"/>
          <w:b/>
          <w:bCs/>
        </w:rPr>
        <w:t xml:space="preserve">espół kontrolujący i koordynatora oraz przez </w:t>
      </w:r>
      <w:r w:rsidR="00224407" w:rsidRPr="00137F56">
        <w:rPr>
          <w:rStyle w:val="TekstpodstawowyZnak"/>
          <w:rFonts w:asciiTheme="minorHAnsi" w:hAnsiTheme="minorHAnsi" w:cstheme="minorHAnsi"/>
          <w:b/>
          <w:bCs/>
        </w:rPr>
        <w:t>p</w:t>
      </w:r>
      <w:r w:rsidRPr="00137F56">
        <w:rPr>
          <w:rStyle w:val="TekstpodstawowyZnak"/>
          <w:rFonts w:asciiTheme="minorHAnsi" w:hAnsiTheme="minorHAnsi" w:cstheme="minorHAnsi"/>
          <w:b/>
          <w:bCs/>
        </w:rPr>
        <w:t>odmiot kontrolowany, dotyczy sytuacji</w:t>
      </w:r>
      <w:r w:rsidR="00224407" w:rsidRPr="00137F56">
        <w:rPr>
          <w:rStyle w:val="TekstpodstawowyZnak"/>
          <w:rFonts w:asciiTheme="minorHAnsi" w:hAnsiTheme="minorHAnsi" w:cstheme="minorHAnsi"/>
          <w:b/>
          <w:bCs/>
        </w:rPr>
        <w:t>,</w:t>
      </w:r>
      <w:r w:rsidRPr="00137F56">
        <w:rPr>
          <w:rStyle w:val="TekstpodstawowyZnak"/>
          <w:rFonts w:asciiTheme="minorHAnsi" w:hAnsiTheme="minorHAnsi" w:cstheme="minorHAnsi"/>
          <w:b/>
          <w:bCs/>
        </w:rPr>
        <w:t xml:space="preserve"> w</w:t>
      </w:r>
      <w:r w:rsidR="00BF148F" w:rsidRPr="00137F56">
        <w:rPr>
          <w:rStyle w:val="TekstpodstawowyZnak"/>
          <w:rFonts w:asciiTheme="minorHAnsi" w:hAnsiTheme="minorHAnsi" w:cstheme="minorHAnsi"/>
          <w:b/>
          <w:bCs/>
        </w:rPr>
        <w:t> </w:t>
      </w:r>
      <w:r w:rsidRPr="00137F56">
        <w:rPr>
          <w:rStyle w:val="TekstpodstawowyZnak"/>
          <w:rFonts w:asciiTheme="minorHAnsi" w:hAnsiTheme="minorHAnsi" w:cstheme="minorHAnsi"/>
          <w:b/>
          <w:bCs/>
        </w:rPr>
        <w:t>której beneficjent nie dysponuje podpisem kwalifikowanym</w:t>
      </w:r>
      <w:r w:rsidR="00137F56">
        <w:rPr>
          <w:rStyle w:val="TekstpodstawowyZnak"/>
          <w:rFonts w:asciiTheme="minorHAnsi" w:hAnsiTheme="minorHAnsi" w:cstheme="minorHAnsi"/>
          <w:b/>
          <w:bCs/>
        </w:rPr>
        <w:t>, zaufanym lub osobistym</w:t>
      </w:r>
      <w:r w:rsidRPr="00137F56">
        <w:rPr>
          <w:rStyle w:val="TekstpodstawowyZnak"/>
          <w:rFonts w:asciiTheme="minorHAnsi" w:hAnsiTheme="minorHAnsi" w:cstheme="minorHAnsi"/>
          <w:b/>
          <w:bCs/>
        </w:rPr>
        <w:t>)</w:t>
      </w:r>
      <w:r w:rsidRPr="00137F56">
        <w:rPr>
          <w:rStyle w:val="TekstpodstawowyZnak"/>
          <w:rFonts w:asciiTheme="minorHAnsi" w:hAnsiTheme="minorHAnsi" w:cstheme="minorHAnsi"/>
        </w:rPr>
        <w:t>,</w:t>
      </w:r>
      <w:r w:rsidRPr="00031CE2">
        <w:rPr>
          <w:rStyle w:val="TekstpodstawowyZnak"/>
          <w:rFonts w:asciiTheme="minorHAnsi" w:hAnsiTheme="minorHAnsi" w:cstheme="minorHAnsi"/>
        </w:rPr>
        <w:t xml:space="preserve"> a zamówienie zostało wykonane należycie. W przypadku stwierdzenia przez Zamawiającego nieprawidłowości w</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sposobie przeprowadzenia kontroli (w tym braków lub błędów w przekazanej dokumentacji pokontrolnej), Zamawiający wezwie Wykonawcę do ich usunięcia w wyznaczonym terminie (o ile będzie możliwe ich usunięcie na tym etapie).</w:t>
      </w:r>
    </w:p>
    <w:p w14:paraId="1AB1B5DD" w14:textId="61604057" w:rsidR="005D1F2C" w:rsidRPr="00031CE2" w:rsidRDefault="005D1F2C" w:rsidP="00031CE2">
      <w:pPr>
        <w:pStyle w:val="Tekstpodstawowy"/>
        <w:numPr>
          <w:ilvl w:val="0"/>
          <w:numId w:val="45"/>
        </w:numPr>
        <w:tabs>
          <w:tab w:val="left" w:pos="34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 xml:space="preserve">Zakres przedmiotowy </w:t>
      </w:r>
      <w:r w:rsidRPr="00895BB2">
        <w:rPr>
          <w:rStyle w:val="TekstpodstawowyZnak"/>
          <w:rFonts w:asciiTheme="minorHAnsi" w:hAnsiTheme="minorHAnsi" w:cstheme="minorHAnsi"/>
        </w:rPr>
        <w:t>kontroli przeprowadzonej w formie zdalnej</w:t>
      </w:r>
      <w:r w:rsidRPr="00031CE2">
        <w:rPr>
          <w:rStyle w:val="TekstpodstawowyZnak"/>
          <w:rFonts w:asciiTheme="minorHAnsi" w:hAnsiTheme="minorHAnsi" w:cstheme="minorHAnsi"/>
        </w:rPr>
        <w:t xml:space="preserve"> będzie analogiczny do kontroli realizowanych w formie tradycyjnej (przy fizycznej obecności zespołu kontrolującego w miejscu realizacji projektu / miejscu przechowywania dokumentacji), z uwzględnieniem specyfiki prowadzenia czynności kontrolnych w formie zdalnej</w:t>
      </w:r>
      <w:r w:rsidR="00224407" w:rsidRPr="00031CE2">
        <w:rPr>
          <w:rStyle w:val="TekstpodstawowyZnak"/>
          <w:rFonts w:asciiTheme="minorHAnsi" w:hAnsiTheme="minorHAnsi" w:cstheme="minorHAnsi"/>
        </w:rPr>
        <w:t>.</w:t>
      </w:r>
    </w:p>
    <w:p w14:paraId="2E9AA08D" w14:textId="75191681" w:rsidR="005D1F2C" w:rsidRPr="00031CE2" w:rsidRDefault="005D1F2C" w:rsidP="00031CE2">
      <w:pPr>
        <w:pStyle w:val="Tekstpodstawowy"/>
        <w:numPr>
          <w:ilvl w:val="0"/>
          <w:numId w:val="46"/>
        </w:numPr>
        <w:tabs>
          <w:tab w:val="left" w:pos="74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Kontrola w formie zdalnej obejmować będzie przeprowadzenie przez zespół kontrolujący przynajmniej jednej wideo / telekonferencji z osobami wyznaczonymi do udziału w kontroli po</w:t>
      </w:r>
      <w:r w:rsidR="00E33BC1">
        <w:rPr>
          <w:rStyle w:val="TekstpodstawowyZnak"/>
          <w:rFonts w:asciiTheme="minorHAnsi" w:hAnsiTheme="minorHAnsi" w:cstheme="minorHAnsi"/>
        </w:rPr>
        <w:t> </w:t>
      </w:r>
      <w:r w:rsidRPr="00031CE2">
        <w:rPr>
          <w:rStyle w:val="TekstpodstawowyZnak"/>
          <w:rFonts w:asciiTheme="minorHAnsi" w:hAnsiTheme="minorHAnsi" w:cstheme="minorHAnsi"/>
        </w:rPr>
        <w:t>stronie podmiotu kontrolowanego, podczas której zostanie omówiony przebieg procesu kontroli i zaprezentowane miejsce realizacji projektu, a także zostaną zweryfikowane określone zagadnienia, które w tradycyjnej formie kontroli realizowane są bezpośrednio w</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trakcie wizyty kontrolnej na miejscu. Kontrola w formie zdalnej obejmuje również analizę dostarczonych przez podmiot kontrolowany (na wezwanie zespołu kontrolującego) skanów dokumentów lub kopii dokumentów potwierdzonych za zgodność z oryginałem oraz wyjaśnień składanych przez podmiot kontrolowany pisemnie, w formie elektronicznej lub w trakcie wideo / telekonferencji.</w:t>
      </w:r>
    </w:p>
    <w:p w14:paraId="7D0DFCB6" w14:textId="13EFEFA5" w:rsidR="005D1F2C" w:rsidRPr="00031CE2" w:rsidRDefault="005D1F2C" w:rsidP="00031CE2">
      <w:pPr>
        <w:pStyle w:val="Tekstpodstawowy"/>
        <w:numPr>
          <w:ilvl w:val="0"/>
          <w:numId w:val="46"/>
        </w:numPr>
        <w:tabs>
          <w:tab w:val="left" w:pos="74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Na potwierdzenie autentyczności przekazywanych skanów dokumentów, podmiot kontrolowany składa pisemne oświadczenie opatrzone podpisem kwalifikowanym</w:t>
      </w:r>
      <w:r w:rsidR="00137F56">
        <w:rPr>
          <w:rStyle w:val="TekstpodstawowyZnak"/>
          <w:rFonts w:asciiTheme="minorHAnsi" w:hAnsiTheme="minorHAnsi" w:cstheme="minorHAnsi"/>
        </w:rPr>
        <w:t xml:space="preserve">, zaufanym lub osobistym albo </w:t>
      </w:r>
      <w:r w:rsidR="00B94CEC">
        <w:rPr>
          <w:rStyle w:val="TekstpodstawowyZnak"/>
          <w:rFonts w:asciiTheme="minorHAnsi" w:hAnsiTheme="minorHAnsi" w:cstheme="minorHAnsi"/>
        </w:rPr>
        <w:t>własnoręcznym podpisem na dokumencie w postaci papierowej</w:t>
      </w:r>
      <w:r w:rsidRPr="00031CE2">
        <w:rPr>
          <w:rStyle w:val="TekstpodstawowyZnak"/>
          <w:rFonts w:asciiTheme="minorHAnsi" w:hAnsiTheme="minorHAnsi" w:cstheme="minorHAnsi"/>
        </w:rPr>
        <w:t xml:space="preserve">, </w:t>
      </w:r>
      <w:r w:rsidR="00137F56">
        <w:rPr>
          <w:rStyle w:val="TekstpodstawowyZnak"/>
          <w:rFonts w:asciiTheme="minorHAnsi" w:hAnsiTheme="minorHAnsi" w:cstheme="minorHAnsi"/>
        </w:rPr>
        <w:t xml:space="preserve">na każdej </w:t>
      </w:r>
      <w:r w:rsidR="00137F56">
        <w:rPr>
          <w:rStyle w:val="TekstpodstawowyZnak"/>
          <w:rFonts w:asciiTheme="minorHAnsi" w:hAnsiTheme="minorHAnsi" w:cstheme="minorHAnsi"/>
        </w:rPr>
        <w:lastRenderedPageBreak/>
        <w:t xml:space="preserve">stronie dokumentu, </w:t>
      </w:r>
      <w:r w:rsidRPr="00031CE2">
        <w:rPr>
          <w:rStyle w:val="TekstpodstawowyZnak"/>
          <w:rFonts w:asciiTheme="minorHAnsi" w:hAnsiTheme="minorHAnsi" w:cstheme="minorHAnsi"/>
        </w:rPr>
        <w:t>potwierdzające że kopie dokumentów przekazywane zespołowi kontrolującemu w tej formie są zgodne z oryginałem.</w:t>
      </w:r>
    </w:p>
    <w:p w14:paraId="1CA4DADD" w14:textId="65CCF04B" w:rsidR="005D1F2C" w:rsidRPr="00031CE2" w:rsidRDefault="005D1F2C" w:rsidP="009C4200">
      <w:pPr>
        <w:pStyle w:val="Tekstpodstawowy"/>
        <w:keepLines/>
        <w:numPr>
          <w:ilvl w:val="0"/>
          <w:numId w:val="46"/>
        </w:numPr>
        <w:tabs>
          <w:tab w:val="left" w:pos="745"/>
        </w:tabs>
        <w:spacing w:before="120" w:after="0" w:line="276" w:lineRule="auto"/>
        <w:ind w:left="737" w:hanging="357"/>
        <w:jc w:val="both"/>
        <w:rPr>
          <w:rFonts w:asciiTheme="minorHAnsi" w:hAnsiTheme="minorHAnsi" w:cstheme="minorHAnsi"/>
        </w:rPr>
      </w:pPr>
      <w:r w:rsidRPr="00031CE2">
        <w:rPr>
          <w:rStyle w:val="TekstpodstawowyZnak"/>
          <w:rFonts w:asciiTheme="minorHAnsi" w:hAnsiTheme="minorHAnsi" w:cstheme="minorHAnsi"/>
        </w:rPr>
        <w:t>W zakresie, w jakim jest to niezbędne do skompletowania dokumentacji pokontrolnej i</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udokumentowania stanu faktycznego, zespół kontrolujący może również żądać od podmiotu kontrolowanego dostarczenia papierowych kopii wybranych dokumentów potwierdzonych za</w:t>
      </w:r>
      <w:r w:rsidR="00E33BC1">
        <w:rPr>
          <w:rStyle w:val="TekstpodstawowyZnak"/>
          <w:rFonts w:asciiTheme="minorHAnsi" w:hAnsiTheme="minorHAnsi" w:cstheme="minorHAnsi"/>
        </w:rPr>
        <w:t> </w:t>
      </w:r>
      <w:r w:rsidRPr="00031CE2">
        <w:rPr>
          <w:rStyle w:val="TekstpodstawowyZnak"/>
          <w:rFonts w:asciiTheme="minorHAnsi" w:hAnsiTheme="minorHAnsi" w:cstheme="minorHAnsi"/>
        </w:rPr>
        <w:t>zgodność z oryginałem oraz oryginałów wydruków z systemów teleinformatycznych (np.</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z</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systemu księgowego).</w:t>
      </w:r>
    </w:p>
    <w:p w14:paraId="7B6D16CA" w14:textId="77777777" w:rsidR="005D1F2C" w:rsidRPr="00031CE2" w:rsidRDefault="005D1F2C" w:rsidP="00031CE2">
      <w:pPr>
        <w:pStyle w:val="Tekstpodstawowy"/>
        <w:numPr>
          <w:ilvl w:val="0"/>
          <w:numId w:val="46"/>
        </w:numPr>
        <w:tabs>
          <w:tab w:val="left" w:pos="74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Wideo / telekonferencje będą prowadzone z wykorzystaniem ogólnodostępnych narzędzi informatycznych dla urządzeń stacjonarnych lub mobilnych. Narzędzie i sposób przeprowadzenia wideo / telekonferencji zespół kontrolujący ustala z kontrolowanym podmiotem przed rozpoczęciem kontroli.</w:t>
      </w:r>
    </w:p>
    <w:p w14:paraId="6DAF39E9" w14:textId="77777777" w:rsidR="005D1F2C" w:rsidRPr="00031CE2" w:rsidRDefault="005D1F2C" w:rsidP="00031CE2">
      <w:pPr>
        <w:pStyle w:val="Tekstpodstawowy"/>
        <w:numPr>
          <w:ilvl w:val="0"/>
          <w:numId w:val="46"/>
        </w:numPr>
        <w:tabs>
          <w:tab w:val="left" w:pos="74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 przypadku, gdy w trakcie kontroli zdalnej nie będzie możliwe zrealizowanie pełnego zakresu kontroli lub stwierdzenie stanu faktycznego, zespół kontrolujący, po uprzednim wyrażeniu zgody przez Zamawiającego, podejmie się kontynuacji czynności kontrolnych w formie tradycyjnej, tj. w formie uwzględniającej fizyczną obecność zespołu kontrolującego w miejscu realizacji projektu / miejscu przechowywania dokumentacji, w najbliższym możliwym terminie.</w:t>
      </w:r>
    </w:p>
    <w:p w14:paraId="764D859E" w14:textId="1C52699A" w:rsidR="005D1F2C" w:rsidRPr="00031CE2" w:rsidRDefault="005D1F2C" w:rsidP="00031CE2">
      <w:pPr>
        <w:pStyle w:val="Tekstpodstawowy"/>
        <w:numPr>
          <w:ilvl w:val="0"/>
          <w:numId w:val="46"/>
        </w:numPr>
        <w:tabs>
          <w:tab w:val="left" w:pos="74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 przypadku</w:t>
      </w:r>
      <w:r w:rsidR="00E33BC1">
        <w:rPr>
          <w:rStyle w:val="TekstpodstawowyZnak"/>
          <w:rFonts w:asciiTheme="minorHAnsi" w:hAnsiTheme="minorHAnsi" w:cstheme="minorHAnsi"/>
        </w:rPr>
        <w:t>,</w:t>
      </w:r>
      <w:r w:rsidRPr="00031CE2">
        <w:rPr>
          <w:rStyle w:val="TekstpodstawowyZnak"/>
          <w:rFonts w:asciiTheme="minorHAnsi" w:hAnsiTheme="minorHAnsi" w:cstheme="minorHAnsi"/>
        </w:rPr>
        <w:t xml:space="preserve"> gdy Zamawiający uzna, że przeprowadzenie kontroli w formie zdalnej jest niecelowe, np. z uwagi na brak możliwości zrealizowania pełnego zakresu kontroli w oparciu o</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czynności kontrolne realizowane w formie zdalnej, Wykonawca przeprowadzi kontrolę w</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formie tradycyjnej, obejmującej fizyczną obecność zespołu kontrolującego w miejscu realizacji projektu / miejscu przechowywania dokumentacji.</w:t>
      </w:r>
    </w:p>
    <w:sectPr w:rsidR="005D1F2C" w:rsidRPr="00031CE2" w:rsidSect="00A14302">
      <w:pgSz w:w="11906" w:h="16838"/>
      <w:pgMar w:top="153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B598" w14:textId="77777777" w:rsidR="00834590" w:rsidRDefault="00834590">
      <w:pPr>
        <w:spacing w:after="0" w:line="240" w:lineRule="auto"/>
      </w:pPr>
      <w:r>
        <w:separator/>
      </w:r>
    </w:p>
  </w:endnote>
  <w:endnote w:type="continuationSeparator" w:id="0">
    <w:p w14:paraId="00395F8B" w14:textId="77777777" w:rsidR="00834590" w:rsidRDefault="0083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F24" w14:textId="77777777" w:rsidR="008D7A73" w:rsidRDefault="008D7A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350B" w14:textId="77777777" w:rsidR="008D7A73" w:rsidRDefault="008D7A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1866" w14:textId="14C5D697" w:rsidR="00504733" w:rsidRDefault="00504733" w:rsidP="00A27E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A6BD" w14:textId="77777777" w:rsidR="00834590" w:rsidRDefault="00834590">
      <w:pPr>
        <w:spacing w:after="0" w:line="240" w:lineRule="auto"/>
      </w:pPr>
      <w:r>
        <w:separator/>
      </w:r>
    </w:p>
  </w:footnote>
  <w:footnote w:type="continuationSeparator" w:id="0">
    <w:p w14:paraId="14D7BE35" w14:textId="77777777" w:rsidR="00834590" w:rsidRDefault="00834590">
      <w:pPr>
        <w:spacing w:after="0" w:line="240" w:lineRule="auto"/>
      </w:pPr>
      <w:r>
        <w:continuationSeparator/>
      </w:r>
    </w:p>
  </w:footnote>
  <w:footnote w:id="1">
    <w:p w14:paraId="226185A2" w14:textId="77777777" w:rsidR="00504733" w:rsidRDefault="00504733" w:rsidP="005D1F2C">
      <w:pPr>
        <w:pStyle w:val="Footnote0"/>
      </w:pPr>
      <w:r>
        <w:rPr>
          <w:rStyle w:val="Footnote"/>
          <w:vertAlign w:val="superscript"/>
        </w:rPr>
        <w:footnoteRef/>
      </w:r>
      <w:r>
        <w:rPr>
          <w:rStyle w:val="Footnote"/>
        </w:rPr>
        <w:t xml:space="preserve"> Niezależnie od formy prowadzonej kontroli (kontrola na miejscu / </w:t>
      </w:r>
      <w:r w:rsidRPr="006F371A">
        <w:rPr>
          <w:rStyle w:val="Footnote"/>
        </w:rPr>
        <w:t>kontrola zdalna).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A783" w14:textId="77777777" w:rsidR="00504733" w:rsidRDefault="000E4C6D">
    <w:pPr>
      <w:pStyle w:val="Nagwek"/>
    </w:pPr>
    <w:r>
      <w:rPr>
        <w:noProof/>
      </w:rPr>
      <w:pict w14:anchorId="7635F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752;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1F27" w14:textId="77777777" w:rsidR="008D7A73" w:rsidRDefault="008D7A7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E32F" w14:textId="77777777" w:rsidR="008D7A73" w:rsidRPr="008D7A73" w:rsidRDefault="008D7A73" w:rsidP="008D7A73">
    <w:pPr>
      <w:tabs>
        <w:tab w:val="center" w:pos="4536"/>
        <w:tab w:val="right" w:pos="9072"/>
      </w:tabs>
      <w:spacing w:after="0" w:line="240" w:lineRule="auto"/>
      <w:rPr>
        <w:rFonts w:ascii="Calibri" w:eastAsia="Times New Roman" w:hAnsi="Calibri" w:cs="Times New Roman"/>
      </w:rPr>
    </w:pPr>
    <w:r w:rsidRPr="008D7A73">
      <w:rPr>
        <w:rFonts w:ascii="Calibri" w:eastAsia="Times New Roman" w:hAnsi="Calibri" w:cs="Times New Roman"/>
        <w:noProof/>
      </w:rPr>
      <w:drawing>
        <wp:inline distT="0" distB="0" distL="0" distR="0" wp14:anchorId="2D8D3D7E" wp14:editId="1E7CE630">
          <wp:extent cx="680085" cy="756285"/>
          <wp:effectExtent l="0" t="0" r="5715" b="5715"/>
          <wp:docPr id="5" name="Obraz 6" descr="Obraz zawierający Czcionka, Grafika, biał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zawierający Czcionka, Grafika, biał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756285"/>
                  </a:xfrm>
                  <a:prstGeom prst="rect">
                    <a:avLst/>
                  </a:prstGeom>
                  <a:noFill/>
                  <a:ln>
                    <a:noFill/>
                  </a:ln>
                </pic:spPr>
              </pic:pic>
            </a:graphicData>
          </a:graphic>
        </wp:inline>
      </w:drawing>
    </w:r>
    <w:r w:rsidRPr="008D7A73">
      <w:rPr>
        <w:rFonts w:ascii="Calibri" w:eastAsia="Times New Roman" w:hAnsi="Calibri" w:cs="Times New Roman"/>
      </w:rPr>
      <w:tab/>
    </w:r>
    <w:r w:rsidRPr="008D7A73">
      <w:rPr>
        <w:rFonts w:ascii="Calibri" w:eastAsia="Times New Roman" w:hAnsi="Calibri" w:cs="Times New Roman"/>
      </w:rPr>
      <w:tab/>
    </w:r>
    <w:r w:rsidRPr="008D7A73">
      <w:rPr>
        <w:rFonts w:ascii="Calibri" w:eastAsia="Times New Roman" w:hAnsi="Calibri" w:cs="Times New Roman"/>
        <w:noProof/>
      </w:rPr>
      <w:drawing>
        <wp:inline distT="0" distB="0" distL="0" distR="0" wp14:anchorId="389789FE" wp14:editId="2895A4D9">
          <wp:extent cx="1845310" cy="740410"/>
          <wp:effectExtent l="0" t="0" r="0" b="0"/>
          <wp:docPr id="6" name="Obraz 4" descr="Obraz zawierający korona, symbol, zdobione nakrycie głowy &#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korona, symbol, zdobione nakrycie głowy &#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5310" cy="740410"/>
                  </a:xfrm>
                  <a:prstGeom prst="rect">
                    <a:avLst/>
                  </a:prstGeom>
                  <a:noFill/>
                  <a:ln>
                    <a:noFill/>
                  </a:ln>
                </pic:spPr>
              </pic:pic>
            </a:graphicData>
          </a:graphic>
        </wp:inline>
      </w:drawing>
    </w:r>
  </w:p>
  <w:p w14:paraId="251DF435" w14:textId="4F6B94E6" w:rsidR="00504733" w:rsidRDefault="00504733" w:rsidP="00A635D6">
    <w:pPr>
      <w:pStyle w:val="Nagwek"/>
      <w:tabs>
        <w:tab w:val="clear" w:pos="4536"/>
        <w:tab w:val="clear" w:pos="9072"/>
        <w:tab w:val="left" w:pos="29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3730B45E"/>
    <w:name w:val="WW8Num39"/>
    <w:lvl w:ilvl="0">
      <w:start w:val="1"/>
      <w:numFmt w:val="decimal"/>
      <w:lvlText w:val="%1)"/>
      <w:lvlJc w:val="left"/>
      <w:pPr>
        <w:tabs>
          <w:tab w:val="num" w:pos="408"/>
        </w:tabs>
        <w:ind w:left="720" w:hanging="360"/>
      </w:pPr>
      <w:rPr>
        <w:color w:val="auto"/>
      </w:rPr>
    </w:lvl>
  </w:abstractNum>
  <w:abstractNum w:abstractNumId="1" w15:restartNumberingAfterBreak="0">
    <w:nsid w:val="09554209"/>
    <w:multiLevelType w:val="hybridMultilevel"/>
    <w:tmpl w:val="250A3A46"/>
    <w:lvl w:ilvl="0" w:tplc="EBDCEFB2">
      <w:start w:val="1"/>
      <w:numFmt w:val="bullet"/>
      <w:lvlText w:val="•"/>
      <w:lvlJc w:val="left"/>
      <w:pPr>
        <w:tabs>
          <w:tab w:val="num" w:pos="720"/>
        </w:tabs>
        <w:ind w:left="720" w:hanging="360"/>
      </w:pPr>
      <w:rPr>
        <w:rFonts w:ascii="Times New Roman" w:hAnsi="Times New Roman" w:hint="default"/>
      </w:rPr>
    </w:lvl>
    <w:lvl w:ilvl="1" w:tplc="2B8867D6" w:tentative="1">
      <w:start w:val="1"/>
      <w:numFmt w:val="bullet"/>
      <w:lvlText w:val="•"/>
      <w:lvlJc w:val="left"/>
      <w:pPr>
        <w:tabs>
          <w:tab w:val="num" w:pos="1440"/>
        </w:tabs>
        <w:ind w:left="1440" w:hanging="360"/>
      </w:pPr>
      <w:rPr>
        <w:rFonts w:ascii="Times New Roman" w:hAnsi="Times New Roman" w:hint="default"/>
      </w:rPr>
    </w:lvl>
    <w:lvl w:ilvl="2" w:tplc="1A6AA558" w:tentative="1">
      <w:start w:val="1"/>
      <w:numFmt w:val="bullet"/>
      <w:lvlText w:val="•"/>
      <w:lvlJc w:val="left"/>
      <w:pPr>
        <w:tabs>
          <w:tab w:val="num" w:pos="2160"/>
        </w:tabs>
        <w:ind w:left="2160" w:hanging="360"/>
      </w:pPr>
      <w:rPr>
        <w:rFonts w:ascii="Times New Roman" w:hAnsi="Times New Roman" w:hint="default"/>
      </w:rPr>
    </w:lvl>
    <w:lvl w:ilvl="3" w:tplc="ACB897CE" w:tentative="1">
      <w:start w:val="1"/>
      <w:numFmt w:val="bullet"/>
      <w:lvlText w:val="•"/>
      <w:lvlJc w:val="left"/>
      <w:pPr>
        <w:tabs>
          <w:tab w:val="num" w:pos="2880"/>
        </w:tabs>
        <w:ind w:left="2880" w:hanging="360"/>
      </w:pPr>
      <w:rPr>
        <w:rFonts w:ascii="Times New Roman" w:hAnsi="Times New Roman" w:hint="default"/>
      </w:rPr>
    </w:lvl>
    <w:lvl w:ilvl="4" w:tplc="3F82B448" w:tentative="1">
      <w:start w:val="1"/>
      <w:numFmt w:val="bullet"/>
      <w:lvlText w:val="•"/>
      <w:lvlJc w:val="left"/>
      <w:pPr>
        <w:tabs>
          <w:tab w:val="num" w:pos="3600"/>
        </w:tabs>
        <w:ind w:left="3600" w:hanging="360"/>
      </w:pPr>
      <w:rPr>
        <w:rFonts w:ascii="Times New Roman" w:hAnsi="Times New Roman" w:hint="default"/>
      </w:rPr>
    </w:lvl>
    <w:lvl w:ilvl="5" w:tplc="9E4EAB44" w:tentative="1">
      <w:start w:val="1"/>
      <w:numFmt w:val="bullet"/>
      <w:lvlText w:val="•"/>
      <w:lvlJc w:val="left"/>
      <w:pPr>
        <w:tabs>
          <w:tab w:val="num" w:pos="4320"/>
        </w:tabs>
        <w:ind w:left="4320" w:hanging="360"/>
      </w:pPr>
      <w:rPr>
        <w:rFonts w:ascii="Times New Roman" w:hAnsi="Times New Roman" w:hint="default"/>
      </w:rPr>
    </w:lvl>
    <w:lvl w:ilvl="6" w:tplc="E294E8DA" w:tentative="1">
      <w:start w:val="1"/>
      <w:numFmt w:val="bullet"/>
      <w:lvlText w:val="•"/>
      <w:lvlJc w:val="left"/>
      <w:pPr>
        <w:tabs>
          <w:tab w:val="num" w:pos="5040"/>
        </w:tabs>
        <w:ind w:left="5040" w:hanging="360"/>
      </w:pPr>
      <w:rPr>
        <w:rFonts w:ascii="Times New Roman" w:hAnsi="Times New Roman" w:hint="default"/>
      </w:rPr>
    </w:lvl>
    <w:lvl w:ilvl="7" w:tplc="A6DCB638" w:tentative="1">
      <w:start w:val="1"/>
      <w:numFmt w:val="bullet"/>
      <w:lvlText w:val="•"/>
      <w:lvlJc w:val="left"/>
      <w:pPr>
        <w:tabs>
          <w:tab w:val="num" w:pos="5760"/>
        </w:tabs>
        <w:ind w:left="5760" w:hanging="360"/>
      </w:pPr>
      <w:rPr>
        <w:rFonts w:ascii="Times New Roman" w:hAnsi="Times New Roman" w:hint="default"/>
      </w:rPr>
    </w:lvl>
    <w:lvl w:ilvl="8" w:tplc="2090BD6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FC2DA3"/>
    <w:multiLevelType w:val="multilevel"/>
    <w:tmpl w:val="1BB8D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258B8"/>
    <w:multiLevelType w:val="singleLevel"/>
    <w:tmpl w:val="927AC412"/>
    <w:lvl w:ilvl="0">
      <w:start w:val="1"/>
      <w:numFmt w:val="lowerLetter"/>
      <w:lvlText w:val="%1)"/>
      <w:legacy w:legacy="1" w:legacySpace="0" w:legacyIndent="367"/>
      <w:lvlJc w:val="left"/>
      <w:rPr>
        <w:rFonts w:ascii="Calibri" w:hAnsi="Calibri" w:cs="Calibri" w:hint="default"/>
      </w:rPr>
    </w:lvl>
  </w:abstractNum>
  <w:abstractNum w:abstractNumId="4" w15:restartNumberingAfterBreak="0">
    <w:nsid w:val="0DDA26B4"/>
    <w:multiLevelType w:val="multilevel"/>
    <w:tmpl w:val="F684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D22F1"/>
    <w:multiLevelType w:val="multilevel"/>
    <w:tmpl w:val="ADB0A6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2A5BEF"/>
    <w:multiLevelType w:val="multilevel"/>
    <w:tmpl w:val="727ED9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05084"/>
    <w:multiLevelType w:val="multilevel"/>
    <w:tmpl w:val="1F520B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B06BE6"/>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244F8A"/>
    <w:multiLevelType w:val="hybridMultilevel"/>
    <w:tmpl w:val="D32E2362"/>
    <w:lvl w:ilvl="0" w:tplc="CB921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572C1"/>
    <w:multiLevelType w:val="hybridMultilevel"/>
    <w:tmpl w:val="6BB0AD40"/>
    <w:lvl w:ilvl="0" w:tplc="3B78F45C">
      <w:start w:val="5"/>
      <w:numFmt w:val="decimal"/>
      <w:lvlText w:val="%1."/>
      <w:lvlJc w:val="left"/>
      <w:pPr>
        <w:ind w:left="360" w:hanging="360"/>
      </w:pPr>
      <w:rPr>
        <w:rFonts w:hint="default"/>
      </w:rPr>
    </w:lvl>
    <w:lvl w:ilvl="1" w:tplc="04150017">
      <w:start w:val="1"/>
      <w:numFmt w:val="lowerLetter"/>
      <w:lvlText w:val="%2)"/>
      <w:lvlJc w:val="left"/>
      <w:pPr>
        <w:ind w:left="149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075FB3"/>
    <w:multiLevelType w:val="multilevel"/>
    <w:tmpl w:val="4E6AA330"/>
    <w:lvl w:ilvl="0">
      <w:start w:val="3"/>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E0B35"/>
    <w:multiLevelType w:val="hybridMultilevel"/>
    <w:tmpl w:val="4FB678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6501AA"/>
    <w:multiLevelType w:val="hybridMultilevel"/>
    <w:tmpl w:val="D02A66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CA32140"/>
    <w:multiLevelType w:val="multilevel"/>
    <w:tmpl w:val="845E96C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AA1491"/>
    <w:multiLevelType w:val="multilevel"/>
    <w:tmpl w:val="8BD03A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D85E81"/>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A07E3E"/>
    <w:multiLevelType w:val="hybridMultilevel"/>
    <w:tmpl w:val="D02A66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1E145F6"/>
    <w:multiLevelType w:val="multilevel"/>
    <w:tmpl w:val="F5042F0A"/>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4113BB"/>
    <w:multiLevelType w:val="hybridMultilevel"/>
    <w:tmpl w:val="C0C27F9E"/>
    <w:lvl w:ilvl="0" w:tplc="04150017">
      <w:start w:val="1"/>
      <w:numFmt w:val="lowerLetter"/>
      <w:lvlText w:val="%1)"/>
      <w:lvlJc w:val="left"/>
      <w:pPr>
        <w:ind w:left="720" w:hanging="360"/>
      </w:pPr>
    </w:lvl>
    <w:lvl w:ilvl="1" w:tplc="4A0C2F76">
      <w:start w:val="1"/>
      <w:numFmt w:val="lowerLetter"/>
      <w:lvlText w:val="%2)"/>
      <w:lvlJc w:val="left"/>
      <w:pPr>
        <w:ind w:left="1494"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A9051A"/>
    <w:multiLevelType w:val="multilevel"/>
    <w:tmpl w:val="B9BE3F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93B55"/>
    <w:multiLevelType w:val="multilevel"/>
    <w:tmpl w:val="D902C7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BF4AD5"/>
    <w:multiLevelType w:val="hybridMultilevel"/>
    <w:tmpl w:val="BCAED75E"/>
    <w:lvl w:ilvl="0" w:tplc="3B78F45C">
      <w:start w:val="5"/>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456"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3E16E9"/>
    <w:multiLevelType w:val="multilevel"/>
    <w:tmpl w:val="B940820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1F6B54"/>
    <w:multiLevelType w:val="hybridMultilevel"/>
    <w:tmpl w:val="6D5A78F8"/>
    <w:lvl w:ilvl="0" w:tplc="215E5B06">
      <w:start w:val="1"/>
      <w:numFmt w:val="bullet"/>
      <w:lvlText w:val="•"/>
      <w:lvlJc w:val="left"/>
      <w:pPr>
        <w:tabs>
          <w:tab w:val="num" w:pos="720"/>
        </w:tabs>
        <w:ind w:left="720" w:hanging="360"/>
      </w:pPr>
      <w:rPr>
        <w:rFonts w:ascii="Times New Roman" w:hAnsi="Times New Roman" w:hint="default"/>
      </w:rPr>
    </w:lvl>
    <w:lvl w:ilvl="1" w:tplc="7F1A9200" w:tentative="1">
      <w:start w:val="1"/>
      <w:numFmt w:val="bullet"/>
      <w:lvlText w:val="•"/>
      <w:lvlJc w:val="left"/>
      <w:pPr>
        <w:tabs>
          <w:tab w:val="num" w:pos="1440"/>
        </w:tabs>
        <w:ind w:left="1440" w:hanging="360"/>
      </w:pPr>
      <w:rPr>
        <w:rFonts w:ascii="Times New Roman" w:hAnsi="Times New Roman" w:hint="default"/>
      </w:rPr>
    </w:lvl>
    <w:lvl w:ilvl="2" w:tplc="98D6E266" w:tentative="1">
      <w:start w:val="1"/>
      <w:numFmt w:val="bullet"/>
      <w:lvlText w:val="•"/>
      <w:lvlJc w:val="left"/>
      <w:pPr>
        <w:tabs>
          <w:tab w:val="num" w:pos="2160"/>
        </w:tabs>
        <w:ind w:left="2160" w:hanging="360"/>
      </w:pPr>
      <w:rPr>
        <w:rFonts w:ascii="Times New Roman" w:hAnsi="Times New Roman" w:hint="default"/>
      </w:rPr>
    </w:lvl>
    <w:lvl w:ilvl="3" w:tplc="DF6CBCD0" w:tentative="1">
      <w:start w:val="1"/>
      <w:numFmt w:val="bullet"/>
      <w:lvlText w:val="•"/>
      <w:lvlJc w:val="left"/>
      <w:pPr>
        <w:tabs>
          <w:tab w:val="num" w:pos="2880"/>
        </w:tabs>
        <w:ind w:left="2880" w:hanging="360"/>
      </w:pPr>
      <w:rPr>
        <w:rFonts w:ascii="Times New Roman" w:hAnsi="Times New Roman" w:hint="default"/>
      </w:rPr>
    </w:lvl>
    <w:lvl w:ilvl="4" w:tplc="0C80D706" w:tentative="1">
      <w:start w:val="1"/>
      <w:numFmt w:val="bullet"/>
      <w:lvlText w:val="•"/>
      <w:lvlJc w:val="left"/>
      <w:pPr>
        <w:tabs>
          <w:tab w:val="num" w:pos="3600"/>
        </w:tabs>
        <w:ind w:left="3600" w:hanging="360"/>
      </w:pPr>
      <w:rPr>
        <w:rFonts w:ascii="Times New Roman" w:hAnsi="Times New Roman" w:hint="default"/>
      </w:rPr>
    </w:lvl>
    <w:lvl w:ilvl="5" w:tplc="BDA02E50" w:tentative="1">
      <w:start w:val="1"/>
      <w:numFmt w:val="bullet"/>
      <w:lvlText w:val="•"/>
      <w:lvlJc w:val="left"/>
      <w:pPr>
        <w:tabs>
          <w:tab w:val="num" w:pos="4320"/>
        </w:tabs>
        <w:ind w:left="4320" w:hanging="360"/>
      </w:pPr>
      <w:rPr>
        <w:rFonts w:ascii="Times New Roman" w:hAnsi="Times New Roman" w:hint="default"/>
      </w:rPr>
    </w:lvl>
    <w:lvl w:ilvl="6" w:tplc="21725E22" w:tentative="1">
      <w:start w:val="1"/>
      <w:numFmt w:val="bullet"/>
      <w:lvlText w:val="•"/>
      <w:lvlJc w:val="left"/>
      <w:pPr>
        <w:tabs>
          <w:tab w:val="num" w:pos="5040"/>
        </w:tabs>
        <w:ind w:left="5040" w:hanging="360"/>
      </w:pPr>
      <w:rPr>
        <w:rFonts w:ascii="Times New Roman" w:hAnsi="Times New Roman" w:hint="default"/>
      </w:rPr>
    </w:lvl>
    <w:lvl w:ilvl="7" w:tplc="95882EA0" w:tentative="1">
      <w:start w:val="1"/>
      <w:numFmt w:val="bullet"/>
      <w:lvlText w:val="•"/>
      <w:lvlJc w:val="left"/>
      <w:pPr>
        <w:tabs>
          <w:tab w:val="num" w:pos="5760"/>
        </w:tabs>
        <w:ind w:left="5760" w:hanging="360"/>
      </w:pPr>
      <w:rPr>
        <w:rFonts w:ascii="Times New Roman" w:hAnsi="Times New Roman" w:hint="default"/>
      </w:rPr>
    </w:lvl>
    <w:lvl w:ilvl="8" w:tplc="F6D6FF4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CD445C8"/>
    <w:multiLevelType w:val="multilevel"/>
    <w:tmpl w:val="B61CE1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7118EF"/>
    <w:multiLevelType w:val="multilevel"/>
    <w:tmpl w:val="66A65F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879AF"/>
    <w:multiLevelType w:val="multilevel"/>
    <w:tmpl w:val="197623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AE028B"/>
    <w:multiLevelType w:val="multilevel"/>
    <w:tmpl w:val="60F614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837279"/>
    <w:multiLevelType w:val="multilevel"/>
    <w:tmpl w:val="9F10A04A"/>
    <w:lvl w:ilvl="0">
      <w:start w:val="3"/>
      <w:numFmt w:val="decimal"/>
      <w:lvlText w:val="%1"/>
      <w:lvlJc w:val="left"/>
    </w:lvl>
    <w:lvl w:ilvl="1">
      <w:start w:val="6"/>
      <w:numFmt w:val="decimal"/>
      <w:lvlText w:val="%1.%2"/>
      <w:lvlJc w:val="left"/>
    </w:lvl>
    <w:lvl w:ilvl="2">
      <w:start w:val="2"/>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D17E55"/>
    <w:multiLevelType w:val="multilevel"/>
    <w:tmpl w:val="918C1D60"/>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297A2B"/>
    <w:multiLevelType w:val="multilevel"/>
    <w:tmpl w:val="259054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6D2D0C"/>
    <w:multiLevelType w:val="hybridMultilevel"/>
    <w:tmpl w:val="4DA8B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8E2509"/>
    <w:multiLevelType w:val="multilevel"/>
    <w:tmpl w:val="1C287C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B61B32"/>
    <w:multiLevelType w:val="hybridMultilevel"/>
    <w:tmpl w:val="0524B48E"/>
    <w:lvl w:ilvl="0" w:tplc="76C4E182">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5" w15:restartNumberingAfterBreak="0">
    <w:nsid w:val="540F7841"/>
    <w:multiLevelType w:val="multilevel"/>
    <w:tmpl w:val="66AEC0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D05B94"/>
    <w:multiLevelType w:val="multilevel"/>
    <w:tmpl w:val="2952BA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EC035F"/>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C91E3C"/>
    <w:multiLevelType w:val="multilevel"/>
    <w:tmpl w:val="523658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E812D8"/>
    <w:multiLevelType w:val="multilevel"/>
    <w:tmpl w:val="15F81F3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214F4F"/>
    <w:multiLevelType w:val="hybridMultilevel"/>
    <w:tmpl w:val="C26E9DB6"/>
    <w:lvl w:ilvl="0" w:tplc="8258C9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826344"/>
    <w:multiLevelType w:val="multilevel"/>
    <w:tmpl w:val="E4C882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F530F5"/>
    <w:multiLevelType w:val="multilevel"/>
    <w:tmpl w:val="BB10E6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2B18D6"/>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EF5A3C"/>
    <w:multiLevelType w:val="multilevel"/>
    <w:tmpl w:val="DCD20368"/>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4B223D"/>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942EB5"/>
    <w:multiLevelType w:val="multilevel"/>
    <w:tmpl w:val="375E7E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591BEE"/>
    <w:multiLevelType w:val="multilevel"/>
    <w:tmpl w:val="59F0B8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EB72DC"/>
    <w:multiLevelType w:val="hybridMultilevel"/>
    <w:tmpl w:val="482E7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CE59F5"/>
    <w:multiLevelType w:val="multilevel"/>
    <w:tmpl w:val="8EE68D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956710"/>
    <w:multiLevelType w:val="multilevel"/>
    <w:tmpl w:val="39387C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420995"/>
    <w:multiLevelType w:val="multilevel"/>
    <w:tmpl w:val="A156F5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6C56B9"/>
    <w:multiLevelType w:val="multilevel"/>
    <w:tmpl w:val="904E8F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7592101">
    <w:abstractNumId w:val="22"/>
  </w:num>
  <w:num w:numId="2" w16cid:durableId="2106220367">
    <w:abstractNumId w:val="34"/>
  </w:num>
  <w:num w:numId="3" w16cid:durableId="89670375">
    <w:abstractNumId w:val="40"/>
  </w:num>
  <w:num w:numId="4" w16cid:durableId="1301229418">
    <w:abstractNumId w:val="10"/>
  </w:num>
  <w:num w:numId="5" w16cid:durableId="653341662">
    <w:abstractNumId w:val="19"/>
  </w:num>
  <w:num w:numId="6" w16cid:durableId="38937504">
    <w:abstractNumId w:val="37"/>
  </w:num>
  <w:num w:numId="7" w16cid:durableId="112133716">
    <w:abstractNumId w:val="8"/>
  </w:num>
  <w:num w:numId="8" w16cid:durableId="379597775">
    <w:abstractNumId w:val="43"/>
  </w:num>
  <w:num w:numId="9" w16cid:durableId="1149438458">
    <w:abstractNumId w:val="16"/>
  </w:num>
  <w:num w:numId="10" w16cid:durableId="1179545623">
    <w:abstractNumId w:val="45"/>
  </w:num>
  <w:num w:numId="11" w16cid:durableId="1527251675">
    <w:abstractNumId w:val="1"/>
  </w:num>
  <w:num w:numId="12" w16cid:durableId="1844396442">
    <w:abstractNumId w:val="24"/>
  </w:num>
  <w:num w:numId="13" w16cid:durableId="1681934821">
    <w:abstractNumId w:val="17"/>
  </w:num>
  <w:num w:numId="14" w16cid:durableId="1557163331">
    <w:abstractNumId w:val="13"/>
  </w:num>
  <w:num w:numId="15" w16cid:durableId="108210999">
    <w:abstractNumId w:val="4"/>
  </w:num>
  <w:num w:numId="16" w16cid:durableId="1377966954">
    <w:abstractNumId w:val="39"/>
  </w:num>
  <w:num w:numId="17" w16cid:durableId="414984865">
    <w:abstractNumId w:val="42"/>
  </w:num>
  <w:num w:numId="18" w16cid:durableId="912280281">
    <w:abstractNumId w:val="33"/>
  </w:num>
  <w:num w:numId="19" w16cid:durableId="949623952">
    <w:abstractNumId w:val="11"/>
  </w:num>
  <w:num w:numId="20" w16cid:durableId="1206143374">
    <w:abstractNumId w:val="38"/>
  </w:num>
  <w:num w:numId="21" w16cid:durableId="70473536">
    <w:abstractNumId w:val="44"/>
  </w:num>
  <w:num w:numId="22" w16cid:durableId="475293968">
    <w:abstractNumId w:val="41"/>
  </w:num>
  <w:num w:numId="23" w16cid:durableId="124664192">
    <w:abstractNumId w:val="20"/>
  </w:num>
  <w:num w:numId="24" w16cid:durableId="1806316681">
    <w:abstractNumId w:val="27"/>
  </w:num>
  <w:num w:numId="25" w16cid:durableId="1194881597">
    <w:abstractNumId w:val="7"/>
  </w:num>
  <w:num w:numId="26" w16cid:durableId="178542025">
    <w:abstractNumId w:val="28"/>
  </w:num>
  <w:num w:numId="27" w16cid:durableId="1872113401">
    <w:abstractNumId w:val="47"/>
  </w:num>
  <w:num w:numId="28" w16cid:durableId="1244605933">
    <w:abstractNumId w:val="52"/>
  </w:num>
  <w:num w:numId="29" w16cid:durableId="958804151">
    <w:abstractNumId w:val="30"/>
  </w:num>
  <w:num w:numId="30" w16cid:durableId="1962300507">
    <w:abstractNumId w:val="25"/>
  </w:num>
  <w:num w:numId="31" w16cid:durableId="1396513840">
    <w:abstractNumId w:val="35"/>
  </w:num>
  <w:num w:numId="32" w16cid:durableId="241179428">
    <w:abstractNumId w:val="5"/>
  </w:num>
  <w:num w:numId="33" w16cid:durableId="864295539">
    <w:abstractNumId w:val="31"/>
  </w:num>
  <w:num w:numId="34" w16cid:durableId="1620531125">
    <w:abstractNumId w:val="2"/>
  </w:num>
  <w:num w:numId="35" w16cid:durableId="566962702">
    <w:abstractNumId w:val="14"/>
  </w:num>
  <w:num w:numId="36" w16cid:durableId="981738811">
    <w:abstractNumId w:val="50"/>
  </w:num>
  <w:num w:numId="37" w16cid:durableId="1625229681">
    <w:abstractNumId w:val="46"/>
  </w:num>
  <w:num w:numId="38" w16cid:durableId="1068840314">
    <w:abstractNumId w:val="29"/>
  </w:num>
  <w:num w:numId="39" w16cid:durableId="617101680">
    <w:abstractNumId w:val="15"/>
  </w:num>
  <w:num w:numId="40" w16cid:durableId="388577541">
    <w:abstractNumId w:val="6"/>
  </w:num>
  <w:num w:numId="41" w16cid:durableId="63651061">
    <w:abstractNumId w:val="36"/>
  </w:num>
  <w:num w:numId="42" w16cid:durableId="2018002052">
    <w:abstractNumId w:val="49"/>
  </w:num>
  <w:num w:numId="43" w16cid:durableId="252906786">
    <w:abstractNumId w:val="21"/>
  </w:num>
  <w:num w:numId="44" w16cid:durableId="1081295290">
    <w:abstractNumId w:val="51"/>
  </w:num>
  <w:num w:numId="45" w16cid:durableId="1462184097">
    <w:abstractNumId w:val="23"/>
  </w:num>
  <w:num w:numId="46" w16cid:durableId="157161212">
    <w:abstractNumId w:val="26"/>
  </w:num>
  <w:num w:numId="47" w16cid:durableId="927537578">
    <w:abstractNumId w:val="32"/>
  </w:num>
  <w:num w:numId="48" w16cid:durableId="1110051394">
    <w:abstractNumId w:val="3"/>
  </w:num>
  <w:num w:numId="49" w16cid:durableId="618801833">
    <w:abstractNumId w:val="18"/>
  </w:num>
  <w:num w:numId="50" w16cid:durableId="345642984">
    <w:abstractNumId w:val="48"/>
  </w:num>
  <w:num w:numId="51" w16cid:durableId="903873986">
    <w:abstractNumId w:val="9"/>
  </w:num>
  <w:num w:numId="52" w16cid:durableId="149351899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96"/>
    <w:rsid w:val="00007A33"/>
    <w:rsid w:val="00020F4F"/>
    <w:rsid w:val="00020FD9"/>
    <w:rsid w:val="00031CE2"/>
    <w:rsid w:val="00032E8C"/>
    <w:rsid w:val="00035591"/>
    <w:rsid w:val="00042E4C"/>
    <w:rsid w:val="0004728E"/>
    <w:rsid w:val="00052B1B"/>
    <w:rsid w:val="000623A1"/>
    <w:rsid w:val="000854FB"/>
    <w:rsid w:val="00090035"/>
    <w:rsid w:val="000A4100"/>
    <w:rsid w:val="000B2B67"/>
    <w:rsid w:val="000B5642"/>
    <w:rsid w:val="000C21C8"/>
    <w:rsid w:val="000C2AD1"/>
    <w:rsid w:val="000D07D0"/>
    <w:rsid w:val="000D5509"/>
    <w:rsid w:val="000D6D67"/>
    <w:rsid w:val="000D71F3"/>
    <w:rsid w:val="000E4C6D"/>
    <w:rsid w:val="000E4CF6"/>
    <w:rsid w:val="000E654E"/>
    <w:rsid w:val="000F2723"/>
    <w:rsid w:val="00100CA7"/>
    <w:rsid w:val="00100FC7"/>
    <w:rsid w:val="00104F9B"/>
    <w:rsid w:val="00105752"/>
    <w:rsid w:val="0010740A"/>
    <w:rsid w:val="00112FFE"/>
    <w:rsid w:val="00121D08"/>
    <w:rsid w:val="00136E39"/>
    <w:rsid w:val="00137F56"/>
    <w:rsid w:val="00146C1C"/>
    <w:rsid w:val="00161358"/>
    <w:rsid w:val="0016203F"/>
    <w:rsid w:val="00163C67"/>
    <w:rsid w:val="001750C0"/>
    <w:rsid w:val="00182722"/>
    <w:rsid w:val="001B3757"/>
    <w:rsid w:val="001C0651"/>
    <w:rsid w:val="001C2691"/>
    <w:rsid w:val="001F0BD0"/>
    <w:rsid w:val="001F6C82"/>
    <w:rsid w:val="00205D4C"/>
    <w:rsid w:val="002165C3"/>
    <w:rsid w:val="00224407"/>
    <w:rsid w:val="002247B9"/>
    <w:rsid w:val="002247F2"/>
    <w:rsid w:val="00227E46"/>
    <w:rsid w:val="00250216"/>
    <w:rsid w:val="0026120C"/>
    <w:rsid w:val="00264986"/>
    <w:rsid w:val="00264F45"/>
    <w:rsid w:val="00270C30"/>
    <w:rsid w:val="00272ADB"/>
    <w:rsid w:val="002734C8"/>
    <w:rsid w:val="002868C3"/>
    <w:rsid w:val="002936DD"/>
    <w:rsid w:val="002A2ACB"/>
    <w:rsid w:val="002A34D2"/>
    <w:rsid w:val="002B107C"/>
    <w:rsid w:val="002B1E08"/>
    <w:rsid w:val="002B6115"/>
    <w:rsid w:val="002C10B3"/>
    <w:rsid w:val="002C5E3E"/>
    <w:rsid w:val="002C6A80"/>
    <w:rsid w:val="002C7690"/>
    <w:rsid w:val="002D6B4D"/>
    <w:rsid w:val="002E7BB7"/>
    <w:rsid w:val="002F045F"/>
    <w:rsid w:val="002F1392"/>
    <w:rsid w:val="002F13FA"/>
    <w:rsid w:val="002F321E"/>
    <w:rsid w:val="00302649"/>
    <w:rsid w:val="00305462"/>
    <w:rsid w:val="003055AC"/>
    <w:rsid w:val="0030770C"/>
    <w:rsid w:val="003124F7"/>
    <w:rsid w:val="0031671A"/>
    <w:rsid w:val="00317524"/>
    <w:rsid w:val="00321632"/>
    <w:rsid w:val="0032776B"/>
    <w:rsid w:val="00337901"/>
    <w:rsid w:val="003517B6"/>
    <w:rsid w:val="003553DB"/>
    <w:rsid w:val="0036047A"/>
    <w:rsid w:val="003606E2"/>
    <w:rsid w:val="0036141A"/>
    <w:rsid w:val="00371062"/>
    <w:rsid w:val="00374E77"/>
    <w:rsid w:val="0037516A"/>
    <w:rsid w:val="00380B87"/>
    <w:rsid w:val="00385F8C"/>
    <w:rsid w:val="003906CA"/>
    <w:rsid w:val="003A2494"/>
    <w:rsid w:val="003C548E"/>
    <w:rsid w:val="003C6927"/>
    <w:rsid w:val="003E41C6"/>
    <w:rsid w:val="003E576D"/>
    <w:rsid w:val="003F5BE7"/>
    <w:rsid w:val="00401E3B"/>
    <w:rsid w:val="00406867"/>
    <w:rsid w:val="004103EF"/>
    <w:rsid w:val="00410BD9"/>
    <w:rsid w:val="00410C80"/>
    <w:rsid w:val="004177C7"/>
    <w:rsid w:val="00436D43"/>
    <w:rsid w:val="00437CB5"/>
    <w:rsid w:val="00440DA1"/>
    <w:rsid w:val="004655ED"/>
    <w:rsid w:val="004657EC"/>
    <w:rsid w:val="004711EF"/>
    <w:rsid w:val="004744F2"/>
    <w:rsid w:val="00475DFC"/>
    <w:rsid w:val="00483945"/>
    <w:rsid w:val="0049021C"/>
    <w:rsid w:val="00491827"/>
    <w:rsid w:val="0049260D"/>
    <w:rsid w:val="004B4640"/>
    <w:rsid w:val="004C2F05"/>
    <w:rsid w:val="004C313D"/>
    <w:rsid w:val="004E1AFE"/>
    <w:rsid w:val="004E72AA"/>
    <w:rsid w:val="004F03DB"/>
    <w:rsid w:val="004F08E7"/>
    <w:rsid w:val="004F6F28"/>
    <w:rsid w:val="00504733"/>
    <w:rsid w:val="00512F4F"/>
    <w:rsid w:val="005310D6"/>
    <w:rsid w:val="00535AFD"/>
    <w:rsid w:val="0055363D"/>
    <w:rsid w:val="00556CB9"/>
    <w:rsid w:val="0056781E"/>
    <w:rsid w:val="00570CBD"/>
    <w:rsid w:val="0057455D"/>
    <w:rsid w:val="00575862"/>
    <w:rsid w:val="00577DC5"/>
    <w:rsid w:val="0058305A"/>
    <w:rsid w:val="00583CFF"/>
    <w:rsid w:val="0058418D"/>
    <w:rsid w:val="0059102B"/>
    <w:rsid w:val="005953C7"/>
    <w:rsid w:val="005A3ED3"/>
    <w:rsid w:val="005A62D0"/>
    <w:rsid w:val="005B53AD"/>
    <w:rsid w:val="005B7075"/>
    <w:rsid w:val="005C7488"/>
    <w:rsid w:val="005D1F2C"/>
    <w:rsid w:val="005D562B"/>
    <w:rsid w:val="005E06C6"/>
    <w:rsid w:val="005E4176"/>
    <w:rsid w:val="005F1C5E"/>
    <w:rsid w:val="005F5104"/>
    <w:rsid w:val="006051DC"/>
    <w:rsid w:val="006155D9"/>
    <w:rsid w:val="006241AF"/>
    <w:rsid w:val="00651463"/>
    <w:rsid w:val="0065228D"/>
    <w:rsid w:val="00655F50"/>
    <w:rsid w:val="00661FBF"/>
    <w:rsid w:val="006644E1"/>
    <w:rsid w:val="00691C26"/>
    <w:rsid w:val="00696B4B"/>
    <w:rsid w:val="006B6FAB"/>
    <w:rsid w:val="006C2C9B"/>
    <w:rsid w:val="006C45CF"/>
    <w:rsid w:val="006C4F1B"/>
    <w:rsid w:val="006D0B9E"/>
    <w:rsid w:val="006E6119"/>
    <w:rsid w:val="006F371A"/>
    <w:rsid w:val="006F40A6"/>
    <w:rsid w:val="006F6E6B"/>
    <w:rsid w:val="0070767E"/>
    <w:rsid w:val="0071242E"/>
    <w:rsid w:val="00716AC4"/>
    <w:rsid w:val="007320CC"/>
    <w:rsid w:val="007374FE"/>
    <w:rsid w:val="007431E4"/>
    <w:rsid w:val="007463B7"/>
    <w:rsid w:val="007553DB"/>
    <w:rsid w:val="00766DF8"/>
    <w:rsid w:val="00783884"/>
    <w:rsid w:val="00791A7B"/>
    <w:rsid w:val="0079618F"/>
    <w:rsid w:val="007A001E"/>
    <w:rsid w:val="007B4C5E"/>
    <w:rsid w:val="007D5AD5"/>
    <w:rsid w:val="007D7653"/>
    <w:rsid w:val="007E3F63"/>
    <w:rsid w:val="007F4353"/>
    <w:rsid w:val="00804D8C"/>
    <w:rsid w:val="0080528C"/>
    <w:rsid w:val="00806277"/>
    <w:rsid w:val="008128B9"/>
    <w:rsid w:val="00817BA5"/>
    <w:rsid w:val="0082520A"/>
    <w:rsid w:val="008310F4"/>
    <w:rsid w:val="008334DD"/>
    <w:rsid w:val="00833F54"/>
    <w:rsid w:val="00834590"/>
    <w:rsid w:val="00834922"/>
    <w:rsid w:val="00844D14"/>
    <w:rsid w:val="00851149"/>
    <w:rsid w:val="0085394D"/>
    <w:rsid w:val="00854E4E"/>
    <w:rsid w:val="00861822"/>
    <w:rsid w:val="0086218D"/>
    <w:rsid w:val="008625C1"/>
    <w:rsid w:val="00863047"/>
    <w:rsid w:val="00867062"/>
    <w:rsid w:val="00870D77"/>
    <w:rsid w:val="00873348"/>
    <w:rsid w:val="008733E4"/>
    <w:rsid w:val="008744BE"/>
    <w:rsid w:val="00874960"/>
    <w:rsid w:val="00875B58"/>
    <w:rsid w:val="00876EE2"/>
    <w:rsid w:val="00886558"/>
    <w:rsid w:val="0089421A"/>
    <w:rsid w:val="00894B04"/>
    <w:rsid w:val="00895BB2"/>
    <w:rsid w:val="008A15E4"/>
    <w:rsid w:val="008A1BFC"/>
    <w:rsid w:val="008A438B"/>
    <w:rsid w:val="008B2216"/>
    <w:rsid w:val="008D7A73"/>
    <w:rsid w:val="008F2ADC"/>
    <w:rsid w:val="0090285A"/>
    <w:rsid w:val="00910575"/>
    <w:rsid w:val="0091607A"/>
    <w:rsid w:val="00927E74"/>
    <w:rsid w:val="00930C67"/>
    <w:rsid w:val="00930FFD"/>
    <w:rsid w:val="00931637"/>
    <w:rsid w:val="00943423"/>
    <w:rsid w:val="009474B7"/>
    <w:rsid w:val="00954AC5"/>
    <w:rsid w:val="00965225"/>
    <w:rsid w:val="00965880"/>
    <w:rsid w:val="00966C50"/>
    <w:rsid w:val="009856B8"/>
    <w:rsid w:val="00994D9A"/>
    <w:rsid w:val="009B3945"/>
    <w:rsid w:val="009B6186"/>
    <w:rsid w:val="009C0BF7"/>
    <w:rsid w:val="009C4200"/>
    <w:rsid w:val="009C5A1E"/>
    <w:rsid w:val="009C6AA6"/>
    <w:rsid w:val="009D2469"/>
    <w:rsid w:val="009D4CB5"/>
    <w:rsid w:val="009D6CE6"/>
    <w:rsid w:val="009E09E2"/>
    <w:rsid w:val="009E3931"/>
    <w:rsid w:val="009E7DDF"/>
    <w:rsid w:val="009F20E2"/>
    <w:rsid w:val="009F3958"/>
    <w:rsid w:val="00A01B88"/>
    <w:rsid w:val="00A04C5B"/>
    <w:rsid w:val="00A14302"/>
    <w:rsid w:val="00A173FC"/>
    <w:rsid w:val="00A21429"/>
    <w:rsid w:val="00A2590C"/>
    <w:rsid w:val="00A27EAB"/>
    <w:rsid w:val="00A319B7"/>
    <w:rsid w:val="00A3229C"/>
    <w:rsid w:val="00A33494"/>
    <w:rsid w:val="00A34337"/>
    <w:rsid w:val="00A416A3"/>
    <w:rsid w:val="00A4239C"/>
    <w:rsid w:val="00A43FFD"/>
    <w:rsid w:val="00A566AB"/>
    <w:rsid w:val="00A635D6"/>
    <w:rsid w:val="00A74180"/>
    <w:rsid w:val="00A74419"/>
    <w:rsid w:val="00A8037A"/>
    <w:rsid w:val="00A8272A"/>
    <w:rsid w:val="00A90633"/>
    <w:rsid w:val="00A93574"/>
    <w:rsid w:val="00A95F9C"/>
    <w:rsid w:val="00AA4661"/>
    <w:rsid w:val="00AA70C4"/>
    <w:rsid w:val="00AB051F"/>
    <w:rsid w:val="00AB1C06"/>
    <w:rsid w:val="00AB24B4"/>
    <w:rsid w:val="00AB592A"/>
    <w:rsid w:val="00AC4BFC"/>
    <w:rsid w:val="00AD6441"/>
    <w:rsid w:val="00AE1CBC"/>
    <w:rsid w:val="00AE6A73"/>
    <w:rsid w:val="00AF41D9"/>
    <w:rsid w:val="00B07CB1"/>
    <w:rsid w:val="00B07F3D"/>
    <w:rsid w:val="00B1285E"/>
    <w:rsid w:val="00B22B8F"/>
    <w:rsid w:val="00B26324"/>
    <w:rsid w:val="00B26721"/>
    <w:rsid w:val="00B2710D"/>
    <w:rsid w:val="00B50C5C"/>
    <w:rsid w:val="00B5572A"/>
    <w:rsid w:val="00B70B68"/>
    <w:rsid w:val="00B85F9A"/>
    <w:rsid w:val="00B86053"/>
    <w:rsid w:val="00B931A5"/>
    <w:rsid w:val="00B94CEC"/>
    <w:rsid w:val="00BB31D6"/>
    <w:rsid w:val="00BB52EB"/>
    <w:rsid w:val="00BB5955"/>
    <w:rsid w:val="00BB5E70"/>
    <w:rsid w:val="00BB6C81"/>
    <w:rsid w:val="00BC586B"/>
    <w:rsid w:val="00BC7B88"/>
    <w:rsid w:val="00BE149E"/>
    <w:rsid w:val="00BE1C6D"/>
    <w:rsid w:val="00BE4068"/>
    <w:rsid w:val="00BF148F"/>
    <w:rsid w:val="00BF699B"/>
    <w:rsid w:val="00C12339"/>
    <w:rsid w:val="00C1623A"/>
    <w:rsid w:val="00C2613E"/>
    <w:rsid w:val="00C43182"/>
    <w:rsid w:val="00C431C8"/>
    <w:rsid w:val="00C4367F"/>
    <w:rsid w:val="00C45B9E"/>
    <w:rsid w:val="00C46FA4"/>
    <w:rsid w:val="00C55FF9"/>
    <w:rsid w:val="00C71316"/>
    <w:rsid w:val="00C73C0E"/>
    <w:rsid w:val="00C767B0"/>
    <w:rsid w:val="00C76B9A"/>
    <w:rsid w:val="00C86319"/>
    <w:rsid w:val="00C901A4"/>
    <w:rsid w:val="00C9124C"/>
    <w:rsid w:val="00CA07F3"/>
    <w:rsid w:val="00CA1FAC"/>
    <w:rsid w:val="00CA3685"/>
    <w:rsid w:val="00CA7FC3"/>
    <w:rsid w:val="00CB22AB"/>
    <w:rsid w:val="00CB2FC3"/>
    <w:rsid w:val="00CB6558"/>
    <w:rsid w:val="00CC15E8"/>
    <w:rsid w:val="00CC2C62"/>
    <w:rsid w:val="00CC64A7"/>
    <w:rsid w:val="00CD52BD"/>
    <w:rsid w:val="00CF2785"/>
    <w:rsid w:val="00CF6D4D"/>
    <w:rsid w:val="00D0253F"/>
    <w:rsid w:val="00D07412"/>
    <w:rsid w:val="00D22FD7"/>
    <w:rsid w:val="00D33D2C"/>
    <w:rsid w:val="00D41AEE"/>
    <w:rsid w:val="00D54CF2"/>
    <w:rsid w:val="00D6220A"/>
    <w:rsid w:val="00D651E2"/>
    <w:rsid w:val="00D672CE"/>
    <w:rsid w:val="00D7396E"/>
    <w:rsid w:val="00D75754"/>
    <w:rsid w:val="00D91088"/>
    <w:rsid w:val="00D94554"/>
    <w:rsid w:val="00D963F9"/>
    <w:rsid w:val="00D97DFE"/>
    <w:rsid w:val="00DB3A25"/>
    <w:rsid w:val="00DC74D5"/>
    <w:rsid w:val="00DC774D"/>
    <w:rsid w:val="00DD14EC"/>
    <w:rsid w:val="00DD189A"/>
    <w:rsid w:val="00DD5B18"/>
    <w:rsid w:val="00DE2AE4"/>
    <w:rsid w:val="00DF1FD1"/>
    <w:rsid w:val="00E05979"/>
    <w:rsid w:val="00E074F3"/>
    <w:rsid w:val="00E12A7F"/>
    <w:rsid w:val="00E17171"/>
    <w:rsid w:val="00E21217"/>
    <w:rsid w:val="00E22BA5"/>
    <w:rsid w:val="00E33BC1"/>
    <w:rsid w:val="00E41333"/>
    <w:rsid w:val="00E52191"/>
    <w:rsid w:val="00E526EF"/>
    <w:rsid w:val="00E539BA"/>
    <w:rsid w:val="00E66B96"/>
    <w:rsid w:val="00E70AEA"/>
    <w:rsid w:val="00E85BEF"/>
    <w:rsid w:val="00E9247E"/>
    <w:rsid w:val="00EC4A88"/>
    <w:rsid w:val="00EC4DC2"/>
    <w:rsid w:val="00ED05F1"/>
    <w:rsid w:val="00ED1230"/>
    <w:rsid w:val="00ED3ED2"/>
    <w:rsid w:val="00EE0469"/>
    <w:rsid w:val="00EE478E"/>
    <w:rsid w:val="00EE5CF4"/>
    <w:rsid w:val="00EE783E"/>
    <w:rsid w:val="00EF061A"/>
    <w:rsid w:val="00EF4B31"/>
    <w:rsid w:val="00F02FFD"/>
    <w:rsid w:val="00F132AB"/>
    <w:rsid w:val="00F16C7A"/>
    <w:rsid w:val="00F2364D"/>
    <w:rsid w:val="00F435BD"/>
    <w:rsid w:val="00F5268E"/>
    <w:rsid w:val="00F536CD"/>
    <w:rsid w:val="00F70685"/>
    <w:rsid w:val="00F738F9"/>
    <w:rsid w:val="00F844E6"/>
    <w:rsid w:val="00F86D20"/>
    <w:rsid w:val="00F943AB"/>
    <w:rsid w:val="00FA0D7A"/>
    <w:rsid w:val="00FA1AA4"/>
    <w:rsid w:val="00FA2205"/>
    <w:rsid w:val="00FB3AD5"/>
    <w:rsid w:val="00FC4439"/>
    <w:rsid w:val="00FE4DF6"/>
    <w:rsid w:val="00FE5814"/>
    <w:rsid w:val="00FE6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D71F46"/>
  <w15:docId w15:val="{676484BA-6932-4CDA-B9B1-E3BFDD3E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table" w:styleId="Tabela-Siatka">
    <w:name w:val="Table Grid"/>
    <w:basedOn w:val="Standardowy"/>
    <w:uiPriority w:val="59"/>
    <w:rsid w:val="00A01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01B88"/>
    <w:rPr>
      <w:color w:val="605E5C"/>
      <w:shd w:val="clear" w:color="auto" w:fill="E1DFDD"/>
    </w:rPr>
  </w:style>
  <w:style w:type="character" w:styleId="Odwoaniedokomentarza">
    <w:name w:val="annotation reference"/>
    <w:basedOn w:val="Domylnaczcionkaakapitu"/>
    <w:uiPriority w:val="99"/>
    <w:semiHidden/>
    <w:unhideWhenUsed/>
    <w:rsid w:val="00F844E6"/>
    <w:rPr>
      <w:sz w:val="16"/>
      <w:szCs w:val="16"/>
    </w:rPr>
  </w:style>
  <w:style w:type="paragraph" w:styleId="Tekstkomentarza">
    <w:name w:val="annotation text"/>
    <w:basedOn w:val="Normalny"/>
    <w:link w:val="TekstkomentarzaZnak"/>
    <w:uiPriority w:val="99"/>
    <w:unhideWhenUsed/>
    <w:rsid w:val="00F844E6"/>
    <w:pPr>
      <w:spacing w:line="240" w:lineRule="auto"/>
    </w:pPr>
    <w:rPr>
      <w:sz w:val="20"/>
      <w:szCs w:val="20"/>
    </w:rPr>
  </w:style>
  <w:style w:type="character" w:customStyle="1" w:styleId="TekstkomentarzaZnak">
    <w:name w:val="Tekst komentarza Znak"/>
    <w:basedOn w:val="Domylnaczcionkaakapitu"/>
    <w:link w:val="Tekstkomentarza"/>
    <w:uiPriority w:val="99"/>
    <w:rsid w:val="00F844E6"/>
    <w:rPr>
      <w:sz w:val="20"/>
      <w:szCs w:val="20"/>
    </w:rPr>
  </w:style>
  <w:style w:type="paragraph" w:styleId="Tematkomentarza">
    <w:name w:val="annotation subject"/>
    <w:basedOn w:val="Tekstkomentarza"/>
    <w:next w:val="Tekstkomentarza"/>
    <w:link w:val="TematkomentarzaZnak"/>
    <w:uiPriority w:val="99"/>
    <w:semiHidden/>
    <w:unhideWhenUsed/>
    <w:rsid w:val="00F844E6"/>
    <w:rPr>
      <w:b/>
      <w:bCs/>
    </w:rPr>
  </w:style>
  <w:style w:type="character" w:customStyle="1" w:styleId="TematkomentarzaZnak">
    <w:name w:val="Temat komentarza Znak"/>
    <w:basedOn w:val="TekstkomentarzaZnak"/>
    <w:link w:val="Tematkomentarza"/>
    <w:uiPriority w:val="99"/>
    <w:semiHidden/>
    <w:rsid w:val="00F844E6"/>
    <w:rPr>
      <w:b/>
      <w:bCs/>
      <w:sz w:val="20"/>
      <w:szCs w:val="20"/>
    </w:rPr>
  </w:style>
  <w:style w:type="paragraph" w:styleId="Poprawka">
    <w:name w:val="Revision"/>
    <w:hidden/>
    <w:uiPriority w:val="99"/>
    <w:semiHidden/>
    <w:rsid w:val="00491827"/>
    <w:pPr>
      <w:spacing w:after="0" w:line="240" w:lineRule="auto"/>
    </w:pPr>
  </w:style>
  <w:style w:type="paragraph" w:customStyle="1" w:styleId="Default">
    <w:name w:val="Default"/>
    <w:rsid w:val="00317524"/>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3606E2"/>
    <w:rPr>
      <w:color w:val="800080" w:themeColor="followedHyperlink"/>
      <w:u w:val="single"/>
    </w:rPr>
  </w:style>
  <w:style w:type="character" w:customStyle="1" w:styleId="Bodytext2">
    <w:name w:val="Body text (2)_"/>
    <w:basedOn w:val="Domylnaczcionkaakapitu"/>
    <w:link w:val="Bodytext20"/>
    <w:rsid w:val="00F16C7A"/>
    <w:rPr>
      <w:rFonts w:ascii="Calibri" w:eastAsia="Calibri" w:hAnsi="Calibri" w:cs="Calibri"/>
      <w:sz w:val="36"/>
      <w:szCs w:val="36"/>
    </w:rPr>
  </w:style>
  <w:style w:type="paragraph" w:customStyle="1" w:styleId="Bodytext20">
    <w:name w:val="Body text (2)"/>
    <w:basedOn w:val="Normalny"/>
    <w:link w:val="Bodytext2"/>
    <w:rsid w:val="00F16C7A"/>
    <w:pPr>
      <w:widowControl w:val="0"/>
      <w:spacing w:after="0" w:line="360" w:lineRule="auto"/>
    </w:pPr>
    <w:rPr>
      <w:rFonts w:ascii="Calibri" w:eastAsia="Calibri" w:hAnsi="Calibri" w:cs="Calibri"/>
      <w:sz w:val="36"/>
      <w:szCs w:val="36"/>
    </w:rPr>
  </w:style>
  <w:style w:type="character" w:customStyle="1" w:styleId="TekstpodstawowyZnak">
    <w:name w:val="Tekst podstawowy Znak"/>
    <w:basedOn w:val="Domylnaczcionkaakapitu"/>
    <w:link w:val="Tekstpodstawowy"/>
    <w:rsid w:val="00F16C7A"/>
    <w:rPr>
      <w:rFonts w:ascii="Calibri" w:eastAsia="Calibri" w:hAnsi="Calibri" w:cs="Calibri"/>
    </w:rPr>
  </w:style>
  <w:style w:type="character" w:customStyle="1" w:styleId="Heading1">
    <w:name w:val="Heading #1_"/>
    <w:basedOn w:val="Domylnaczcionkaakapitu"/>
    <w:link w:val="Heading10"/>
    <w:rsid w:val="00F16C7A"/>
    <w:rPr>
      <w:rFonts w:ascii="Calibri" w:eastAsia="Calibri" w:hAnsi="Calibri" w:cs="Calibri"/>
      <w:b/>
      <w:bCs/>
    </w:rPr>
  </w:style>
  <w:style w:type="paragraph" w:styleId="Tekstpodstawowy">
    <w:name w:val="Body Text"/>
    <w:basedOn w:val="Normalny"/>
    <w:link w:val="TekstpodstawowyZnak"/>
    <w:qFormat/>
    <w:rsid w:val="00F16C7A"/>
    <w:pPr>
      <w:widowControl w:val="0"/>
      <w:spacing w:after="100" w:line="271" w:lineRule="auto"/>
    </w:pPr>
    <w:rPr>
      <w:rFonts w:ascii="Calibri" w:eastAsia="Calibri" w:hAnsi="Calibri" w:cs="Calibri"/>
    </w:rPr>
  </w:style>
  <w:style w:type="character" w:customStyle="1" w:styleId="TekstpodstawowyZnak1">
    <w:name w:val="Tekst podstawowy Znak1"/>
    <w:basedOn w:val="Domylnaczcionkaakapitu"/>
    <w:uiPriority w:val="99"/>
    <w:semiHidden/>
    <w:rsid w:val="00F16C7A"/>
  </w:style>
  <w:style w:type="paragraph" w:customStyle="1" w:styleId="Heading10">
    <w:name w:val="Heading #1"/>
    <w:basedOn w:val="Normalny"/>
    <w:link w:val="Heading1"/>
    <w:rsid w:val="00F16C7A"/>
    <w:pPr>
      <w:widowControl w:val="0"/>
      <w:spacing w:after="120" w:line="271" w:lineRule="auto"/>
      <w:outlineLvl w:val="0"/>
    </w:pPr>
    <w:rPr>
      <w:rFonts w:ascii="Calibri" w:eastAsia="Calibri" w:hAnsi="Calibri" w:cs="Calibri"/>
      <w:b/>
      <w:bCs/>
    </w:rPr>
  </w:style>
  <w:style w:type="character" w:customStyle="1" w:styleId="Headerorfooter2">
    <w:name w:val="Header or footer (2)_"/>
    <w:basedOn w:val="Domylnaczcionkaakapitu"/>
    <w:link w:val="Headerorfooter20"/>
    <w:rsid w:val="00F16C7A"/>
    <w:rPr>
      <w:rFonts w:ascii="Times New Roman" w:eastAsia="Times New Roman" w:hAnsi="Times New Roman" w:cs="Times New Roman"/>
      <w:sz w:val="20"/>
      <w:szCs w:val="20"/>
    </w:rPr>
  </w:style>
  <w:style w:type="paragraph" w:customStyle="1" w:styleId="Headerorfooter20">
    <w:name w:val="Header or footer (2)"/>
    <w:basedOn w:val="Normalny"/>
    <w:link w:val="Headerorfooter2"/>
    <w:rsid w:val="00F16C7A"/>
    <w:pPr>
      <w:widowControl w:val="0"/>
      <w:spacing w:after="0" w:line="240" w:lineRule="auto"/>
    </w:pPr>
    <w:rPr>
      <w:rFonts w:ascii="Times New Roman" w:eastAsia="Times New Roman" w:hAnsi="Times New Roman" w:cs="Times New Roman"/>
      <w:sz w:val="20"/>
      <w:szCs w:val="20"/>
    </w:rPr>
  </w:style>
  <w:style w:type="character" w:customStyle="1" w:styleId="Footnote">
    <w:name w:val="Footnote_"/>
    <w:basedOn w:val="Domylnaczcionkaakapitu"/>
    <w:link w:val="Footnote0"/>
    <w:rsid w:val="005D1F2C"/>
    <w:rPr>
      <w:rFonts w:ascii="Calibri" w:eastAsia="Calibri" w:hAnsi="Calibri" w:cs="Calibri"/>
      <w:sz w:val="20"/>
      <w:szCs w:val="20"/>
    </w:rPr>
  </w:style>
  <w:style w:type="paragraph" w:customStyle="1" w:styleId="Footnote0">
    <w:name w:val="Footnote"/>
    <w:basedOn w:val="Normalny"/>
    <w:link w:val="Footnote"/>
    <w:rsid w:val="005D1F2C"/>
    <w:pPr>
      <w:widowControl w:val="0"/>
      <w:spacing w:after="0" w:line="240" w:lineRule="auto"/>
    </w:pPr>
    <w:rPr>
      <w:rFonts w:ascii="Calibri" w:eastAsia="Calibri" w:hAnsi="Calibri" w:cs="Calibri"/>
      <w:sz w:val="20"/>
      <w:szCs w:val="20"/>
    </w:rPr>
  </w:style>
  <w:style w:type="character" w:customStyle="1" w:styleId="Other">
    <w:name w:val="Other_"/>
    <w:basedOn w:val="Domylnaczcionkaakapitu"/>
    <w:link w:val="Other0"/>
    <w:rsid w:val="005D1F2C"/>
    <w:rPr>
      <w:rFonts w:ascii="Calibri" w:eastAsia="Calibri" w:hAnsi="Calibri" w:cs="Calibri"/>
    </w:rPr>
  </w:style>
  <w:style w:type="paragraph" w:customStyle="1" w:styleId="Other0">
    <w:name w:val="Other"/>
    <w:basedOn w:val="Normalny"/>
    <w:link w:val="Other"/>
    <w:rsid w:val="005D1F2C"/>
    <w:pPr>
      <w:widowControl w:val="0"/>
      <w:spacing w:after="100" w:line="271" w:lineRule="auto"/>
    </w:pPr>
    <w:rPr>
      <w:rFonts w:ascii="Calibri" w:eastAsia="Calibri" w:hAnsi="Calibri" w:cs="Calibri"/>
    </w:rPr>
  </w:style>
  <w:style w:type="paragraph" w:customStyle="1" w:styleId="Tytuumowy">
    <w:name w:val="Tytuł umowy"/>
    <w:basedOn w:val="Normalny"/>
    <w:autoRedefine/>
    <w:qFormat/>
    <w:rsid w:val="005310D6"/>
    <w:pPr>
      <w:tabs>
        <w:tab w:val="left" w:pos="142"/>
      </w:tabs>
      <w:spacing w:after="60" w:line="240" w:lineRule="auto"/>
      <w:jc w:val="center"/>
    </w:pPr>
    <w:rPr>
      <w:rFonts w:ascii="Arial" w:eastAsia="Times New Roman" w:hAnsi="Arial" w:cs="Arial"/>
      <w:b/>
    </w:rPr>
  </w:style>
  <w:style w:type="character" w:customStyle="1" w:styleId="FontStyle27">
    <w:name w:val="Font Style27"/>
    <w:basedOn w:val="Domylnaczcionkaakapitu"/>
    <w:uiPriority w:val="99"/>
    <w:rsid w:val="00100CA7"/>
    <w:rPr>
      <w:rFonts w:ascii="Calibri" w:hAnsi="Calibri" w:cs="Calibri"/>
      <w:sz w:val="20"/>
      <w:szCs w:val="20"/>
    </w:rPr>
  </w:style>
  <w:style w:type="paragraph" w:customStyle="1" w:styleId="Style15">
    <w:name w:val="Style15"/>
    <w:basedOn w:val="Normalny"/>
    <w:uiPriority w:val="99"/>
    <w:rsid w:val="00100CA7"/>
    <w:pPr>
      <w:widowControl w:val="0"/>
      <w:autoSpaceDE w:val="0"/>
      <w:autoSpaceDN w:val="0"/>
      <w:adjustRightInd w:val="0"/>
      <w:spacing w:after="0" w:line="401" w:lineRule="exact"/>
      <w:ind w:hanging="367"/>
      <w:jc w:val="both"/>
    </w:pPr>
    <w:rPr>
      <w:rFonts w:ascii="Calibri" w:hAnsi="Calibri" w:cs="Calibri"/>
      <w:sz w:val="24"/>
      <w:szCs w:val="24"/>
    </w:rPr>
  </w:style>
  <w:style w:type="paragraph" w:customStyle="1" w:styleId="pf0">
    <w:name w:val="pf0"/>
    <w:basedOn w:val="Normalny"/>
    <w:rsid w:val="00EC4D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EC4DC2"/>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2A34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4D2"/>
    <w:rPr>
      <w:sz w:val="20"/>
      <w:szCs w:val="20"/>
    </w:rPr>
  </w:style>
  <w:style w:type="character" w:styleId="Odwoanieprzypisukocowego">
    <w:name w:val="endnote reference"/>
    <w:basedOn w:val="Domylnaczcionkaakapitu"/>
    <w:uiPriority w:val="99"/>
    <w:semiHidden/>
    <w:unhideWhenUsed/>
    <w:rsid w:val="002A3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742">
      <w:bodyDiv w:val="1"/>
      <w:marLeft w:val="0"/>
      <w:marRight w:val="0"/>
      <w:marTop w:val="0"/>
      <w:marBottom w:val="0"/>
      <w:divBdr>
        <w:top w:val="none" w:sz="0" w:space="0" w:color="auto"/>
        <w:left w:val="none" w:sz="0" w:space="0" w:color="auto"/>
        <w:bottom w:val="none" w:sz="0" w:space="0" w:color="auto"/>
        <w:right w:val="none" w:sz="0" w:space="0" w:color="auto"/>
      </w:divBdr>
    </w:div>
    <w:div w:id="155847487">
      <w:bodyDiv w:val="1"/>
      <w:marLeft w:val="0"/>
      <w:marRight w:val="0"/>
      <w:marTop w:val="0"/>
      <w:marBottom w:val="0"/>
      <w:divBdr>
        <w:top w:val="none" w:sz="0" w:space="0" w:color="auto"/>
        <w:left w:val="none" w:sz="0" w:space="0" w:color="auto"/>
        <w:bottom w:val="none" w:sz="0" w:space="0" w:color="auto"/>
        <w:right w:val="none" w:sz="0" w:space="0" w:color="auto"/>
      </w:divBdr>
    </w:div>
    <w:div w:id="302664685">
      <w:bodyDiv w:val="1"/>
      <w:marLeft w:val="0"/>
      <w:marRight w:val="0"/>
      <w:marTop w:val="0"/>
      <w:marBottom w:val="0"/>
      <w:divBdr>
        <w:top w:val="none" w:sz="0" w:space="0" w:color="auto"/>
        <w:left w:val="none" w:sz="0" w:space="0" w:color="auto"/>
        <w:bottom w:val="none" w:sz="0" w:space="0" w:color="auto"/>
        <w:right w:val="none" w:sz="0" w:space="0" w:color="auto"/>
      </w:divBdr>
    </w:div>
    <w:div w:id="321154356">
      <w:bodyDiv w:val="1"/>
      <w:marLeft w:val="0"/>
      <w:marRight w:val="0"/>
      <w:marTop w:val="0"/>
      <w:marBottom w:val="0"/>
      <w:divBdr>
        <w:top w:val="none" w:sz="0" w:space="0" w:color="auto"/>
        <w:left w:val="none" w:sz="0" w:space="0" w:color="auto"/>
        <w:bottom w:val="none" w:sz="0" w:space="0" w:color="auto"/>
        <w:right w:val="none" w:sz="0" w:space="0" w:color="auto"/>
      </w:divBdr>
      <w:divsChild>
        <w:div w:id="1114131695">
          <w:marLeft w:val="446"/>
          <w:marRight w:val="0"/>
          <w:marTop w:val="0"/>
          <w:marBottom w:val="0"/>
          <w:divBdr>
            <w:top w:val="none" w:sz="0" w:space="0" w:color="auto"/>
            <w:left w:val="none" w:sz="0" w:space="0" w:color="auto"/>
            <w:bottom w:val="none" w:sz="0" w:space="0" w:color="auto"/>
            <w:right w:val="none" w:sz="0" w:space="0" w:color="auto"/>
          </w:divBdr>
        </w:div>
        <w:div w:id="1784642361">
          <w:marLeft w:val="446"/>
          <w:marRight w:val="0"/>
          <w:marTop w:val="0"/>
          <w:marBottom w:val="0"/>
          <w:divBdr>
            <w:top w:val="none" w:sz="0" w:space="0" w:color="auto"/>
            <w:left w:val="none" w:sz="0" w:space="0" w:color="auto"/>
            <w:bottom w:val="none" w:sz="0" w:space="0" w:color="auto"/>
            <w:right w:val="none" w:sz="0" w:space="0" w:color="auto"/>
          </w:divBdr>
        </w:div>
        <w:div w:id="1574970727">
          <w:marLeft w:val="446"/>
          <w:marRight w:val="0"/>
          <w:marTop w:val="0"/>
          <w:marBottom w:val="0"/>
          <w:divBdr>
            <w:top w:val="none" w:sz="0" w:space="0" w:color="auto"/>
            <w:left w:val="none" w:sz="0" w:space="0" w:color="auto"/>
            <w:bottom w:val="none" w:sz="0" w:space="0" w:color="auto"/>
            <w:right w:val="none" w:sz="0" w:space="0" w:color="auto"/>
          </w:divBdr>
        </w:div>
        <w:div w:id="1519155449">
          <w:marLeft w:val="446"/>
          <w:marRight w:val="0"/>
          <w:marTop w:val="0"/>
          <w:marBottom w:val="0"/>
          <w:divBdr>
            <w:top w:val="none" w:sz="0" w:space="0" w:color="auto"/>
            <w:left w:val="none" w:sz="0" w:space="0" w:color="auto"/>
            <w:bottom w:val="none" w:sz="0" w:space="0" w:color="auto"/>
            <w:right w:val="none" w:sz="0" w:space="0" w:color="auto"/>
          </w:divBdr>
        </w:div>
      </w:divsChild>
    </w:div>
    <w:div w:id="330374605">
      <w:bodyDiv w:val="1"/>
      <w:marLeft w:val="0"/>
      <w:marRight w:val="0"/>
      <w:marTop w:val="0"/>
      <w:marBottom w:val="0"/>
      <w:divBdr>
        <w:top w:val="none" w:sz="0" w:space="0" w:color="auto"/>
        <w:left w:val="none" w:sz="0" w:space="0" w:color="auto"/>
        <w:bottom w:val="none" w:sz="0" w:space="0" w:color="auto"/>
        <w:right w:val="none" w:sz="0" w:space="0" w:color="auto"/>
      </w:divBdr>
      <w:divsChild>
        <w:div w:id="1817334848">
          <w:marLeft w:val="648"/>
          <w:marRight w:val="0"/>
          <w:marTop w:val="580"/>
          <w:marBottom w:val="0"/>
          <w:divBdr>
            <w:top w:val="none" w:sz="0" w:space="0" w:color="auto"/>
            <w:left w:val="none" w:sz="0" w:space="0" w:color="auto"/>
            <w:bottom w:val="none" w:sz="0" w:space="0" w:color="auto"/>
            <w:right w:val="none" w:sz="0" w:space="0" w:color="auto"/>
          </w:divBdr>
        </w:div>
        <w:div w:id="1729571560">
          <w:marLeft w:val="648"/>
          <w:marRight w:val="0"/>
          <w:marTop w:val="580"/>
          <w:marBottom w:val="0"/>
          <w:divBdr>
            <w:top w:val="none" w:sz="0" w:space="0" w:color="auto"/>
            <w:left w:val="none" w:sz="0" w:space="0" w:color="auto"/>
            <w:bottom w:val="none" w:sz="0" w:space="0" w:color="auto"/>
            <w:right w:val="none" w:sz="0" w:space="0" w:color="auto"/>
          </w:divBdr>
        </w:div>
      </w:divsChild>
    </w:div>
    <w:div w:id="629550246">
      <w:bodyDiv w:val="1"/>
      <w:marLeft w:val="0"/>
      <w:marRight w:val="0"/>
      <w:marTop w:val="0"/>
      <w:marBottom w:val="0"/>
      <w:divBdr>
        <w:top w:val="none" w:sz="0" w:space="0" w:color="auto"/>
        <w:left w:val="none" w:sz="0" w:space="0" w:color="auto"/>
        <w:bottom w:val="none" w:sz="0" w:space="0" w:color="auto"/>
        <w:right w:val="none" w:sz="0" w:space="0" w:color="auto"/>
      </w:divBdr>
    </w:div>
    <w:div w:id="649677355">
      <w:bodyDiv w:val="1"/>
      <w:marLeft w:val="0"/>
      <w:marRight w:val="0"/>
      <w:marTop w:val="0"/>
      <w:marBottom w:val="0"/>
      <w:divBdr>
        <w:top w:val="none" w:sz="0" w:space="0" w:color="auto"/>
        <w:left w:val="none" w:sz="0" w:space="0" w:color="auto"/>
        <w:bottom w:val="none" w:sz="0" w:space="0" w:color="auto"/>
        <w:right w:val="none" w:sz="0" w:space="0" w:color="auto"/>
      </w:divBdr>
    </w:div>
    <w:div w:id="689261709">
      <w:bodyDiv w:val="1"/>
      <w:marLeft w:val="0"/>
      <w:marRight w:val="0"/>
      <w:marTop w:val="0"/>
      <w:marBottom w:val="0"/>
      <w:divBdr>
        <w:top w:val="none" w:sz="0" w:space="0" w:color="auto"/>
        <w:left w:val="none" w:sz="0" w:space="0" w:color="auto"/>
        <w:bottom w:val="none" w:sz="0" w:space="0" w:color="auto"/>
        <w:right w:val="none" w:sz="0" w:space="0" w:color="auto"/>
      </w:divBdr>
    </w:div>
    <w:div w:id="895703748">
      <w:bodyDiv w:val="1"/>
      <w:marLeft w:val="0"/>
      <w:marRight w:val="0"/>
      <w:marTop w:val="0"/>
      <w:marBottom w:val="0"/>
      <w:divBdr>
        <w:top w:val="none" w:sz="0" w:space="0" w:color="auto"/>
        <w:left w:val="none" w:sz="0" w:space="0" w:color="auto"/>
        <w:bottom w:val="none" w:sz="0" w:space="0" w:color="auto"/>
        <w:right w:val="none" w:sz="0" w:space="0" w:color="auto"/>
      </w:divBdr>
    </w:div>
    <w:div w:id="949514353">
      <w:bodyDiv w:val="1"/>
      <w:marLeft w:val="0"/>
      <w:marRight w:val="0"/>
      <w:marTop w:val="0"/>
      <w:marBottom w:val="0"/>
      <w:divBdr>
        <w:top w:val="none" w:sz="0" w:space="0" w:color="auto"/>
        <w:left w:val="none" w:sz="0" w:space="0" w:color="auto"/>
        <w:bottom w:val="none" w:sz="0" w:space="0" w:color="auto"/>
        <w:right w:val="none" w:sz="0" w:space="0" w:color="auto"/>
      </w:divBdr>
    </w:div>
    <w:div w:id="1069957840">
      <w:bodyDiv w:val="1"/>
      <w:marLeft w:val="0"/>
      <w:marRight w:val="0"/>
      <w:marTop w:val="0"/>
      <w:marBottom w:val="0"/>
      <w:divBdr>
        <w:top w:val="none" w:sz="0" w:space="0" w:color="auto"/>
        <w:left w:val="none" w:sz="0" w:space="0" w:color="auto"/>
        <w:bottom w:val="none" w:sz="0" w:space="0" w:color="auto"/>
        <w:right w:val="none" w:sz="0" w:space="0" w:color="auto"/>
      </w:divBdr>
    </w:div>
    <w:div w:id="1123186636">
      <w:bodyDiv w:val="1"/>
      <w:marLeft w:val="0"/>
      <w:marRight w:val="0"/>
      <w:marTop w:val="0"/>
      <w:marBottom w:val="0"/>
      <w:divBdr>
        <w:top w:val="none" w:sz="0" w:space="0" w:color="auto"/>
        <w:left w:val="none" w:sz="0" w:space="0" w:color="auto"/>
        <w:bottom w:val="none" w:sz="0" w:space="0" w:color="auto"/>
        <w:right w:val="none" w:sz="0" w:space="0" w:color="auto"/>
      </w:divBdr>
    </w:div>
    <w:div w:id="1219055692">
      <w:bodyDiv w:val="1"/>
      <w:marLeft w:val="0"/>
      <w:marRight w:val="0"/>
      <w:marTop w:val="0"/>
      <w:marBottom w:val="0"/>
      <w:divBdr>
        <w:top w:val="none" w:sz="0" w:space="0" w:color="auto"/>
        <w:left w:val="none" w:sz="0" w:space="0" w:color="auto"/>
        <w:bottom w:val="none" w:sz="0" w:space="0" w:color="auto"/>
        <w:right w:val="none" w:sz="0" w:space="0" w:color="auto"/>
      </w:divBdr>
    </w:div>
    <w:div w:id="1261986963">
      <w:bodyDiv w:val="1"/>
      <w:marLeft w:val="0"/>
      <w:marRight w:val="0"/>
      <w:marTop w:val="0"/>
      <w:marBottom w:val="0"/>
      <w:divBdr>
        <w:top w:val="none" w:sz="0" w:space="0" w:color="auto"/>
        <w:left w:val="none" w:sz="0" w:space="0" w:color="auto"/>
        <w:bottom w:val="none" w:sz="0" w:space="0" w:color="auto"/>
        <w:right w:val="none" w:sz="0" w:space="0" w:color="auto"/>
      </w:divBdr>
      <w:divsChild>
        <w:div w:id="2089770171">
          <w:marLeft w:val="547"/>
          <w:marRight w:val="0"/>
          <w:marTop w:val="134"/>
          <w:marBottom w:val="0"/>
          <w:divBdr>
            <w:top w:val="none" w:sz="0" w:space="0" w:color="auto"/>
            <w:left w:val="none" w:sz="0" w:space="0" w:color="auto"/>
            <w:bottom w:val="none" w:sz="0" w:space="0" w:color="auto"/>
            <w:right w:val="none" w:sz="0" w:space="0" w:color="auto"/>
          </w:divBdr>
        </w:div>
        <w:div w:id="1733387780">
          <w:marLeft w:val="547"/>
          <w:marRight w:val="0"/>
          <w:marTop w:val="134"/>
          <w:marBottom w:val="0"/>
          <w:divBdr>
            <w:top w:val="none" w:sz="0" w:space="0" w:color="auto"/>
            <w:left w:val="none" w:sz="0" w:space="0" w:color="auto"/>
            <w:bottom w:val="none" w:sz="0" w:space="0" w:color="auto"/>
            <w:right w:val="none" w:sz="0" w:space="0" w:color="auto"/>
          </w:divBdr>
        </w:div>
      </w:divsChild>
    </w:div>
    <w:div w:id="1286425654">
      <w:bodyDiv w:val="1"/>
      <w:marLeft w:val="0"/>
      <w:marRight w:val="0"/>
      <w:marTop w:val="0"/>
      <w:marBottom w:val="0"/>
      <w:divBdr>
        <w:top w:val="none" w:sz="0" w:space="0" w:color="auto"/>
        <w:left w:val="none" w:sz="0" w:space="0" w:color="auto"/>
        <w:bottom w:val="none" w:sz="0" w:space="0" w:color="auto"/>
        <w:right w:val="none" w:sz="0" w:space="0" w:color="auto"/>
      </w:divBdr>
    </w:div>
    <w:div w:id="1400790575">
      <w:bodyDiv w:val="1"/>
      <w:marLeft w:val="0"/>
      <w:marRight w:val="0"/>
      <w:marTop w:val="0"/>
      <w:marBottom w:val="0"/>
      <w:divBdr>
        <w:top w:val="none" w:sz="0" w:space="0" w:color="auto"/>
        <w:left w:val="none" w:sz="0" w:space="0" w:color="auto"/>
        <w:bottom w:val="none" w:sz="0" w:space="0" w:color="auto"/>
        <w:right w:val="none" w:sz="0" w:space="0" w:color="auto"/>
      </w:divBdr>
    </w:div>
    <w:div w:id="1649482199">
      <w:bodyDiv w:val="1"/>
      <w:marLeft w:val="0"/>
      <w:marRight w:val="0"/>
      <w:marTop w:val="0"/>
      <w:marBottom w:val="0"/>
      <w:divBdr>
        <w:top w:val="none" w:sz="0" w:space="0" w:color="auto"/>
        <w:left w:val="none" w:sz="0" w:space="0" w:color="auto"/>
        <w:bottom w:val="none" w:sz="0" w:space="0" w:color="auto"/>
        <w:right w:val="none" w:sz="0" w:space="0" w:color="auto"/>
      </w:divBdr>
    </w:div>
    <w:div w:id="1712262003">
      <w:bodyDiv w:val="1"/>
      <w:marLeft w:val="0"/>
      <w:marRight w:val="0"/>
      <w:marTop w:val="0"/>
      <w:marBottom w:val="0"/>
      <w:divBdr>
        <w:top w:val="none" w:sz="0" w:space="0" w:color="auto"/>
        <w:left w:val="none" w:sz="0" w:space="0" w:color="auto"/>
        <w:bottom w:val="none" w:sz="0" w:space="0" w:color="auto"/>
        <w:right w:val="none" w:sz="0" w:space="0" w:color="auto"/>
      </w:divBdr>
    </w:div>
    <w:div w:id="1725719155">
      <w:bodyDiv w:val="1"/>
      <w:marLeft w:val="0"/>
      <w:marRight w:val="0"/>
      <w:marTop w:val="0"/>
      <w:marBottom w:val="0"/>
      <w:divBdr>
        <w:top w:val="none" w:sz="0" w:space="0" w:color="auto"/>
        <w:left w:val="none" w:sz="0" w:space="0" w:color="auto"/>
        <w:bottom w:val="none" w:sz="0" w:space="0" w:color="auto"/>
        <w:right w:val="none" w:sz="0" w:space="0" w:color="auto"/>
      </w:divBdr>
    </w:div>
    <w:div w:id="1940134034">
      <w:bodyDiv w:val="1"/>
      <w:marLeft w:val="0"/>
      <w:marRight w:val="0"/>
      <w:marTop w:val="0"/>
      <w:marBottom w:val="0"/>
      <w:divBdr>
        <w:top w:val="none" w:sz="0" w:space="0" w:color="auto"/>
        <w:left w:val="none" w:sz="0" w:space="0" w:color="auto"/>
        <w:bottom w:val="none" w:sz="0" w:space="0" w:color="auto"/>
        <w:right w:val="none" w:sz="0" w:space="0" w:color="auto"/>
      </w:divBdr>
    </w:div>
    <w:div w:id="2023122747">
      <w:bodyDiv w:val="1"/>
      <w:marLeft w:val="0"/>
      <w:marRight w:val="0"/>
      <w:marTop w:val="0"/>
      <w:marBottom w:val="0"/>
      <w:divBdr>
        <w:top w:val="none" w:sz="0" w:space="0" w:color="auto"/>
        <w:left w:val="none" w:sz="0" w:space="0" w:color="auto"/>
        <w:bottom w:val="none" w:sz="0" w:space="0" w:color="auto"/>
        <w:right w:val="none" w:sz="0" w:space="0" w:color="auto"/>
      </w:divBdr>
      <w:divsChild>
        <w:div w:id="1707825508">
          <w:marLeft w:val="547"/>
          <w:marRight w:val="0"/>
          <w:marTop w:val="0"/>
          <w:marBottom w:val="0"/>
          <w:divBdr>
            <w:top w:val="none" w:sz="0" w:space="0" w:color="auto"/>
            <w:left w:val="none" w:sz="0" w:space="0" w:color="auto"/>
            <w:bottom w:val="none" w:sz="0" w:space="0" w:color="auto"/>
            <w:right w:val="none" w:sz="0" w:space="0" w:color="auto"/>
          </w:divBdr>
        </w:div>
      </w:divsChild>
    </w:div>
    <w:div w:id="2068645365">
      <w:bodyDiv w:val="1"/>
      <w:marLeft w:val="0"/>
      <w:marRight w:val="0"/>
      <w:marTop w:val="0"/>
      <w:marBottom w:val="0"/>
      <w:divBdr>
        <w:top w:val="none" w:sz="0" w:space="0" w:color="auto"/>
        <w:left w:val="none" w:sz="0" w:space="0" w:color="auto"/>
        <w:bottom w:val="none" w:sz="0" w:space="0" w:color="auto"/>
        <w:right w:val="none" w:sz="0" w:space="0" w:color="auto"/>
      </w:divBdr>
      <w:divsChild>
        <w:div w:id="889652681">
          <w:marLeft w:val="0"/>
          <w:marRight w:val="0"/>
          <w:marTop w:val="0"/>
          <w:marBottom w:val="0"/>
          <w:divBdr>
            <w:top w:val="none" w:sz="0" w:space="0" w:color="auto"/>
            <w:left w:val="none" w:sz="0" w:space="0" w:color="auto"/>
            <w:bottom w:val="none" w:sz="0" w:space="0" w:color="auto"/>
            <w:right w:val="none" w:sz="0" w:space="0" w:color="auto"/>
          </w:divBdr>
          <w:divsChild>
            <w:div w:id="2124225606">
              <w:marLeft w:val="0"/>
              <w:marRight w:val="0"/>
              <w:marTop w:val="105"/>
              <w:marBottom w:val="0"/>
              <w:divBdr>
                <w:top w:val="none" w:sz="0" w:space="0" w:color="auto"/>
                <w:left w:val="none" w:sz="0" w:space="0" w:color="auto"/>
                <w:bottom w:val="none" w:sz="0" w:space="0" w:color="auto"/>
                <w:right w:val="none" w:sz="0" w:space="0" w:color="auto"/>
              </w:divBdr>
            </w:div>
          </w:divsChild>
        </w:div>
        <w:div w:id="539437028">
          <w:marLeft w:val="0"/>
          <w:marRight w:val="0"/>
          <w:marTop w:val="0"/>
          <w:marBottom w:val="0"/>
          <w:divBdr>
            <w:top w:val="none" w:sz="0" w:space="0" w:color="auto"/>
            <w:left w:val="none" w:sz="0" w:space="0" w:color="auto"/>
            <w:bottom w:val="none" w:sz="0" w:space="0" w:color="auto"/>
            <w:right w:val="none" w:sz="0" w:space="0" w:color="auto"/>
          </w:divBdr>
          <w:divsChild>
            <w:div w:id="20673400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D0AC-F6DC-48F4-83E2-41A8F09B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9574</Words>
  <Characters>57448</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Dubicka Edyta  (DSF)</cp:lastModifiedBy>
  <cp:revision>2</cp:revision>
  <cp:lastPrinted>2018-12-17T09:56:00Z</cp:lastPrinted>
  <dcterms:created xsi:type="dcterms:W3CDTF">2023-06-30T09:01:00Z</dcterms:created>
  <dcterms:modified xsi:type="dcterms:W3CDTF">2023-06-30T09:01:00Z</dcterms:modified>
</cp:coreProperties>
</file>