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09D25A" w14:textId="22FBC17C" w:rsidR="00557290" w:rsidRPr="001847A3" w:rsidRDefault="00557290" w:rsidP="00557290">
      <w:pPr>
        <w:rPr>
          <w:b/>
          <w:bCs/>
          <w:sz w:val="28"/>
          <w:szCs w:val="28"/>
        </w:rPr>
      </w:pPr>
      <w:r w:rsidRPr="001847A3">
        <w:rPr>
          <w:b/>
          <w:bCs/>
          <w:sz w:val="28"/>
          <w:szCs w:val="28"/>
        </w:rPr>
        <w:t xml:space="preserve">Lista Laboratoriów COVID-19, stan na dzień </w:t>
      </w:r>
      <w:r w:rsidR="004A349D">
        <w:rPr>
          <w:b/>
          <w:bCs/>
          <w:sz w:val="28"/>
          <w:szCs w:val="28"/>
        </w:rPr>
        <w:t>25</w:t>
      </w:r>
      <w:r w:rsidR="00901BF8">
        <w:rPr>
          <w:b/>
          <w:bCs/>
          <w:sz w:val="28"/>
          <w:szCs w:val="28"/>
        </w:rPr>
        <w:t xml:space="preserve"> </w:t>
      </w:r>
      <w:r w:rsidR="00670B73">
        <w:rPr>
          <w:b/>
          <w:bCs/>
          <w:sz w:val="28"/>
          <w:szCs w:val="28"/>
        </w:rPr>
        <w:t>listopada</w:t>
      </w:r>
      <w:r w:rsidRPr="001847A3">
        <w:rPr>
          <w:b/>
          <w:bCs/>
          <w:sz w:val="28"/>
          <w:szCs w:val="28"/>
        </w:rPr>
        <w:t xml:space="preserve"> 2020</w:t>
      </w:r>
    </w:p>
    <w:p w14:paraId="0ED7A9AE" w14:textId="77777777" w:rsidR="00557290" w:rsidRPr="001847A3" w:rsidRDefault="00557290" w:rsidP="00557290">
      <w:pPr>
        <w:rPr>
          <w:b/>
          <w:bCs/>
          <w:sz w:val="28"/>
          <w:szCs w:val="28"/>
        </w:rPr>
      </w:pPr>
      <w:r w:rsidRPr="001847A3">
        <w:rPr>
          <w:b/>
          <w:bCs/>
          <w:sz w:val="28"/>
          <w:szCs w:val="28"/>
        </w:rPr>
        <w:t xml:space="preserve">Tabela będzie aktualizowana </w:t>
      </w:r>
    </w:p>
    <w:p w14:paraId="029529AB" w14:textId="77777777" w:rsidR="00557290" w:rsidRPr="001847A3" w:rsidRDefault="00557290" w:rsidP="00557290"/>
    <w:p w14:paraId="2F6C341A" w14:textId="77777777" w:rsidR="00557290" w:rsidRPr="001847A3" w:rsidRDefault="00557290" w:rsidP="00557290">
      <w:pPr>
        <w:rPr>
          <w:b/>
          <w:bCs/>
        </w:rPr>
      </w:pPr>
      <w:r w:rsidRPr="001847A3">
        <w:rPr>
          <w:b/>
          <w:bCs/>
        </w:rPr>
        <w:t>Dolnośląskie:</w:t>
      </w:r>
    </w:p>
    <w:p w14:paraId="65179F04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we Wrocławiu; ul. Składowa 1/3, Wrocław</w:t>
      </w:r>
    </w:p>
    <w:p w14:paraId="563C3791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Uniwersytecki Szpital Kliniczny; ul. Borowska 213, Wrocław</w:t>
      </w:r>
    </w:p>
    <w:p w14:paraId="5F2C8AB8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o. o. ul. Opolska 131a, Wrocław</w:t>
      </w:r>
    </w:p>
    <w:p w14:paraId="4AD294E7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Szpital Specjalistyczny Ośrodek Badawczo-Rozwojowy oraz Dolnośląskie Centrum Diagnostyki Laboratoryjnej ul. Kamieńskiego 73 A, Wrocław </w:t>
      </w:r>
    </w:p>
    <w:p w14:paraId="0BA73684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Dolnośląskie Centrum Onkologii we Wrocławiu, pl. Hirszfelda 12, Wrocław</w:t>
      </w:r>
    </w:p>
    <w:p w14:paraId="28E31C34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Szpital Specjalistyczny im. J.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Gromkowskiego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ul. Koszarowa 5 Wrocław</w:t>
      </w:r>
    </w:p>
    <w:p w14:paraId="2BBDBDD9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4 Wojskowy Szpital kliniczny z Polikliniką SP ZOZ, ul. Rudolfa Weigla 5 Wrocław</w:t>
      </w:r>
    </w:p>
    <w:p w14:paraId="29290833" w14:textId="65676F9E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Analiz Lekarskich ALAB, ul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Tarnogajska</w:t>
      </w:r>
      <w:proofErr w:type="spellEnd"/>
      <w:r w:rsidR="00C95198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11-13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Wrocław</w:t>
      </w:r>
    </w:p>
    <w:p w14:paraId="262C4241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NZOZ "AURIMED" Artur Fuławka, Centrum Patologii Molekularnej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Cellgen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ul. Piwna 13 Wrocław</w:t>
      </w:r>
    </w:p>
    <w:p w14:paraId="0AF67429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Immunologii i Terapii Doświadczalnej im. Ludwika Hirszfelda PAN we Wrocławiu ul. Weigla 12, Wrocław</w:t>
      </w:r>
    </w:p>
    <w:p w14:paraId="2BD2F361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Wojewódzki Szpital Specjalistyczny w Legnicy ul. Iwaszkiewicza 5 Legnica</w:t>
      </w:r>
    </w:p>
    <w:p w14:paraId="56CFA9B4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ZOZ w Bolesławcu Laboratorium Centralne ul. Jeleniogórska 4 Bolesławiec</w:t>
      </w:r>
    </w:p>
    <w:p w14:paraId="77AE3395" w14:textId="505CBDD7" w:rsidR="00557290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Biobank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, Sieć Badawcza Łukasiewicz - PORT Polski Ośrodek Rozwoju Technologii,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Stabłowicka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147, Wrocław</w:t>
      </w:r>
    </w:p>
    <w:p w14:paraId="10EBC450" w14:textId="1B4984AD" w:rsidR="009672B0" w:rsidRDefault="009672B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 xml:space="preserve">Laboratorium Mikrobiologiczne Dolnośląskie Centrum Transplantacji Komórkowych z Krajowym Bankiem Dawców Szpiku ul. </w:t>
      </w:r>
      <w:proofErr w:type="spellStart"/>
      <w:r w:rsidRPr="00A467CD">
        <w:rPr>
          <w:rFonts w:ascii="Calibri" w:eastAsia="Times New Roman" w:hAnsi="Calibri" w:cs="Calibri"/>
          <w:color w:val="000000"/>
          <w:lang w:eastAsia="pl-PL"/>
        </w:rPr>
        <w:t>Muchoborska</w:t>
      </w:r>
      <w:proofErr w:type="spellEnd"/>
      <w:r w:rsidRPr="00A467CD">
        <w:rPr>
          <w:rFonts w:ascii="Calibri" w:eastAsia="Times New Roman" w:hAnsi="Calibri" w:cs="Calibri"/>
          <w:color w:val="000000"/>
          <w:lang w:eastAsia="pl-PL"/>
        </w:rPr>
        <w:t xml:space="preserve"> 18, Wrocław</w:t>
      </w:r>
    </w:p>
    <w:p w14:paraId="6E73937F" w14:textId="37F1F80A" w:rsidR="006D6A84" w:rsidRPr="00394C88" w:rsidRDefault="006D6A84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 xml:space="preserve">Wojewódzkie Centrum Szpitalne Kotliny Jeleniogórskiej - Dział Diagnostyki Laboratoryjnej, ul. </w:t>
      </w:r>
      <w:r w:rsidRPr="00394C88">
        <w:rPr>
          <w:rFonts w:ascii="Calibri" w:eastAsia="Times New Roman" w:hAnsi="Calibri" w:cs="Calibri"/>
          <w:color w:val="000000"/>
          <w:lang w:eastAsia="pl-PL"/>
        </w:rPr>
        <w:t>Ogińskiego 6, Jelenia Góra.</w:t>
      </w:r>
    </w:p>
    <w:p w14:paraId="58C5591E" w14:textId="72368D71" w:rsidR="00F26132" w:rsidRDefault="00F26132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94C88">
        <w:rPr>
          <w:rFonts w:ascii="Calibri" w:eastAsia="Times New Roman" w:hAnsi="Calibri" w:cs="Calibri"/>
          <w:color w:val="000000"/>
          <w:lang w:eastAsia="pl-PL"/>
        </w:rPr>
        <w:t>Zakład Diagnostyki Laboratoryjnej, Specjalistyczny Szpital im dra Alfreda Sokołowskiego, ul. Sokołowskiego 4, 58-309 Wałbrzych</w:t>
      </w:r>
    </w:p>
    <w:p w14:paraId="31DD0A5C" w14:textId="48EC83B6" w:rsidR="004A349D" w:rsidRPr="004A349D" w:rsidRDefault="004A349D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highlight w:val="yellow"/>
          <w:lang w:eastAsia="pl-PL"/>
        </w:rPr>
      </w:pPr>
      <w:r w:rsidRPr="004A349D">
        <w:rPr>
          <w:rFonts w:ascii="Calibri" w:eastAsia="Times New Roman" w:hAnsi="Calibri" w:cs="Calibri"/>
          <w:color w:val="000000"/>
          <w:highlight w:val="yellow"/>
          <w:lang w:eastAsia="pl-PL"/>
        </w:rPr>
        <w:t>Zakład Diagnostyki Laboratoryjnej</w:t>
      </w:r>
      <w:r w:rsidRPr="004A349D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, </w:t>
      </w:r>
      <w:r w:rsidRPr="004A349D">
        <w:rPr>
          <w:rFonts w:ascii="Calibri" w:eastAsia="Times New Roman" w:hAnsi="Calibri" w:cs="Calibri"/>
          <w:color w:val="000000"/>
          <w:highlight w:val="yellow"/>
          <w:lang w:eastAsia="pl-PL"/>
        </w:rPr>
        <w:t>SPZOZ Szpital Im. Św. Jadwigi Śląskiej w Trzebnicy 55-100 Trzebnica, ul. Prusicka 53-55</w:t>
      </w:r>
    </w:p>
    <w:p w14:paraId="70FDC91F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53199CFA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Kujawsko-pomorskie</w:t>
      </w:r>
    </w:p>
    <w:p w14:paraId="18A80042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Bydgoszczy; ul. Kujawska 4 Bydgoszcz</w:t>
      </w:r>
    </w:p>
    <w:p w14:paraId="001EAADD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Szpital Obserwacyjno-Zakaźny im. Tadeusza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Browicza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>; ul. Świętego Floriana 12, Bydgoszcz</w:t>
      </w:r>
    </w:p>
    <w:p w14:paraId="338D8D51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Genetyki Sądowej w Bydgoszczy; Al. A. Mickiewicza 3/5, Bydgoszcz</w:t>
      </w:r>
    </w:p>
    <w:p w14:paraId="58733CA2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Regionalny Szpital Specjalistyczny w Grudziądzu; ul. Rydygiera 15/17, Grudziądz</w:t>
      </w:r>
    </w:p>
    <w:p w14:paraId="57EA03C4" w14:textId="5FC353CE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Uniwersytecki Nr 1 w Bydgoszczy im. dra Antoniego Jurasza w Bydgoszczy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M. Skłodowskiej-Curie 9, Bydgoszcz</w:t>
      </w:r>
    </w:p>
    <w:p w14:paraId="479F6C24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10 Wojskowy Szpital Kliniczny z Polikliniką SPZOZ, ul. Powstańców Warszawy 5, Bydgoszcz</w:t>
      </w:r>
    </w:p>
    <w:p w14:paraId="4A04772C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Kujawsko-Pomorskie Centrum Pulmonologii w Bydgoszczy, ul Seminaryjna 1, Bydgoszcz</w:t>
      </w:r>
    </w:p>
    <w:p w14:paraId="285CA183" w14:textId="3BC42ADA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Centrum Onkologii im. Prof. F. Łukaszczyka w Bydgoszczy, ul. dr I. Romanowskiej 2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Bydgoszcz</w:t>
      </w:r>
    </w:p>
    <w:p w14:paraId="04ACDFDB" w14:textId="431323EF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Patologii Nowotworów i Patomorfologii Centrum Onkologii im. prof. F. Łukaszczyka w Bydgoszczy, ul. dr Izabeli Romanowskiej 2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 Bydgoszcz</w:t>
      </w:r>
    </w:p>
    <w:p w14:paraId="7714900C" w14:textId="39C049D5" w:rsidR="00557290" w:rsidRPr="00A467CD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Specjalistyczny Szpital Miejski im. M. Kopernika w Toruniu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Batorego 17/</w:t>
      </w:r>
      <w:r w:rsidRPr="00A467CD">
        <w:rPr>
          <w:rFonts w:ascii="Calibri" w:eastAsia="Times New Roman" w:hAnsi="Calibri" w:cs="Calibri"/>
          <w:color w:val="000000"/>
          <w:lang w:eastAsia="pl-PL"/>
        </w:rPr>
        <w:t>19, Toruń</w:t>
      </w:r>
    </w:p>
    <w:p w14:paraId="20DD4F77" w14:textId="666C24D3" w:rsidR="009672B0" w:rsidRPr="00347BCD" w:rsidRDefault="009672B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VITALABO Laboratoria Medyczne Sp. z o.o. ul. gen. Józefa Hallera 2E, Bydgoszcz</w:t>
      </w:r>
    </w:p>
    <w:p w14:paraId="5DCD9388" w14:textId="56AD1989" w:rsidR="00322FEC" w:rsidRDefault="00322FEC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IMMQUEST Laboratorium Immunologiczne ul. Uniwersytecka 17, 87-100 Toruń</w:t>
      </w:r>
    </w:p>
    <w:p w14:paraId="49B98F7C" w14:textId="725F7C1E" w:rsidR="002F774B" w:rsidRDefault="002F774B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lastRenderedPageBreak/>
        <w:t>Laboratorium Analityczne i Bakteriologiczne,</w:t>
      </w:r>
      <w:r w:rsidRPr="00670B73">
        <w:t xml:space="preserve"> S</w:t>
      </w:r>
      <w:r w:rsidRPr="00670B73">
        <w:rPr>
          <w:rFonts w:ascii="Calibri" w:eastAsia="Times New Roman" w:hAnsi="Calibri" w:cs="Calibri"/>
          <w:color w:val="000000"/>
          <w:lang w:eastAsia="pl-PL"/>
        </w:rPr>
        <w:t xml:space="preserve">zpital Powiatowy sp. z o.o. 87-400 Golub-Dobrzyń, </w:t>
      </w:r>
      <w:proofErr w:type="spellStart"/>
      <w:r w:rsidRPr="00670B73">
        <w:rPr>
          <w:rFonts w:ascii="Calibri" w:eastAsia="Times New Roman" w:hAnsi="Calibri" w:cs="Calibri"/>
          <w:color w:val="000000"/>
          <w:lang w:eastAsia="pl-PL"/>
        </w:rPr>
        <w:t>ul.doktora</w:t>
      </w:r>
      <w:proofErr w:type="spellEnd"/>
      <w:r w:rsidRPr="00670B73">
        <w:rPr>
          <w:rFonts w:ascii="Calibri" w:eastAsia="Times New Roman" w:hAnsi="Calibri" w:cs="Calibri"/>
          <w:color w:val="000000"/>
          <w:lang w:eastAsia="pl-PL"/>
        </w:rPr>
        <w:t xml:space="preserve"> Jerzego Gerarda </w:t>
      </w:r>
      <w:proofErr w:type="spellStart"/>
      <w:r w:rsidRPr="00670B73">
        <w:rPr>
          <w:rFonts w:ascii="Calibri" w:eastAsia="Times New Roman" w:hAnsi="Calibri" w:cs="Calibri"/>
          <w:color w:val="000000"/>
          <w:lang w:eastAsia="pl-PL"/>
        </w:rPr>
        <w:t>Koppa</w:t>
      </w:r>
      <w:proofErr w:type="spellEnd"/>
      <w:r w:rsidRPr="00670B73">
        <w:rPr>
          <w:rFonts w:ascii="Calibri" w:eastAsia="Times New Roman" w:hAnsi="Calibri" w:cs="Calibri"/>
          <w:color w:val="000000"/>
          <w:lang w:eastAsia="pl-PL"/>
        </w:rPr>
        <w:t xml:space="preserve"> 1e</w:t>
      </w:r>
    </w:p>
    <w:p w14:paraId="54298AF3" w14:textId="418BFCF3" w:rsidR="00670B73" w:rsidRDefault="00670B73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Niepubliczny Zakład Opieki Zdrowotnej Pracownia Genetyki Nowotworów, 87-100 Toruń, ul. M. Skłodowskiej-Curie 73</w:t>
      </w:r>
    </w:p>
    <w:p w14:paraId="3273BA9D" w14:textId="72363D94" w:rsidR="003A01B7" w:rsidRDefault="003A01B7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53AB2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F53AB2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F53AB2">
        <w:rPr>
          <w:rFonts w:ascii="Calibri" w:eastAsia="Times New Roman" w:hAnsi="Calibri" w:cs="Calibri"/>
          <w:color w:val="000000"/>
          <w:lang w:eastAsia="pl-PL"/>
        </w:rPr>
        <w:t xml:space="preserve"> Bydgoszcz, ul. Powstańców Warszawy 5 85-681 Bydgoszcz</w:t>
      </w:r>
    </w:p>
    <w:p w14:paraId="25E53A7F" w14:textId="7FA03FB9" w:rsidR="004A349D" w:rsidRPr="004A349D" w:rsidRDefault="004A349D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highlight w:val="yellow"/>
          <w:lang w:eastAsia="pl-PL"/>
        </w:rPr>
      </w:pPr>
      <w:r w:rsidRPr="004A349D">
        <w:rPr>
          <w:rFonts w:ascii="Calibri" w:eastAsia="Times New Roman" w:hAnsi="Calibri" w:cs="Calibri"/>
          <w:color w:val="000000"/>
          <w:highlight w:val="yellow"/>
          <w:lang w:eastAsia="pl-PL"/>
        </w:rPr>
        <w:t>Zakład Diagnostyki Mikrobiologicznej</w:t>
      </w:r>
      <w:r w:rsidRPr="004A349D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, </w:t>
      </w:r>
      <w:r w:rsidRPr="004A349D">
        <w:rPr>
          <w:rFonts w:ascii="Calibri" w:eastAsia="Times New Roman" w:hAnsi="Calibri" w:cs="Calibri"/>
          <w:color w:val="000000"/>
          <w:highlight w:val="yellow"/>
          <w:lang w:eastAsia="pl-PL"/>
        </w:rPr>
        <w:t>Wojewódzki Szpital Zespolony im. L. Rydygiera</w:t>
      </w:r>
      <w:r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 </w:t>
      </w:r>
      <w:r w:rsidRPr="004A349D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ul. </w:t>
      </w:r>
      <w:r>
        <w:rPr>
          <w:rFonts w:ascii="Calibri" w:eastAsia="Times New Roman" w:hAnsi="Calibri" w:cs="Calibri"/>
          <w:color w:val="000000"/>
          <w:highlight w:val="yellow"/>
          <w:lang w:eastAsia="pl-PL"/>
        </w:rPr>
        <w:t>Ś</w:t>
      </w:r>
      <w:r w:rsidRPr="004A349D">
        <w:rPr>
          <w:rFonts w:ascii="Calibri" w:eastAsia="Times New Roman" w:hAnsi="Calibri" w:cs="Calibri"/>
          <w:color w:val="000000"/>
          <w:highlight w:val="yellow"/>
          <w:lang w:eastAsia="pl-PL"/>
        </w:rPr>
        <w:t>w. Józefa 53-59, 87-100 Toruń</w:t>
      </w:r>
    </w:p>
    <w:p w14:paraId="6AE7251A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0874351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Lubelskie</w:t>
      </w:r>
    </w:p>
    <w:p w14:paraId="202E516B" w14:textId="7EE97D70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Lublinie; ul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Pielęgniarek 6, Lublin</w:t>
      </w:r>
    </w:p>
    <w:p w14:paraId="2BF64B4A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Wojskowy Instytut Higieny i Epidemiologii Ośrodek Diagnostyki i Zwalczania Zagrożeń Biologicznych w Puławach; ul. Lubelska 4 ,Puławy </w:t>
      </w:r>
    </w:p>
    <w:p w14:paraId="22B3326C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Krwiodawstwa i Krwiolecznictwa w Lublinie,</w:t>
      </w:r>
      <w:r w:rsidRPr="001847A3"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Żołnierzy Niepodległej 8, Lublin</w:t>
      </w:r>
    </w:p>
    <w:p w14:paraId="4FA21939" w14:textId="5E7E2E24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Wirusologii z Laboratorium SARS Uniwersytet Medyczny w Lublinie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 xml:space="preserve">. </w:t>
      </w:r>
      <w:r w:rsidRPr="001847A3">
        <w:rPr>
          <w:rFonts w:ascii="Calibri" w:eastAsia="Times New Roman" w:hAnsi="Calibri" w:cs="Calibri"/>
          <w:color w:val="000000"/>
          <w:lang w:eastAsia="pl-PL"/>
        </w:rPr>
        <w:t>Chodźki 8, Lublin</w:t>
      </w:r>
    </w:p>
    <w:p w14:paraId="18AE7E32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Szpital Kliniczny Nr 1 w Lublinie Zakład Diagnostyki Mikrobiologicznej, ul. Staszica 16, Lublin</w:t>
      </w:r>
    </w:p>
    <w:p w14:paraId="792BF983" w14:textId="5DE914CE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badawczo-rozwojowe VITAGENUM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Bohdana Dobrzańskiego 3, Lublin</w:t>
      </w:r>
    </w:p>
    <w:p w14:paraId="270FFD05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Analityczne SP Szpital Wojewódzki im Papieża Jana Pawła II w Zamościu al. Jana Pawła II10, Zamość</w:t>
      </w:r>
    </w:p>
    <w:p w14:paraId="2B6A67FC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Mikrobiologiczne Wojewódzki Szpital Specjalistyczny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Terebelska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57/65, Biała Podlaska</w:t>
      </w:r>
    </w:p>
    <w:p w14:paraId="2C23E6BF" w14:textId="7F0477D6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Analiz Lekarskich ALAB Lublin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Jaczewskiego 8, Lublin</w:t>
      </w:r>
    </w:p>
    <w:p w14:paraId="69764A2C" w14:textId="7B3C6668" w:rsidR="00405109" w:rsidRDefault="00405109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Diagnostyki Mikrobiologicznej z Pracownią Prątka Gruźlicy Samodzielny Publiczny Szpital Wojewódzki im. Jana Bożego w Lublinie, ul. Sieroca 2b Lublin</w:t>
      </w:r>
    </w:p>
    <w:p w14:paraId="573198E5" w14:textId="1F982B92" w:rsidR="009672B0" w:rsidRPr="00A467CD" w:rsidRDefault="009672B0" w:rsidP="009672B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>Medyczne Laboratorium DIAGNOSTYKA ul. Prof. Antoniego Gębali 6, Lublin</w:t>
      </w:r>
    </w:p>
    <w:p w14:paraId="2BCC3C0F" w14:textId="5B1C2204" w:rsidR="009672B0" w:rsidRDefault="009672B0" w:rsidP="009672B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 xml:space="preserve">Laboratorium Genetyczne </w:t>
      </w:r>
      <w:proofErr w:type="spellStart"/>
      <w:r w:rsidRPr="00A467CD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A467CD">
        <w:rPr>
          <w:rFonts w:ascii="Calibri" w:eastAsia="Times New Roman" w:hAnsi="Calibri" w:cs="Calibri"/>
          <w:color w:val="000000"/>
          <w:lang w:eastAsia="pl-PL"/>
        </w:rPr>
        <w:t xml:space="preserve"> Plus Sp. z o.o.</w:t>
      </w:r>
      <w:r w:rsidRPr="00A467CD">
        <w:t xml:space="preserve"> </w:t>
      </w:r>
      <w:r w:rsidRPr="00A467CD">
        <w:rPr>
          <w:rFonts w:ascii="Calibri" w:eastAsia="Times New Roman" w:hAnsi="Calibri" w:cs="Calibri"/>
          <w:color w:val="000000"/>
          <w:lang w:eastAsia="pl-PL"/>
        </w:rPr>
        <w:t>ul. Ceramiczna 1, Lublin</w:t>
      </w:r>
    </w:p>
    <w:p w14:paraId="6151E26C" w14:textId="670BFB00" w:rsidR="00347BCD" w:rsidRPr="002F774B" w:rsidRDefault="00347BCD" w:rsidP="009672B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26132">
        <w:rPr>
          <w:rFonts w:ascii="Calibri" w:hAnsi="Calibri"/>
          <w:color w:val="000000"/>
          <w:shd w:val="clear" w:color="auto" w:fill="FFFFFF"/>
        </w:rPr>
        <w:t xml:space="preserve">Laboratorium Diagnostyczne Centrum Medycznego </w:t>
      </w:r>
      <w:proofErr w:type="spellStart"/>
      <w:r w:rsidRPr="00F26132">
        <w:rPr>
          <w:rFonts w:ascii="Calibri" w:hAnsi="Calibri"/>
          <w:color w:val="000000"/>
          <w:shd w:val="clear" w:color="auto" w:fill="FFFFFF"/>
        </w:rPr>
        <w:t>Luxmed</w:t>
      </w:r>
      <w:proofErr w:type="spellEnd"/>
      <w:r w:rsidRPr="00F26132">
        <w:rPr>
          <w:rFonts w:ascii="Calibri" w:hAnsi="Calibri"/>
          <w:color w:val="000000"/>
          <w:shd w:val="clear" w:color="auto" w:fill="FFFFFF"/>
        </w:rPr>
        <w:t xml:space="preserve"> ul. Władysława Orkana 7 w Lublinie, 20-504 Lublin</w:t>
      </w:r>
    </w:p>
    <w:p w14:paraId="51A92E9A" w14:textId="0F7E77BB" w:rsidR="002F774B" w:rsidRDefault="002F774B" w:rsidP="002F774B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Zakład Diagnostyki Laboratoryjnej, Koagulologii i Mikrobiologii, WSS im. Stefana Kardynała</w:t>
      </w:r>
      <w:r w:rsidRPr="00670B73">
        <w:rPr>
          <w:rFonts w:ascii="Calibri" w:eastAsia="Times New Roman" w:hAnsi="Calibri" w:cs="Calibri"/>
          <w:color w:val="000000"/>
          <w:lang w:eastAsia="pl-PL"/>
        </w:rPr>
        <w:t xml:space="preserve"> Wyszyńskiego, al. Kraśnicka 100, 20 - 718 Lublin</w:t>
      </w:r>
    </w:p>
    <w:p w14:paraId="01C3E787" w14:textId="2831B3B3" w:rsidR="00670B73" w:rsidRPr="003A01B7" w:rsidRDefault="00670B73" w:rsidP="00670B73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A01B7">
        <w:rPr>
          <w:rFonts w:ascii="Calibri" w:eastAsia="Times New Roman" w:hAnsi="Calibri" w:cs="Calibri"/>
          <w:color w:val="000000"/>
          <w:lang w:eastAsia="pl-PL"/>
        </w:rPr>
        <w:t xml:space="preserve">LABORATORIUM ARION SZPITALE SP.ZO.O </w:t>
      </w:r>
      <w:r w:rsidR="00115939" w:rsidRPr="003A01B7">
        <w:rPr>
          <w:rFonts w:ascii="Calibri" w:eastAsia="Times New Roman" w:hAnsi="Calibri" w:cs="Calibri"/>
          <w:color w:val="000000"/>
          <w:lang w:eastAsia="pl-PL"/>
        </w:rPr>
        <w:t xml:space="preserve">w upadłości </w:t>
      </w:r>
      <w:proofErr w:type="spellStart"/>
      <w:r w:rsidRPr="003A01B7">
        <w:rPr>
          <w:rFonts w:ascii="Calibri" w:eastAsia="Times New Roman" w:hAnsi="Calibri" w:cs="Calibri"/>
          <w:color w:val="000000"/>
          <w:lang w:eastAsia="pl-PL"/>
        </w:rPr>
        <w:t>ul.Pojaska</w:t>
      </w:r>
      <w:proofErr w:type="spellEnd"/>
      <w:r w:rsidRPr="003A01B7">
        <w:rPr>
          <w:rFonts w:ascii="Calibri" w:eastAsia="Times New Roman" w:hAnsi="Calibri" w:cs="Calibri"/>
          <w:color w:val="000000"/>
          <w:lang w:eastAsia="pl-PL"/>
        </w:rPr>
        <w:t xml:space="preserve"> 5 23-400 BIŁGORAJ</w:t>
      </w:r>
    </w:p>
    <w:p w14:paraId="15C79FA3" w14:textId="07AA804C" w:rsidR="00115939" w:rsidRDefault="00115939" w:rsidP="00115939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A01B7">
        <w:rPr>
          <w:rFonts w:ascii="Calibri" w:eastAsia="Times New Roman" w:hAnsi="Calibri" w:cs="Calibri"/>
          <w:color w:val="000000"/>
          <w:lang w:eastAsia="pl-PL"/>
        </w:rPr>
        <w:t>Laboratorium Diagnostyczne Genomika ul. Frezerów 3 20-209 Lublin</w:t>
      </w:r>
    </w:p>
    <w:p w14:paraId="3308A061" w14:textId="2903DCBF" w:rsidR="00351125" w:rsidRPr="004A349D" w:rsidRDefault="00351125" w:rsidP="00351125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349D">
        <w:rPr>
          <w:rFonts w:ascii="Calibri" w:eastAsia="Times New Roman" w:hAnsi="Calibri" w:cs="Calibri"/>
          <w:color w:val="000000"/>
          <w:lang w:eastAsia="pl-PL"/>
        </w:rPr>
        <w:t>Laboratorium INNGEN ul. Magnoliowa 2 20-143 Lublin</w:t>
      </w:r>
    </w:p>
    <w:p w14:paraId="1438623B" w14:textId="6F4C0FA7" w:rsidR="00351125" w:rsidRPr="004A349D" w:rsidRDefault="00351125" w:rsidP="00351125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349D">
        <w:rPr>
          <w:rFonts w:ascii="Calibri" w:eastAsia="Times New Roman" w:hAnsi="Calibri" w:cs="Calibri"/>
          <w:color w:val="000000"/>
          <w:lang w:eastAsia="pl-PL"/>
        </w:rPr>
        <w:t>Medyczne Laboratorium Diagnostyczne Samodzielny Publiczny Zespół Opieki Zdrowotnej w Krasnymstawie, ul. Sobieskiego 4, 22-300 Krasnystaw</w:t>
      </w:r>
    </w:p>
    <w:p w14:paraId="7857E9B3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5FAD80B2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Lubuskie</w:t>
      </w:r>
    </w:p>
    <w:p w14:paraId="1E2F127E" w14:textId="77777777" w:rsidR="00557290" w:rsidRPr="001847A3" w:rsidRDefault="00557290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Gorzowie Wielkopolskim; ul Kazimierza Jagiellończyka 8B, Gorzów Wlk.</w:t>
      </w:r>
    </w:p>
    <w:p w14:paraId="0EE53FD9" w14:textId="77777777" w:rsidR="00557290" w:rsidRPr="001847A3" w:rsidRDefault="00557290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Wielospecjalistyczny Szpital Wojewódzki w Gorzowie Wlkp. ul. Walczaka 42, Gorzów Wlkp.</w:t>
      </w:r>
    </w:p>
    <w:p w14:paraId="0BCF13AB" w14:textId="7FE5032E" w:rsidR="00557290" w:rsidRPr="00115939" w:rsidRDefault="00557290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Szpital Uniwersytecki imienia Karola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Marinkowskiego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w Zielonej Górze spółka z o.o.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Zyty 26</w:t>
      </w:r>
      <w:r w:rsidR="00C95198" w:rsidRPr="00115939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15939">
        <w:rPr>
          <w:rFonts w:ascii="Calibri" w:eastAsia="Times New Roman" w:hAnsi="Calibri" w:cs="Calibri"/>
          <w:color w:val="000000"/>
          <w:lang w:eastAsia="pl-PL"/>
        </w:rPr>
        <w:t>Zielona Góra</w:t>
      </w:r>
    </w:p>
    <w:p w14:paraId="0FB805CF" w14:textId="41B98628" w:rsidR="00670B73" w:rsidRDefault="00670B73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Pracownia Diagnostyki Laboratoryjnej, 105. Kresowy Szpital Wojskowy z Przychodnią SP ZOZ w Żarach filia Żagań, 68-100 Żagań, ul. Żelazna 1a.</w:t>
      </w:r>
    </w:p>
    <w:p w14:paraId="055C8061" w14:textId="31ADC3A0" w:rsidR="004A349D" w:rsidRPr="004A349D" w:rsidRDefault="004A349D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highlight w:val="yellow"/>
          <w:lang w:eastAsia="pl-PL"/>
        </w:rPr>
      </w:pPr>
      <w:r w:rsidRPr="004A349D">
        <w:rPr>
          <w:rFonts w:ascii="Calibri" w:eastAsia="Times New Roman" w:hAnsi="Calibri" w:cs="Calibri"/>
          <w:color w:val="000000"/>
          <w:highlight w:val="yellow"/>
          <w:lang w:eastAsia="pl-PL"/>
        </w:rPr>
        <w:t>Medyczne Laboratorium Diagnostyka</w:t>
      </w:r>
      <w:r w:rsidRPr="004A349D">
        <w:rPr>
          <w:rFonts w:ascii="Calibri" w:eastAsia="Times New Roman" w:hAnsi="Calibri" w:cs="Calibri"/>
          <w:color w:val="000000"/>
          <w:highlight w:val="yellow"/>
          <w:lang w:eastAsia="pl-PL"/>
        </w:rPr>
        <w:t>, 66-400 Gorzów Wlkp., ul. Piłsudskiego 15, Filia w Gorzowie Wlkp., ul. Przędzalnicza 16</w:t>
      </w:r>
    </w:p>
    <w:p w14:paraId="22324490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D7D200D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Łódzkie</w:t>
      </w:r>
    </w:p>
    <w:p w14:paraId="44438776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Łodzi; ul. Wodna 40, Łódź</w:t>
      </w:r>
    </w:p>
    <w:p w14:paraId="6DB093B4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>SP ZOZ Centralny Szpital Kliniczny UM w Łodzi Pracownia Diagnostyki Wirusów Oddechowych ul. Pomorska 251, Łódź</w:t>
      </w:r>
    </w:p>
    <w:p w14:paraId="2A1F586D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Wojewódzki Specjalistyczny Szpital im. dr. Wł. Biegańskiego, ul. Kniaziewicza 1/5, Łódź</w:t>
      </w:r>
    </w:p>
    <w:p w14:paraId="0F902724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Centrum Medycyny Klinicznej dr n.med. Karol Majewski, ul. Żeromskiego 52, Łódź</w:t>
      </w:r>
    </w:p>
    <w:p w14:paraId="283A45E1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SALVE MEDICA Sp. z o.o. sp. K., ul. Szparagowa 10, Łódź</w:t>
      </w:r>
    </w:p>
    <w:p w14:paraId="5E978C3F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ZOZ Uniwersytecki Szpital Kliniczny nr 1 im. Norberta Barlickiego Uniwersytetu Medycznego w Łodzi, ul. Kopcińskiego 22, Łódź</w:t>
      </w:r>
    </w:p>
    <w:p w14:paraId="76EC3FF9" w14:textId="2BCE49AE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Diagnostyka, Łódź, ul. Szparagowa 10, Filia w Łodzi, ul. Tuszyńska 19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Łódź</w:t>
      </w:r>
    </w:p>
    <w:p w14:paraId="23ED6730" w14:textId="5B2416FB" w:rsidR="00405109" w:rsidRDefault="00405109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Diagnostyczne Centrum Diagnostyki Molekularnej Patogenów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Proteon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Pharmaceuticals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S.A. ul. Lodowa 106; Łódź</w:t>
      </w:r>
    </w:p>
    <w:p w14:paraId="129291B9" w14:textId="59976C3C" w:rsidR="009672B0" w:rsidRDefault="009672B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>Zakład Diagnostyki Laboratoryjnej Wojewódzki Szpital Specjalistyczny im. Marii Skłodowskiej-Curie w Zgierzu ul. Parzęczewska 35, Zgierz</w:t>
      </w:r>
    </w:p>
    <w:p w14:paraId="21200F4B" w14:textId="7F0E2BE7" w:rsidR="00A467CD" w:rsidRDefault="00A467CD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901BF8">
        <w:rPr>
          <w:rFonts w:ascii="Calibri" w:eastAsia="Times New Roman" w:hAnsi="Calibri" w:cs="Calibri"/>
          <w:color w:val="000000"/>
          <w:lang w:eastAsia="pl-PL"/>
        </w:rPr>
        <w:t>dr n. med. Teresa Fryda Laboratorium Medyczne Sp. z o.o. filia- ul. Okólna 181, Paw. D., Łódź</w:t>
      </w:r>
    </w:p>
    <w:p w14:paraId="5DB74A28" w14:textId="5C79ECD0" w:rsidR="00975C69" w:rsidRPr="00322FEC" w:rsidRDefault="00975C69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22FEC">
        <w:rPr>
          <w:rFonts w:ascii="Calibri" w:eastAsia="Times New Roman" w:hAnsi="Calibri" w:cs="Calibri"/>
          <w:color w:val="000000"/>
          <w:lang w:eastAsia="pl-PL"/>
        </w:rPr>
        <w:t xml:space="preserve">Laboratorium Mikrobiologiczne </w:t>
      </w:r>
      <w:proofErr w:type="spellStart"/>
      <w:r w:rsidRPr="00322FEC">
        <w:rPr>
          <w:rFonts w:ascii="Calibri" w:eastAsia="Times New Roman" w:hAnsi="Calibri" w:cs="Calibri"/>
          <w:color w:val="000000"/>
          <w:lang w:eastAsia="pl-PL"/>
        </w:rPr>
        <w:t>Synevo</w:t>
      </w:r>
      <w:proofErr w:type="spellEnd"/>
      <w:r w:rsidR="00DF766B" w:rsidRPr="00322FEC">
        <w:rPr>
          <w:rFonts w:ascii="Calibri" w:eastAsia="Times New Roman" w:hAnsi="Calibri" w:cs="Calibri"/>
          <w:color w:val="000000"/>
          <w:lang w:eastAsia="pl-PL"/>
        </w:rPr>
        <w:t>,</w:t>
      </w:r>
      <w:r w:rsidRPr="00322FEC">
        <w:rPr>
          <w:rFonts w:ascii="Calibri" w:eastAsia="Times New Roman" w:hAnsi="Calibri" w:cs="Calibri"/>
          <w:color w:val="000000"/>
          <w:lang w:eastAsia="pl-PL"/>
        </w:rPr>
        <w:t xml:space="preserve"> ul. Krakusa 28, Łódź</w:t>
      </w:r>
    </w:p>
    <w:p w14:paraId="4C7ED482" w14:textId="7D741D14" w:rsidR="00DF766B" w:rsidRPr="00670B73" w:rsidRDefault="00DF766B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Laboratorium Analiz Lekarskich ALAB Łódź Pasjonistów, ul. Pasjonistów 15, Łódź</w:t>
      </w:r>
    </w:p>
    <w:p w14:paraId="6A8C8445" w14:textId="24A07C85" w:rsidR="002F774B" w:rsidRPr="003A01B7" w:rsidRDefault="002F774B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A01B7">
        <w:rPr>
          <w:rFonts w:ascii="Calibri" w:eastAsia="Times New Roman" w:hAnsi="Calibri" w:cs="Calibri"/>
          <w:color w:val="000000"/>
          <w:lang w:eastAsia="pl-PL"/>
        </w:rPr>
        <w:t>Centrum Medycznej Diagnostyki Laboratoryjnej i Badań Przesiewowych Instytut Centrum Zdrowia Matki Polki, 93 -338 Łódź, ul. Rzgowska 281/289</w:t>
      </w:r>
    </w:p>
    <w:p w14:paraId="3BD5AE18" w14:textId="5401711A" w:rsidR="00115939" w:rsidRDefault="00115939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A01B7">
        <w:rPr>
          <w:rFonts w:ascii="Calibri" w:eastAsia="Times New Roman" w:hAnsi="Calibri" w:cs="Calibri"/>
          <w:color w:val="000000"/>
          <w:lang w:eastAsia="pl-PL"/>
        </w:rPr>
        <w:t>Szpital Powiatowy w Radomsku Zakład Diagnostyki Laboratoryjnej ul. Jagiellońska 36 97-500 Radomsko</w:t>
      </w:r>
    </w:p>
    <w:p w14:paraId="565CE0F7" w14:textId="2E0629C0" w:rsidR="00351125" w:rsidRDefault="00351125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349D">
        <w:rPr>
          <w:rFonts w:ascii="Calibri" w:eastAsia="Times New Roman" w:hAnsi="Calibri" w:cs="Calibri"/>
          <w:color w:val="000000"/>
          <w:lang w:eastAsia="pl-PL"/>
        </w:rPr>
        <w:t>Centrum Diagnostyki Laboratoryjnej Pracownia Genetyki, 93-024 Łódź ul. Niemcewicza 19</w:t>
      </w:r>
    </w:p>
    <w:p w14:paraId="3D7C6711" w14:textId="523BC13A" w:rsidR="004A349D" w:rsidRPr="004A349D" w:rsidRDefault="004A349D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highlight w:val="yellow"/>
          <w:lang w:eastAsia="pl-PL"/>
        </w:rPr>
      </w:pPr>
      <w:r w:rsidRPr="004A349D">
        <w:rPr>
          <w:rFonts w:ascii="Calibri" w:eastAsia="Times New Roman" w:hAnsi="Calibri" w:cs="Calibri"/>
          <w:color w:val="000000"/>
          <w:highlight w:val="yellow"/>
          <w:lang w:eastAsia="pl-PL"/>
        </w:rPr>
        <w:t>Centralne Laboratorium Diagnostyczne</w:t>
      </w:r>
      <w:r w:rsidRPr="004A349D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, </w:t>
      </w:r>
      <w:r w:rsidRPr="004A349D">
        <w:rPr>
          <w:rFonts w:ascii="Calibri" w:eastAsia="Times New Roman" w:hAnsi="Calibri" w:cs="Calibri"/>
          <w:color w:val="000000"/>
          <w:highlight w:val="yellow"/>
          <w:lang w:eastAsia="pl-PL"/>
        </w:rPr>
        <w:t>90-549</w:t>
      </w:r>
      <w:r w:rsidRPr="004A349D">
        <w:rPr>
          <w:rFonts w:ascii="Calibri" w:eastAsia="Times New Roman" w:hAnsi="Calibri" w:cs="Calibri"/>
          <w:color w:val="000000"/>
          <w:highlight w:val="yellow"/>
          <w:lang w:eastAsia="pl-PL"/>
        </w:rPr>
        <w:tab/>
      </w:r>
      <w:r w:rsidRPr="004A349D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 </w:t>
      </w:r>
      <w:r w:rsidRPr="004A349D">
        <w:rPr>
          <w:rFonts w:ascii="Calibri" w:eastAsia="Times New Roman" w:hAnsi="Calibri" w:cs="Calibri"/>
          <w:color w:val="000000"/>
          <w:highlight w:val="yellow"/>
          <w:lang w:eastAsia="pl-PL"/>
        </w:rPr>
        <w:t>Łódź,</w:t>
      </w:r>
      <w:r w:rsidRPr="004A349D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 </w:t>
      </w:r>
      <w:r w:rsidRPr="004A349D">
        <w:rPr>
          <w:rFonts w:ascii="Calibri" w:eastAsia="Times New Roman" w:hAnsi="Calibri" w:cs="Calibri"/>
          <w:color w:val="000000"/>
          <w:highlight w:val="yellow"/>
          <w:lang w:eastAsia="pl-PL"/>
        </w:rPr>
        <w:t>ul</w:t>
      </w:r>
      <w:r w:rsidRPr="004A349D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. </w:t>
      </w:r>
      <w:r w:rsidRPr="004A349D">
        <w:rPr>
          <w:rFonts w:ascii="Calibri" w:eastAsia="Times New Roman" w:hAnsi="Calibri" w:cs="Calibri"/>
          <w:color w:val="000000"/>
          <w:highlight w:val="yellow"/>
          <w:lang w:eastAsia="pl-PL"/>
        </w:rPr>
        <w:t>Żeromskiego 113</w:t>
      </w:r>
      <w:r w:rsidRPr="004A349D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. </w:t>
      </w:r>
      <w:r w:rsidRPr="004A349D">
        <w:rPr>
          <w:rFonts w:ascii="Calibri" w:eastAsia="Times New Roman" w:hAnsi="Calibri" w:cs="Calibri"/>
          <w:color w:val="000000"/>
          <w:highlight w:val="yellow"/>
          <w:lang w:eastAsia="pl-PL"/>
        </w:rPr>
        <w:t>90-643</w:t>
      </w:r>
      <w:r w:rsidRPr="004A349D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 </w:t>
      </w:r>
      <w:r w:rsidRPr="004A349D">
        <w:rPr>
          <w:rFonts w:ascii="Calibri" w:eastAsia="Times New Roman" w:hAnsi="Calibri" w:cs="Calibri"/>
          <w:color w:val="000000"/>
          <w:highlight w:val="yellow"/>
          <w:lang w:eastAsia="pl-PL"/>
        </w:rPr>
        <w:t>Łódź,</w:t>
      </w:r>
      <w:r w:rsidRPr="004A349D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 </w:t>
      </w:r>
      <w:r w:rsidRPr="004A349D">
        <w:rPr>
          <w:rFonts w:ascii="Calibri" w:eastAsia="Times New Roman" w:hAnsi="Calibri" w:cs="Calibri"/>
          <w:color w:val="000000"/>
          <w:highlight w:val="yellow"/>
          <w:lang w:eastAsia="pl-PL"/>
        </w:rPr>
        <w:t>pl.</w:t>
      </w:r>
      <w:r w:rsidRPr="004A349D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 </w:t>
      </w:r>
      <w:r w:rsidRPr="004A349D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Hallera 1 - </w:t>
      </w:r>
      <w:r w:rsidRPr="004A349D">
        <w:rPr>
          <w:rFonts w:ascii="Calibri" w:eastAsia="Times New Roman" w:hAnsi="Calibri" w:cs="Calibri"/>
          <w:color w:val="000000"/>
          <w:highlight w:val="yellow"/>
          <w:lang w:eastAsia="pl-PL"/>
        </w:rPr>
        <w:t>Filia</w:t>
      </w:r>
    </w:p>
    <w:p w14:paraId="605F33A8" w14:textId="77777777" w:rsidR="00557290" w:rsidRPr="003A01B7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21D1C170" w14:textId="47581C68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3A01B7">
        <w:rPr>
          <w:rFonts w:ascii="Calibri" w:eastAsia="Times New Roman" w:hAnsi="Calibri" w:cs="Calibri"/>
          <w:b/>
          <w:bCs/>
          <w:color w:val="000000"/>
          <w:lang w:eastAsia="pl-PL"/>
        </w:rPr>
        <w:t>Małopolskie</w:t>
      </w:r>
    </w:p>
    <w:p w14:paraId="06F6AFCC" w14:textId="77777777" w:rsidR="00557290" w:rsidRPr="001847A3" w:rsidRDefault="00557290" w:rsidP="00557290">
      <w:pPr>
        <w:pStyle w:val="Akapitzlist"/>
        <w:numPr>
          <w:ilvl w:val="0"/>
          <w:numId w:val="6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Krakowie, Prądnicka 76, Kraków</w:t>
      </w:r>
    </w:p>
    <w:p w14:paraId="40C2CAE0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Krakowski Szpital Specjalistyczny. im. Jana Pawła II ul. Prądnica 80, Kraków</w:t>
      </w:r>
    </w:p>
    <w:p w14:paraId="0BEDBBD6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Szpitala Uniwersyteckiego w Krakowie ul. Jakubowskiego 2, Kraków</w:t>
      </w:r>
    </w:p>
    <w:p w14:paraId="3A4BA6A8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5 Wojskowy Szpital Kliniczny z Polikliniką SP ZOZ w Krakowie ul. Wrocławska 1-3, Kraków</w:t>
      </w:r>
    </w:p>
    <w:p w14:paraId="0345516D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 o. o.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Prof. Życzkowskiego 16, Kraków</w:t>
      </w:r>
    </w:p>
    <w:p w14:paraId="155186A3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Genetyki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Synevo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 ul. Balicka 35, Kraków</w:t>
      </w:r>
    </w:p>
    <w:p w14:paraId="73A6CBFE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Specjalistyczny im Ludwika Rydygiera sp. z o.o., os. Złotej Jesieni 1, Kraków</w:t>
      </w:r>
    </w:p>
    <w:p w14:paraId="60ECC9A1" w14:textId="49E0A252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Samodzielny Publiczny Zespół Opieki Zdrowotnej w Brzesku ul. Tadeusza Kościuszki 68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Brzesko</w:t>
      </w:r>
    </w:p>
    <w:p w14:paraId="77001727" w14:textId="49C01023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Pracownia Analityki, Mikrobiologii i Serologii Transfuzjologicznej z Bankiem SP ZOZ 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Pr="001847A3">
        <w:rPr>
          <w:rFonts w:ascii="Calibri" w:eastAsia="Times New Roman" w:hAnsi="Calibri" w:cs="Calibri"/>
          <w:color w:val="000000"/>
          <w:lang w:eastAsia="pl-PL"/>
        </w:rPr>
        <w:t>w Dąbrowie Tarnowskiej ul. Szpitalna 1, Dąbrowa Tarnowska</w:t>
      </w:r>
    </w:p>
    <w:p w14:paraId="59852210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Szpital Powiatowy w Chrzanowie, ul. Topolowa 16, Chrzanów</w:t>
      </w:r>
    </w:p>
    <w:p w14:paraId="6378930E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Szpital Wojewódzki im. Św. Łukasza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Sp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ZOZ w Tarnowie, ul. Lwowska 178a, Tarnów</w:t>
      </w:r>
    </w:p>
    <w:p w14:paraId="23AE78B9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Instytut Gruźlicy i Chorób Płuc Oddział Terenowy im. Jana i Ireny Rudników w Rabce-Zdrój, </w:t>
      </w:r>
      <w:r w:rsidRPr="001847A3">
        <w:rPr>
          <w:rFonts w:ascii="Calibri" w:eastAsia="Times New Roman" w:hAnsi="Calibri" w:cs="Calibri"/>
          <w:color w:val="000000"/>
          <w:lang w:eastAsia="pl-PL"/>
        </w:rPr>
        <w:br/>
        <w:t>ul. Prof. Jana Rudnika 3B, Rabka-Zdrój</w:t>
      </w:r>
    </w:p>
    <w:p w14:paraId="775A159D" w14:textId="39FC16D0" w:rsidR="00557290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Zespół Opieki Zdrowotnej w Suchej Beskidzkiej, ul. Szpitalna 22, Sucha Beskidzka</w:t>
      </w:r>
    </w:p>
    <w:p w14:paraId="170404AE" w14:textId="4CC0B0FF" w:rsidR="00A467CD" w:rsidRDefault="00A467CD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901BF8">
        <w:rPr>
          <w:rFonts w:ascii="Calibri" w:eastAsia="Times New Roman" w:hAnsi="Calibri" w:cs="Calibri"/>
          <w:color w:val="000000"/>
          <w:lang w:eastAsia="pl-PL"/>
        </w:rPr>
        <w:t xml:space="preserve">Laboratorium </w:t>
      </w:r>
      <w:proofErr w:type="spellStart"/>
      <w:r w:rsidRPr="00901BF8">
        <w:rPr>
          <w:rFonts w:ascii="Calibri" w:eastAsia="Times New Roman" w:hAnsi="Calibri" w:cs="Calibri"/>
          <w:color w:val="000000"/>
          <w:lang w:eastAsia="pl-PL"/>
        </w:rPr>
        <w:t>Oncogene</w:t>
      </w:r>
      <w:proofErr w:type="spellEnd"/>
      <w:r w:rsidRPr="00901BF8">
        <w:rPr>
          <w:rFonts w:ascii="Calibri" w:eastAsia="Times New Roman" w:hAnsi="Calibri" w:cs="Calibri"/>
          <w:color w:val="000000"/>
          <w:lang w:eastAsia="pl-PL"/>
        </w:rPr>
        <w:t xml:space="preserve"> Diagnostics ul. Mogilska 86/3, Kraków</w:t>
      </w:r>
    </w:p>
    <w:p w14:paraId="17531635" w14:textId="444F7420" w:rsidR="00322FEC" w:rsidRDefault="00322FEC" w:rsidP="00322FEC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D27FD">
        <w:rPr>
          <w:rFonts w:ascii="Calibri" w:eastAsia="Times New Roman" w:hAnsi="Calibri" w:cs="Calibri"/>
          <w:color w:val="000000"/>
          <w:lang w:eastAsia="pl-PL"/>
        </w:rPr>
        <w:t xml:space="preserve">Medyczne Laboratorium Mikrobiologiczne Szpital Specjalistyczny im. H. </w:t>
      </w:r>
      <w:proofErr w:type="spellStart"/>
      <w:r w:rsidRPr="005D27FD">
        <w:rPr>
          <w:rFonts w:ascii="Calibri" w:eastAsia="Times New Roman" w:hAnsi="Calibri" w:cs="Calibri"/>
          <w:color w:val="000000"/>
          <w:lang w:eastAsia="pl-PL"/>
        </w:rPr>
        <w:t>Klimontowicza</w:t>
      </w:r>
      <w:proofErr w:type="spellEnd"/>
      <w:r w:rsidRPr="005D27FD">
        <w:rPr>
          <w:rFonts w:ascii="Calibri" w:eastAsia="Times New Roman" w:hAnsi="Calibri" w:cs="Calibri"/>
          <w:color w:val="000000"/>
          <w:lang w:eastAsia="pl-PL"/>
        </w:rPr>
        <w:t xml:space="preserve"> w Gorlicach, ul. </w:t>
      </w:r>
      <w:proofErr w:type="spellStart"/>
      <w:r w:rsidRPr="005D27FD">
        <w:rPr>
          <w:rFonts w:ascii="Calibri" w:eastAsia="Times New Roman" w:hAnsi="Calibri" w:cs="Calibri"/>
          <w:color w:val="000000"/>
          <w:lang w:eastAsia="pl-PL"/>
        </w:rPr>
        <w:t>Wegierska</w:t>
      </w:r>
      <w:proofErr w:type="spellEnd"/>
      <w:r w:rsidRPr="005D27FD">
        <w:rPr>
          <w:rFonts w:ascii="Calibri" w:eastAsia="Times New Roman" w:hAnsi="Calibri" w:cs="Calibri"/>
          <w:color w:val="000000"/>
          <w:lang w:eastAsia="pl-PL"/>
        </w:rPr>
        <w:t xml:space="preserve"> 21 Gorlice</w:t>
      </w:r>
    </w:p>
    <w:p w14:paraId="3726BDDA" w14:textId="75CF7DD9" w:rsidR="006D6A84" w:rsidRDefault="006D6A84" w:rsidP="006D6A84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Zakład Mikrobiologii Podhalański Szpital Specjalistyczny im. Jana Pawła II w Nowym Targu, ul. Szpitalna 14, Nowy Targ</w:t>
      </w:r>
    </w:p>
    <w:p w14:paraId="341BF348" w14:textId="110A92DC" w:rsidR="00F53AB2" w:rsidRPr="00351125" w:rsidRDefault="00F53AB2" w:rsidP="006D6A84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51125">
        <w:rPr>
          <w:rFonts w:ascii="Calibri" w:eastAsia="Times New Roman" w:hAnsi="Calibri" w:cs="Calibri"/>
          <w:color w:val="000000"/>
          <w:lang w:eastAsia="pl-PL"/>
        </w:rPr>
        <w:t>NZOZ Medyczne Laboratorium Diagnostyczne w Nowym Sączu, ul. Młyńska 10, 33-300 Nowy Sącz.</w:t>
      </w:r>
    </w:p>
    <w:p w14:paraId="55FC2204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4B1E891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Mazowieckie</w:t>
      </w:r>
    </w:p>
    <w:p w14:paraId="7833D8D7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Warszawie, ul. Żelazna 79, Warszawa</w:t>
      </w:r>
    </w:p>
    <w:p w14:paraId="7812ABF5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>Narodowy Instytut Zdrowia Publicznego – PZH,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Chocimska 24, Warszawa</w:t>
      </w:r>
    </w:p>
    <w:p w14:paraId="7F5BDFF1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Zakaźny w Warszawie, ul. Wolska 37, Warszawa</w:t>
      </w:r>
    </w:p>
    <w:p w14:paraId="02AB3031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Kardiologii Stefana kardynała Wyszyńskiego Państwowy Instytut Badawczy, Zakład Biologii Medycznej, ul. Alpejska 42, Warszawa</w:t>
      </w:r>
    </w:p>
    <w:p w14:paraId="7C648337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Wojskowy Instytut Medyczny, ul. Szaserów 128, Warszawa</w:t>
      </w:r>
    </w:p>
    <w:p w14:paraId="370AD6C2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"Pomnik-Centrum Zdrowia Dziecka" Zakład Mikrobiologii i Immunologii Klinicznej Aleja Dzieci Polskich 20, Warszawa</w:t>
      </w:r>
    </w:p>
    <w:p w14:paraId="35DDB21C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ALAB laboratoria sp. z o.o., Medyczne Laboratorium Diagnostyczne, Pracownia Genetyki ul. Stępińska 22/30, Warszawa</w:t>
      </w:r>
    </w:p>
    <w:p w14:paraId="1506A9A7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Warsaw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Genomics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Laboratorium Analiz Genetycznych ul. Żwirki i Wigury 101, Warszawa</w:t>
      </w:r>
    </w:p>
    <w:p w14:paraId="3BA7181A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Hematologii i Transfuzjologii, ul. Chocimska 5, Warszawa</w:t>
      </w:r>
    </w:p>
    <w:p w14:paraId="14546C46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Leków, ul. Chełmska 30/34, Warszawa</w:t>
      </w:r>
    </w:p>
    <w:p w14:paraId="05CA7035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Polski Bank Komórek Macierzystych S.A. - Diagnostyka Sp. z  o. o., ul. Działkowa 85, Warszawa</w:t>
      </w:r>
    </w:p>
    <w:p w14:paraId="423F4C43" w14:textId="41E1B84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Narodowy Instytut Onkologii im. Marii Skłodowskiej-Curie – Państwowy Instytut Badawczy 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Pr="001847A3">
        <w:rPr>
          <w:rFonts w:ascii="Calibri" w:eastAsia="Times New Roman" w:hAnsi="Calibri" w:cs="Calibri"/>
          <w:color w:val="000000"/>
          <w:lang w:eastAsia="pl-PL"/>
        </w:rPr>
        <w:t>ul.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Roentgena 5 Warszawa</w:t>
      </w:r>
    </w:p>
    <w:p w14:paraId="115D8A39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Centrum Medyczne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MedGen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ul. Wiktorii Wiedeńskiej 9a, Warszawa</w:t>
      </w:r>
    </w:p>
    <w:p w14:paraId="4C8C650D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Dziecięcy Szpital Kliniczny im. Józefa Polikarpa Brudzińskiego UCK WUM w Warszawie, ul. Żwirki i Wigury 63A, Warszawa</w:t>
      </w:r>
    </w:p>
    <w:p w14:paraId="410D9457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NZOZ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Medigen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Diagnostyka Molekularna, ul. Morcinka 5, lokal 19 Warszawa</w:t>
      </w:r>
    </w:p>
    <w:p w14:paraId="4100A7AB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CSK MSWiA Warszawa, ul. Wołoska 137 Warszawa</w:t>
      </w:r>
    </w:p>
    <w:p w14:paraId="512D31B2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Medyczne Laboratorium Diagnostyka, al. Prymasa Tysiąclecia 79A, Warszawa </w:t>
      </w:r>
    </w:p>
    <w:p w14:paraId="4DD86D0E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Borlamed, Medyczne Laboratorium Diagnostyczne, ul. Nizinna 12 lok. U1 Warszawa </w:t>
      </w:r>
    </w:p>
    <w:p w14:paraId="02DC8170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Wojskowy Instytut Medycyny Lotniczej ul. Krasińskiego 54/56 Warszawa</w:t>
      </w:r>
    </w:p>
    <w:p w14:paraId="605E66E0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Samodzielny Publiczny Specjalistyczny Szpital Zachodni im. św. Jana Pawła II, ul. Daleka 11, Grodzisk Mazowiecki</w:t>
      </w:r>
    </w:p>
    <w:p w14:paraId="209D7A45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Powiatowa Stacja Sanitarno-Epidemiologiczna w Radomiu, ul. Generała  Leopolda Okulickiego 9D Radom</w:t>
      </w:r>
    </w:p>
    <w:p w14:paraId="546859D8" w14:textId="6A08619C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Powiatowej Stacji Sanitarno</w:t>
      </w:r>
      <w:r w:rsidR="00C95198" w:rsidRPr="001847A3">
        <w:rPr>
          <w:rFonts w:ascii="Calibri" w:eastAsia="Times New Roman" w:hAnsi="Calibri" w:cs="Calibri"/>
          <w:lang w:eastAsia="pl-PL"/>
        </w:rPr>
        <w:t>-</w:t>
      </w:r>
      <w:r w:rsidRPr="001847A3">
        <w:rPr>
          <w:rFonts w:ascii="Calibri" w:eastAsia="Times New Roman" w:hAnsi="Calibri" w:cs="Calibri"/>
          <w:lang w:eastAsia="pl-PL"/>
        </w:rPr>
        <w:t xml:space="preserve">Epidemiologiczna w Siedlcach ul. Poniatowskiego 31 Siedlce </w:t>
      </w:r>
      <w:r w:rsidRPr="001847A3">
        <w:t>(Sekcja Badań Epidemiologicznych wchodząca w skład Oddziału Laboratoryjnego)</w:t>
      </w:r>
    </w:p>
    <w:p w14:paraId="424B96D3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Laboratorium Mikrobiologiczne Wojskowego Ośrodka Medycyny Prewencyjnej - Modlin im. płk. lek. Mikołaja Zygmunta Kwaśniewskiego, ul. Leśna 4D Nowy Dwór Mazowiecki</w:t>
      </w:r>
    </w:p>
    <w:p w14:paraId="68E5F0F2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Medyczne Laboratorium Diagnostyczne , Zakład Diagnostyki Samodzielny Publiczny Zakład Opieki Zdrowotnej w Siedlcach, ul. Starowiejska 15, Siedlce</w:t>
      </w:r>
    </w:p>
    <w:p w14:paraId="58595B04" w14:textId="42D584CF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Mazowiecki Szpital Specjalistyczny sp. z o.o., ul. Aleksandrowicza 5, Radom</w:t>
      </w:r>
    </w:p>
    <w:p w14:paraId="1454DE48" w14:textId="5DB037C5" w:rsidR="00557290" w:rsidRPr="001847A3" w:rsidRDefault="00395E68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ZIP </w:t>
      </w:r>
      <w:proofErr w:type="spellStart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Medical</w:t>
      </w:r>
      <w:proofErr w:type="spellEnd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 Sp. z o.o., ul. Kolegialna 47, Płock</w:t>
      </w:r>
    </w:p>
    <w:p w14:paraId="4C586558" w14:textId="6B8D71ED" w:rsidR="00A72B41" w:rsidRPr="001847A3" w:rsidRDefault="00A72B41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>Zakład Bakteriologii Szpital Matki Bożej Nieustającej Pomocy ul. Gdyńska 1/3 Wołomin</w:t>
      </w:r>
    </w:p>
    <w:p w14:paraId="2C5891E7" w14:textId="00E61076" w:rsidR="00A72B41" w:rsidRDefault="00A72B41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>ALAB laboratoria sp. z o. o., Laboratorium Analiz Lekarskich Al. Jana Pawła II 120 A, Ostrołęka</w:t>
      </w:r>
    </w:p>
    <w:p w14:paraId="15122D1A" w14:textId="51B12D8B" w:rsidR="009672B0" w:rsidRDefault="009672B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 xml:space="preserve">NZOZ Laboratorium Analityczne </w:t>
      </w:r>
      <w:proofErr w:type="spellStart"/>
      <w:r w:rsidRPr="00A467CD">
        <w:rPr>
          <w:rFonts w:ascii="Calibri" w:eastAsia="Times New Roman" w:hAnsi="Calibri" w:cs="Calibri"/>
          <w:color w:val="000000" w:themeColor="text1"/>
          <w:lang w:eastAsia="pl-PL"/>
        </w:rPr>
        <w:t>Synlab</w:t>
      </w:r>
      <w:proofErr w:type="spellEnd"/>
      <w:r w:rsidRPr="00A467CD">
        <w:rPr>
          <w:rFonts w:ascii="Calibri" w:eastAsia="Times New Roman" w:hAnsi="Calibri" w:cs="Calibri"/>
          <w:color w:val="000000" w:themeColor="text1"/>
          <w:lang w:eastAsia="pl-PL"/>
        </w:rPr>
        <w:t xml:space="preserve"> Warszawa ul. Kolegialna 47, Płock</w:t>
      </w:r>
    </w:p>
    <w:p w14:paraId="152D0CF5" w14:textId="4936ECB9" w:rsidR="00322FEC" w:rsidRPr="00347BCD" w:rsidRDefault="00322FEC" w:rsidP="00322FEC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Medyczne Laboratorium Mikrobiologiczne Diagnostyka sp. z o. o. al. Prymasa Tysiąclecia 79a Warszawa, Filia Cegłowska 80 w Warszawie</w:t>
      </w:r>
    </w:p>
    <w:p w14:paraId="5B245C4F" w14:textId="243E05FC" w:rsidR="006D6A84" w:rsidRDefault="006D6A84" w:rsidP="00322FEC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Zakład Bakteriologii Wojewódzki Szpital Zespolony w Płocku, ul Medyczna 19, Płock</w:t>
      </w:r>
    </w:p>
    <w:p w14:paraId="7A786265" w14:textId="19E20DCD" w:rsidR="00115939" w:rsidRDefault="00115939" w:rsidP="00322FEC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A01B7">
        <w:rPr>
          <w:rFonts w:ascii="Calibri" w:eastAsia="Times New Roman" w:hAnsi="Calibri" w:cs="Calibri"/>
          <w:color w:val="000000" w:themeColor="text1"/>
          <w:lang w:eastAsia="pl-PL"/>
        </w:rPr>
        <w:t>Zakład Diagnostyki Laboratoryjnej Międzyleskiego Szpitala Specjalistycznego Międzyleski Szpital Specjalistyczny w Warszawie, 04-749 Warszawa ul. Bursztynowa 2</w:t>
      </w:r>
    </w:p>
    <w:p w14:paraId="1038398F" w14:textId="2D246156" w:rsidR="003A01B7" w:rsidRPr="00F53AB2" w:rsidRDefault="003A01B7" w:rsidP="00322FEC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F53AB2">
        <w:rPr>
          <w:rFonts w:ascii="Calibri" w:eastAsia="Times New Roman" w:hAnsi="Calibri" w:cs="Calibri"/>
          <w:color w:val="000000" w:themeColor="text1"/>
          <w:lang w:eastAsia="pl-PL"/>
        </w:rPr>
        <w:t>Laboratoria Medyczne Grupa ALAB Sp. z.o.o., Al. Marsz. Józefa Piłsudskiego 35 09-407 Płock</w:t>
      </w:r>
    </w:p>
    <w:p w14:paraId="67B6E6AC" w14:textId="71E52502" w:rsidR="003A01B7" w:rsidRDefault="003A01B7" w:rsidP="00322FEC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F53AB2">
        <w:rPr>
          <w:rFonts w:ascii="Calibri" w:eastAsia="Times New Roman" w:hAnsi="Calibri" w:cs="Calibri"/>
          <w:color w:val="000000" w:themeColor="text1"/>
          <w:lang w:eastAsia="pl-PL"/>
        </w:rPr>
        <w:t>Laboratorium Analiz Lekarskich ALAB Siedlce, Mazowiecki Szpital Wojewódzki im. Św. Jana Pawła II Sp. z o.o. ul Poniatowskiego 26 08-110 Siedlce</w:t>
      </w:r>
    </w:p>
    <w:p w14:paraId="37E725C8" w14:textId="77777777" w:rsidR="00F53AB2" w:rsidRPr="00351125" w:rsidRDefault="00F53AB2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51125">
        <w:rPr>
          <w:rFonts w:ascii="Calibri" w:eastAsia="Times New Roman" w:hAnsi="Calibri" w:cs="Calibri"/>
          <w:color w:val="000000" w:themeColor="text1"/>
          <w:lang w:eastAsia="pl-PL"/>
        </w:rPr>
        <w:t xml:space="preserve">Centralne Laboratorium Kliniczne, Narodowy Instytut Geriatrii, Reumatologii i Rehabilitacji </w:t>
      </w:r>
    </w:p>
    <w:p w14:paraId="21BF74A1" w14:textId="7C157D5C" w:rsidR="00F53AB2" w:rsidRPr="00351125" w:rsidRDefault="00F53AB2" w:rsidP="00F53AB2">
      <w:pPr>
        <w:pStyle w:val="Akapitzlist"/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51125">
        <w:rPr>
          <w:rFonts w:ascii="Calibri" w:eastAsia="Times New Roman" w:hAnsi="Calibri" w:cs="Calibri"/>
          <w:color w:val="000000" w:themeColor="text1"/>
          <w:lang w:eastAsia="pl-PL"/>
        </w:rPr>
        <w:t>ul. Spartańska 1 02-637 Warszawa</w:t>
      </w:r>
    </w:p>
    <w:p w14:paraId="5F773DDD" w14:textId="3485B682" w:rsidR="00F53AB2" w:rsidRDefault="00F53AB2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51125">
        <w:rPr>
          <w:rFonts w:ascii="Calibri" w:eastAsia="Times New Roman" w:hAnsi="Calibri" w:cs="Calibri"/>
          <w:color w:val="000000" w:themeColor="text1"/>
          <w:lang w:eastAsia="pl-PL"/>
        </w:rPr>
        <w:t>Zakład Mikrobiologii, Centralny Szpital Kliniczny (CSK), Uniwersyteckie Centrum Kliniczne (UCK) Warszawskiego Uniwersytetu Medycznego (WUM), ul. Banacha la, 02-097 Warszawa</w:t>
      </w:r>
    </w:p>
    <w:p w14:paraId="08B76775" w14:textId="30D4FD56" w:rsidR="004A349D" w:rsidRDefault="004A349D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highlight w:val="yellow"/>
          <w:lang w:eastAsia="pl-PL"/>
        </w:rPr>
      </w:pPr>
      <w:r w:rsidRPr="004A349D">
        <w:rPr>
          <w:rFonts w:ascii="Calibri" w:eastAsia="Times New Roman" w:hAnsi="Calibri" w:cs="Calibri"/>
          <w:color w:val="000000" w:themeColor="text1"/>
          <w:highlight w:val="yellow"/>
          <w:lang w:eastAsia="pl-PL"/>
        </w:rPr>
        <w:t>Zakład Mikrobiologii</w:t>
      </w:r>
      <w:r w:rsidRPr="004A349D">
        <w:rPr>
          <w:rFonts w:ascii="Calibri" w:eastAsia="Times New Roman" w:hAnsi="Calibri" w:cs="Calibri"/>
          <w:color w:val="000000" w:themeColor="text1"/>
          <w:highlight w:val="yellow"/>
          <w:lang w:eastAsia="pl-PL"/>
        </w:rPr>
        <w:t xml:space="preserve">, </w:t>
      </w:r>
      <w:r w:rsidRPr="004A349D">
        <w:rPr>
          <w:rFonts w:ascii="Calibri" w:eastAsia="Times New Roman" w:hAnsi="Calibri" w:cs="Calibri"/>
          <w:color w:val="000000" w:themeColor="text1"/>
          <w:highlight w:val="yellow"/>
          <w:lang w:eastAsia="pl-PL"/>
        </w:rPr>
        <w:t>Instytut Gruźlicy i Chorób Płuc ul. Płocka 26 01-138 Warszawa</w:t>
      </w:r>
    </w:p>
    <w:p w14:paraId="76079B83" w14:textId="451DF2D2" w:rsidR="004A349D" w:rsidRDefault="004A349D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highlight w:val="yellow"/>
          <w:lang w:eastAsia="pl-PL"/>
        </w:rPr>
      </w:pPr>
      <w:r w:rsidRPr="004A349D">
        <w:rPr>
          <w:rFonts w:ascii="Calibri" w:eastAsia="Times New Roman" w:hAnsi="Calibri" w:cs="Calibri"/>
          <w:color w:val="000000" w:themeColor="text1"/>
          <w:highlight w:val="yellow"/>
          <w:lang w:eastAsia="pl-PL"/>
        </w:rPr>
        <w:lastRenderedPageBreak/>
        <w:t>Zakład Genetyki i Immunologii Klinicznej</w:t>
      </w:r>
      <w:r w:rsidRPr="004A349D">
        <w:rPr>
          <w:rFonts w:ascii="Calibri" w:eastAsia="Times New Roman" w:hAnsi="Calibri" w:cs="Calibri"/>
          <w:color w:val="000000" w:themeColor="text1"/>
          <w:highlight w:val="yellow"/>
          <w:lang w:eastAsia="pl-PL"/>
        </w:rPr>
        <w:t xml:space="preserve">, </w:t>
      </w:r>
      <w:r w:rsidRPr="004A349D">
        <w:rPr>
          <w:rFonts w:ascii="Calibri" w:eastAsia="Times New Roman" w:hAnsi="Calibri" w:cs="Calibri"/>
          <w:color w:val="000000" w:themeColor="text1"/>
          <w:highlight w:val="yellow"/>
          <w:lang w:eastAsia="pl-PL"/>
        </w:rPr>
        <w:t>Instytut Gruźlicy i Chorób Płuc ul. Płocka 26 01-138 Warszawa</w:t>
      </w:r>
    </w:p>
    <w:p w14:paraId="28F93889" w14:textId="10FB0C6A" w:rsidR="004A349D" w:rsidRPr="004A349D" w:rsidRDefault="004A349D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highlight w:val="yellow"/>
          <w:lang w:eastAsia="pl-PL"/>
        </w:rPr>
      </w:pPr>
      <w:r w:rsidRPr="004A349D">
        <w:rPr>
          <w:rFonts w:ascii="Calibri" w:eastAsia="Times New Roman" w:hAnsi="Calibri" w:cs="Calibri"/>
          <w:color w:val="000000" w:themeColor="text1"/>
          <w:highlight w:val="yellow"/>
          <w:lang w:eastAsia="pl-PL"/>
        </w:rPr>
        <w:t>Laboratorium Analityczne Centrum</w:t>
      </w:r>
      <w:r w:rsidRPr="004A349D">
        <w:rPr>
          <w:rFonts w:ascii="Calibri" w:eastAsia="Times New Roman" w:hAnsi="Calibri" w:cs="Calibri"/>
          <w:color w:val="000000" w:themeColor="text1"/>
          <w:highlight w:val="yellow"/>
          <w:lang w:eastAsia="pl-PL"/>
        </w:rPr>
        <w:t xml:space="preserve">, </w:t>
      </w:r>
      <w:r w:rsidRPr="004A349D">
        <w:rPr>
          <w:rFonts w:ascii="Calibri" w:eastAsia="Times New Roman" w:hAnsi="Calibri" w:cs="Calibri"/>
          <w:color w:val="000000" w:themeColor="text1"/>
          <w:highlight w:val="yellow"/>
          <w:lang w:eastAsia="pl-PL"/>
        </w:rPr>
        <w:t>08-110 Siedlce, ul. Kleeberga 2</w:t>
      </w:r>
    </w:p>
    <w:p w14:paraId="0A180445" w14:textId="72B526DF" w:rsidR="004A349D" w:rsidRPr="004A349D" w:rsidRDefault="004A349D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highlight w:val="yellow"/>
          <w:lang w:eastAsia="pl-PL"/>
        </w:rPr>
      </w:pPr>
      <w:r w:rsidRPr="004A349D">
        <w:rPr>
          <w:rFonts w:ascii="Calibri" w:eastAsia="Times New Roman" w:hAnsi="Calibri" w:cs="Calibri"/>
          <w:color w:val="000000" w:themeColor="text1"/>
          <w:highlight w:val="yellow"/>
          <w:lang w:eastAsia="pl-PL"/>
        </w:rPr>
        <w:t xml:space="preserve">Laboratorium Medyczne </w:t>
      </w:r>
      <w:proofErr w:type="spellStart"/>
      <w:r w:rsidRPr="004A349D">
        <w:rPr>
          <w:rFonts w:ascii="Calibri" w:eastAsia="Times New Roman" w:hAnsi="Calibri" w:cs="Calibri"/>
          <w:color w:val="000000" w:themeColor="text1"/>
          <w:highlight w:val="yellow"/>
          <w:lang w:eastAsia="pl-PL"/>
        </w:rPr>
        <w:t>Synevo</w:t>
      </w:r>
      <w:proofErr w:type="spellEnd"/>
      <w:r w:rsidRPr="004A349D">
        <w:rPr>
          <w:rFonts w:ascii="Calibri" w:eastAsia="Times New Roman" w:hAnsi="Calibri" w:cs="Calibri"/>
          <w:color w:val="000000" w:themeColor="text1"/>
          <w:highlight w:val="yellow"/>
          <w:lang w:eastAsia="pl-PL"/>
        </w:rPr>
        <w:t xml:space="preserve"> Warszawa Bielany</w:t>
      </w:r>
      <w:r w:rsidRPr="004A349D">
        <w:rPr>
          <w:rFonts w:ascii="Calibri" w:eastAsia="Times New Roman" w:hAnsi="Calibri" w:cs="Calibri"/>
          <w:color w:val="000000" w:themeColor="text1"/>
          <w:highlight w:val="yellow"/>
          <w:lang w:eastAsia="pl-PL"/>
        </w:rPr>
        <w:t xml:space="preserve">, </w:t>
      </w:r>
      <w:r w:rsidRPr="004A349D">
        <w:rPr>
          <w:rFonts w:ascii="Calibri" w:eastAsia="Times New Roman" w:hAnsi="Calibri" w:cs="Calibri"/>
          <w:color w:val="000000" w:themeColor="text1"/>
          <w:highlight w:val="yellow"/>
          <w:lang w:eastAsia="pl-PL"/>
        </w:rPr>
        <w:t>ul. Dzika 4; 00-194 Warszawa</w:t>
      </w:r>
    </w:p>
    <w:p w14:paraId="6E0619E4" w14:textId="77777777" w:rsidR="00F53AB2" w:rsidRPr="00F53AB2" w:rsidRDefault="00F53AB2" w:rsidP="00F53AB2">
      <w:pPr>
        <w:pStyle w:val="Akapitzlist"/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</w:p>
    <w:p w14:paraId="77057FE4" w14:textId="77777777" w:rsidR="00557290" w:rsidRPr="003A01B7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29084D0F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Opolskie</w:t>
      </w:r>
    </w:p>
    <w:p w14:paraId="3E80FC69" w14:textId="77777777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Opolu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Mickiewicza 1, Opole</w:t>
      </w:r>
    </w:p>
    <w:p w14:paraId="75601851" w14:textId="77777777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SPZOZ w Kędzierzynie-Koźlu, ul. Roosevelta 2, Kędzierzyn-Koźle</w:t>
      </w:r>
    </w:p>
    <w:p w14:paraId="0291C2E8" w14:textId="77777777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Uniwersytecki Szpital Kliniczny w Opolu Al. W. Witosa 26, Opole</w:t>
      </w:r>
    </w:p>
    <w:p w14:paraId="2CEEEBEA" w14:textId="47B89C98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Wojewódzki w Opolu sp. z o.o., ul.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Katowicka 64, Opole</w:t>
      </w:r>
    </w:p>
    <w:p w14:paraId="64DD3B3C" w14:textId="754C43DA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SP ZOZ, ul. Bohaterów Warszawy 23 Nysa</w:t>
      </w:r>
    </w:p>
    <w:p w14:paraId="09D4095F" w14:textId="77777777" w:rsidR="00395E68" w:rsidRPr="001847A3" w:rsidRDefault="00395E68" w:rsidP="00395E68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16366BBA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Podkarpackie</w:t>
      </w:r>
    </w:p>
    <w:p w14:paraId="40CF8CDF" w14:textId="77777777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Rzeszowie ul. Wierzbowa 16, Rzeszów</w:t>
      </w:r>
    </w:p>
    <w:p w14:paraId="755C19BB" w14:textId="77777777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Specjalistyczny w Brzozowie Podkarpacki Ośrodek Onkologiczny, ul. Bielawskiego 18, Brzozów</w:t>
      </w:r>
    </w:p>
    <w:p w14:paraId="69540927" w14:textId="77777777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CENTRUM MEDYCZNE MEDYK Sp. z o. o., Sp. k. Zakład Diagnostyki Medycznej ul. Szopena 1, Rzeszów</w:t>
      </w:r>
    </w:p>
    <w:p w14:paraId="57EFFE80" w14:textId="77777777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Kliniczny Zakład Mikrobiologii Kliniczny Szpital Wojewódzki Nr 2 im. Św. Jadwigi Królowej w Rzeszowie, ul. Lwowska 60, Rzeszów</w:t>
      </w:r>
    </w:p>
    <w:p w14:paraId="2D034C78" w14:textId="105C4352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Rzeszów ul.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Witolda 6B, Rzeszów</w:t>
      </w:r>
    </w:p>
    <w:p w14:paraId="38F1EE4D" w14:textId="5F2AB759" w:rsidR="00A72B41" w:rsidRDefault="00557290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Mikrobiologiczne z Pracownią Cytologiczną Szpital Specjalistyczny im Edmunda Biernackiego w Mielcu, ul Żeromskiego 22, Mielec</w:t>
      </w:r>
    </w:p>
    <w:p w14:paraId="04C8ADDF" w14:textId="66C4C81A" w:rsidR="00941445" w:rsidRPr="0044152E" w:rsidRDefault="00941445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4152E">
        <w:rPr>
          <w:rFonts w:ascii="Calibri" w:eastAsia="Times New Roman" w:hAnsi="Calibri" w:cs="Calibri"/>
          <w:color w:val="000000"/>
          <w:lang w:eastAsia="pl-PL"/>
        </w:rPr>
        <w:t>Pracownia Bakteriologii - Podkarpackie Centrum Chorób Płuc ul. Rycerska 2, Rzeszów</w:t>
      </w:r>
    </w:p>
    <w:p w14:paraId="263D8422" w14:textId="11D58780" w:rsidR="00941445" w:rsidRDefault="00941445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4152E">
        <w:rPr>
          <w:rFonts w:ascii="Calibri" w:eastAsia="Times New Roman" w:hAnsi="Calibri" w:cs="Calibri"/>
          <w:color w:val="000000"/>
          <w:lang w:eastAsia="pl-PL"/>
        </w:rPr>
        <w:t xml:space="preserve">Zakład Diagnostyki Laboratoryjnej i Mikrobiologii Wojewódzki Szpital Podkarpacki im. Jana Pawła II w Krośnie, ul. Korczyńska 57 Krosno, </w:t>
      </w:r>
    </w:p>
    <w:p w14:paraId="47BBFB5D" w14:textId="1096FA0F" w:rsidR="006D6A84" w:rsidRDefault="006D6A84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Zakład Diagnostyki Laboratoryjnej i Mikrobiologicznej Wojewódzkiego Szpitala im. Świętego Ojca Pio w Przemyślu, ul. Monte Cassino 18, Przemyśl</w:t>
      </w:r>
    </w:p>
    <w:p w14:paraId="0B03CD95" w14:textId="70C111EF" w:rsidR="00347BCD" w:rsidRPr="00670B73" w:rsidRDefault="00347BCD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26132">
        <w:rPr>
          <w:rFonts w:ascii="Calibri" w:hAnsi="Calibri"/>
          <w:color w:val="000000"/>
          <w:shd w:val="clear" w:color="auto" w:fill="FFFFFF"/>
        </w:rPr>
        <w:t xml:space="preserve">Podkarpackie Centrum Genetyczne </w:t>
      </w:r>
      <w:proofErr w:type="spellStart"/>
      <w:r w:rsidRPr="00F26132">
        <w:rPr>
          <w:rFonts w:ascii="Calibri" w:hAnsi="Calibri"/>
          <w:color w:val="000000"/>
          <w:shd w:val="clear" w:color="auto" w:fill="FFFFFF"/>
        </w:rPr>
        <w:t>OncoGenLab</w:t>
      </w:r>
      <w:proofErr w:type="spellEnd"/>
      <w:r w:rsidRPr="00F26132">
        <w:rPr>
          <w:rFonts w:ascii="Calibri" w:hAnsi="Calibri"/>
          <w:color w:val="000000"/>
          <w:shd w:val="clear" w:color="auto" w:fill="FFFFFF"/>
        </w:rPr>
        <w:t xml:space="preserve"> Pracownia </w:t>
      </w:r>
      <w:r w:rsidR="00547485" w:rsidRPr="00F26132">
        <w:rPr>
          <w:rFonts w:ascii="Calibri" w:hAnsi="Calibri"/>
          <w:color w:val="000000"/>
          <w:shd w:val="clear" w:color="auto" w:fill="FFFFFF"/>
        </w:rPr>
        <w:t>Diagnostyki</w:t>
      </w:r>
      <w:r w:rsidRPr="00F26132">
        <w:rPr>
          <w:rFonts w:ascii="Calibri" w:hAnsi="Calibri"/>
          <w:color w:val="000000"/>
          <w:shd w:val="clear" w:color="auto" w:fill="FFFFFF"/>
        </w:rPr>
        <w:t xml:space="preserve"> Molekularnej ul Leszka Czarnego 4d, 35-615 Rzeszów</w:t>
      </w:r>
    </w:p>
    <w:p w14:paraId="39D9FA48" w14:textId="70D339DB" w:rsidR="00670B73" w:rsidRPr="00115939" w:rsidRDefault="00670B73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115939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115939">
        <w:rPr>
          <w:rFonts w:ascii="Calibri" w:eastAsia="Times New Roman" w:hAnsi="Calibri" w:cs="Calibri"/>
          <w:color w:val="000000"/>
          <w:lang w:eastAsia="pl-PL"/>
        </w:rPr>
        <w:t xml:space="preserve"> Tarnobrzeg, 39-400 Tarnobrzeg, ul. Szpitalna 1</w:t>
      </w:r>
    </w:p>
    <w:p w14:paraId="7F4BF2EA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1FB2E63C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Podlaskie</w:t>
      </w:r>
    </w:p>
    <w:p w14:paraId="2D373C94" w14:textId="77777777" w:rsidR="00557290" w:rsidRPr="001847A3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Białymstoku ul. Legionowa 8, Białystok</w:t>
      </w:r>
    </w:p>
    <w:p w14:paraId="3B1BB6C2" w14:textId="77777777" w:rsidR="00557290" w:rsidRPr="001847A3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Akademicki Ośrodek Diagnostyki Patomorfologicznej i Genetyczno-Molekularnej Sp. z o. o., ul. Waszyngtona 13, Białystok </w:t>
      </w:r>
    </w:p>
    <w:p w14:paraId="59A6E0AB" w14:textId="77777777" w:rsidR="00557290" w:rsidRPr="001847A3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Laboratoryjnej Diagnostyki Klinicznej, Uniwersytecki Szpital Kliniczny w Białymstoku ul. Waszyngtona 15a; Białystok</w:t>
      </w:r>
    </w:p>
    <w:p w14:paraId="7205D78F" w14:textId="77777777" w:rsidR="00557290" w:rsidRPr="001847A3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Laboratoryjnej Diagnostyki Pediatrycznej Uniwersytecki Dziecięcy Szpital Kliniczny im. L. Zamenhofa w Białymstoku, ul. Jerzego Waszyngtona 17, Białystok</w:t>
      </w:r>
    </w:p>
    <w:p w14:paraId="652B882D" w14:textId="0F5CA45D" w:rsidR="00557290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i Mikrobiologiczne Szpital Wojewódzki im. dr. Ludwika Rydygiera w Suwałkach , ul. Szpitalna 60 Suwałki</w:t>
      </w:r>
    </w:p>
    <w:p w14:paraId="701A2B32" w14:textId="6747DCF7" w:rsidR="009672B0" w:rsidRPr="00347BCD" w:rsidRDefault="009672B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Dział Laboratoryjny Regionalne Centrum Krwiodawstwa i Krwiolecznictwa w Białymstoku, , ul. M. Skłodowskiej-Curie 23 Białystok</w:t>
      </w:r>
    </w:p>
    <w:p w14:paraId="4AF4E67E" w14:textId="37224DE9" w:rsidR="00322FEC" w:rsidRDefault="00322FEC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 xml:space="preserve">NZOZ Białostockie Centrum Analiz Medycznych Sp. z o </w:t>
      </w:r>
      <w:proofErr w:type="spellStart"/>
      <w:r w:rsidRPr="00347BCD">
        <w:rPr>
          <w:rFonts w:ascii="Calibri" w:eastAsia="Times New Roman" w:hAnsi="Calibri" w:cs="Calibri"/>
          <w:color w:val="000000"/>
          <w:lang w:eastAsia="pl-PL"/>
        </w:rPr>
        <w:t>o</w:t>
      </w:r>
      <w:proofErr w:type="spellEnd"/>
      <w:r w:rsidRPr="00347BCD">
        <w:rPr>
          <w:rFonts w:ascii="Calibri" w:eastAsia="Times New Roman" w:hAnsi="Calibri" w:cs="Calibri"/>
          <w:color w:val="000000"/>
          <w:lang w:eastAsia="pl-PL"/>
        </w:rPr>
        <w:t>., ul. Choroszczańska 24 Białystok</w:t>
      </w:r>
    </w:p>
    <w:p w14:paraId="3A13A236" w14:textId="139D858D" w:rsidR="00F26132" w:rsidRPr="00394C88" w:rsidRDefault="00F26132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94C88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 </w:t>
      </w:r>
      <w:proofErr w:type="spellStart"/>
      <w:r w:rsidRPr="00394C88">
        <w:rPr>
          <w:rFonts w:ascii="Calibri" w:eastAsia="Times New Roman" w:hAnsi="Calibri" w:cs="Calibri"/>
          <w:color w:val="000000"/>
          <w:lang w:eastAsia="pl-PL"/>
        </w:rPr>
        <w:t>Medrex</w:t>
      </w:r>
      <w:proofErr w:type="spellEnd"/>
      <w:r w:rsidRPr="00394C88">
        <w:rPr>
          <w:rFonts w:ascii="Calibri" w:eastAsia="Times New Roman" w:hAnsi="Calibri" w:cs="Calibri"/>
          <w:color w:val="000000"/>
          <w:lang w:eastAsia="pl-PL"/>
        </w:rPr>
        <w:t>, Krakowska 9, 15-875, Białystok</w:t>
      </w:r>
    </w:p>
    <w:p w14:paraId="521410AC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66D066A8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Pomorskie</w:t>
      </w:r>
    </w:p>
    <w:p w14:paraId="63FF2281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Gdańsku ul. Dębinki 4, Gdańsk</w:t>
      </w:r>
    </w:p>
    <w:p w14:paraId="4DDBA925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Uniwersyteckie Centrum Kliniczne, ul. Dębinki 7, Gdańsk</w:t>
      </w:r>
    </w:p>
    <w:p w14:paraId="7EF4DB10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 xml:space="preserve">Laboratoria Medyczne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Bruss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grupa ALAB sp. z o.o.: Medyczne Laboratorium Diagnostyczne, Pracownia Genetyki ul. Powstania Styczniowego 9b, Gdynia</w:t>
      </w:r>
    </w:p>
    <w:p w14:paraId="1284E0DD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Laboratoria Diagnostyczne INVICTA, ul. Trzy Lipy 3, Gdańsk</w:t>
      </w:r>
    </w:p>
    <w:p w14:paraId="0EB32F11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 o. o., ul. Polanki 117, Gdańsk</w:t>
      </w:r>
    </w:p>
    <w:p w14:paraId="0B215C2C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Regionalne Centrum Krwiodawstwa i Krwiolecznictwa w Gdańsku,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Hoene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Wrońskiego 4, Gdańsk</w:t>
      </w:r>
    </w:p>
    <w:p w14:paraId="19D9B1EB" w14:textId="63B3A156" w:rsidR="00557290" w:rsidRPr="001847A3" w:rsidRDefault="00835DFE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Pracownia Diagnostyki Mikrobiologicznej, 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Wojewódzki Szpital Specjalistyczny im. J. Korczaka Sp. z o.o., ul. Hubalczyków 1, Słupsk</w:t>
      </w:r>
    </w:p>
    <w:p w14:paraId="4F8B451C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Genloxa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o.o., ul. Rzucewo 2, Puck</w:t>
      </w:r>
    </w:p>
    <w:p w14:paraId="2CE71A9D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Specjalistyczny w Kościerzynie Sp. z o. o., ul. Alojzego Piechowskiego 36, Kościerzyna</w:t>
      </w:r>
    </w:p>
    <w:p w14:paraId="38F4D1E7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Cell-T Sp. z o.o. ul. Trzy Lipy 3 Gdańsk</w:t>
      </w:r>
    </w:p>
    <w:p w14:paraId="23254EBB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Diagnostyki Mikrobiologicznej Szpitale Pomorskie Spółka z o.o. Szpital Specjalistyczny im. F. Ceynowy ul. dr. A.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Jagalskiego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10, Wejherowo</w:t>
      </w:r>
    </w:p>
    <w:p w14:paraId="694A1E2B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GeneMe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Labs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Ujeścisko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12 Gdańsk</w:t>
      </w:r>
    </w:p>
    <w:p w14:paraId="5B744756" w14:textId="58BF123C" w:rsidR="00557290" w:rsidRDefault="00835DFE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Pracownia Diagnostyki Laboratoryjnej, 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Wojewódzki Szpital Specjalistyczny im. J</w:t>
      </w:r>
      <w:r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 xml:space="preserve"> Korczaka </w:t>
      </w:r>
      <w:r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Sp. z o.o. , ul. Hubalczyków 1, Słupsk</w:t>
      </w:r>
    </w:p>
    <w:p w14:paraId="352B671B" w14:textId="7F2AA239" w:rsidR="00941445" w:rsidRPr="0044152E" w:rsidRDefault="00941445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4152E">
        <w:rPr>
          <w:rFonts w:ascii="Calibri" w:eastAsia="Times New Roman" w:hAnsi="Calibri" w:cs="Calibri"/>
          <w:color w:val="000000"/>
          <w:lang w:eastAsia="pl-PL"/>
        </w:rPr>
        <w:t>Centralne Laboratorium Diagnostyczne Szpital Specjalistyczny im. J.K. Łukowicza w Chojnicach , ul. Leśna 10 Chojnice.</w:t>
      </w:r>
    </w:p>
    <w:p w14:paraId="16E1A7C7" w14:textId="77777777" w:rsidR="00557290" w:rsidRPr="001847A3" w:rsidRDefault="00557290" w:rsidP="00557290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69EE4898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Śląskie</w:t>
      </w:r>
    </w:p>
    <w:p w14:paraId="7563DE1C" w14:textId="77777777" w:rsidR="00557290" w:rsidRPr="001847A3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Katowicach, ul. Raciborska 39, Katowice</w:t>
      </w:r>
    </w:p>
    <w:p w14:paraId="134CD1C9" w14:textId="77777777" w:rsidR="00557290" w:rsidRPr="001847A3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Śląski Park Technologii Medycznych Kardio-Med Silesia, ul. Marii Skłodowskiej-Curie 10C, Zabrze</w:t>
      </w:r>
    </w:p>
    <w:p w14:paraId="0518B802" w14:textId="77777777" w:rsidR="00557290" w:rsidRPr="001847A3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Gyncentrum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o.o., Laboratorium Medyczne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GynCentrum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– Oddział Sosnowiec, ul. Wojska Polskiego 8A, Sosnowiec</w:t>
      </w:r>
    </w:p>
    <w:p w14:paraId="2057C9BE" w14:textId="77777777" w:rsidR="00557290" w:rsidRPr="001847A3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Onkologii Oddział w Gliwicach ul. Wybrzeże Armii Krajowej 15, Gliwice</w:t>
      </w:r>
    </w:p>
    <w:p w14:paraId="62E34D85" w14:textId="69310913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 Centrum Medyczne Femina Kapuśniak Waleczek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sp.j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>, ul. Kłodnicka 23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Katowice</w:t>
      </w:r>
    </w:p>
    <w:p w14:paraId="4521DCCE" w14:textId="2CC6FEFD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Wojewódzki, Al. Armii Krajowej 101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Bielsko-Biała</w:t>
      </w:r>
    </w:p>
    <w:p w14:paraId="3F209D7B" w14:textId="1CA05ADE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SPZOZ Wojewódzki Szpital Specjalistyczny nr 3 w Rybniku, ul. Energetyków 46; Rybnik</w:t>
      </w:r>
    </w:p>
    <w:p w14:paraId="61465EEF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Centrum Pulmonologii i Torakochirurgii w Bystrej, ul. J. Fałata 2 Bystra</w:t>
      </w:r>
    </w:p>
    <w:p w14:paraId="63B4DC33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Szpital Powiatowy w Zawierciu ul. Powstańców Śląskich 8 Zawiercie</w:t>
      </w:r>
    </w:p>
    <w:p w14:paraId="2C708784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o.o. ul. Bielska 4, Cieszyn</w:t>
      </w:r>
    </w:p>
    <w:p w14:paraId="740B9782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Krwiodawstwa i Krwiolecznictwa w Katowicach Dział Laboratoryjny - Pracownia Biologii Molekularnej ul. Raciborska 15, Katowice</w:t>
      </w:r>
    </w:p>
    <w:p w14:paraId="7BC05E25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Centralnej Diagnostyki Laboratoryjnej Wojewódzki Szpital Specjalistyczny Nr 5 w Sosnowcu, ul. Plac Medyków 1, Sosnowiec</w:t>
      </w:r>
    </w:p>
    <w:p w14:paraId="1DE89E77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Mikrobiologiczne Zespół Szpitali Miejskich ul. Władysława Truchana 7, Chorzów</w:t>
      </w:r>
    </w:p>
    <w:p w14:paraId="0013F9CD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VITO-MED Sp. z o. o. ul. Radiowa 2, Gliwice</w:t>
      </w:r>
    </w:p>
    <w:p w14:paraId="1962D44A" w14:textId="2BD4D4BE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Medyczne LAB-MED; ul. Raciborska 9</w:t>
      </w:r>
      <w:r w:rsidR="00354E46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Sośnicowice</w:t>
      </w:r>
    </w:p>
    <w:p w14:paraId="7F76D1CE" w14:textId="456F5C03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Śląskie Centrum Chorób Serca w Zabrzu ul. M. Curie Skłodowskiej 9, Zabrze</w:t>
      </w:r>
    </w:p>
    <w:p w14:paraId="78677841" w14:textId="14D01E80" w:rsidR="00835DFE" w:rsidRPr="001847A3" w:rsidRDefault="00835DFE" w:rsidP="00835DFE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Medyczne Laboratorium DIAGNOSTYKA, ul. Paderewskiego 32C, Katowice </w:t>
      </w:r>
    </w:p>
    <w:p w14:paraId="26284C59" w14:textId="0EE091A8" w:rsidR="00405109" w:rsidRPr="001847A3" w:rsidRDefault="00405109" w:rsidP="00405109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Zakład Mikrobiologii Klinicznej Wojewódzkiego Szpitala Specjalistycznego </w:t>
      </w:r>
      <w:proofErr w:type="spellStart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im.NMP</w:t>
      </w:r>
      <w:proofErr w:type="spellEnd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 w Częstochowie, ul. Bialska 104/118 Częstochowa </w:t>
      </w:r>
    </w:p>
    <w:p w14:paraId="5840A5C8" w14:textId="1AB76921" w:rsidR="00405109" w:rsidRPr="001847A3" w:rsidRDefault="00405109" w:rsidP="00405109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Laboratorium Analiz Medycznych </w:t>
      </w:r>
      <w:proofErr w:type="spellStart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Bio</w:t>
      </w:r>
      <w:proofErr w:type="spellEnd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-Diagnostyka Katowice Kościuszki ul. Kościuszki 92B, Katowice</w:t>
      </w:r>
    </w:p>
    <w:p w14:paraId="262D9B85" w14:textId="6EADE32D" w:rsidR="00340EB6" w:rsidRDefault="00340EB6" w:rsidP="00A72B4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672B0">
        <w:rPr>
          <w:rFonts w:ascii="Calibri" w:eastAsia="Times New Roman" w:hAnsi="Calibri" w:cs="Calibri"/>
          <w:color w:val="000000" w:themeColor="text1"/>
          <w:lang w:eastAsia="pl-PL"/>
        </w:rPr>
        <w:t>Laboratorium Analityczne Polsko - Amerykańskie Kliniki Serca Centrum Kardiologii i Kardiochirurgii w Bielsku Białej Al. Armii Krajowej 101 , Bielsko Biała</w:t>
      </w:r>
    </w:p>
    <w:p w14:paraId="1FF12585" w14:textId="0365F5DB" w:rsidR="009672B0" w:rsidRPr="00A467CD" w:rsidRDefault="009672B0" w:rsidP="00A72B4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lastRenderedPageBreak/>
        <w:t>Pracownia Diagnostyki Mikrobiologicznej Powiatowy Publiczny Zakład Opieki Zdrowotnej w Rydułtowach i Wodzisławiu Śląskim z siedzibą w Wodzisławiu  ul. 26 Marca 164 Wodzisław Śląski</w:t>
      </w:r>
    </w:p>
    <w:p w14:paraId="7995958B" w14:textId="24F92D66" w:rsidR="009672B0" w:rsidRPr="00A467CD" w:rsidRDefault="009672B0" w:rsidP="00A72B4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>Polsko - Amerykańskie Kliniki Serca I Oddział Kardiologii Inwazyjnej i Niewydolności Serca, ul Sanatoryjna 7, Ustroń</w:t>
      </w:r>
    </w:p>
    <w:p w14:paraId="064F6771" w14:textId="42ACED05" w:rsidR="009672B0" w:rsidRPr="00347BCD" w:rsidRDefault="009672B0" w:rsidP="00A72B4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 xml:space="preserve">Medyczne Laboratorium Diagnostyczne, Szpital Miejski nr 4 w Gliwicach Sp. z.o.o, ul. </w:t>
      </w: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Zygmunta Starego 20, Gliwice</w:t>
      </w:r>
    </w:p>
    <w:p w14:paraId="7F0DA8DD" w14:textId="6AB7D8F3" w:rsidR="006D6A84" w:rsidRDefault="006D6A84" w:rsidP="006D6A84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Laboratorium Centralne ICZ HEALTHCARE Sp. z .o.o. ul. Pola Lisickich 80, Żywiec</w:t>
      </w:r>
    </w:p>
    <w:p w14:paraId="2A0AE361" w14:textId="04F21BC6" w:rsidR="004A349D" w:rsidRDefault="004A349D" w:rsidP="004A349D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highlight w:val="yellow"/>
          <w:lang w:eastAsia="pl-PL"/>
        </w:rPr>
      </w:pPr>
      <w:r w:rsidRPr="004A349D">
        <w:rPr>
          <w:rFonts w:ascii="Calibri" w:eastAsia="Times New Roman" w:hAnsi="Calibri" w:cs="Calibri"/>
          <w:color w:val="000000" w:themeColor="text1"/>
          <w:highlight w:val="yellow"/>
          <w:lang w:eastAsia="pl-PL"/>
        </w:rPr>
        <w:t>NZOZ</w:t>
      </w:r>
      <w:r w:rsidRPr="004A349D">
        <w:rPr>
          <w:rFonts w:ascii="Calibri" w:eastAsia="Times New Roman" w:hAnsi="Calibri" w:cs="Calibri"/>
          <w:color w:val="000000" w:themeColor="text1"/>
          <w:highlight w:val="yellow"/>
          <w:lang w:eastAsia="pl-PL"/>
        </w:rPr>
        <w:t xml:space="preserve"> </w:t>
      </w:r>
      <w:r w:rsidRPr="004A349D">
        <w:rPr>
          <w:rFonts w:ascii="Calibri" w:eastAsia="Times New Roman" w:hAnsi="Calibri" w:cs="Calibri"/>
          <w:color w:val="000000" w:themeColor="text1"/>
          <w:highlight w:val="yellow"/>
          <w:lang w:eastAsia="pl-PL"/>
        </w:rPr>
        <w:t>LM</w:t>
      </w:r>
      <w:r w:rsidRPr="004A349D">
        <w:rPr>
          <w:rFonts w:ascii="Calibri" w:eastAsia="Times New Roman" w:hAnsi="Calibri" w:cs="Calibri"/>
          <w:color w:val="000000" w:themeColor="text1"/>
          <w:highlight w:val="yellow"/>
          <w:lang w:eastAsia="pl-PL"/>
        </w:rPr>
        <w:t xml:space="preserve"> Diagnostyka Częstochowa Laboratorium. </w:t>
      </w:r>
      <w:r w:rsidRPr="004A349D">
        <w:rPr>
          <w:rFonts w:ascii="Calibri" w:eastAsia="Times New Roman" w:hAnsi="Calibri" w:cs="Calibri"/>
          <w:color w:val="000000" w:themeColor="text1"/>
          <w:highlight w:val="yellow"/>
          <w:lang w:eastAsia="pl-PL"/>
        </w:rPr>
        <w:t>ul. Sułkowskiego 17,</w:t>
      </w:r>
      <w:r w:rsidRPr="004A349D">
        <w:rPr>
          <w:rFonts w:ascii="Calibri" w:eastAsia="Times New Roman" w:hAnsi="Calibri" w:cs="Calibri"/>
          <w:color w:val="000000" w:themeColor="text1"/>
          <w:highlight w:val="yellow"/>
          <w:lang w:eastAsia="pl-PL"/>
        </w:rPr>
        <w:t xml:space="preserve"> </w:t>
      </w:r>
      <w:r w:rsidRPr="004A349D">
        <w:rPr>
          <w:rFonts w:ascii="Calibri" w:eastAsia="Times New Roman" w:hAnsi="Calibri" w:cs="Calibri"/>
          <w:color w:val="000000" w:themeColor="text1"/>
          <w:highlight w:val="yellow"/>
          <w:lang w:eastAsia="pl-PL"/>
        </w:rPr>
        <w:t>42-202 Częstochowa</w:t>
      </w:r>
    </w:p>
    <w:p w14:paraId="5720397E" w14:textId="304F6DDB" w:rsidR="004A349D" w:rsidRPr="004A349D" w:rsidRDefault="004A349D" w:rsidP="004A349D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highlight w:val="yellow"/>
          <w:lang w:eastAsia="pl-PL"/>
        </w:rPr>
      </w:pPr>
      <w:r w:rsidRPr="004A349D">
        <w:rPr>
          <w:rFonts w:ascii="Calibri" w:eastAsia="Times New Roman" w:hAnsi="Calibri" w:cs="Calibri"/>
          <w:color w:val="000000" w:themeColor="text1"/>
          <w:highlight w:val="yellow"/>
          <w:lang w:eastAsia="pl-PL"/>
        </w:rPr>
        <w:t>Laboratorium Analityczne</w:t>
      </w:r>
      <w:r w:rsidRPr="004A349D">
        <w:rPr>
          <w:rFonts w:ascii="Calibri" w:eastAsia="Times New Roman" w:hAnsi="Calibri" w:cs="Calibri"/>
          <w:color w:val="000000" w:themeColor="text1"/>
          <w:highlight w:val="yellow"/>
          <w:lang w:eastAsia="pl-PL"/>
        </w:rPr>
        <w:t xml:space="preserve">, </w:t>
      </w:r>
      <w:r w:rsidRPr="004A349D">
        <w:rPr>
          <w:rFonts w:ascii="Calibri" w:eastAsia="Times New Roman" w:hAnsi="Calibri" w:cs="Calibri"/>
          <w:color w:val="000000" w:themeColor="text1"/>
          <w:highlight w:val="yellow"/>
          <w:lang w:eastAsia="pl-PL"/>
        </w:rPr>
        <w:t xml:space="preserve">Górnośląskie Centrum Medyczne im. prof. Leszka </w:t>
      </w:r>
      <w:proofErr w:type="spellStart"/>
      <w:r w:rsidRPr="004A349D">
        <w:rPr>
          <w:rFonts w:ascii="Calibri" w:eastAsia="Times New Roman" w:hAnsi="Calibri" w:cs="Calibri"/>
          <w:color w:val="000000" w:themeColor="text1"/>
          <w:highlight w:val="yellow"/>
          <w:lang w:eastAsia="pl-PL"/>
        </w:rPr>
        <w:t>Gieca</w:t>
      </w:r>
      <w:proofErr w:type="spellEnd"/>
      <w:r w:rsidRPr="004A349D">
        <w:rPr>
          <w:rFonts w:ascii="Calibri" w:eastAsia="Times New Roman" w:hAnsi="Calibri" w:cs="Calibri"/>
          <w:color w:val="000000" w:themeColor="text1"/>
          <w:highlight w:val="yellow"/>
          <w:lang w:eastAsia="pl-PL"/>
        </w:rPr>
        <w:t xml:space="preserve"> Śląskiego Uniwersytetu Medycznego w Katowicach 40-635 Katowice ul. Ziołowa 45-47</w:t>
      </w:r>
    </w:p>
    <w:p w14:paraId="485D43E2" w14:textId="77777777" w:rsidR="005A15C3" w:rsidRPr="001847A3" w:rsidRDefault="005A15C3" w:rsidP="005A15C3">
      <w:pPr>
        <w:pStyle w:val="Akapitzlist"/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</w:p>
    <w:p w14:paraId="1F0FB5AC" w14:textId="38B95795" w:rsidR="00835DFE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Świętokrzyskie</w:t>
      </w:r>
    </w:p>
    <w:p w14:paraId="23E49734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Kielcach, ul. Jagiellońska 68, Kielce</w:t>
      </w:r>
    </w:p>
    <w:p w14:paraId="13896728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Naukowo-Technologiczne, Podzamcze 45, Chęciny</w:t>
      </w:r>
    </w:p>
    <w:p w14:paraId="19472507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Diagnostyki Molekularnej Świętokrzyskie Centrum Onkologii,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Artwińskiego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3 Kielce</w:t>
      </w:r>
    </w:p>
    <w:p w14:paraId="5964398F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Wojewódzki Szpital Zespolony, ul. Grunwaldzka 45, Kielce</w:t>
      </w:r>
    </w:p>
    <w:p w14:paraId="75010FBE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Diagnostyki Laboratoryjnej Szpital Specjalistyczny Ducha Świętego W Sandomierzu ul. Zygmunta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Schinzla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13, Sandomierz</w:t>
      </w:r>
    </w:p>
    <w:p w14:paraId="44C5E256" w14:textId="77777777" w:rsidR="00557290" w:rsidRPr="00670B7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 xml:space="preserve">Zakład Mikrobiologii Klinicznej Świętokrzyskie Centrum Onkologii, ul. </w:t>
      </w:r>
      <w:proofErr w:type="spellStart"/>
      <w:r w:rsidRPr="00670B73">
        <w:rPr>
          <w:rFonts w:ascii="Calibri" w:eastAsia="Times New Roman" w:hAnsi="Calibri" w:cs="Calibri"/>
          <w:color w:val="000000"/>
          <w:lang w:eastAsia="pl-PL"/>
        </w:rPr>
        <w:t>Artwińskiego</w:t>
      </w:r>
      <w:proofErr w:type="spellEnd"/>
      <w:r w:rsidRPr="00670B73">
        <w:rPr>
          <w:rFonts w:ascii="Calibri" w:eastAsia="Times New Roman" w:hAnsi="Calibri" w:cs="Calibri"/>
          <w:color w:val="000000"/>
          <w:lang w:eastAsia="pl-PL"/>
        </w:rPr>
        <w:t xml:space="preserve"> 3 Kielce</w:t>
      </w:r>
    </w:p>
    <w:p w14:paraId="7688CFE3" w14:textId="5CB22DF2" w:rsidR="00557290" w:rsidRPr="00670B7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Samodzielny Publiczny Zespół Zakładów Opieki Zdrowotnej w Staszowie, ul. 11 Listopada 78, Staszów</w:t>
      </w:r>
    </w:p>
    <w:p w14:paraId="6131C632" w14:textId="38A9DF9E" w:rsidR="006D6A84" w:rsidRPr="00670B73" w:rsidRDefault="00A72B41" w:rsidP="006D6A84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DZIAŁ DIAGNOSTYKI LABORATORYJNEJ- Pracownia Biologii Molekularnej Wojewódzki Szpital Specjalistyczny im. św. Rafała w Czerwonej Górze ul. Czerwona Góra 10, Chęciny</w:t>
      </w:r>
    </w:p>
    <w:p w14:paraId="67F475DB" w14:textId="23840E93" w:rsidR="002F774B" w:rsidRPr="00670B73" w:rsidRDefault="002F774B" w:rsidP="006D6A84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Medyczne Laboratorium Diagnostyczne, Świętokrzyskie Centrum Matki i Noworodka Szpital Specjalistyczny w Kielcach ul. Prosta 30, 25-371 Kielce</w:t>
      </w:r>
    </w:p>
    <w:p w14:paraId="1C2FF179" w14:textId="661EFC8E" w:rsidR="002F774B" w:rsidRDefault="002F774B" w:rsidP="006D6A84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MEDYCZNE LABORATORIUM DIAGNOSTYKA, ul. JAGIELLOŃSKA 74 25-734 KIELCE</w:t>
      </w:r>
    </w:p>
    <w:p w14:paraId="4DCBCED8" w14:textId="3275D68C" w:rsidR="00670B73" w:rsidRPr="00115939" w:rsidRDefault="00670B73" w:rsidP="006D6A84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 xml:space="preserve">Laboratorium Świętokrzyskie </w:t>
      </w:r>
      <w:proofErr w:type="spellStart"/>
      <w:r w:rsidRPr="00115939">
        <w:rPr>
          <w:rFonts w:ascii="Calibri" w:eastAsia="Times New Roman" w:hAnsi="Calibri" w:cs="Calibri"/>
          <w:color w:val="000000"/>
          <w:lang w:eastAsia="pl-PL"/>
        </w:rPr>
        <w:t>Sp</w:t>
      </w:r>
      <w:proofErr w:type="spellEnd"/>
      <w:r w:rsidRPr="00115939">
        <w:rPr>
          <w:rFonts w:ascii="Calibri" w:eastAsia="Times New Roman" w:hAnsi="Calibri" w:cs="Calibri"/>
          <w:color w:val="000000"/>
          <w:lang w:eastAsia="pl-PL"/>
        </w:rPr>
        <w:t xml:space="preserve"> z o. o, 25-112 Kielce, ul. Wapiennikowa 14</w:t>
      </w:r>
    </w:p>
    <w:p w14:paraId="799C1EB6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5533801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Warmińsko-mazurskie</w:t>
      </w:r>
    </w:p>
    <w:p w14:paraId="1498835D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Olsztyn, ul. Żołnierska 16, Olsztyn</w:t>
      </w:r>
    </w:p>
    <w:p w14:paraId="39F44A25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NZOZ Onkologiczna Pracownia Molekularna Sp. z o.o. Pracownia Analiz Molekularnych ul. Jagiellońska 78 D, Olsztyn</w:t>
      </w:r>
    </w:p>
    <w:p w14:paraId="6BCD5298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Zespół Gruźlicy i Chorób Płuc, ul. Jagiellońska 78 bud. B, Olsztyn</w:t>
      </w:r>
    </w:p>
    <w:p w14:paraId="3EE6734D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Powiatowy Szpital im. Władysława Biegańskiego w Iławie ul. Andersa 3 Iława</w:t>
      </w:r>
    </w:p>
    <w:p w14:paraId="29E221F9" w14:textId="63B23C1A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Specjalistyczny Szpital Dziecięcy im. 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Prof.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dr Stanisława Popowskiego w Olsztynie, ul. Żołnierska 18A, Olsztyn</w:t>
      </w:r>
    </w:p>
    <w:p w14:paraId="633E0E7E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Dział Diagnostyki laboratoryjnej Miejski Szpital Zespolony w Olsztynie, ul. Niepodległości 44 Olsztyn</w:t>
      </w:r>
    </w:p>
    <w:p w14:paraId="5EBEEB16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Medyczne BIOLAB ul. Grunwaldzka 62, Ostróda</w:t>
      </w:r>
    </w:p>
    <w:p w14:paraId="5D4D99BC" w14:textId="5ED943CE" w:rsidR="00557290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SP ZOZ MSWiA Warmińsko – Mazurskim Centrum Onkologii w Olsztynie, Al. Wojska Polskiego 37, Olsztyn</w:t>
      </w:r>
    </w:p>
    <w:p w14:paraId="500B20AF" w14:textId="10830BBA" w:rsidR="00340EB6" w:rsidRPr="00115939" w:rsidRDefault="00340EB6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 xml:space="preserve">Medyczne Laboratorium Diagnostyka Sp. z o.o. Uniwersytecki Szpital Kliniczny  Aleja Warszawska 30, 10-082 Olsztyn, Filia: ul. </w:t>
      </w:r>
      <w:proofErr w:type="spellStart"/>
      <w:r w:rsidRPr="00115939">
        <w:rPr>
          <w:rFonts w:ascii="Calibri" w:eastAsia="Times New Roman" w:hAnsi="Calibri" w:cs="Calibri"/>
          <w:color w:val="000000"/>
          <w:lang w:eastAsia="pl-PL"/>
        </w:rPr>
        <w:t>Gębika</w:t>
      </w:r>
      <w:proofErr w:type="spellEnd"/>
      <w:r w:rsidRPr="00115939">
        <w:rPr>
          <w:rFonts w:ascii="Calibri" w:eastAsia="Times New Roman" w:hAnsi="Calibri" w:cs="Calibri"/>
          <w:color w:val="000000"/>
          <w:lang w:eastAsia="pl-PL"/>
        </w:rPr>
        <w:t xml:space="preserve"> 10B, Olsztyn</w:t>
      </w:r>
    </w:p>
    <w:p w14:paraId="0E659C04" w14:textId="6DB493BF" w:rsidR="00DF766B" w:rsidRPr="00115939" w:rsidRDefault="00DF766B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Zakład Bakteriologii Wojewódzki Szpital Specjalistyczny w Olsztynie, ul. Żołnierska 18, Olsztyn</w:t>
      </w:r>
    </w:p>
    <w:p w14:paraId="4394ECE4" w14:textId="5DB0B625" w:rsidR="00670B73" w:rsidRDefault="00670B73" w:rsidP="00670B73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Laboratorium Mikrobiologiczne „Pro-Medica” w Ełku Sp. z o. o. 19-300 Ełk ul. Baranki 24</w:t>
      </w:r>
    </w:p>
    <w:p w14:paraId="5F489A6F" w14:textId="23087E0B" w:rsidR="00F53AB2" w:rsidRPr="00351125" w:rsidRDefault="00F53AB2" w:rsidP="00670B73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51125">
        <w:rPr>
          <w:rFonts w:ascii="Calibri" w:eastAsia="Times New Roman" w:hAnsi="Calibri" w:cs="Calibri"/>
          <w:color w:val="000000"/>
          <w:lang w:eastAsia="pl-PL"/>
        </w:rPr>
        <w:t xml:space="preserve">Zakład </w:t>
      </w:r>
      <w:proofErr w:type="spellStart"/>
      <w:r w:rsidRPr="00351125">
        <w:rPr>
          <w:rFonts w:ascii="Calibri" w:eastAsia="Times New Roman" w:hAnsi="Calibri" w:cs="Calibri"/>
          <w:color w:val="000000"/>
          <w:lang w:eastAsia="pl-PL"/>
        </w:rPr>
        <w:t>Anlityki</w:t>
      </w:r>
      <w:proofErr w:type="spellEnd"/>
      <w:r w:rsidRPr="00351125">
        <w:rPr>
          <w:rFonts w:ascii="Calibri" w:eastAsia="Times New Roman" w:hAnsi="Calibri" w:cs="Calibri"/>
          <w:color w:val="000000"/>
          <w:lang w:eastAsia="pl-PL"/>
        </w:rPr>
        <w:t xml:space="preserve"> Lekarskiej (Medyczne Laboratorium Diagnostyczne 1 Wojskowego Szpitala Klinicznego z Polikliniką SP ZOZ w Lublinie. Filia w Ełku, 19-300 Ełk, ul. </w:t>
      </w:r>
      <w:proofErr w:type="spellStart"/>
      <w:r w:rsidRPr="00351125">
        <w:rPr>
          <w:rFonts w:ascii="Calibri" w:eastAsia="Times New Roman" w:hAnsi="Calibri" w:cs="Calibri"/>
          <w:color w:val="000000"/>
          <w:lang w:eastAsia="pl-PL"/>
        </w:rPr>
        <w:t>Kościuszku</w:t>
      </w:r>
      <w:proofErr w:type="spellEnd"/>
      <w:r w:rsidRPr="00351125">
        <w:rPr>
          <w:rFonts w:ascii="Calibri" w:eastAsia="Times New Roman" w:hAnsi="Calibri" w:cs="Calibri"/>
          <w:color w:val="000000"/>
          <w:lang w:eastAsia="pl-PL"/>
        </w:rPr>
        <w:t xml:space="preserve"> 30 1WSzK</w:t>
      </w:r>
    </w:p>
    <w:p w14:paraId="17D8441D" w14:textId="2AA13ADD" w:rsidR="00F53AB2" w:rsidRDefault="00F53AB2" w:rsidP="00670B73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51125">
        <w:rPr>
          <w:rFonts w:ascii="Calibri" w:eastAsia="Times New Roman" w:hAnsi="Calibri" w:cs="Calibri"/>
          <w:color w:val="000000"/>
          <w:lang w:eastAsia="pl-PL"/>
        </w:rPr>
        <w:t>Laboratorium Medyczne GENLAB, ul. Kazimierza Jagiellończyka 38, 10-062 Olsztyn</w:t>
      </w:r>
    </w:p>
    <w:p w14:paraId="065C01E3" w14:textId="03AD64F1" w:rsidR="004A349D" w:rsidRPr="004A349D" w:rsidRDefault="004A349D" w:rsidP="00670B73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highlight w:val="yellow"/>
          <w:lang w:eastAsia="pl-PL"/>
        </w:rPr>
      </w:pPr>
      <w:r w:rsidRPr="004A349D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Laboratoria Medyczne </w:t>
      </w:r>
      <w:proofErr w:type="spellStart"/>
      <w:r w:rsidRPr="004A349D">
        <w:rPr>
          <w:rFonts w:ascii="Calibri" w:eastAsia="Times New Roman" w:hAnsi="Calibri" w:cs="Calibri"/>
          <w:color w:val="000000"/>
          <w:highlight w:val="yellow"/>
          <w:lang w:eastAsia="pl-PL"/>
        </w:rPr>
        <w:t>OptiMed</w:t>
      </w:r>
      <w:proofErr w:type="spellEnd"/>
      <w:r w:rsidRPr="004A349D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 Sp. z o.o.</w:t>
      </w:r>
      <w:r w:rsidRPr="004A349D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, </w:t>
      </w:r>
      <w:r w:rsidRPr="004A349D">
        <w:rPr>
          <w:rFonts w:ascii="Calibri" w:eastAsia="Times New Roman" w:hAnsi="Calibri" w:cs="Calibri"/>
          <w:color w:val="000000"/>
          <w:highlight w:val="yellow"/>
          <w:lang w:eastAsia="pl-PL"/>
        </w:rPr>
        <w:t>ul. Daszyńskiego 31 A, 11-400 Kętrzyn</w:t>
      </w:r>
    </w:p>
    <w:p w14:paraId="050FACF9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56B809B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Wielkopolskie</w:t>
      </w:r>
    </w:p>
    <w:p w14:paraId="4831A455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>WSSE w Poznaniu. Laboratorium Mikrobiologii i Parazytologii ul. Nowowiejskiego 60, Poznań</w:t>
      </w:r>
    </w:p>
    <w:p w14:paraId="337A2B8B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Kliniczny Przemienienia Pańskiego Uniwersytetu Medycznego w Poznaniu, ul. Długa 1/2 Poznań</w:t>
      </w:r>
    </w:p>
    <w:p w14:paraId="70E54517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Uniwersytet Medyczny im. Karola Marcinkowskiego w Poznani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Fredry 10, Poznań</w:t>
      </w:r>
    </w:p>
    <w:p w14:paraId="26987C24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Wielkopolskie Centrum Pulmonologii i Torakochirurgii im. Eugenii i Janusza Zeylandów, ul. Szamarzewskiego 62, Poznań</w:t>
      </w:r>
    </w:p>
    <w:p w14:paraId="42DF436D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Wielospecjalistyczny Szpital Miejski im. Józefa Strusia z Zakładem Opiekuńczo Leczniczym SPZOZ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Szwajcarska 3, Poznań</w:t>
      </w:r>
    </w:p>
    <w:p w14:paraId="0A2A77FB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Chemii Bioorganicznej Polskiej Akademii Nauk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Z. Noskowskiego 12/14; Poznań</w:t>
      </w:r>
    </w:p>
    <w:p w14:paraId="1A498152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GenXOne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SA, ul. Kobaltowa 6, Złotniki Suchy Las</w:t>
      </w:r>
    </w:p>
    <w:p w14:paraId="10F2F5EB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Centra Genetyki Medycznej GENESIS Sp. z o.o., ul. Dąbrowskiego 77A, Poznań</w:t>
      </w:r>
    </w:p>
    <w:p w14:paraId="53D0E4A7" w14:textId="347D3FDD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Krwiodawstwa i Krwiolecznictwa w Poznaniu, ul. Marcelińska 44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Poznań</w:t>
      </w:r>
    </w:p>
    <w:p w14:paraId="0FE0C1EC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Medycznej Sp. z o.o. ul. Dobra 38A, Poznań</w:t>
      </w:r>
    </w:p>
    <w:p w14:paraId="3C7C39C0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bookmarkStart w:id="0" w:name="_Hlk46390367"/>
      <w:r w:rsidRPr="001847A3">
        <w:rPr>
          <w:rFonts w:ascii="Calibri" w:eastAsia="Times New Roman" w:hAnsi="Calibri" w:cs="Calibri"/>
          <w:color w:val="000000"/>
          <w:lang w:eastAsia="pl-PL"/>
        </w:rPr>
        <w:t>Centrum Badań DNA Sp. z o.o. ul. Ściegiennego 20, Poznań</w:t>
      </w:r>
    </w:p>
    <w:bookmarkEnd w:id="0"/>
    <w:p w14:paraId="04C04B60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Instytut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Mikroekologii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 &amp; Co. sp.k, ul. Sielska 10, Poznań</w:t>
      </w:r>
    </w:p>
    <w:p w14:paraId="6018666F" w14:textId="55263124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Diagnostyki COVID-19 w Instytucie Genetyki Człowieka PAN ul. Strzeszyńska 32, Poznań</w:t>
      </w:r>
    </w:p>
    <w:p w14:paraId="231E91E2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analityczne Szpitala Pomnik Chrztu Polski w Gnieźnie ul. Św. Jana 9 Gniezno</w:t>
      </w:r>
    </w:p>
    <w:p w14:paraId="66CF519B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Wielkopolskie Centrum Onkologii im. M. Skłodowskiej-Curie w Poznaniu,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Garbary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15, Poznań</w:t>
      </w:r>
    </w:p>
    <w:p w14:paraId="3A7AA497" w14:textId="1FFB94AA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Ala</w:t>
      </w:r>
      <w:r w:rsidR="00A93FB3" w:rsidRPr="001847A3">
        <w:rPr>
          <w:rFonts w:ascii="Calibri" w:eastAsia="Times New Roman" w:hAnsi="Calibri" w:cs="Calibri"/>
          <w:color w:val="000000"/>
          <w:lang w:eastAsia="pl-PL"/>
        </w:rPr>
        <w:t>b</w:t>
      </w:r>
      <w:proofErr w:type="spellEnd"/>
      <w:r w:rsidR="00A93FB3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Starołęcka 42, Poznań</w:t>
      </w:r>
    </w:p>
    <w:p w14:paraId="1182F9EE" w14:textId="43360018" w:rsidR="00A72B41" w:rsidRPr="001847A3" w:rsidRDefault="00A72B41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Centralnego Laboratorium Mikrobiologicznego Szpital Kliniczny im. Heliodora Święcickiego Uniwersytetu Medycznego im. Karola Marcinkowskiego w Poznaniu, Poznań, ul. Przybyszewskiego 49</w:t>
      </w:r>
    </w:p>
    <w:p w14:paraId="2CC11F74" w14:textId="3402CE8D" w:rsidR="00A72B41" w:rsidRPr="001847A3" w:rsidRDefault="00A72B41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Centralne Laboratorium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Ginekologiczno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- Położniczego Szpitala Klinicznego Uniwersytetu Medycznego im. Karola Marcinkowskiego w Poznaniu ul. Polna 33 ; Poznań</w:t>
      </w:r>
    </w:p>
    <w:p w14:paraId="6ABAB569" w14:textId="776FFB3D" w:rsidR="00A72B41" w:rsidRDefault="00A72B41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Szpital Specjalistyczny w Pile im. Stanisława Staszica, ul. Rydygiera 1, Piła</w:t>
      </w:r>
    </w:p>
    <w:p w14:paraId="1E064BCC" w14:textId="555B7A37" w:rsidR="00A467CD" w:rsidRDefault="00A467CD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901BF8">
        <w:rPr>
          <w:rFonts w:ascii="Calibri" w:eastAsia="Times New Roman" w:hAnsi="Calibri" w:cs="Calibri"/>
          <w:color w:val="000000"/>
          <w:lang w:eastAsia="pl-PL"/>
        </w:rPr>
        <w:t>Zakład Diagnostyki Laboratoryjnej SPZZOZ w Ostrowie Wielkopolskim ul. Limanowskiego 20/22, Ostrów Wielkopolski</w:t>
      </w:r>
    </w:p>
    <w:p w14:paraId="316C70F0" w14:textId="7F645D7D" w:rsidR="00DF766B" w:rsidRPr="00670B73" w:rsidRDefault="00DF766B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Medyczne Laboratorium Diagnostyka, , ul. Krysiewicza 7/8, Poznań</w:t>
      </w:r>
    </w:p>
    <w:p w14:paraId="48638789" w14:textId="56D47CF5" w:rsidR="002F774B" w:rsidRPr="00670B73" w:rsidRDefault="002F774B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Zakład Mikrobiologii, Wojewódzki Specjalistyczny ZZOZ Chorób Płuc i Gruźlicy w Wolicy k. Kalisza, Wolica 113, 62-872 Godziesze Małe</w:t>
      </w:r>
    </w:p>
    <w:p w14:paraId="30CAA5D6" w14:textId="147D0332" w:rsidR="002F774B" w:rsidRPr="00670B73" w:rsidRDefault="002F774B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Laboratorium Analiz Lekarskich ALAB Poznań, Poznań, ul. 28 Czerwca 1956 r nr 194</w:t>
      </w:r>
    </w:p>
    <w:p w14:paraId="1AF0602B" w14:textId="0A24FF2F" w:rsidR="002F774B" w:rsidRDefault="002F774B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MEDYCZNE LABORATORIUM DIAGNOSTYKA, Pracownia Biologii Molekularnej, 60-649 Poznań, ul. Piątkowska 94</w:t>
      </w:r>
    </w:p>
    <w:p w14:paraId="485E5C3B" w14:textId="1E0821B0" w:rsidR="00F53AB2" w:rsidRDefault="00F53AB2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51125">
        <w:rPr>
          <w:rFonts w:ascii="Calibri" w:eastAsia="Times New Roman" w:hAnsi="Calibri" w:cs="Calibri"/>
          <w:color w:val="000000"/>
          <w:lang w:eastAsia="pl-PL"/>
        </w:rPr>
        <w:t>Zakład Diagnostyki Laboratoryjnej, Wojewódzki Szpital Zespolony Im. Ludwika Perzyny w Kaliszu 62-800 Kalisz, ul. Poznańska 79</w:t>
      </w:r>
    </w:p>
    <w:p w14:paraId="390129BD" w14:textId="1DE1F54B" w:rsidR="00351125" w:rsidRPr="004A349D" w:rsidRDefault="00351125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349D">
        <w:rPr>
          <w:rFonts w:ascii="Calibri" w:eastAsia="Times New Roman" w:hAnsi="Calibri" w:cs="Calibri"/>
          <w:color w:val="000000"/>
          <w:lang w:eastAsia="pl-PL"/>
        </w:rPr>
        <w:t>Zakład Diagnostyki Laboratoryjnej Szpital W Puszczykowie im. S. T. Dąbrowskiego S.A.           ul. Kraszewskiego 11, 62 -041 Puszczykowo</w:t>
      </w:r>
    </w:p>
    <w:p w14:paraId="0E09034F" w14:textId="77777777" w:rsidR="00557290" w:rsidRPr="001847A3" w:rsidRDefault="00557290" w:rsidP="00557290">
      <w:pPr>
        <w:pStyle w:val="Akapitzlist"/>
        <w:spacing w:after="0" w:line="240" w:lineRule="auto"/>
        <w:rPr>
          <w:rFonts w:ascii="Calibri" w:eastAsia="Times New Roman" w:hAnsi="Calibri" w:cs="Calibri"/>
          <w:color w:val="FF0000"/>
          <w:lang w:eastAsia="pl-PL"/>
        </w:rPr>
      </w:pPr>
    </w:p>
    <w:p w14:paraId="0AD0A7FF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01C9A141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Zachodniopomorskie</w:t>
      </w:r>
    </w:p>
    <w:p w14:paraId="2F3BF642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Szczecinie ul. Spedytorska 6/7, Szczecin</w:t>
      </w:r>
    </w:p>
    <w:p w14:paraId="2A630BEF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Wojewódzki Szpital Zespolony w Szczecinie ul. Arkońska 4, Szczecin</w:t>
      </w:r>
    </w:p>
    <w:p w14:paraId="34CDA505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Diagnostyka Sp. z  o. o. ul. Unii Lubelskiej 1, Szczecin </w:t>
      </w:r>
    </w:p>
    <w:p w14:paraId="50407872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NZOZ MEDITEST Diagnostyka Medyczna Jacek Podolski, ul. Bronisławy 14D, Szczecin</w:t>
      </w:r>
    </w:p>
    <w:p w14:paraId="5459A021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Szpital Kliniczny nr 1 im. Prof. Tadeusza Sokołowskiego Pomorskiego Uniwersytetu Medycznego w Szczecinie ul. Unii Lubelskiej 1, Szczecin</w:t>
      </w:r>
    </w:p>
    <w:p w14:paraId="0D60EF5A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bookmarkStart w:id="1" w:name="_Hlk37956058"/>
      <w:r w:rsidRPr="001847A3">
        <w:rPr>
          <w:rFonts w:ascii="Calibri" w:eastAsia="Times New Roman" w:hAnsi="Calibri" w:cs="Calibri"/>
          <w:color w:val="000000"/>
          <w:lang w:eastAsia="pl-PL"/>
        </w:rPr>
        <w:t>Katedra Medycyny Sądowej Pomorskiego Uniwersytetu Medycznego w Szczecinie, Powstańców Wielkopolskich 72, Szczecin</w:t>
      </w:r>
    </w:p>
    <w:p w14:paraId="5ACB0F9C" w14:textId="2CBC57B0" w:rsidR="00557290" w:rsidRPr="001847A3" w:rsidRDefault="005A15C3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 xml:space="preserve">Polcargo Diagnostyka Sp. z o.o. 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ul. Henryka Pobożnego 5, Szczecin</w:t>
      </w:r>
    </w:p>
    <w:p w14:paraId="3B22AB30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SP Szpital Kliniczny Nr 2 ul. Powstańców Wielkopolski 72, Szczecin</w:t>
      </w:r>
    </w:p>
    <w:p w14:paraId="3C0E3045" w14:textId="09AE7ACE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Mikrobiologii Szpital Wojewódzki im. Mikołaja Kopernika w Koszalinie, </w:t>
      </w:r>
      <w:r w:rsidR="00A93FB3"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Pr="001847A3">
        <w:rPr>
          <w:rFonts w:ascii="Calibri" w:eastAsia="Times New Roman" w:hAnsi="Calibri" w:cs="Calibri"/>
          <w:color w:val="000000"/>
          <w:lang w:eastAsia="pl-PL"/>
        </w:rPr>
        <w:t>ul. Chałubińskiego 7</w:t>
      </w:r>
      <w:r w:rsidR="00A93FB3" w:rsidRPr="001847A3">
        <w:rPr>
          <w:rFonts w:ascii="Calibri" w:eastAsia="Times New Roman" w:hAnsi="Calibri" w:cs="Calibri"/>
          <w:color w:val="000000"/>
          <w:lang w:eastAsia="pl-PL"/>
        </w:rPr>
        <w:t>, Koszalin</w:t>
      </w:r>
    </w:p>
    <w:p w14:paraId="05A9DB66" w14:textId="513006B2" w:rsidR="00A72B41" w:rsidRPr="00115939" w:rsidRDefault="00A72B41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ANALITYCZNE Specjalistycznego Zespołu Gruźlicy i Chorób Płuc w Koszalinie </w:t>
      </w:r>
      <w:r w:rsidRPr="00115939">
        <w:rPr>
          <w:rFonts w:ascii="Calibri" w:eastAsia="Times New Roman" w:hAnsi="Calibri" w:cs="Calibri"/>
          <w:color w:val="000000"/>
          <w:lang w:eastAsia="pl-PL"/>
        </w:rPr>
        <w:t>ul. Niepodległości 44-48 (wejście E) Koszalin</w:t>
      </w:r>
    </w:p>
    <w:p w14:paraId="3A7DB554" w14:textId="3365D33A" w:rsidR="00670B73" w:rsidRPr="00115939" w:rsidRDefault="00670B73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Zakład Diagnostyki Mikrobiologicznej SPZZOZ w Gryficach, ul. Niechorska 27, 72-300 Gryfice</w:t>
      </w:r>
    </w:p>
    <w:p w14:paraId="64653069" w14:textId="1D8ACC01" w:rsidR="00670B73" w:rsidRPr="00115939" w:rsidRDefault="00670B73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Laboratorium Analiz Lekarskich ALAB Szczecin Energetyków, ul. Energetyków 2, 70-656 Szczecin</w:t>
      </w:r>
    </w:p>
    <w:p w14:paraId="34B1A681" w14:textId="77777777" w:rsidR="00670B73" w:rsidRPr="00670B73" w:rsidRDefault="00670B73" w:rsidP="00670B73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highlight w:val="yellow"/>
          <w:lang w:eastAsia="pl-PL"/>
        </w:rPr>
      </w:pPr>
    </w:p>
    <w:bookmarkEnd w:id="1"/>
    <w:p w14:paraId="075EAD1F" w14:textId="77777777" w:rsidR="00557290" w:rsidRPr="00F61086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562440DF" w14:textId="77777777" w:rsidR="00557290" w:rsidRDefault="00557290" w:rsidP="00557290"/>
    <w:sectPr w:rsidR="005572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2510FB"/>
    <w:multiLevelType w:val="hybridMultilevel"/>
    <w:tmpl w:val="28884C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A45817"/>
    <w:multiLevelType w:val="hybridMultilevel"/>
    <w:tmpl w:val="77B013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E87033"/>
    <w:multiLevelType w:val="hybridMultilevel"/>
    <w:tmpl w:val="34E4A0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66DC6"/>
    <w:multiLevelType w:val="hybridMultilevel"/>
    <w:tmpl w:val="BC1C1E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74B21"/>
    <w:multiLevelType w:val="hybridMultilevel"/>
    <w:tmpl w:val="60FC2E16"/>
    <w:lvl w:ilvl="0" w:tplc="7AB285DE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5C2392"/>
    <w:multiLevelType w:val="hybridMultilevel"/>
    <w:tmpl w:val="ADA646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48045F"/>
    <w:multiLevelType w:val="hybridMultilevel"/>
    <w:tmpl w:val="B8D68E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FD5593"/>
    <w:multiLevelType w:val="hybridMultilevel"/>
    <w:tmpl w:val="3BCA3D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A87DCD"/>
    <w:multiLevelType w:val="hybridMultilevel"/>
    <w:tmpl w:val="8EF4CA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E2350B"/>
    <w:multiLevelType w:val="hybridMultilevel"/>
    <w:tmpl w:val="4EC2D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F72DCE"/>
    <w:multiLevelType w:val="hybridMultilevel"/>
    <w:tmpl w:val="F538F2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22027F"/>
    <w:multiLevelType w:val="hybridMultilevel"/>
    <w:tmpl w:val="81D073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5B2540"/>
    <w:multiLevelType w:val="hybridMultilevel"/>
    <w:tmpl w:val="14D485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EB6660"/>
    <w:multiLevelType w:val="hybridMultilevel"/>
    <w:tmpl w:val="AB206B90"/>
    <w:lvl w:ilvl="0" w:tplc="FD30C6F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105B44"/>
    <w:multiLevelType w:val="hybridMultilevel"/>
    <w:tmpl w:val="BD2257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06359D"/>
    <w:multiLevelType w:val="hybridMultilevel"/>
    <w:tmpl w:val="4EC2D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5"/>
  </w:num>
  <w:num w:numId="3">
    <w:abstractNumId w:val="7"/>
  </w:num>
  <w:num w:numId="4">
    <w:abstractNumId w:val="0"/>
  </w:num>
  <w:num w:numId="5">
    <w:abstractNumId w:val="2"/>
  </w:num>
  <w:num w:numId="6">
    <w:abstractNumId w:val="13"/>
  </w:num>
  <w:num w:numId="7">
    <w:abstractNumId w:val="11"/>
  </w:num>
  <w:num w:numId="8">
    <w:abstractNumId w:val="15"/>
  </w:num>
  <w:num w:numId="9">
    <w:abstractNumId w:val="9"/>
  </w:num>
  <w:num w:numId="10">
    <w:abstractNumId w:val="1"/>
  </w:num>
  <w:num w:numId="11">
    <w:abstractNumId w:val="3"/>
  </w:num>
  <w:num w:numId="12">
    <w:abstractNumId w:val="4"/>
  </w:num>
  <w:num w:numId="13">
    <w:abstractNumId w:val="10"/>
  </w:num>
  <w:num w:numId="14">
    <w:abstractNumId w:val="8"/>
  </w:num>
  <w:num w:numId="15">
    <w:abstractNumId w:val="6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290"/>
    <w:rsid w:val="00007676"/>
    <w:rsid w:val="000A3E59"/>
    <w:rsid w:val="00115939"/>
    <w:rsid w:val="00163AA6"/>
    <w:rsid w:val="001847A3"/>
    <w:rsid w:val="002E03D0"/>
    <w:rsid w:val="002F774B"/>
    <w:rsid w:val="00322FEC"/>
    <w:rsid w:val="00340EB6"/>
    <w:rsid w:val="00347BCD"/>
    <w:rsid w:val="00351125"/>
    <w:rsid w:val="00354E46"/>
    <w:rsid w:val="003562D4"/>
    <w:rsid w:val="00394C88"/>
    <w:rsid w:val="00395E68"/>
    <w:rsid w:val="003A01B7"/>
    <w:rsid w:val="004016E1"/>
    <w:rsid w:val="00405109"/>
    <w:rsid w:val="0044152E"/>
    <w:rsid w:val="00481BEC"/>
    <w:rsid w:val="004A0A53"/>
    <w:rsid w:val="004A349D"/>
    <w:rsid w:val="00547485"/>
    <w:rsid w:val="00557290"/>
    <w:rsid w:val="00584D8E"/>
    <w:rsid w:val="005A15C3"/>
    <w:rsid w:val="005D27FD"/>
    <w:rsid w:val="005E4C25"/>
    <w:rsid w:val="00670B73"/>
    <w:rsid w:val="006921D1"/>
    <w:rsid w:val="006D6A84"/>
    <w:rsid w:val="00835DFE"/>
    <w:rsid w:val="00901BF8"/>
    <w:rsid w:val="00941445"/>
    <w:rsid w:val="009672B0"/>
    <w:rsid w:val="00975C69"/>
    <w:rsid w:val="00A467CD"/>
    <w:rsid w:val="00A72B41"/>
    <w:rsid w:val="00A93FB3"/>
    <w:rsid w:val="00C85BA8"/>
    <w:rsid w:val="00C95198"/>
    <w:rsid w:val="00CB6AA2"/>
    <w:rsid w:val="00DF05B5"/>
    <w:rsid w:val="00DF766B"/>
    <w:rsid w:val="00F26132"/>
    <w:rsid w:val="00F53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0A6A9"/>
  <w15:chartTrackingRefBased/>
  <w15:docId w15:val="{5B944DE9-6ACB-4618-9F95-F7CD04E79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729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5729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A0A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0A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3539</Words>
  <Characters>21240</Characters>
  <Application>Microsoft Office Word</Application>
  <DocSecurity>0</DocSecurity>
  <Lines>177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Jóźwik-Ziemak Dominika</dc:creator>
  <cp:keywords/>
  <dc:description/>
  <cp:lastModifiedBy>Szymański Jakub</cp:lastModifiedBy>
  <cp:revision>3</cp:revision>
  <dcterms:created xsi:type="dcterms:W3CDTF">2020-11-25T05:40:00Z</dcterms:created>
  <dcterms:modified xsi:type="dcterms:W3CDTF">2020-11-25T05:50:00Z</dcterms:modified>
</cp:coreProperties>
</file>