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855"/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"/>
        <w:gridCol w:w="4180"/>
        <w:gridCol w:w="2620"/>
        <w:gridCol w:w="2880"/>
      </w:tblGrid>
      <w:tr w:rsidR="006E11DC" w:rsidRPr="006E11DC" w14:paraId="60E60433" w14:textId="77777777" w:rsidTr="006E11DC">
        <w:trPr>
          <w:trHeight w:val="464"/>
        </w:trPr>
        <w:tc>
          <w:tcPr>
            <w:tcW w:w="4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9A9F1" w14:textId="575A0FB7" w:rsidR="006E11DC" w:rsidRPr="006E11DC" w:rsidRDefault="006E11DC" w:rsidP="006E11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>Numer sprawy: DIRS-X</w:t>
            </w:r>
            <w:r w:rsidR="001C5343">
              <w:rPr>
                <w:rFonts w:ascii="Calibri" w:eastAsia="Times New Roman" w:hAnsi="Calibri" w:cs="Calibri"/>
                <w:color w:val="000000"/>
                <w:lang w:eastAsia="pl-PL"/>
              </w:rPr>
              <w:t>X</w:t>
            </w: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1C5343">
              <w:rPr>
                <w:rFonts w:ascii="Calibri" w:eastAsia="Times New Roman" w:hAnsi="Calibri" w:cs="Calibri"/>
                <w:color w:val="000000"/>
                <w:lang w:eastAsia="pl-PL"/>
              </w:rPr>
              <w:t>043</w:t>
            </w:r>
            <w:r w:rsidR="00A63D0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="001C53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="00A63D06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>202</w:t>
            </w:r>
            <w:r w:rsidR="001C534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55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7B90" w14:textId="358548E8" w:rsidR="006E11DC" w:rsidRPr="006E11DC" w:rsidRDefault="006E11DC" w:rsidP="006E11DC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Załącznik Nr </w:t>
            </w:r>
            <w:r w:rsidR="00731AA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 xml:space="preserve"> do Rozeznania rynku</w:t>
            </w:r>
          </w:p>
        </w:tc>
      </w:tr>
      <w:tr w:rsidR="006E11DC" w:rsidRPr="006E11DC" w14:paraId="140ABE22" w14:textId="77777777" w:rsidTr="006E11DC">
        <w:trPr>
          <w:trHeight w:val="509"/>
        </w:trPr>
        <w:tc>
          <w:tcPr>
            <w:tcW w:w="4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3BFDE7" w14:textId="77777777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8895E" w14:textId="77777777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11DC" w:rsidRPr="006E11DC" w14:paraId="32ADA55B" w14:textId="77777777" w:rsidTr="006E11DC">
        <w:trPr>
          <w:trHeight w:val="509"/>
        </w:trPr>
        <w:tc>
          <w:tcPr>
            <w:tcW w:w="470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2CCFCD" w14:textId="77777777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5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CE72F" w14:textId="77777777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6E11DC" w:rsidRPr="006E11DC" w14:paraId="7827A734" w14:textId="77777777" w:rsidTr="006E11DC">
        <w:trPr>
          <w:trHeight w:val="780"/>
        </w:trPr>
        <w:tc>
          <w:tcPr>
            <w:tcW w:w="102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D5F23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Formularz cenowy</w:t>
            </w:r>
          </w:p>
        </w:tc>
      </w:tr>
      <w:tr w:rsidR="006E11DC" w:rsidRPr="006E11DC" w14:paraId="76354F2C" w14:textId="77777777" w:rsidTr="006E11DC">
        <w:trPr>
          <w:trHeight w:val="600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66430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E474D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Nazwa artykułu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21D9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Cena brutto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9699B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Należny podatek VAT wskazany %</w:t>
            </w:r>
          </w:p>
        </w:tc>
      </w:tr>
      <w:tr w:rsidR="006E11DC" w:rsidRPr="006E11DC" w14:paraId="7E150D02" w14:textId="77777777" w:rsidTr="00374C9F">
        <w:trPr>
          <w:trHeight w:val="166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B5287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15419" w14:textId="77777777" w:rsidR="00465ABD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Audyt bezpieczeństwa systemu </w:t>
            </w:r>
            <w:r w:rsidR="00465ABD">
              <w:t xml:space="preserve"> </w:t>
            </w:r>
            <w:r w:rsidR="00465ABD" w:rsidRPr="00465ABD">
              <w:rPr>
                <w:rFonts w:ascii="Calibri" w:eastAsia="Times New Roman" w:hAnsi="Calibri" w:cs="Calibri"/>
                <w:color w:val="000000"/>
                <w:lang w:eastAsia="pl-PL"/>
              </w:rPr>
              <w:t>teleinformatycznego</w:t>
            </w:r>
          </w:p>
          <w:p w14:paraId="7709F582" w14:textId="0C140852" w:rsidR="006E11DC" w:rsidRPr="006E11DC" w:rsidRDefault="00465ABD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65ABD">
              <w:rPr>
                <w:rFonts w:ascii="Calibri" w:eastAsia="Times New Roman" w:hAnsi="Calibri" w:cs="Calibri"/>
                <w:color w:val="000000"/>
                <w:lang w:eastAsia="pl-PL"/>
              </w:rPr>
              <w:t>elektroniczny Krajowy Rejestr Sądowy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6ECB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313E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E11DC" w:rsidRPr="006E11DC" w14:paraId="00E874C9" w14:textId="77777777" w:rsidTr="00374C9F">
        <w:trPr>
          <w:trHeight w:val="16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0FEBD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2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959A0" w14:textId="0545BD51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Testy penetracyjne </w:t>
            </w:r>
            <w:r w:rsidR="00465ABD" w:rsidRPr="00465ABD">
              <w:rPr>
                <w:rFonts w:ascii="Calibri" w:eastAsia="Times New Roman" w:hAnsi="Calibri" w:cs="Calibri"/>
                <w:color w:val="000000"/>
                <w:lang w:eastAsia="pl-PL"/>
              </w:rPr>
              <w:t>(identyfikacja słabych punktów systemu zabezpieczeń, symulacja włamań)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0151C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69FAD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E11DC" w:rsidRPr="006E11DC" w14:paraId="2E497535" w14:textId="77777777" w:rsidTr="00374C9F">
        <w:trPr>
          <w:trHeight w:val="16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4FAB0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23092" w14:textId="68E81FCD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Weryfikacja kodu źródłowego systemu </w:t>
            </w:r>
            <w:r w:rsidR="00465ABD">
              <w:t xml:space="preserve"> </w:t>
            </w:r>
            <w:r w:rsidR="00465ABD" w:rsidRPr="00465AB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informatycznego </w:t>
            </w:r>
            <w:proofErr w:type="spellStart"/>
            <w:r w:rsidR="00465ABD" w:rsidRPr="00465ABD">
              <w:rPr>
                <w:rFonts w:ascii="Calibri" w:eastAsia="Times New Roman" w:hAnsi="Calibri" w:cs="Calibri"/>
                <w:color w:val="000000"/>
                <w:lang w:eastAsia="pl-PL"/>
              </w:rPr>
              <w:t>eKRS</w:t>
            </w:r>
            <w:proofErr w:type="spellEnd"/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E0F02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27B85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E11DC" w:rsidRPr="006E11DC" w14:paraId="75ADD977" w14:textId="77777777" w:rsidTr="00374C9F">
        <w:trPr>
          <w:trHeight w:val="16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24E91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4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E21F" w14:textId="522633EE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>Audyt zgodności z wytycznymi WCAG 2.</w:t>
            </w:r>
            <w:r w:rsidR="00465ABD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BAA1C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9CEC4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E11DC" w:rsidRPr="006E11DC" w14:paraId="74B56848" w14:textId="77777777" w:rsidTr="00374C9F">
        <w:trPr>
          <w:trHeight w:val="1665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CA723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5</w:t>
            </w:r>
          </w:p>
        </w:tc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24BBC3" w14:textId="77777777" w:rsidR="006E11DC" w:rsidRPr="006E11DC" w:rsidRDefault="006E11DC" w:rsidP="006E11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>Sporządzenie raportu  z wynikami wykonanych czynności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3FDB5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8E8BD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6E11DC" w:rsidRPr="006E11DC" w14:paraId="703813CF" w14:textId="77777777" w:rsidTr="00374C9F">
        <w:trPr>
          <w:trHeight w:val="84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6E9940" w14:textId="77777777" w:rsidR="006E11DC" w:rsidRPr="006E11DC" w:rsidRDefault="006E11DC" w:rsidP="006E11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A1946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08080"/>
            <w:vAlign w:val="center"/>
            <w:hideMark/>
          </w:tcPr>
          <w:p w14:paraId="4CA850FF" w14:textId="77777777" w:rsidR="006E11DC" w:rsidRPr="006E11DC" w:rsidRDefault="006E11DC" w:rsidP="006E11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E11DC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76D031EA" w14:textId="46352505" w:rsidR="006E11DC" w:rsidRDefault="006E11DC" w:rsidP="006E11DC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F310261" w14:textId="77777777" w:rsidR="00374C9F" w:rsidRDefault="00374C9F" w:rsidP="006E11DC">
      <w:pPr>
        <w:tabs>
          <w:tab w:val="left" w:pos="3900"/>
        </w:tabs>
        <w:rPr>
          <w:rFonts w:ascii="Times New Roman" w:hAnsi="Times New Roman" w:cs="Times New Roman"/>
          <w:sz w:val="24"/>
          <w:szCs w:val="24"/>
        </w:rPr>
      </w:pPr>
    </w:p>
    <w:p w14:paraId="293080C0" w14:textId="77777777" w:rsidR="006E11DC" w:rsidRPr="006E11DC" w:rsidRDefault="006E11DC" w:rsidP="006E11DC">
      <w:pPr>
        <w:rPr>
          <w:rFonts w:ascii="Times New Roman" w:hAnsi="Times New Roman" w:cs="Times New Roman"/>
          <w:sz w:val="20"/>
          <w:szCs w:val="20"/>
        </w:rPr>
      </w:pPr>
    </w:p>
    <w:sectPr w:rsidR="006E11DC" w:rsidRPr="006E11DC" w:rsidSect="0080716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70CB91" w14:textId="77777777" w:rsidR="00753F3D" w:rsidRDefault="00753F3D" w:rsidP="00331ECB">
      <w:pPr>
        <w:spacing w:after="0" w:line="240" w:lineRule="auto"/>
      </w:pPr>
      <w:r>
        <w:separator/>
      </w:r>
    </w:p>
  </w:endnote>
  <w:endnote w:type="continuationSeparator" w:id="0">
    <w:p w14:paraId="1F2D5424" w14:textId="77777777" w:rsidR="00753F3D" w:rsidRDefault="00753F3D" w:rsidP="00331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436E2" w14:textId="0F0A64EE" w:rsidR="00807160" w:rsidRPr="00807160" w:rsidRDefault="00807160">
    <w:pPr>
      <w:tabs>
        <w:tab w:val="center" w:pos="4550"/>
        <w:tab w:val="left" w:pos="5818"/>
      </w:tabs>
      <w:ind w:right="260"/>
      <w:jc w:val="right"/>
      <w:rPr>
        <w:color w:val="17365D" w:themeColor="text2" w:themeShade="BF"/>
        <w:sz w:val="20"/>
        <w:szCs w:val="20"/>
      </w:rPr>
    </w:pPr>
    <w:r w:rsidRPr="00807160">
      <w:rPr>
        <w:color w:val="548DD4" w:themeColor="text2" w:themeTint="99"/>
        <w:spacing w:val="60"/>
        <w:sz w:val="20"/>
        <w:szCs w:val="20"/>
      </w:rPr>
      <w:t>Strona</w:t>
    </w:r>
    <w:r w:rsidRPr="00807160">
      <w:rPr>
        <w:color w:val="548DD4" w:themeColor="text2" w:themeTint="99"/>
        <w:sz w:val="20"/>
        <w:szCs w:val="20"/>
      </w:rPr>
      <w:t xml:space="preserve">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PAGE 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  <w:r w:rsidRPr="00807160">
      <w:rPr>
        <w:color w:val="17365D" w:themeColor="text2" w:themeShade="BF"/>
        <w:sz w:val="20"/>
        <w:szCs w:val="20"/>
      </w:rPr>
      <w:t xml:space="preserve"> | </w:t>
    </w:r>
    <w:r w:rsidRPr="00807160">
      <w:rPr>
        <w:color w:val="17365D" w:themeColor="text2" w:themeShade="BF"/>
        <w:sz w:val="20"/>
        <w:szCs w:val="20"/>
      </w:rPr>
      <w:fldChar w:fldCharType="begin"/>
    </w:r>
    <w:r w:rsidRPr="00807160">
      <w:rPr>
        <w:color w:val="17365D" w:themeColor="text2" w:themeShade="BF"/>
        <w:sz w:val="20"/>
        <w:szCs w:val="20"/>
      </w:rPr>
      <w:instrText>NUMPAGES  \* Arabic  \* MERGEFORMAT</w:instrText>
    </w:r>
    <w:r w:rsidRPr="00807160">
      <w:rPr>
        <w:color w:val="17365D" w:themeColor="text2" w:themeShade="BF"/>
        <w:sz w:val="20"/>
        <w:szCs w:val="20"/>
      </w:rPr>
      <w:fldChar w:fldCharType="separate"/>
    </w:r>
    <w:r w:rsidRPr="00807160">
      <w:rPr>
        <w:color w:val="17365D" w:themeColor="text2" w:themeShade="BF"/>
        <w:sz w:val="20"/>
        <w:szCs w:val="20"/>
      </w:rPr>
      <w:t>1</w:t>
    </w:r>
    <w:r w:rsidRPr="00807160">
      <w:rPr>
        <w:color w:val="17365D" w:themeColor="text2" w:themeShade="BF"/>
        <w:sz w:val="20"/>
        <w:szCs w:val="20"/>
      </w:rPr>
      <w:fldChar w:fldCharType="end"/>
    </w:r>
  </w:p>
  <w:p w14:paraId="4136AE3B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1CCEB65C" w14:textId="77777777" w:rsidR="00807160" w:rsidRDefault="00807160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</w:p>
  <w:p w14:paraId="56E93162" w14:textId="5854BCF8" w:rsidR="007C6D26" w:rsidRPr="007C6D26" w:rsidRDefault="007C6D26" w:rsidP="007C6D2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8B101" w14:textId="77777777" w:rsidR="00807160" w:rsidRDefault="00807160" w:rsidP="00807160">
    <w:pPr>
      <w:pStyle w:val="Stopka"/>
      <w:jc w:val="center"/>
    </w:pPr>
    <w:r w:rsidRPr="00663074">
      <w:rPr>
        <w:rFonts w:eastAsia="Times New Roman"/>
        <w:sz w:val="18"/>
        <w:szCs w:val="18"/>
      </w:rPr>
      <w:t>„</w:t>
    </w:r>
    <w:r w:rsidRPr="00663074">
      <w:rPr>
        <w:rFonts w:eastAsia="Times New Roman"/>
        <w:sz w:val="14"/>
        <w:szCs w:val="14"/>
      </w:rPr>
      <w:t>Projekt współfinansowany przez Unię Europejską ze środków Europejskiego Funduszu Społecznego Program Operacyjny Wiedza Edukacja Rozwój”</w:t>
    </w:r>
  </w:p>
  <w:p w14:paraId="4771CC9F" w14:textId="77777777" w:rsidR="00807160" w:rsidRDefault="0080716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91F70" w14:textId="77777777" w:rsidR="00753F3D" w:rsidRDefault="00753F3D" w:rsidP="00331ECB">
      <w:pPr>
        <w:spacing w:after="0" w:line="240" w:lineRule="auto"/>
      </w:pPr>
      <w:r>
        <w:separator/>
      </w:r>
    </w:p>
  </w:footnote>
  <w:footnote w:type="continuationSeparator" w:id="0">
    <w:p w14:paraId="09D66A43" w14:textId="77777777" w:rsidR="00753F3D" w:rsidRDefault="00753F3D" w:rsidP="00331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71C07" w14:textId="02D6ABAF" w:rsidR="0007688B" w:rsidRDefault="001C5343" w:rsidP="001C5343">
    <w:pPr>
      <w:pStyle w:val="Nagwek"/>
      <w:tabs>
        <w:tab w:val="clear" w:pos="4536"/>
        <w:tab w:val="clear" w:pos="9072"/>
        <w:tab w:val="left" w:pos="915"/>
        <w:tab w:val="left" w:pos="7395"/>
      </w:tabs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AE245E2" wp14:editId="363807A8">
          <wp:simplePos x="0" y="0"/>
          <wp:positionH relativeFrom="margin">
            <wp:align>right</wp:align>
          </wp:positionH>
          <wp:positionV relativeFrom="paragraph">
            <wp:posOffset>161290</wp:posOffset>
          </wp:positionV>
          <wp:extent cx="1645920" cy="411480"/>
          <wp:effectExtent l="0" t="0" r="0" b="7620"/>
          <wp:wrapNone/>
          <wp:docPr id="634" name="Obraz 634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7D29143F" wp14:editId="62E48141">
          <wp:extent cx="3562350" cy="688975"/>
          <wp:effectExtent l="0" t="0" r="0" b="0"/>
          <wp:docPr id="636" name="Obraz 636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86BA5" w14:textId="4984BC9C" w:rsidR="007C6D26" w:rsidRPr="007C6D26" w:rsidRDefault="00807160" w:rsidP="007C6D2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AC68160" wp14:editId="4C987678">
          <wp:simplePos x="0" y="0"/>
          <wp:positionH relativeFrom="column">
            <wp:posOffset>4067117</wp:posOffset>
          </wp:positionH>
          <wp:positionV relativeFrom="paragraph">
            <wp:posOffset>111561</wp:posOffset>
          </wp:positionV>
          <wp:extent cx="1645920" cy="411480"/>
          <wp:effectExtent l="0" t="0" r="0" b="7620"/>
          <wp:wrapNone/>
          <wp:docPr id="13" name="Obraz 13" descr="Opis: Logotyp_MS_z_godlem_w_orientacji_poziom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pis: Logotyp_MS_z_godlem_w_orientacji_poziomej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5920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inline distT="0" distB="0" distL="0" distR="0" wp14:anchorId="0D78361F" wp14:editId="5562CEA8">
          <wp:extent cx="3562350" cy="688975"/>
          <wp:effectExtent l="0" t="0" r="0" b="0"/>
          <wp:docPr id="14" name="Obraz 14" descr="FE_Wiedza_Edukacja_Rozwoj_rgb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Wiedza_Edukacja_Rozwoj_rgb-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688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1094"/>
    <w:multiLevelType w:val="hybridMultilevel"/>
    <w:tmpl w:val="5C5EEC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D35F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0CE7368C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EA45935"/>
    <w:multiLevelType w:val="hybridMultilevel"/>
    <w:tmpl w:val="0DFE38D0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4F80FBC"/>
    <w:multiLevelType w:val="hybridMultilevel"/>
    <w:tmpl w:val="66C652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18A03B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F63A2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596CC6"/>
    <w:multiLevelType w:val="hybridMultilevel"/>
    <w:tmpl w:val="52E22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A7A56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D7585E"/>
    <w:multiLevelType w:val="hybridMultilevel"/>
    <w:tmpl w:val="AC56F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A143B4"/>
    <w:multiLevelType w:val="hybridMultilevel"/>
    <w:tmpl w:val="8AF41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035987"/>
    <w:multiLevelType w:val="hybridMultilevel"/>
    <w:tmpl w:val="E3FE2C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A30602"/>
    <w:multiLevelType w:val="hybridMultilevel"/>
    <w:tmpl w:val="E42ABF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B6226"/>
    <w:multiLevelType w:val="hybridMultilevel"/>
    <w:tmpl w:val="3F588C62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61D22"/>
    <w:multiLevelType w:val="hybridMultilevel"/>
    <w:tmpl w:val="109A26A0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EA306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BF3045"/>
    <w:multiLevelType w:val="hybridMultilevel"/>
    <w:tmpl w:val="224AE7D8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6678A4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93BB2"/>
    <w:multiLevelType w:val="multilevel"/>
    <w:tmpl w:val="8E8E4A3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37A7D73"/>
    <w:multiLevelType w:val="hybridMultilevel"/>
    <w:tmpl w:val="F93E4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FE6EA4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86586D"/>
    <w:multiLevelType w:val="hybridMultilevel"/>
    <w:tmpl w:val="E848A94C"/>
    <w:lvl w:ilvl="0" w:tplc="04150011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5C0082"/>
    <w:multiLevelType w:val="hybridMultilevel"/>
    <w:tmpl w:val="9D066958"/>
    <w:lvl w:ilvl="0" w:tplc="2D569DBE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</w:rPr>
    </w:lvl>
    <w:lvl w:ilvl="1" w:tplc="AD3A279A">
      <w:start w:val="1"/>
      <w:numFmt w:val="lowerLetter"/>
      <w:lvlText w:val="%2)"/>
      <w:lvlJc w:val="left"/>
      <w:pPr>
        <w:ind w:left="2129" w:hanging="76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5631F72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7F52D2"/>
    <w:multiLevelType w:val="hybridMultilevel"/>
    <w:tmpl w:val="2C0ABF72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C272DB"/>
    <w:multiLevelType w:val="hybridMultilevel"/>
    <w:tmpl w:val="F6387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30BA6"/>
    <w:multiLevelType w:val="hybridMultilevel"/>
    <w:tmpl w:val="1092FE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101EC"/>
    <w:multiLevelType w:val="hybridMultilevel"/>
    <w:tmpl w:val="DA4297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B3BC8"/>
    <w:multiLevelType w:val="hybridMultilevel"/>
    <w:tmpl w:val="502E62E4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26" w15:restartNumberingAfterBreak="0">
    <w:nsid w:val="4BAF37C6"/>
    <w:multiLevelType w:val="hybridMultilevel"/>
    <w:tmpl w:val="A61C14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90DD9"/>
    <w:multiLevelType w:val="hybridMultilevel"/>
    <w:tmpl w:val="0D3CF824"/>
    <w:lvl w:ilvl="0" w:tplc="BA7A567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032F4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2A70783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1C3E9C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5E87072"/>
    <w:multiLevelType w:val="hybridMultilevel"/>
    <w:tmpl w:val="862265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27627"/>
    <w:multiLevelType w:val="hybridMultilevel"/>
    <w:tmpl w:val="FF8AD9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900A35"/>
    <w:multiLevelType w:val="multilevel"/>
    <w:tmpl w:val="322AC27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abstractNum w:abstractNumId="32" w15:restartNumberingAfterBreak="0">
    <w:nsid w:val="5DBE1038"/>
    <w:multiLevelType w:val="hybridMultilevel"/>
    <w:tmpl w:val="929E3872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310A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6EF3BE3"/>
    <w:multiLevelType w:val="hybridMultilevel"/>
    <w:tmpl w:val="770469F6"/>
    <w:lvl w:ilvl="0" w:tplc="0415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abstractNum w:abstractNumId="35" w15:restartNumberingAfterBreak="0">
    <w:nsid w:val="6F0D1E1D"/>
    <w:multiLevelType w:val="hybridMultilevel"/>
    <w:tmpl w:val="0742BB76"/>
    <w:lvl w:ilvl="0" w:tplc="BA7A56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B367F1"/>
    <w:multiLevelType w:val="hybridMultilevel"/>
    <w:tmpl w:val="AFA2591C"/>
    <w:lvl w:ilvl="0" w:tplc="21F879A4">
      <w:numFmt w:val="bullet"/>
      <w:lvlText w:val="•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3F3224"/>
    <w:multiLevelType w:val="hybridMultilevel"/>
    <w:tmpl w:val="2E26E7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36"/>
  </w:num>
  <w:num w:numId="4">
    <w:abstractNumId w:val="18"/>
  </w:num>
  <w:num w:numId="5">
    <w:abstractNumId w:val="7"/>
  </w:num>
  <w:num w:numId="6">
    <w:abstractNumId w:val="6"/>
  </w:num>
  <w:num w:numId="7">
    <w:abstractNumId w:val="12"/>
  </w:num>
  <w:num w:numId="8">
    <w:abstractNumId w:val="13"/>
  </w:num>
  <w:num w:numId="9">
    <w:abstractNumId w:val="27"/>
  </w:num>
  <w:num w:numId="10">
    <w:abstractNumId w:val="37"/>
  </w:num>
  <w:num w:numId="11">
    <w:abstractNumId w:val="4"/>
  </w:num>
  <w:num w:numId="12">
    <w:abstractNumId w:val="20"/>
  </w:num>
  <w:num w:numId="13">
    <w:abstractNumId w:val="11"/>
  </w:num>
  <w:num w:numId="14">
    <w:abstractNumId w:val="1"/>
  </w:num>
  <w:num w:numId="15">
    <w:abstractNumId w:val="5"/>
  </w:num>
  <w:num w:numId="16">
    <w:abstractNumId w:val="17"/>
  </w:num>
  <w:num w:numId="17">
    <w:abstractNumId w:val="28"/>
  </w:num>
  <w:num w:numId="18">
    <w:abstractNumId w:val="33"/>
  </w:num>
  <w:num w:numId="19">
    <w:abstractNumId w:val="22"/>
  </w:num>
  <w:num w:numId="20">
    <w:abstractNumId w:val="35"/>
  </w:num>
  <w:num w:numId="21">
    <w:abstractNumId w:val="32"/>
  </w:num>
  <w:num w:numId="22">
    <w:abstractNumId w:val="34"/>
  </w:num>
  <w:num w:numId="23">
    <w:abstractNumId w:val="25"/>
  </w:num>
  <w:num w:numId="24">
    <w:abstractNumId w:val="14"/>
  </w:num>
  <w:num w:numId="25">
    <w:abstractNumId w:val="16"/>
  </w:num>
  <w:num w:numId="26">
    <w:abstractNumId w:val="23"/>
  </w:num>
  <w:num w:numId="27">
    <w:abstractNumId w:val="10"/>
  </w:num>
  <w:num w:numId="28">
    <w:abstractNumId w:val="9"/>
  </w:num>
  <w:num w:numId="29">
    <w:abstractNumId w:val="8"/>
  </w:num>
  <w:num w:numId="30">
    <w:abstractNumId w:val="30"/>
  </w:num>
  <w:num w:numId="31">
    <w:abstractNumId w:val="19"/>
  </w:num>
  <w:num w:numId="32">
    <w:abstractNumId w:val="24"/>
  </w:num>
  <w:num w:numId="33">
    <w:abstractNumId w:val="0"/>
  </w:num>
  <w:num w:numId="34">
    <w:abstractNumId w:val="3"/>
  </w:num>
  <w:num w:numId="35">
    <w:abstractNumId w:val="2"/>
  </w:num>
  <w:num w:numId="36">
    <w:abstractNumId w:val="15"/>
  </w:num>
  <w:num w:numId="37">
    <w:abstractNumId w:val="31"/>
  </w:num>
  <w:num w:numId="38">
    <w:abstractNumId w:val="29"/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290"/>
    <w:rsid w:val="00022F82"/>
    <w:rsid w:val="00023DC8"/>
    <w:rsid w:val="00024CBA"/>
    <w:rsid w:val="00035E43"/>
    <w:rsid w:val="000659F7"/>
    <w:rsid w:val="0007688B"/>
    <w:rsid w:val="000D570F"/>
    <w:rsid w:val="000E013E"/>
    <w:rsid w:val="000E6575"/>
    <w:rsid w:val="000F3FE5"/>
    <w:rsid w:val="0010649A"/>
    <w:rsid w:val="00117F37"/>
    <w:rsid w:val="00125097"/>
    <w:rsid w:val="00125F00"/>
    <w:rsid w:val="001354E6"/>
    <w:rsid w:val="00135C33"/>
    <w:rsid w:val="00151470"/>
    <w:rsid w:val="00190E88"/>
    <w:rsid w:val="001B4F6D"/>
    <w:rsid w:val="001B7253"/>
    <w:rsid w:val="001C5343"/>
    <w:rsid w:val="001D72B7"/>
    <w:rsid w:val="001E3453"/>
    <w:rsid w:val="001F1248"/>
    <w:rsid w:val="0020351F"/>
    <w:rsid w:val="002070D8"/>
    <w:rsid w:val="00216C96"/>
    <w:rsid w:val="002339B3"/>
    <w:rsid w:val="002416CD"/>
    <w:rsid w:val="002536D6"/>
    <w:rsid w:val="00265DE1"/>
    <w:rsid w:val="00272E66"/>
    <w:rsid w:val="00287934"/>
    <w:rsid w:val="002C5289"/>
    <w:rsid w:val="002F5EA1"/>
    <w:rsid w:val="00310D5E"/>
    <w:rsid w:val="00321D58"/>
    <w:rsid w:val="00331ECB"/>
    <w:rsid w:val="00333FEF"/>
    <w:rsid w:val="00374C9F"/>
    <w:rsid w:val="003A3256"/>
    <w:rsid w:val="003E2D82"/>
    <w:rsid w:val="004144CD"/>
    <w:rsid w:val="00451250"/>
    <w:rsid w:val="00464D96"/>
    <w:rsid w:val="00465ABD"/>
    <w:rsid w:val="0047153D"/>
    <w:rsid w:val="00486B78"/>
    <w:rsid w:val="004A4104"/>
    <w:rsid w:val="004A7D62"/>
    <w:rsid w:val="004C3D7A"/>
    <w:rsid w:val="004C5DDC"/>
    <w:rsid w:val="004F60C0"/>
    <w:rsid w:val="00524E05"/>
    <w:rsid w:val="005452C0"/>
    <w:rsid w:val="00545FD4"/>
    <w:rsid w:val="00547C07"/>
    <w:rsid w:val="00560F53"/>
    <w:rsid w:val="005804BD"/>
    <w:rsid w:val="005906CE"/>
    <w:rsid w:val="0059587D"/>
    <w:rsid w:val="005C497B"/>
    <w:rsid w:val="005D4443"/>
    <w:rsid w:val="006159F5"/>
    <w:rsid w:val="00641B68"/>
    <w:rsid w:val="00643E17"/>
    <w:rsid w:val="00647CB6"/>
    <w:rsid w:val="00653FBE"/>
    <w:rsid w:val="00690E11"/>
    <w:rsid w:val="006A4506"/>
    <w:rsid w:val="006D25BD"/>
    <w:rsid w:val="006E11DC"/>
    <w:rsid w:val="006F3197"/>
    <w:rsid w:val="006F5A27"/>
    <w:rsid w:val="006F6982"/>
    <w:rsid w:val="007002BA"/>
    <w:rsid w:val="00727A8F"/>
    <w:rsid w:val="00731AAC"/>
    <w:rsid w:val="0073327B"/>
    <w:rsid w:val="00741C5E"/>
    <w:rsid w:val="00753F3D"/>
    <w:rsid w:val="00762F2A"/>
    <w:rsid w:val="00776037"/>
    <w:rsid w:val="007838CE"/>
    <w:rsid w:val="007B4817"/>
    <w:rsid w:val="007C6BF0"/>
    <w:rsid w:val="007C6D26"/>
    <w:rsid w:val="007D1FC2"/>
    <w:rsid w:val="007E0D23"/>
    <w:rsid w:val="007E441B"/>
    <w:rsid w:val="00806041"/>
    <w:rsid w:val="00807160"/>
    <w:rsid w:val="00822C05"/>
    <w:rsid w:val="00827F0B"/>
    <w:rsid w:val="00832479"/>
    <w:rsid w:val="0085428D"/>
    <w:rsid w:val="00862948"/>
    <w:rsid w:val="008664DC"/>
    <w:rsid w:val="00867E35"/>
    <w:rsid w:val="00872A15"/>
    <w:rsid w:val="008A62F2"/>
    <w:rsid w:val="008B14A5"/>
    <w:rsid w:val="008B404B"/>
    <w:rsid w:val="008B74D6"/>
    <w:rsid w:val="008C79EF"/>
    <w:rsid w:val="008D0FB4"/>
    <w:rsid w:val="008D2F9B"/>
    <w:rsid w:val="008D43A1"/>
    <w:rsid w:val="008F5CCC"/>
    <w:rsid w:val="008F6FDE"/>
    <w:rsid w:val="00910632"/>
    <w:rsid w:val="0092200F"/>
    <w:rsid w:val="00945012"/>
    <w:rsid w:val="00956C31"/>
    <w:rsid w:val="00972290"/>
    <w:rsid w:val="00986BEF"/>
    <w:rsid w:val="009A611F"/>
    <w:rsid w:val="00A12AC6"/>
    <w:rsid w:val="00A34776"/>
    <w:rsid w:val="00A63D06"/>
    <w:rsid w:val="00A821AF"/>
    <w:rsid w:val="00AD6B81"/>
    <w:rsid w:val="00AD729A"/>
    <w:rsid w:val="00AE1222"/>
    <w:rsid w:val="00AE599E"/>
    <w:rsid w:val="00B27109"/>
    <w:rsid w:val="00B302BD"/>
    <w:rsid w:val="00B32D26"/>
    <w:rsid w:val="00B51FDB"/>
    <w:rsid w:val="00B70054"/>
    <w:rsid w:val="00B92E04"/>
    <w:rsid w:val="00B96153"/>
    <w:rsid w:val="00BC60BA"/>
    <w:rsid w:val="00BE0236"/>
    <w:rsid w:val="00BE400A"/>
    <w:rsid w:val="00BE722D"/>
    <w:rsid w:val="00C26DE7"/>
    <w:rsid w:val="00C9609C"/>
    <w:rsid w:val="00CA06FB"/>
    <w:rsid w:val="00CA4FD6"/>
    <w:rsid w:val="00CA623A"/>
    <w:rsid w:val="00CD556B"/>
    <w:rsid w:val="00CD79E1"/>
    <w:rsid w:val="00D168A8"/>
    <w:rsid w:val="00D37DA2"/>
    <w:rsid w:val="00D57293"/>
    <w:rsid w:val="00D61288"/>
    <w:rsid w:val="00D91235"/>
    <w:rsid w:val="00DC3F35"/>
    <w:rsid w:val="00DF1C45"/>
    <w:rsid w:val="00E00F94"/>
    <w:rsid w:val="00E13800"/>
    <w:rsid w:val="00E3299C"/>
    <w:rsid w:val="00E363A4"/>
    <w:rsid w:val="00E53FC3"/>
    <w:rsid w:val="00E6188C"/>
    <w:rsid w:val="00EA6821"/>
    <w:rsid w:val="00EE0520"/>
    <w:rsid w:val="00EE66D2"/>
    <w:rsid w:val="00F03344"/>
    <w:rsid w:val="00F47650"/>
    <w:rsid w:val="00F53F39"/>
    <w:rsid w:val="00FA1D38"/>
    <w:rsid w:val="00FA2B02"/>
    <w:rsid w:val="00FB0321"/>
    <w:rsid w:val="00FC42BB"/>
    <w:rsid w:val="00FC560E"/>
    <w:rsid w:val="00FD2B2B"/>
    <w:rsid w:val="00FD4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1A6862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B74D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74D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290"/>
    <w:pPr>
      <w:ind w:left="720"/>
      <w:contextualSpacing/>
    </w:pPr>
  </w:style>
  <w:style w:type="paragraph" w:customStyle="1" w:styleId="Default">
    <w:name w:val="Default"/>
    <w:rsid w:val="006D25B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8B74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B74D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1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1D3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ECB"/>
  </w:style>
  <w:style w:type="paragraph" w:styleId="Stopka">
    <w:name w:val="footer"/>
    <w:basedOn w:val="Normalny"/>
    <w:link w:val="StopkaZnak"/>
    <w:uiPriority w:val="99"/>
    <w:unhideWhenUsed/>
    <w:rsid w:val="00331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ECB"/>
  </w:style>
  <w:style w:type="character" w:styleId="Odwoaniedokomentarza">
    <w:name w:val="annotation reference"/>
    <w:basedOn w:val="Domylnaczcionkaakapitu"/>
    <w:uiPriority w:val="99"/>
    <w:semiHidden/>
    <w:unhideWhenUsed/>
    <w:rsid w:val="00E138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38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380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38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3800"/>
    <w:rPr>
      <w:b/>
      <w:bCs/>
      <w:sz w:val="20"/>
      <w:szCs w:val="20"/>
    </w:rPr>
  </w:style>
  <w:style w:type="paragraph" w:styleId="Tekstpodstawowy">
    <w:name w:val="Body Text"/>
    <w:basedOn w:val="Normalny"/>
    <w:link w:val="TekstpodstawowyZnak"/>
    <w:rsid w:val="0080716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16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F1C4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1C45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F5CCC"/>
    <w:pPr>
      <w:spacing w:before="240" w:line="259" w:lineRule="auto"/>
      <w:outlineLvl w:val="9"/>
    </w:pPr>
    <w:rPr>
      <w:b w:val="0"/>
      <w:bCs w:val="0"/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8F5CC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8F5CCC"/>
    <w:pPr>
      <w:spacing w:after="100"/>
      <w:ind w:left="220"/>
    </w:pPr>
  </w:style>
  <w:style w:type="character" w:customStyle="1" w:styleId="readonlytext">
    <w:name w:val="readonly_text"/>
    <w:rsid w:val="00822C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43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335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6203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637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999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16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1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501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08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68822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3572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945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015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525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38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65920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2390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950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6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556906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601720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41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7030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510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875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4642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1430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7797660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263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473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0943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5005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93386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54183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7289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9356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8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4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067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339579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000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1502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175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841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40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09917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184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650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6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8468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98479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952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25497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4432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7009">
              <w:marLeft w:val="0"/>
              <w:marRight w:val="0"/>
              <w:marTop w:val="300"/>
              <w:marBottom w:val="0"/>
              <w:divBdr>
                <w:top w:val="single" w:sz="6" w:space="0" w:color="CCCCCC"/>
                <w:left w:val="single" w:sz="2" w:space="0" w:color="CCCCCC"/>
                <w:bottom w:val="single" w:sz="6" w:space="0" w:color="CCCCCC"/>
                <w:right w:val="single" w:sz="2" w:space="0" w:color="CCCCCC"/>
              </w:divBdr>
              <w:divsChild>
                <w:div w:id="12558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99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4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804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457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0933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259884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6944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179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68830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4065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1001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82867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19327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528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8C904-6353-496B-A731-7DF8CADB3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2022-04-12T10:40:00Z</dcterms:created>
  <dcterms:modified xsi:type="dcterms:W3CDTF">2022-04-12T10:40:00Z</dcterms:modified>
</cp:coreProperties>
</file>