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8130" w14:textId="77777777" w:rsidR="00C9041D" w:rsidRPr="00C9041D" w:rsidRDefault="00C9041D" w:rsidP="00C9041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57575B"/>
          <w:sz w:val="40"/>
          <w:szCs w:val="40"/>
          <w:lang w:eastAsia="zh-CN"/>
        </w:rPr>
      </w:pPr>
      <w:r w:rsidRPr="00C9041D">
        <w:rPr>
          <w:rFonts w:ascii="Times New Roman" w:eastAsia="Times New Roman" w:hAnsi="Times New Roman" w:cs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3DF2A58E" wp14:editId="20C61D84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E539" w14:textId="6B671E20" w:rsidR="00C9041D" w:rsidRPr="00C9041D" w:rsidRDefault="00C9041D" w:rsidP="00C9041D">
      <w:pPr>
        <w:suppressAutoHyphens/>
        <w:spacing w:afterLines="480" w:after="1152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9041D">
        <w:rPr>
          <w:rFonts w:ascii="Arial" w:eastAsia="Times New Roman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31667DF" w14:textId="4D00E79A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P</w:t>
      </w:r>
      <w:r w:rsidRPr="00C9041D">
        <w:rPr>
          <w:rFonts w:ascii="Arial" w:hAnsi="Arial" w:cs="Arial"/>
          <w:sz w:val="28"/>
          <w:szCs w:val="28"/>
        </w:rPr>
        <w:t>rzewodniczący</w:t>
      </w:r>
    </w:p>
    <w:p w14:paraId="7D9BB58B" w14:textId="15FBF9F9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Warszawa 15 Lipca 2022</w:t>
      </w:r>
      <w:r>
        <w:rPr>
          <w:rFonts w:ascii="Arial" w:hAnsi="Arial" w:cs="Arial"/>
          <w:sz w:val="28"/>
          <w:szCs w:val="28"/>
        </w:rPr>
        <w:t xml:space="preserve"> r.</w:t>
      </w:r>
    </w:p>
    <w:p w14:paraId="06677781" w14:textId="15914334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Sygn.</w:t>
      </w:r>
      <w:r w:rsidRPr="00C9041D">
        <w:rPr>
          <w:rFonts w:ascii="Arial" w:hAnsi="Arial" w:cs="Arial"/>
          <w:sz w:val="28"/>
          <w:szCs w:val="28"/>
        </w:rPr>
        <w:t xml:space="preserve"> </w:t>
      </w:r>
      <w:r w:rsidRPr="00C9041D">
        <w:rPr>
          <w:rFonts w:ascii="Arial" w:hAnsi="Arial" w:cs="Arial"/>
          <w:sz w:val="28"/>
          <w:szCs w:val="28"/>
        </w:rPr>
        <w:t>akt</w:t>
      </w:r>
      <w:r w:rsidRPr="00C9041D">
        <w:rPr>
          <w:rFonts w:ascii="Arial" w:hAnsi="Arial" w:cs="Arial"/>
          <w:sz w:val="28"/>
          <w:szCs w:val="28"/>
        </w:rPr>
        <w:t xml:space="preserve"> </w:t>
      </w:r>
      <w:r w:rsidRPr="00C9041D">
        <w:rPr>
          <w:rFonts w:ascii="Arial" w:hAnsi="Arial" w:cs="Arial"/>
          <w:sz w:val="28"/>
          <w:szCs w:val="28"/>
        </w:rPr>
        <w:t>KR</w:t>
      </w:r>
      <w:r w:rsidRPr="00C9041D">
        <w:rPr>
          <w:rFonts w:ascii="Arial" w:hAnsi="Arial" w:cs="Arial"/>
          <w:sz w:val="28"/>
          <w:szCs w:val="28"/>
        </w:rPr>
        <w:t xml:space="preserve"> </w:t>
      </w:r>
      <w:r w:rsidRPr="00C9041D">
        <w:rPr>
          <w:rFonts w:ascii="Arial" w:hAnsi="Arial" w:cs="Arial"/>
          <w:sz w:val="28"/>
          <w:szCs w:val="28"/>
        </w:rPr>
        <w:t>V</w:t>
      </w:r>
      <w:r w:rsidRPr="00C9041D">
        <w:rPr>
          <w:rFonts w:ascii="Arial" w:hAnsi="Arial" w:cs="Arial"/>
          <w:sz w:val="28"/>
          <w:szCs w:val="28"/>
        </w:rPr>
        <w:t xml:space="preserve">I </w:t>
      </w:r>
      <w:r w:rsidRPr="00C9041D">
        <w:rPr>
          <w:rFonts w:ascii="Arial" w:hAnsi="Arial" w:cs="Arial"/>
          <w:sz w:val="28"/>
          <w:szCs w:val="28"/>
        </w:rPr>
        <w:t>R</w:t>
      </w:r>
      <w:r w:rsidRPr="00C9041D">
        <w:rPr>
          <w:rFonts w:ascii="Arial" w:hAnsi="Arial" w:cs="Arial"/>
          <w:sz w:val="28"/>
          <w:szCs w:val="28"/>
        </w:rPr>
        <w:t xml:space="preserve"> 11</w:t>
      </w:r>
      <w:r w:rsidRPr="00C9041D">
        <w:rPr>
          <w:rFonts w:ascii="Arial" w:hAnsi="Arial" w:cs="Arial"/>
          <w:sz w:val="28"/>
          <w:szCs w:val="28"/>
        </w:rPr>
        <w:t>/22</w:t>
      </w:r>
    </w:p>
    <w:p w14:paraId="636DBC41" w14:textId="26CA95E3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 xml:space="preserve"> DPA-VI.9130.5.2022</w:t>
      </w:r>
    </w:p>
    <w:p w14:paraId="091A9DEE" w14:textId="204BF99A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ZAWIADOMIENIE</w:t>
      </w:r>
    </w:p>
    <w:p w14:paraId="5D295EFE" w14:textId="77777777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 xml:space="preserve">o zakończeniu postępowania rozpoznawczego o sygn. akt KR VI R 11/22 w sprawie decyzji Prezydenta m.st. Warszawa z dnia 27 sierpnia 2015 r. nr 481/GK/DW/2015, sprostowanej postanowieniem Prezydenta m.st Warszawa z dnia 17 września 2015 r. nr 123/GK/DW/2015, na </w:t>
      </w:r>
      <w:r w:rsidRPr="00C9041D">
        <w:rPr>
          <w:rFonts w:ascii="Arial" w:hAnsi="Arial" w:cs="Arial"/>
          <w:sz w:val="28"/>
          <w:szCs w:val="28"/>
        </w:rPr>
        <w:lastRenderedPageBreak/>
        <w:t>podstawie której ustalono i przyznano odszkodowanie za 25% wartości nieruchomości stanowiącej część gospodarstwa rolnego położonego w Warszawie przy dawnej ul. Powsińskiej 79.</w:t>
      </w:r>
    </w:p>
    <w:p w14:paraId="172E2492" w14:textId="77777777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Informuję, że w terminie 7 dni od dnia doręczenia niniejszego zawiadomienia, strona ma prawo wypowiedzieć się co do zebranych dowodów i materiałów oraz zgłoszonych żądań.</w:t>
      </w:r>
    </w:p>
    <w:p w14:paraId="6EF2BB85" w14:textId="6E16AE7F" w:rsid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Powyższe zawiadomienie uznaje się za skutecznie doręczone po upływie 7 dni od daty</w:t>
      </w:r>
      <w:r>
        <w:rPr>
          <w:rFonts w:ascii="Arial" w:hAnsi="Arial" w:cs="Arial"/>
          <w:sz w:val="28"/>
          <w:szCs w:val="28"/>
        </w:rPr>
        <w:t xml:space="preserve"> </w:t>
      </w:r>
      <w:r w:rsidRPr="00C9041D">
        <w:rPr>
          <w:rFonts w:ascii="Arial" w:hAnsi="Arial" w:cs="Arial"/>
          <w:sz w:val="28"/>
          <w:szCs w:val="28"/>
        </w:rPr>
        <w:t>ogłoszenia.</w:t>
      </w:r>
      <w:r w:rsidRPr="00C9041D">
        <w:rPr>
          <w:rFonts w:ascii="Arial" w:hAnsi="Arial" w:cs="Arial"/>
          <w:sz w:val="28"/>
          <w:szCs w:val="28"/>
        </w:rPr>
        <w:tab/>
      </w:r>
    </w:p>
    <w:p w14:paraId="37DAF9CC" w14:textId="77777777" w:rsid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 xml:space="preserve">Przewodniczący Komisji </w:t>
      </w:r>
    </w:p>
    <w:p w14:paraId="66ADE18C" w14:textId="77777777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C9041D">
        <w:rPr>
          <w:rFonts w:ascii="Arial" w:hAnsi="Arial" w:cs="Arial"/>
          <w:sz w:val="28"/>
          <w:szCs w:val="28"/>
        </w:rPr>
        <w:t>Sebastian Kaleta</w:t>
      </w:r>
    </w:p>
    <w:p w14:paraId="773142C2" w14:textId="77777777" w:rsidR="00C9041D" w:rsidRPr="00C9041D" w:rsidRDefault="00C9041D" w:rsidP="00C9041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</w:p>
    <w:p w14:paraId="7F9780FE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1D"/>
    <w:rsid w:val="00247A15"/>
    <w:rsid w:val="002F0972"/>
    <w:rsid w:val="00314A81"/>
    <w:rsid w:val="00376BB0"/>
    <w:rsid w:val="00994608"/>
    <w:rsid w:val="00C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25B1"/>
  <w15:chartTrackingRefBased/>
  <w15:docId w15:val="{245AD0D7-A292-432C-8DED-67199604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1</cp:revision>
  <dcterms:created xsi:type="dcterms:W3CDTF">2022-07-15T12:06:00Z</dcterms:created>
  <dcterms:modified xsi:type="dcterms:W3CDTF">2022-07-15T12:10:00Z</dcterms:modified>
</cp:coreProperties>
</file>