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FA" w:rsidRPr="008311FA" w:rsidRDefault="000A2BC5" w:rsidP="008311FA">
      <w:pPr>
        <w:keepNext/>
        <w:keepLines/>
        <w:spacing w:before="12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b/>
          <w:i/>
          <w:szCs w:val="20"/>
          <w:u w:val="single"/>
          <w:lang w:eastAsia="pl-PL"/>
        </w:rPr>
      </w:pPr>
      <w:r w:rsidRPr="008311FA">
        <w:rPr>
          <w:rFonts w:ascii="Times New Roman" w:eastAsia="Times New Roman" w:hAnsi="Times New Roman" w:cs="Times New Roman"/>
          <w:i/>
          <w:szCs w:val="20"/>
          <w:lang w:eastAsia="pl-PL"/>
        </w:rPr>
        <w:t>Pieczęć oferenta</w:t>
      </w:r>
    </w:p>
    <w:p w:rsidR="00BE76BA" w:rsidRDefault="00BE76B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że:</w:t>
      </w:r>
    </w:p>
    <w:p w:rsidR="008311FA" w:rsidRPr="008311FA" w:rsidRDefault="008311FA" w:rsidP="008311FA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 treścią ogłoszenia, </w:t>
      </w:r>
    </w:p>
    <w:p w:rsidR="008311FA" w:rsidRPr="002D22A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zawarte w ofercie są prawdziwe,</w:t>
      </w:r>
    </w:p>
    <w:p w:rsidR="008311FA" w:rsidRPr="002D22AA" w:rsidRDefault="008311FA" w:rsidP="008311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posiadam przychodów</w:t>
      </w:r>
      <w:r w:rsidRPr="002D22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8311FA" w:rsidRPr="002D22AA" w:rsidRDefault="008311FA" w:rsidP="000A2B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(Dz. U. z 2016 r. poz. 1639, z </w:t>
      </w:r>
      <w:proofErr w:type="spellStart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D22A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- należy wskazać źródło i wysokość przychodów (nie dotyczy kontraktu z NFZ):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………………………………………………………………………………………………………………………………………………..</w:t>
      </w:r>
    </w:p>
    <w:p w:rsidR="008311FA" w:rsidRPr="008311FA" w:rsidRDefault="008311FA" w:rsidP="008311FA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Calibri" w:eastAsia="Times New Roman" w:hAnsi="Calibri" w:cs="Times New Roman"/>
        </w:rPr>
      </w:pPr>
      <w:r w:rsidRPr="008311FA">
        <w:rPr>
          <w:rFonts w:ascii="Calibri" w:eastAsia="Times New Roman" w:hAnsi="Calibri" w:cs="Times New Roman"/>
        </w:rPr>
        <w:t>……………………………………………………………………………………………………………………………………………....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zawiera………………………….ponumerowane/</w:t>
      </w:r>
      <w:proofErr w:type="spellStart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strony/n,</w:t>
      </w:r>
    </w:p>
    <w:p w:rsidR="008311FA" w:rsidRPr="00393D7B" w:rsidRDefault="008311FA" w:rsidP="000A2BC5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zapoznałem się ze skrótowym opisem celów i podstawowych elementów zadania określonych w </w:t>
      </w:r>
      <w:r w:rsidRPr="008311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załączniku nr </w:t>
      </w:r>
      <w:r w:rsidR="000A2B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  <w:r w:rsidRPr="008311F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0A2BC5" w:rsidRPr="000A2B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Opis Programu badań przesiewowych raka jelita grubego w latach 2019 - 2021 w systemie </w:t>
      </w:r>
      <w:r w:rsidR="00DE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oportunistyczny</w:t>
      </w:r>
      <w:r w:rsidR="002F12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</w:t>
      </w:r>
      <w:r w:rsidR="000A2B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 oświadczam, że Program będzie realizowany zgodnie z opisem zawartym w w/w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załączniku.</w:t>
      </w:r>
    </w:p>
    <w:p w:rsidR="008311FA" w:rsidRPr="00393D7B" w:rsidRDefault="008311FA" w:rsidP="008311FA">
      <w:pPr>
        <w:numPr>
          <w:ilvl w:val="0"/>
          <w:numId w:val="2"/>
        </w:num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aktualną umowę ubezpieczenia od odpowiedzialności cywilnej (w przypadku podmiotów wyko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nujących działalność leczniczą) zawartą na okres ..................................</w:t>
      </w:r>
      <w:r w:rsidR="00BE76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1118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opłacenia składki ..................................................</w:t>
      </w:r>
      <w:r w:rsidR="00BE76B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4542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A432E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opłacania w ratach – informacja o opłaceniu raty).</w:t>
      </w:r>
    </w:p>
    <w:p w:rsidR="008311FA" w:rsidRPr="008311FA" w:rsidRDefault="008311FA" w:rsidP="008311FA">
      <w:pPr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zawarte w ofercie:</w:t>
      </w:r>
    </w:p>
    <w:p w:rsidR="008311FA" w:rsidRPr="00393D7B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przedsiębiorcy w rozumieniu art. 5 ustawy z dnia 6 września 2001 r. o dostępie do informacji publicznej (Dz. U. z 201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330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93D7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i 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wyłączeniu od udostępniania innym podmiotom*,</w:t>
      </w:r>
    </w:p>
    <w:p w:rsidR="008311FA" w:rsidRPr="008311FA" w:rsidRDefault="008311FA" w:rsidP="008311FA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72"/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stanowią tajemnicy przedsiębiorcy w rozumieniu art. 5 ustawy z dnia 6 września 2001 r. o dostępie do informacji publicznej (Dz. U. z 201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2D22AA"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330</w:t>
      </w:r>
      <w:r w:rsidRPr="00393D7B">
        <w:rPr>
          <w:rFonts w:ascii="Times New Roman" w:eastAsia="Times New Roman" w:hAnsi="Times New Roman" w:cs="Times New Roman"/>
          <w:sz w:val="24"/>
          <w:szCs w:val="24"/>
          <w:lang w:eastAsia="pl-PL"/>
        </w:rPr>
        <w:t>) i nie podlegają wyłączeniu od udostępniania innym podmiotom*.</w:t>
      </w: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8311FA" w:rsidRPr="008311FA" w:rsidRDefault="008311FA" w:rsidP="008311FA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oferenta </w:t>
      </w:r>
    </w:p>
    <w:p w:rsidR="001D66B9" w:rsidRDefault="001D66B9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1FA">
        <w:rPr>
          <w:rFonts w:ascii="Times New Roman" w:eastAsia="Times New Roman" w:hAnsi="Times New Roman" w:cs="Times New Roman"/>
          <w:sz w:val="24"/>
          <w:szCs w:val="24"/>
          <w:lang w:eastAsia="pl-PL"/>
        </w:rPr>
        <w:t>*właściwe zaznaczyć „X”</w:t>
      </w:r>
    </w:p>
    <w:p w:rsidR="008311FA" w:rsidRPr="008311FA" w:rsidRDefault="008311FA" w:rsidP="008311FA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4BD" w:rsidRDefault="006B04BD"/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FA"/>
    <w:rsid w:val="000A2BC5"/>
    <w:rsid w:val="00111890"/>
    <w:rsid w:val="001D66B9"/>
    <w:rsid w:val="002D22AA"/>
    <w:rsid w:val="002F122B"/>
    <w:rsid w:val="00393D7B"/>
    <w:rsid w:val="006434CE"/>
    <w:rsid w:val="006B04BD"/>
    <w:rsid w:val="008311FA"/>
    <w:rsid w:val="00B33500"/>
    <w:rsid w:val="00BA432E"/>
    <w:rsid w:val="00BE76BA"/>
    <w:rsid w:val="00C4542A"/>
    <w:rsid w:val="00D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D7E8-E385-404E-AA41-0E4F81CD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2265</Characters>
  <Application>Microsoft Office Word</Application>
  <DocSecurity>0</DocSecurity>
  <Lines>18</Lines>
  <Paragraphs>5</Paragraphs>
  <ScaleCrop>false</ScaleCrop>
  <Company>Ministerstwo Zdrowia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2</cp:revision>
  <dcterms:created xsi:type="dcterms:W3CDTF">2019-01-23T13:40:00Z</dcterms:created>
  <dcterms:modified xsi:type="dcterms:W3CDTF">2019-01-23T13:40:00Z</dcterms:modified>
</cp:coreProperties>
</file>