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8BE9A" w14:textId="5F9D1F42" w:rsidR="00DE70FC" w:rsidRPr="0025593F" w:rsidRDefault="00DE70FC" w:rsidP="00DE70FC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="0025593F" w:rsidRPr="0025593F">
        <w:rPr>
          <w:rFonts w:cs="Calibri"/>
          <w:b/>
        </w:rPr>
        <w:t>DYREKTORA SĄDU APELACYJNEGO W SZCZECINIE</w:t>
      </w:r>
    </w:p>
    <w:p w14:paraId="6DC4F1FC" w14:textId="77777777" w:rsidR="00DE70FC" w:rsidRPr="000010CA" w:rsidRDefault="00DE70FC" w:rsidP="00DE70FC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37843ACC" w14:textId="77777777" w:rsidR="00DE70FC" w:rsidRPr="000010CA" w:rsidRDefault="00DE70FC" w:rsidP="00DE70FC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66D06D76" w14:textId="77777777" w:rsidR="00DE70FC" w:rsidRPr="0019387C" w:rsidRDefault="00DE70FC" w:rsidP="00DE70F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65044166" w14:textId="77777777" w:rsidR="00DE70FC" w:rsidRPr="000010CA" w:rsidRDefault="00DE70FC" w:rsidP="00DE70F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6F4DD7B8" w14:textId="77777777" w:rsidR="00DE70FC" w:rsidRPr="000010CA" w:rsidRDefault="00DE70FC" w:rsidP="00DE70F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18599CBE" w14:textId="77777777" w:rsidR="00DE70FC" w:rsidRPr="000010CA" w:rsidRDefault="00DE70FC" w:rsidP="00DE70F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40DED1E8" w14:textId="77777777" w:rsidR="00DE70FC" w:rsidRPr="000010CA" w:rsidRDefault="00DE70FC" w:rsidP="00DE70F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3F27838E" w14:textId="77777777" w:rsidR="00DE70FC" w:rsidRPr="000010CA" w:rsidRDefault="00DE70FC" w:rsidP="00DE70F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69EEA2FE" w14:textId="77777777" w:rsidR="00DE70FC" w:rsidRPr="000010CA" w:rsidRDefault="00DE70FC" w:rsidP="00DE70F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02EFE443" w14:textId="77777777" w:rsidR="00DE70FC" w:rsidRPr="000010CA" w:rsidRDefault="00DE70FC" w:rsidP="00DE70F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481486BA" w14:textId="77777777" w:rsidR="00DE70FC" w:rsidRPr="000010CA" w:rsidRDefault="00DE70FC" w:rsidP="00DE70F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568163BD" w14:textId="77777777" w:rsidR="00DE70FC" w:rsidRPr="000010CA" w:rsidRDefault="00DE70FC" w:rsidP="00DE70F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3CDC3628" w14:textId="77777777" w:rsidR="00DE70FC" w:rsidRPr="000010CA" w:rsidRDefault="00DE70FC" w:rsidP="00DE70FC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671676F8" w14:textId="77777777" w:rsidR="00DE70FC" w:rsidRPr="000010CA" w:rsidRDefault="00DE70FC" w:rsidP="00DE70F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63DEEB26" w14:textId="77777777" w:rsidR="00DE70FC" w:rsidRPr="000010CA" w:rsidRDefault="00DE70FC" w:rsidP="00DE70FC">
      <w:pPr>
        <w:rPr>
          <w:rFonts w:cs="Calibri"/>
        </w:rPr>
      </w:pPr>
    </w:p>
    <w:p w14:paraId="79EFEF96" w14:textId="77777777" w:rsidR="00DE70FC" w:rsidRDefault="00DE70FC" w:rsidP="00DE70FC"/>
    <w:p w14:paraId="04C74515" w14:textId="77777777" w:rsidR="00DE70FC" w:rsidRDefault="00DE70FC" w:rsidP="00DE70FC"/>
    <w:p w14:paraId="6BB1E635" w14:textId="77777777" w:rsidR="00DE70FC" w:rsidRDefault="00DE70FC" w:rsidP="00DE70FC"/>
    <w:p w14:paraId="22D96635" w14:textId="77777777" w:rsidR="00DE70FC" w:rsidRDefault="00DE70FC" w:rsidP="00DE70FC"/>
    <w:p w14:paraId="0932C8E9" w14:textId="77777777" w:rsidR="00DE70FC" w:rsidRDefault="00DE70FC" w:rsidP="00DE70FC"/>
    <w:p w14:paraId="7C525B52" w14:textId="77777777" w:rsidR="00DE70FC" w:rsidRDefault="00DE70FC" w:rsidP="00DE70FC"/>
    <w:p w14:paraId="7AC3CDB8" w14:textId="77777777" w:rsidR="0097017A" w:rsidRDefault="0097017A"/>
    <w:sectPr w:rsidR="0097017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264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0FC"/>
    <w:rsid w:val="0025593F"/>
    <w:rsid w:val="0097017A"/>
    <w:rsid w:val="00DE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0F809"/>
  <w15:chartTrackingRefBased/>
  <w15:docId w15:val="{D01402A0-E45B-488C-92E6-4564FD8E9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70F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DE70FC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DE70FC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DE70F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2023-03-17T09:21:00Z</dcterms:created>
  <dcterms:modified xsi:type="dcterms:W3CDTF">2023-03-17T09:32:00Z</dcterms:modified>
</cp:coreProperties>
</file>