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15F2" w14:textId="77777777" w:rsidR="00AF362A" w:rsidRDefault="00AF362A" w:rsidP="00AF362A">
      <w:pPr>
        <w:rPr>
          <w:rFonts w:asciiTheme="minorHAnsi" w:hAnsiTheme="minorHAnsi" w:cstheme="minorBidi"/>
          <w:lang w:eastAsia="en-US"/>
        </w:rPr>
      </w:pPr>
    </w:p>
    <w:p w14:paraId="4016A893" w14:textId="77777777" w:rsidR="00AF362A" w:rsidRDefault="00AF362A" w:rsidP="00AF362A">
      <w:pPr>
        <w:rPr>
          <w:rFonts w:asciiTheme="minorHAnsi" w:hAnsiTheme="minorHAnsi" w:cstheme="minorBidi"/>
          <w:lang w:eastAsia="en-US"/>
        </w:rPr>
      </w:pPr>
    </w:p>
    <w:p w14:paraId="404DEA11" w14:textId="77777777" w:rsidR="00AF362A" w:rsidRDefault="00AF362A" w:rsidP="00AF362A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XXXXXXXXXXXXXXXXXx</w:t>
      </w:r>
      <w:proofErr w:type="spellEnd"/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Sent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2, 2020 12:38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mc@mc.gov.pl; kontakt &lt;kontakt@kprm.gov.pl&gt;; kancelaria@mz.gov.pl; kontakt@mswia.gov.pl; Sekretariat@msz.gov.pl; biurorzecznika@brpo.gov.pl; listy@prezydent.pl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XXXXXXXXXXXXXXXXx</w:t>
      </w:r>
      <w:proofErr w:type="spellEnd"/>
      <w:r>
        <w:rPr>
          <w:rFonts w:eastAsia="Times New Roman"/>
        </w:rPr>
        <w:t xml:space="preserve"> - petycja w ramach "Głos Pracowników Transgranicznych"</w:t>
      </w:r>
    </w:p>
    <w:p w14:paraId="08195FC7" w14:textId="77777777" w:rsidR="00AF362A" w:rsidRDefault="00AF362A" w:rsidP="00AF362A"/>
    <w:p w14:paraId="507C015A" w14:textId="77777777" w:rsidR="00AF362A" w:rsidRDefault="00AF362A" w:rsidP="00AF362A">
      <w:pPr>
        <w:pStyle w:val="NormalnyWeb"/>
      </w:pPr>
      <w:r>
        <w:rPr>
          <w:rStyle w:val="Pogrubienie"/>
        </w:rPr>
        <w:t>                                                                   </w:t>
      </w:r>
      <w:r>
        <w:rPr>
          <w:rStyle w:val="Pogrubienie"/>
          <w:sz w:val="48"/>
          <w:szCs w:val="48"/>
        </w:rPr>
        <w:t>  PETYCJA</w:t>
      </w:r>
    </w:p>
    <w:p w14:paraId="404CAC0B" w14:textId="77777777" w:rsidR="00AF362A" w:rsidRDefault="00AF362A" w:rsidP="00AF362A">
      <w:pPr>
        <w:pStyle w:val="Nagwek1"/>
        <w:spacing w:before="525" w:beforeAutospacing="0" w:after="900" w:afterAutospacing="0"/>
        <w:jc w:val="center"/>
        <w:rPr>
          <w:rFonts w:ascii="Helvetica" w:eastAsiaTheme="minorHAnsi" w:hAnsi="Helvetica" w:cs="Helvetica"/>
          <w:color w:val="363135"/>
          <w:spacing w:val="6"/>
        </w:rPr>
      </w:pPr>
      <w:r>
        <w:rPr>
          <w:rFonts w:ascii="Helvetica" w:eastAsiaTheme="minorHAnsi" w:hAnsi="Helvetica" w:cs="Helvetica"/>
          <w:color w:val="363135"/>
          <w:spacing w:val="6"/>
        </w:rPr>
        <w:t>Przywrócenie ruchu na granicy polsko-czeskiej dla pracowników transgranicznych</w:t>
      </w:r>
    </w:p>
    <w:p w14:paraId="5870ED5F" w14:textId="77777777" w:rsidR="00AF362A" w:rsidRDefault="00AF362A" w:rsidP="00AF362A">
      <w:pPr>
        <w:pStyle w:val="NormalnyWeb"/>
      </w:pPr>
      <w:r>
        <w:rPr>
          <w:rStyle w:val="Pogrubienie"/>
        </w:rPr>
        <w:t>XXXXXXXXXXXXXXX w ramach inicjatywy "Głos Pracowników Transgranicznych (CZECHY)"</w:t>
      </w:r>
    </w:p>
    <w:p w14:paraId="7F4F4B5F" w14:textId="77777777" w:rsidR="00AF362A" w:rsidRDefault="00AF362A" w:rsidP="00AF362A">
      <w:pPr>
        <w:pStyle w:val="NormalnyWeb"/>
      </w:pPr>
      <w:r>
        <w:rPr>
          <w:rStyle w:val="Pogrubienie"/>
        </w:rPr>
        <w:t xml:space="preserve">Wodzisław Śląski, </w:t>
      </w:r>
      <w:proofErr w:type="spellStart"/>
      <w:r>
        <w:rPr>
          <w:rStyle w:val="Pogrubienie"/>
        </w:rPr>
        <w:t>XXXXXXXXXXXXXXXXXXXXXXXXXXxxx</w:t>
      </w:r>
      <w:proofErr w:type="spellEnd"/>
    </w:p>
    <w:p w14:paraId="200B7100" w14:textId="77777777" w:rsidR="00AF362A" w:rsidRDefault="00AF362A" w:rsidP="00AF362A">
      <w:pPr>
        <w:pStyle w:val="NormalnyWeb"/>
      </w:pPr>
      <w:r>
        <w:t> </w:t>
      </w:r>
    </w:p>
    <w:p w14:paraId="71FADFA5" w14:textId="77777777" w:rsidR="00AF362A" w:rsidRDefault="00AF362A" w:rsidP="00AF362A">
      <w:pPr>
        <w:pStyle w:val="NormalnyWeb"/>
      </w:pPr>
      <w:r>
        <w:t>Pragniemy nakreślić nasz problem dlatego wysyłam petycje zaadresowaną do</w:t>
      </w:r>
    </w:p>
    <w:p w14:paraId="4062A431" w14:textId="77777777" w:rsidR="00AF362A" w:rsidRDefault="00AF362A" w:rsidP="00AF362A">
      <w:pPr>
        <w:pStyle w:val="NormalnyWeb"/>
      </w:pPr>
      <w:r>
        <w:rPr>
          <w:rStyle w:val="Pogrubienie"/>
        </w:rPr>
        <w:t>Pana Prezesa Rady Ministrów Mateusza Morawieckiego </w:t>
      </w:r>
    </w:p>
    <w:p w14:paraId="2341D155" w14:textId="77777777" w:rsidR="00AF362A" w:rsidRDefault="00AF362A" w:rsidP="00AF362A">
      <w:pPr>
        <w:pStyle w:val="NormalnyWeb"/>
      </w:pPr>
      <w:r>
        <w:t>W załączniku wysyłam także zebrane do tej pory podpisy, to blisko 4000 podpisów w zbiórce która nie trwa nawet 24 godzin.</w:t>
      </w:r>
    </w:p>
    <w:p w14:paraId="2F086214" w14:textId="77777777" w:rsidR="00AF362A" w:rsidRDefault="00AF362A" w:rsidP="00AF362A">
      <w:pPr>
        <w:pStyle w:val="NormalnyWeb"/>
      </w:pPr>
    </w:p>
    <w:p w14:paraId="6FA75595" w14:textId="77777777" w:rsidR="00AF362A" w:rsidRDefault="00AF362A" w:rsidP="00AF362A">
      <w:pPr>
        <w:pStyle w:val="NormalnyWeb"/>
      </w:pPr>
      <w:r>
        <w:t>Informuje, że zbiórka podpisów nie została ukończona - wiem jednak jak ważna jest to sprawa dla wielu Rodaków miejscowości przygranicznych, dlatego moim obowiązkiem jest wczesne poinformowanie Rządu o sprawie która z godziny na godzinę nabiera tempa.</w:t>
      </w:r>
    </w:p>
    <w:p w14:paraId="018B1770" w14:textId="77777777" w:rsidR="00AF362A" w:rsidRDefault="00AF362A" w:rsidP="00AF362A">
      <w:pPr>
        <w:pStyle w:val="NormalnyWeb"/>
      </w:pPr>
      <w:r>
        <w:t> </w:t>
      </w:r>
    </w:p>
    <w:p w14:paraId="500EE327" w14:textId="77777777" w:rsidR="00AF362A" w:rsidRDefault="00AF362A" w:rsidP="00AF362A">
      <w:pPr>
        <w:pStyle w:val="NormalnyWeb"/>
      </w:pPr>
      <w:r>
        <w:t>Z poważaniem,</w:t>
      </w:r>
    </w:p>
    <w:p w14:paraId="662D233D" w14:textId="77777777" w:rsidR="00AF362A" w:rsidRDefault="00AF362A" w:rsidP="00AF362A">
      <w:pPr>
        <w:pStyle w:val="NormalnyWeb"/>
      </w:pPr>
      <w:r>
        <w:t>-</w:t>
      </w:r>
      <w:proofErr w:type="spellStart"/>
      <w:r>
        <w:t>XXXXXXXXXXXXXXXXXXXx</w:t>
      </w:r>
      <w:proofErr w:type="spellEnd"/>
      <w:r>
        <w:t>, Administrator Inicjatywy "Głos Pracowników Transgranicznych(CZECHY)"</w:t>
      </w:r>
      <w:bookmarkEnd w:id="0"/>
    </w:p>
    <w:p w14:paraId="185766D0" w14:textId="77777777" w:rsidR="0067782F" w:rsidRDefault="0067782F"/>
    <w:sectPr w:rsidR="0067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2A"/>
    <w:rsid w:val="0067782F"/>
    <w:rsid w:val="00A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E29A"/>
  <w15:chartTrackingRefBased/>
  <w15:docId w15:val="{D45C0F8A-D0C7-4135-B517-D62A901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62A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F362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62A"/>
    <w:rPr>
      <w:rFonts w:ascii="Calibri" w:eastAsia="Times New Roman" w:hAnsi="Calibri" w:cs="Calibri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F362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3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Wójcicka Katarzyna</dc:creator>
  <cp:keywords/>
  <dc:description/>
  <cp:lastModifiedBy>Wójcicka Katarzyna</cp:lastModifiedBy>
  <cp:revision>1</cp:revision>
  <dcterms:created xsi:type="dcterms:W3CDTF">2021-05-28T10:16:00Z</dcterms:created>
  <dcterms:modified xsi:type="dcterms:W3CDTF">2021-05-28T10:18:00Z</dcterms:modified>
</cp:coreProperties>
</file>