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3EBB" w14:textId="3635B1DF" w:rsidR="00C24791" w:rsidRPr="001F327B" w:rsidRDefault="002D5199" w:rsidP="008B71EA">
      <w:pPr>
        <w:spacing w:line="276" w:lineRule="auto"/>
        <w:jc w:val="center"/>
        <w:rPr>
          <w:rFonts w:cstheme="minorHAnsi"/>
          <w:b/>
          <w:bCs/>
          <w:sz w:val="32"/>
          <w:szCs w:val="32"/>
        </w:rPr>
      </w:pPr>
      <w:r w:rsidRPr="001F327B">
        <w:rPr>
          <w:rFonts w:cstheme="minorHAnsi"/>
          <w:b/>
          <w:bCs/>
          <w:sz w:val="32"/>
          <w:szCs w:val="32"/>
        </w:rPr>
        <w:t>Opis przedmiotu zamówienia</w:t>
      </w:r>
    </w:p>
    <w:p w14:paraId="4622F453" w14:textId="77777777" w:rsidR="002D5199" w:rsidRPr="00DE2A44" w:rsidRDefault="002D5199" w:rsidP="008B71EA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F1B8160" w14:textId="6E5DBF5B" w:rsidR="00C24791" w:rsidRPr="00DE2A44" w:rsidRDefault="00AD1969" w:rsidP="008B71EA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Okoliczności realizacji </w:t>
      </w:r>
      <w:r w:rsidR="00C24791" w:rsidRPr="00DE2A44">
        <w:rPr>
          <w:rFonts w:cstheme="minorHAnsi"/>
          <w:b/>
          <w:bCs/>
          <w:sz w:val="24"/>
          <w:szCs w:val="24"/>
        </w:rPr>
        <w:t>zamówienia:</w:t>
      </w:r>
    </w:p>
    <w:p w14:paraId="0A66EDBC" w14:textId="112D2834" w:rsidR="00FC7631" w:rsidRDefault="00FC7631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Ministerstwo Sprawiedliwości oraz </w:t>
      </w:r>
      <w:r w:rsidRPr="00AD1969">
        <w:rPr>
          <w:rFonts w:cstheme="minorHAnsi"/>
          <w:sz w:val="24"/>
          <w:szCs w:val="24"/>
        </w:rPr>
        <w:t>Fundusz Narodów Zjednoczonych na Rzecz Dzieci (dalej: „UNICEF”)</w:t>
      </w:r>
      <w:r w:rsidR="00987723">
        <w:rPr>
          <w:rFonts w:cstheme="minorHAnsi"/>
          <w:sz w:val="24"/>
          <w:szCs w:val="24"/>
        </w:rPr>
        <w:t xml:space="preserve"> zawar</w:t>
      </w:r>
      <w:r w:rsidR="00B8693A">
        <w:rPr>
          <w:rFonts w:cstheme="minorHAnsi"/>
          <w:sz w:val="24"/>
          <w:szCs w:val="24"/>
        </w:rPr>
        <w:t>li</w:t>
      </w:r>
      <w:r w:rsidR="00987723">
        <w:rPr>
          <w:rFonts w:cstheme="minorHAnsi"/>
          <w:sz w:val="24"/>
          <w:szCs w:val="24"/>
        </w:rPr>
        <w:t xml:space="preserve"> porozumienie mające na celu</w:t>
      </w:r>
      <w:r w:rsidR="009B257C">
        <w:rPr>
          <w:rFonts w:cstheme="minorHAnsi"/>
          <w:sz w:val="24"/>
          <w:szCs w:val="24"/>
        </w:rPr>
        <w:t xml:space="preserve"> </w:t>
      </w:r>
      <w:r w:rsidR="00987723" w:rsidRPr="00987723">
        <w:rPr>
          <w:rFonts w:cstheme="minorHAnsi"/>
          <w:sz w:val="24"/>
          <w:szCs w:val="24"/>
        </w:rPr>
        <w:t xml:space="preserve">wsparcie krajowego systemu </w:t>
      </w:r>
      <w:r w:rsidR="00B8693A">
        <w:rPr>
          <w:rFonts w:cstheme="minorHAnsi"/>
          <w:sz w:val="24"/>
          <w:szCs w:val="24"/>
        </w:rPr>
        <w:t>w</w:t>
      </w:r>
      <w:r w:rsidR="00987723" w:rsidRPr="00987723">
        <w:rPr>
          <w:rFonts w:cstheme="minorHAnsi"/>
          <w:sz w:val="24"/>
          <w:szCs w:val="24"/>
        </w:rPr>
        <w:t xml:space="preserve">ymiaru </w:t>
      </w:r>
      <w:r w:rsidR="00B8693A">
        <w:rPr>
          <w:rFonts w:cstheme="minorHAnsi"/>
          <w:sz w:val="24"/>
          <w:szCs w:val="24"/>
        </w:rPr>
        <w:t>s</w:t>
      </w:r>
      <w:r w:rsidR="00987723" w:rsidRPr="00987723">
        <w:rPr>
          <w:rFonts w:cstheme="minorHAnsi"/>
          <w:sz w:val="24"/>
          <w:szCs w:val="24"/>
        </w:rPr>
        <w:t>prawiedliwości</w:t>
      </w:r>
      <w:r w:rsidR="0022075A">
        <w:rPr>
          <w:rFonts w:cstheme="minorHAnsi"/>
          <w:sz w:val="24"/>
          <w:szCs w:val="24"/>
        </w:rPr>
        <w:t>,</w:t>
      </w:r>
      <w:r w:rsidR="00987723" w:rsidRPr="00987723">
        <w:rPr>
          <w:rFonts w:cstheme="minorHAnsi"/>
          <w:sz w:val="24"/>
          <w:szCs w:val="24"/>
        </w:rPr>
        <w:t xml:space="preserve"> zgodnie z zasadami sprawiedliwości nakierowanej na dobro dziecka w celu zagwarantowania małoletnim</w:t>
      </w:r>
      <w:r w:rsidR="00987723">
        <w:rPr>
          <w:rFonts w:cstheme="minorHAnsi"/>
          <w:sz w:val="24"/>
          <w:szCs w:val="24"/>
        </w:rPr>
        <w:t xml:space="preserve"> </w:t>
      </w:r>
      <w:r w:rsidR="00987723" w:rsidRPr="00987723">
        <w:rPr>
          <w:rFonts w:cstheme="minorHAnsi"/>
          <w:sz w:val="24"/>
          <w:szCs w:val="24"/>
        </w:rPr>
        <w:t>w Polsce, w tym małoletnim uchodźcom z Ukrainy</w:t>
      </w:r>
      <w:r w:rsidR="0022075A">
        <w:rPr>
          <w:rFonts w:cstheme="minorHAnsi"/>
          <w:sz w:val="24"/>
          <w:szCs w:val="24"/>
        </w:rPr>
        <w:t>,</w:t>
      </w:r>
      <w:r w:rsidR="00987723" w:rsidRPr="00987723">
        <w:rPr>
          <w:rFonts w:cstheme="minorHAnsi"/>
          <w:sz w:val="24"/>
          <w:szCs w:val="24"/>
        </w:rPr>
        <w:t xml:space="preserve"> dostępu do wymiaru sprawiedliwości opartego na </w:t>
      </w:r>
      <w:r w:rsidR="00B8693A">
        <w:rPr>
          <w:rFonts w:cstheme="minorHAnsi"/>
          <w:sz w:val="24"/>
          <w:szCs w:val="24"/>
        </w:rPr>
        <w:t xml:space="preserve">realizacji </w:t>
      </w:r>
      <w:r w:rsidR="00987723" w:rsidRPr="00987723">
        <w:rPr>
          <w:rFonts w:cstheme="minorHAnsi"/>
          <w:sz w:val="24"/>
          <w:szCs w:val="24"/>
        </w:rPr>
        <w:t>praw</w:t>
      </w:r>
      <w:r w:rsidR="00D177DC">
        <w:rPr>
          <w:rFonts w:cstheme="minorHAnsi"/>
          <w:sz w:val="24"/>
          <w:szCs w:val="24"/>
        </w:rPr>
        <w:t>ac</w:t>
      </w:r>
      <w:r w:rsidR="00987723" w:rsidRPr="00987723">
        <w:rPr>
          <w:rFonts w:cstheme="minorHAnsi"/>
          <w:sz w:val="24"/>
          <w:szCs w:val="24"/>
        </w:rPr>
        <w:t>h dziecka.</w:t>
      </w:r>
    </w:p>
    <w:p w14:paraId="3E7EEE8B" w14:textId="1ED4E440" w:rsidR="00C24791" w:rsidRPr="00987723" w:rsidRDefault="00987723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ramach </w:t>
      </w:r>
      <w:r w:rsidR="007C7289">
        <w:rPr>
          <w:rFonts w:cstheme="minorHAnsi"/>
          <w:sz w:val="24"/>
          <w:szCs w:val="24"/>
        </w:rPr>
        <w:t>wyżej wymienionego</w:t>
      </w:r>
      <w:r>
        <w:rPr>
          <w:rFonts w:cstheme="minorHAnsi"/>
          <w:sz w:val="24"/>
          <w:szCs w:val="24"/>
        </w:rPr>
        <w:t xml:space="preserve"> porozumienia realizowane jest</w:t>
      </w:r>
      <w:r w:rsidR="0022075A">
        <w:rPr>
          <w:rFonts w:cstheme="minorHAnsi"/>
          <w:sz w:val="24"/>
          <w:szCs w:val="24"/>
        </w:rPr>
        <w:t xml:space="preserve"> m.in.</w:t>
      </w:r>
      <w:r>
        <w:rPr>
          <w:rFonts w:cstheme="minorHAnsi"/>
          <w:sz w:val="24"/>
          <w:szCs w:val="24"/>
        </w:rPr>
        <w:t xml:space="preserve"> działanie </w:t>
      </w:r>
      <w:r w:rsidR="00CD7633">
        <w:rPr>
          <w:rFonts w:cstheme="minorHAnsi"/>
          <w:sz w:val="24"/>
          <w:szCs w:val="24"/>
        </w:rPr>
        <w:t>1.2</w:t>
      </w:r>
      <w:r w:rsidR="007C728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obejmujące przedmiot </w:t>
      </w:r>
      <w:r w:rsidR="007C7289">
        <w:rPr>
          <w:rFonts w:cstheme="minorHAnsi"/>
          <w:sz w:val="24"/>
          <w:szCs w:val="24"/>
        </w:rPr>
        <w:t>niniejszego</w:t>
      </w:r>
      <w:r>
        <w:rPr>
          <w:rFonts w:cstheme="minorHAnsi"/>
          <w:sz w:val="24"/>
          <w:szCs w:val="24"/>
        </w:rPr>
        <w:t xml:space="preserve"> zamówienia. </w:t>
      </w:r>
    </w:p>
    <w:p w14:paraId="7BCCD7BC" w14:textId="77777777" w:rsidR="00DE2A44" w:rsidRPr="00DE2A44" w:rsidRDefault="00DE2A44" w:rsidP="008B71EA">
      <w:pPr>
        <w:pStyle w:val="Akapitzlist"/>
        <w:spacing w:line="276" w:lineRule="auto"/>
        <w:ind w:left="792"/>
        <w:jc w:val="both"/>
        <w:rPr>
          <w:rFonts w:cstheme="minorHAnsi"/>
          <w:sz w:val="24"/>
          <w:szCs w:val="24"/>
        </w:rPr>
      </w:pPr>
    </w:p>
    <w:p w14:paraId="0C3A2867" w14:textId="58406489" w:rsidR="00C24791" w:rsidRPr="00DE2A44" w:rsidRDefault="00C24791" w:rsidP="008B71EA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DE2A44">
        <w:rPr>
          <w:rFonts w:cstheme="minorHAnsi"/>
          <w:b/>
          <w:bCs/>
          <w:sz w:val="24"/>
          <w:szCs w:val="24"/>
        </w:rPr>
        <w:t>Cel zamówienia</w:t>
      </w:r>
    </w:p>
    <w:p w14:paraId="395DCE7C" w14:textId="6B836F37" w:rsidR="00E20CC9" w:rsidRDefault="00DE2A44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 xml:space="preserve">Celem </w:t>
      </w:r>
      <w:r w:rsidR="00AD1969">
        <w:rPr>
          <w:rFonts w:cstheme="minorHAnsi"/>
          <w:sz w:val="24"/>
          <w:szCs w:val="24"/>
        </w:rPr>
        <w:t>zamówienia</w:t>
      </w:r>
      <w:r w:rsidRPr="00DE2A44">
        <w:rPr>
          <w:rFonts w:cstheme="minorHAnsi"/>
          <w:sz w:val="24"/>
          <w:szCs w:val="24"/>
        </w:rPr>
        <w:t xml:space="preserve"> jest </w:t>
      </w:r>
      <w:r w:rsidR="00AD1969">
        <w:rPr>
          <w:rFonts w:cstheme="minorHAnsi"/>
          <w:sz w:val="24"/>
          <w:szCs w:val="24"/>
        </w:rPr>
        <w:t xml:space="preserve">wypracowanie i </w:t>
      </w:r>
      <w:r w:rsidRPr="00DE2A44">
        <w:rPr>
          <w:rFonts w:cstheme="minorHAnsi"/>
          <w:sz w:val="24"/>
          <w:szCs w:val="24"/>
        </w:rPr>
        <w:t xml:space="preserve">zapewnienie jednolitego procesu obsługi </w:t>
      </w:r>
      <w:r w:rsidR="00AD1969">
        <w:rPr>
          <w:rFonts w:cstheme="minorHAnsi"/>
          <w:sz w:val="24"/>
          <w:szCs w:val="24"/>
        </w:rPr>
        <w:t>w punktach nieodpłatnej pomocy prawnej</w:t>
      </w:r>
      <w:r w:rsidRPr="00DE2A44">
        <w:rPr>
          <w:rFonts w:cstheme="minorHAnsi"/>
          <w:sz w:val="24"/>
          <w:szCs w:val="24"/>
        </w:rPr>
        <w:t>, dostosowanego do wieku oraz jednolitego minimalnego zakresu merytorycznego udzielanego wsparcia, szczególnie w obrębie sposobu obsługi, zakresu pomocy i podstawowego zakresu treści porady</w:t>
      </w:r>
      <w:r w:rsidR="00AD1969">
        <w:rPr>
          <w:rFonts w:cstheme="minorHAnsi"/>
          <w:sz w:val="24"/>
          <w:szCs w:val="24"/>
        </w:rPr>
        <w:t xml:space="preserve">, dla osób poniżej 18 roku życia. </w:t>
      </w:r>
      <w:r w:rsidR="00297531">
        <w:rPr>
          <w:rFonts w:cstheme="minorHAnsi"/>
          <w:sz w:val="24"/>
          <w:szCs w:val="24"/>
        </w:rPr>
        <w:t>Standardy powinny</w:t>
      </w:r>
      <w:r w:rsidR="00297531" w:rsidRPr="00297531">
        <w:rPr>
          <w:rFonts w:cstheme="minorHAnsi"/>
          <w:sz w:val="24"/>
          <w:szCs w:val="24"/>
        </w:rPr>
        <w:t xml:space="preserve"> zawierać zbiór informacji niezbędnych w obszarze rozwiązywania problemów prawnych osób poniżej 18 roku życia.</w:t>
      </w:r>
    </w:p>
    <w:p w14:paraId="6B77DEE7" w14:textId="5726260F" w:rsidR="00DE2A44" w:rsidRDefault="00297531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97531">
        <w:rPr>
          <w:rFonts w:cstheme="minorHAnsi"/>
          <w:sz w:val="24"/>
          <w:szCs w:val="24"/>
        </w:rPr>
        <w:t>Celem zamówienia jest również aktualizacja i uzupełnienie wiedzy oraz umiejętności wykonawc</w:t>
      </w:r>
      <w:r w:rsidR="00B8693A">
        <w:rPr>
          <w:rFonts w:cstheme="minorHAnsi"/>
          <w:sz w:val="24"/>
          <w:szCs w:val="24"/>
        </w:rPr>
        <w:t>ów</w:t>
      </w:r>
      <w:r w:rsidRPr="00297531">
        <w:rPr>
          <w:rFonts w:cstheme="minorHAnsi"/>
          <w:sz w:val="24"/>
          <w:szCs w:val="24"/>
        </w:rPr>
        <w:t xml:space="preserve"> (podmiotów) realizujących usługi w ramach nieodpłatnej pomocy prawnej</w:t>
      </w:r>
      <w:r w:rsidR="00AA4CD1">
        <w:rPr>
          <w:rFonts w:cstheme="minorHAnsi"/>
          <w:sz w:val="24"/>
          <w:szCs w:val="24"/>
        </w:rPr>
        <w:t xml:space="preserve"> </w:t>
      </w:r>
      <w:r w:rsidRPr="00297531">
        <w:rPr>
          <w:rFonts w:cstheme="minorHAnsi"/>
          <w:sz w:val="24"/>
          <w:szCs w:val="24"/>
        </w:rPr>
        <w:t>dla osób poniżej 18 roku życia.</w:t>
      </w:r>
    </w:p>
    <w:p w14:paraId="4B1C2A2F" w14:textId="693612D0" w:rsidR="00297531" w:rsidRPr="00297531" w:rsidRDefault="00297531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97531">
        <w:rPr>
          <w:rFonts w:cstheme="minorHAnsi"/>
          <w:sz w:val="24"/>
          <w:szCs w:val="24"/>
        </w:rPr>
        <w:t>Kod i nazwa według Wspólnego Słow</w:t>
      </w:r>
      <w:r w:rsidR="003A20CD">
        <w:rPr>
          <w:rFonts w:cstheme="minorHAnsi"/>
          <w:sz w:val="24"/>
          <w:szCs w:val="24"/>
        </w:rPr>
        <w:t>ni</w:t>
      </w:r>
      <w:r w:rsidRPr="00297531">
        <w:rPr>
          <w:rFonts w:cstheme="minorHAnsi"/>
          <w:sz w:val="24"/>
          <w:szCs w:val="24"/>
        </w:rPr>
        <w:t>ka Zamówień (CPV)</w:t>
      </w:r>
    </w:p>
    <w:p w14:paraId="128B37ED" w14:textId="27D28F19" w:rsidR="00297531" w:rsidRPr="00297531" w:rsidRDefault="00297531" w:rsidP="008B71EA">
      <w:pPr>
        <w:pStyle w:val="Akapitzlist"/>
        <w:numPr>
          <w:ilvl w:val="3"/>
          <w:numId w:val="10"/>
        </w:numPr>
        <w:spacing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297531">
        <w:rPr>
          <w:rFonts w:cstheme="minorHAnsi"/>
          <w:sz w:val="24"/>
          <w:szCs w:val="24"/>
        </w:rPr>
        <w:t>79111000-8 Usługi w zakresie doradztwa prawnego i reprezentacji prawnej</w:t>
      </w:r>
      <w:r w:rsidR="00D177DC">
        <w:rPr>
          <w:rFonts w:cstheme="minorHAnsi"/>
          <w:sz w:val="24"/>
          <w:szCs w:val="24"/>
        </w:rPr>
        <w:t>;</w:t>
      </w:r>
    </w:p>
    <w:p w14:paraId="1BAFE5F9" w14:textId="53C874FE" w:rsidR="0022075A" w:rsidRDefault="00297531" w:rsidP="0022075A">
      <w:pPr>
        <w:pStyle w:val="Akapitzlist"/>
        <w:numPr>
          <w:ilvl w:val="3"/>
          <w:numId w:val="10"/>
        </w:numPr>
        <w:spacing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297531">
        <w:rPr>
          <w:rFonts w:cstheme="minorHAnsi"/>
          <w:sz w:val="24"/>
          <w:szCs w:val="24"/>
        </w:rPr>
        <w:t>79342320-2 Usługi w zakresie obsługi klientów</w:t>
      </w:r>
      <w:r w:rsidR="00D177DC">
        <w:rPr>
          <w:rFonts w:cstheme="minorHAnsi"/>
          <w:sz w:val="24"/>
          <w:szCs w:val="24"/>
        </w:rPr>
        <w:t>;</w:t>
      </w:r>
    </w:p>
    <w:p w14:paraId="2105FBB3" w14:textId="4C3D15FB" w:rsidR="0022075A" w:rsidRPr="0022075A" w:rsidRDefault="0022075A" w:rsidP="0022075A">
      <w:pPr>
        <w:pStyle w:val="Akapitzlist"/>
        <w:numPr>
          <w:ilvl w:val="3"/>
          <w:numId w:val="10"/>
        </w:numPr>
        <w:spacing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22075A">
        <w:rPr>
          <w:rFonts w:cstheme="minorHAnsi"/>
          <w:sz w:val="24"/>
          <w:szCs w:val="24"/>
        </w:rPr>
        <w:t>80510000-2</w:t>
      </w:r>
      <w:r>
        <w:rPr>
          <w:rFonts w:cstheme="minorHAnsi"/>
          <w:sz w:val="24"/>
          <w:szCs w:val="24"/>
        </w:rPr>
        <w:t xml:space="preserve"> </w:t>
      </w:r>
      <w:r w:rsidRPr="0022075A">
        <w:rPr>
          <w:rFonts w:cstheme="minorHAnsi"/>
          <w:sz w:val="24"/>
          <w:szCs w:val="24"/>
        </w:rPr>
        <w:t>Usługi szkolenia specjalistycznego</w:t>
      </w:r>
      <w:r w:rsidR="00D177DC">
        <w:rPr>
          <w:rFonts w:cstheme="minorHAnsi"/>
          <w:sz w:val="24"/>
          <w:szCs w:val="24"/>
        </w:rPr>
        <w:t>.</w:t>
      </w:r>
    </w:p>
    <w:p w14:paraId="166B1F28" w14:textId="77777777" w:rsidR="00297531" w:rsidRPr="00297531" w:rsidRDefault="00297531" w:rsidP="008B71EA">
      <w:pPr>
        <w:pStyle w:val="Akapitzlist"/>
        <w:spacing w:line="276" w:lineRule="auto"/>
        <w:ind w:left="1276"/>
        <w:jc w:val="both"/>
        <w:rPr>
          <w:rFonts w:cstheme="minorHAnsi"/>
          <w:sz w:val="24"/>
          <w:szCs w:val="24"/>
        </w:rPr>
      </w:pPr>
    </w:p>
    <w:p w14:paraId="290BC6B3" w14:textId="3CF7A419" w:rsidR="00C24791" w:rsidRPr="00DE2A44" w:rsidRDefault="00C24791" w:rsidP="008B71EA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DE2A44">
        <w:rPr>
          <w:rFonts w:cstheme="minorHAnsi"/>
          <w:b/>
          <w:bCs/>
          <w:sz w:val="24"/>
          <w:szCs w:val="24"/>
        </w:rPr>
        <w:t>Przedmiot zamówienia obejmuje</w:t>
      </w:r>
      <w:r w:rsidR="003F720A">
        <w:rPr>
          <w:rFonts w:cstheme="minorHAnsi"/>
          <w:b/>
          <w:bCs/>
          <w:sz w:val="24"/>
          <w:szCs w:val="24"/>
        </w:rPr>
        <w:t xml:space="preserve"> wykonanie na rzecz Zamawiającego następujących usług</w:t>
      </w:r>
      <w:r w:rsidRPr="00DE2A44">
        <w:rPr>
          <w:rFonts w:cstheme="minorHAnsi"/>
          <w:b/>
          <w:bCs/>
          <w:sz w:val="24"/>
          <w:szCs w:val="24"/>
        </w:rPr>
        <w:t>:</w:t>
      </w:r>
    </w:p>
    <w:p w14:paraId="2D60CFD9" w14:textId="5B44650B" w:rsidR="00C24791" w:rsidRPr="00DE2A44" w:rsidRDefault="003F720A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Opracowanie</w:t>
      </w:r>
      <w:r w:rsidR="00C24791" w:rsidRPr="00DE2A44">
        <w:rPr>
          <w:rFonts w:cstheme="minorHAnsi"/>
          <w:sz w:val="24"/>
          <w:szCs w:val="24"/>
        </w:rPr>
        <w:t xml:space="preserve"> standardów obsługi prawnej osób poniżej 18 roku życia (dalej: „Standardy”) dla wykonawców</w:t>
      </w:r>
      <w:r>
        <w:rPr>
          <w:rFonts w:cstheme="minorHAnsi"/>
          <w:sz w:val="24"/>
          <w:szCs w:val="24"/>
        </w:rPr>
        <w:t xml:space="preserve"> (podmiotów)</w:t>
      </w:r>
      <w:r w:rsidR="00C24791" w:rsidRPr="00DE2A44">
        <w:rPr>
          <w:rFonts w:cstheme="minorHAnsi"/>
          <w:sz w:val="24"/>
          <w:szCs w:val="24"/>
        </w:rPr>
        <w:t xml:space="preserve"> udzielających pomocy prawnej w punktach funkcjonujących na podstawie ustawy z dnia 5 sierpnia 2015 r. o nieodpłatnej pomocy prawnej, nieodpłatnym poradnictwie obywatelskim oraz edukacji prawnej (Dz. U. z 2021 r. poz. 945);</w:t>
      </w:r>
    </w:p>
    <w:p w14:paraId="76129591" w14:textId="778454BE" w:rsidR="00C24791" w:rsidRPr="00DE2A44" w:rsidRDefault="00DE2A44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bookmarkStart w:id="0" w:name="_Hlk131763015"/>
      <w:r w:rsidRPr="00DE2A44">
        <w:rPr>
          <w:rFonts w:cstheme="minorHAnsi"/>
          <w:sz w:val="24"/>
          <w:szCs w:val="24"/>
        </w:rPr>
        <w:t>O</w:t>
      </w:r>
      <w:r w:rsidR="00C24791" w:rsidRPr="00DE2A44">
        <w:rPr>
          <w:rFonts w:cstheme="minorHAnsi"/>
          <w:sz w:val="24"/>
          <w:szCs w:val="24"/>
        </w:rPr>
        <w:t>pracowywanie program</w:t>
      </w:r>
      <w:r w:rsidRPr="00DE2A44">
        <w:rPr>
          <w:rFonts w:cstheme="minorHAnsi"/>
          <w:sz w:val="24"/>
          <w:szCs w:val="24"/>
        </w:rPr>
        <w:t>u</w:t>
      </w:r>
      <w:r w:rsidR="00C24791" w:rsidRPr="00DE2A44">
        <w:rPr>
          <w:rFonts w:cstheme="minorHAnsi"/>
          <w:sz w:val="24"/>
          <w:szCs w:val="24"/>
        </w:rPr>
        <w:t xml:space="preserve"> szkole</w:t>
      </w:r>
      <w:r w:rsidRPr="00DE2A44">
        <w:rPr>
          <w:rFonts w:cstheme="minorHAnsi"/>
          <w:sz w:val="24"/>
          <w:szCs w:val="24"/>
        </w:rPr>
        <w:t>nia</w:t>
      </w:r>
      <w:r w:rsidR="00C24791" w:rsidRPr="00DE2A44">
        <w:rPr>
          <w:rFonts w:cstheme="minorHAnsi"/>
          <w:sz w:val="24"/>
          <w:szCs w:val="24"/>
        </w:rPr>
        <w:t>, konspektu szkolenia oraz materiałów szkoleniowych dla dwudniowego szkolenia w zakresie standardów obsługi osób poniżej 18 roku życia dla wykonawców</w:t>
      </w:r>
      <w:r w:rsidR="003F720A">
        <w:rPr>
          <w:rFonts w:cstheme="minorHAnsi"/>
          <w:sz w:val="24"/>
          <w:szCs w:val="24"/>
        </w:rPr>
        <w:t xml:space="preserve"> (podmiotów)</w:t>
      </w:r>
      <w:r w:rsidR="00C24791" w:rsidRPr="00DE2A44">
        <w:rPr>
          <w:rFonts w:cstheme="minorHAnsi"/>
          <w:sz w:val="24"/>
          <w:szCs w:val="24"/>
        </w:rPr>
        <w:t xml:space="preserve"> udzielających pomocy prawnej </w:t>
      </w:r>
      <w:r w:rsidR="00C24791" w:rsidRPr="00DE2A44">
        <w:rPr>
          <w:rFonts w:cstheme="minorHAnsi"/>
          <w:sz w:val="24"/>
          <w:szCs w:val="24"/>
        </w:rPr>
        <w:lastRenderedPageBreak/>
        <w:t>w punktach funkcjonujących na podstawie ustawy z dnia 5 sierpnia 2015 r. o nieodpłatnej pomocy prawnej, nieodpłatnym poradnictwie obywatelskim oraz edukacji prawnej (Dz. U. z 2021 r. poz. 945)</w:t>
      </w:r>
      <w:r w:rsidR="00E20CC9" w:rsidRPr="00DE2A44">
        <w:rPr>
          <w:rFonts w:cstheme="minorHAnsi"/>
          <w:sz w:val="24"/>
          <w:szCs w:val="24"/>
        </w:rPr>
        <w:t xml:space="preserve"> (dalej</w:t>
      </w:r>
      <w:r w:rsidRPr="00DE2A44">
        <w:rPr>
          <w:rFonts w:cstheme="minorHAnsi"/>
          <w:sz w:val="24"/>
          <w:szCs w:val="24"/>
        </w:rPr>
        <w:t>: „M</w:t>
      </w:r>
      <w:r w:rsidR="00E20CC9" w:rsidRPr="00DE2A44">
        <w:rPr>
          <w:rFonts w:cstheme="minorHAnsi"/>
          <w:sz w:val="24"/>
          <w:szCs w:val="24"/>
        </w:rPr>
        <w:t>ateriały szkoleniowe</w:t>
      </w:r>
      <w:r w:rsidRPr="00DE2A44">
        <w:rPr>
          <w:rFonts w:cstheme="minorHAnsi"/>
          <w:sz w:val="24"/>
          <w:szCs w:val="24"/>
        </w:rPr>
        <w:t>”</w:t>
      </w:r>
      <w:r w:rsidR="00E20CC9" w:rsidRPr="00DE2A44">
        <w:rPr>
          <w:rFonts w:cstheme="minorHAnsi"/>
          <w:sz w:val="24"/>
          <w:szCs w:val="24"/>
        </w:rPr>
        <w:t>)</w:t>
      </w:r>
      <w:r w:rsidRPr="00DE2A44">
        <w:rPr>
          <w:rFonts w:cstheme="minorHAnsi"/>
          <w:sz w:val="24"/>
          <w:szCs w:val="24"/>
        </w:rPr>
        <w:t>;</w:t>
      </w:r>
    </w:p>
    <w:p w14:paraId="7E45ED77" w14:textId="0994A8E9" w:rsidR="00297531" w:rsidRDefault="008B71EA" w:rsidP="0028189B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bookmarkStart w:id="1" w:name="_Hlk132360958"/>
      <w:bookmarkEnd w:id="0"/>
      <w:r w:rsidRPr="008B71EA">
        <w:rPr>
          <w:rFonts w:cstheme="minorHAnsi"/>
          <w:sz w:val="24"/>
          <w:szCs w:val="24"/>
        </w:rPr>
        <w:t xml:space="preserve">Przeprowadzenie 2 dniowego szkolenia w zakresie standardów obsługi osób poniżej 18 roku życia w punktach nieodpłatnej pomocy prawnej, dla wykonawców (podmiotów) realizujących usługi z zakresu pomocy prawnej, na podstawie ustawy </w:t>
      </w:r>
      <w:r w:rsidRPr="008B71EA">
        <w:rPr>
          <w:rFonts w:cstheme="minorHAnsi"/>
          <w:sz w:val="24"/>
          <w:szCs w:val="24"/>
        </w:rPr>
        <w:br/>
        <w:t>z dnia 5 sierpnia 2015 r. o nieodpłatnej pomocy prawnej, nieodpłatnym poradnictwie obywatelskim oraz edukacji prawnej (Dz. U. z 2021 r. poz. 945), dalej: „Szkolenie” w zakresie merytorycznym, tj. z wyłączeniem organizacyjnej części szkolenia</w:t>
      </w:r>
      <w:r>
        <w:rPr>
          <w:rFonts w:cstheme="minorHAnsi"/>
          <w:sz w:val="24"/>
          <w:szCs w:val="24"/>
        </w:rPr>
        <w:t>.</w:t>
      </w:r>
    </w:p>
    <w:p w14:paraId="5EDEFC7C" w14:textId="5A7CAEB8" w:rsidR="0028189B" w:rsidRPr="0028189B" w:rsidRDefault="0028189B" w:rsidP="0028189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Przygotowanie</w:t>
      </w:r>
      <w:r w:rsidRPr="0028189B">
        <w:rPr>
          <w:rFonts w:cstheme="minorHAnsi"/>
          <w:sz w:val="24"/>
          <w:szCs w:val="24"/>
        </w:rPr>
        <w:t xml:space="preserve"> i zapewnienie zaplecza technicznego na realizację szkolenia (część III przedmiotu zamówienia) w formie webinarium (dalej: „Webinarium”). </w:t>
      </w:r>
    </w:p>
    <w:bookmarkEnd w:id="1"/>
    <w:p w14:paraId="2720B15D" w14:textId="77777777" w:rsidR="008B71EA" w:rsidRPr="008B71EA" w:rsidRDefault="008B71EA" w:rsidP="008B71EA">
      <w:pPr>
        <w:pStyle w:val="Akapitzlist"/>
        <w:spacing w:line="276" w:lineRule="auto"/>
        <w:ind w:left="792"/>
        <w:jc w:val="both"/>
        <w:rPr>
          <w:rFonts w:cstheme="minorHAnsi"/>
          <w:sz w:val="24"/>
          <w:szCs w:val="24"/>
        </w:rPr>
      </w:pPr>
    </w:p>
    <w:p w14:paraId="7EA7AB3D" w14:textId="17BD0A5A" w:rsidR="00C24791" w:rsidRPr="007C7289" w:rsidRDefault="00C24791" w:rsidP="008B71EA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7C7289">
        <w:rPr>
          <w:rFonts w:cstheme="minorHAnsi"/>
          <w:b/>
          <w:bCs/>
          <w:sz w:val="24"/>
          <w:szCs w:val="24"/>
        </w:rPr>
        <w:t>Informacje ogólne:</w:t>
      </w:r>
    </w:p>
    <w:p w14:paraId="534D12A1" w14:textId="05505ED4" w:rsidR="001F327B" w:rsidRPr="001F327B" w:rsidRDefault="00AC6A1A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Wykonanie przedmiotu zamówienia, </w:t>
      </w:r>
      <w:r w:rsidR="001F327B" w:rsidRPr="001F327B">
        <w:rPr>
          <w:rFonts w:cstheme="minorHAnsi"/>
          <w:sz w:val="24"/>
          <w:szCs w:val="24"/>
        </w:rPr>
        <w:t>będzie finansowane ze środków Funduszu Narodów Zjednoczonych na Rzecz Dzieci (dalej: „UNICEF”).</w:t>
      </w:r>
    </w:p>
    <w:p w14:paraId="0485A753" w14:textId="51E641CD" w:rsidR="00DC3704" w:rsidRDefault="001F327B" w:rsidP="0022075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F327B">
        <w:rPr>
          <w:rFonts w:cstheme="minorHAnsi"/>
          <w:sz w:val="24"/>
          <w:szCs w:val="24"/>
        </w:rPr>
        <w:t>Realizując zamówienie Wykonawca zobowiązany jest do</w:t>
      </w:r>
      <w:r w:rsidR="009B257C">
        <w:rPr>
          <w:rFonts w:cstheme="minorHAnsi"/>
          <w:sz w:val="24"/>
          <w:szCs w:val="24"/>
        </w:rPr>
        <w:t xml:space="preserve"> </w:t>
      </w:r>
      <w:r w:rsidRPr="001F327B">
        <w:rPr>
          <w:rFonts w:cstheme="minorHAnsi"/>
          <w:sz w:val="24"/>
          <w:szCs w:val="24"/>
        </w:rPr>
        <w:t>przestrzegania postanowień zawartych w § 7- § 11 oraz § 14 Warunków partnerstwa pomiędzy UNICEF</w:t>
      </w:r>
      <w:r w:rsidR="00AC6A1A">
        <w:rPr>
          <w:rFonts w:cstheme="minorHAnsi"/>
          <w:sz w:val="24"/>
          <w:szCs w:val="24"/>
        </w:rPr>
        <w:t>,</w:t>
      </w:r>
      <w:r w:rsidRPr="001F327B">
        <w:rPr>
          <w:rFonts w:cstheme="minorHAnsi"/>
          <w:sz w:val="24"/>
          <w:szCs w:val="24"/>
        </w:rPr>
        <w:t xml:space="preserve"> a władzami Rządu Partnerskiego w Polsce. Wyciąg z dokumentu, o którym mowa w zdaniu poprzednim zawiera wyciągu, stanowiący </w:t>
      </w:r>
      <w:r w:rsidR="00AC6A1A">
        <w:rPr>
          <w:rFonts w:cstheme="minorHAnsi"/>
          <w:sz w:val="24"/>
          <w:szCs w:val="24"/>
        </w:rPr>
        <w:t>Z</w:t>
      </w:r>
      <w:r w:rsidRPr="001F327B">
        <w:rPr>
          <w:rFonts w:cstheme="minorHAnsi"/>
          <w:sz w:val="24"/>
          <w:szCs w:val="24"/>
        </w:rPr>
        <w:t xml:space="preserve">ałącznik </w:t>
      </w:r>
      <w:r w:rsidR="00AC6A1A">
        <w:rPr>
          <w:rFonts w:cstheme="minorHAnsi"/>
          <w:sz w:val="24"/>
          <w:szCs w:val="24"/>
        </w:rPr>
        <w:t xml:space="preserve">nr 1 </w:t>
      </w:r>
      <w:r w:rsidRPr="001F327B">
        <w:rPr>
          <w:rFonts w:cstheme="minorHAnsi"/>
          <w:sz w:val="24"/>
          <w:szCs w:val="24"/>
        </w:rPr>
        <w:t>do niniejszego OPZ.</w:t>
      </w:r>
    </w:p>
    <w:p w14:paraId="09773370" w14:textId="44150098" w:rsidR="00EC5D10" w:rsidRDefault="00EC5D10" w:rsidP="0022075A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EC5D10">
        <w:rPr>
          <w:rFonts w:cstheme="minorHAnsi"/>
          <w:sz w:val="24"/>
          <w:szCs w:val="24"/>
        </w:rPr>
        <w:t>Wykonawca zobowiązany jest do bieżącej współpracy z Zamawiającym</w:t>
      </w:r>
      <w:r>
        <w:rPr>
          <w:rFonts w:cstheme="minorHAnsi"/>
          <w:sz w:val="24"/>
          <w:szCs w:val="24"/>
        </w:rPr>
        <w:t xml:space="preserve">, na każdym etapie realizowania zamówienia. </w:t>
      </w:r>
    </w:p>
    <w:p w14:paraId="74C49B49" w14:textId="6F241822" w:rsidR="00D03413" w:rsidRPr="00D03413" w:rsidRDefault="00D03413" w:rsidP="0022075A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D03413">
        <w:rPr>
          <w:rFonts w:cstheme="minorHAnsi"/>
          <w:sz w:val="24"/>
          <w:szCs w:val="24"/>
        </w:rPr>
        <w:t>Wykonawca zobowiązuje się przekazywać Zamawiającemu miesięczne sprawozdania z realizacji zamówienia, w terminie do 4 dnia każdego miesiąca.</w:t>
      </w:r>
    </w:p>
    <w:p w14:paraId="4A42CA14" w14:textId="2F210B52" w:rsidR="004024E0" w:rsidRPr="00DE2A44" w:rsidRDefault="004024E0" w:rsidP="008B71EA">
      <w:pPr>
        <w:pStyle w:val="Akapitzlist"/>
        <w:spacing w:line="276" w:lineRule="auto"/>
        <w:ind w:left="792"/>
        <w:jc w:val="both"/>
        <w:rPr>
          <w:rFonts w:cstheme="minorHAnsi"/>
          <w:sz w:val="24"/>
          <w:szCs w:val="24"/>
        </w:rPr>
      </w:pPr>
    </w:p>
    <w:p w14:paraId="687C4FE0" w14:textId="212E853C" w:rsidR="00C24791" w:rsidRPr="00AC6A1A" w:rsidRDefault="00212B74" w:rsidP="008B71EA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bookmarkStart w:id="2" w:name="_Hlk132360710"/>
      <w:r w:rsidRPr="00AC6A1A">
        <w:rPr>
          <w:rFonts w:cstheme="minorHAnsi"/>
          <w:b/>
          <w:bCs/>
          <w:sz w:val="24"/>
          <w:szCs w:val="24"/>
        </w:rPr>
        <w:t>Standardy</w:t>
      </w:r>
      <w:r w:rsidR="00B92931" w:rsidRPr="00AC6A1A">
        <w:rPr>
          <w:rFonts w:cstheme="minorHAnsi"/>
          <w:b/>
          <w:bCs/>
          <w:sz w:val="24"/>
          <w:szCs w:val="24"/>
        </w:rPr>
        <w:t>:</w:t>
      </w:r>
    </w:p>
    <w:p w14:paraId="341EA07D" w14:textId="4243ED10" w:rsidR="004024E0" w:rsidRPr="00B95CC4" w:rsidRDefault="004024E0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D7B57">
        <w:rPr>
          <w:rFonts w:cstheme="minorHAnsi"/>
          <w:b/>
          <w:bCs/>
          <w:sz w:val="24"/>
          <w:szCs w:val="24"/>
        </w:rPr>
        <w:t>Część ogólna</w:t>
      </w:r>
      <w:r w:rsidR="00B95CC4" w:rsidRPr="00B95CC4">
        <w:rPr>
          <w:rFonts w:cstheme="minorHAnsi"/>
          <w:sz w:val="24"/>
          <w:szCs w:val="24"/>
        </w:rPr>
        <w:t xml:space="preserve"> - przeprowadzenie pogłębionej, szczegółowej analizy obowiązujących przepisów prawnych (ustawy, rozporządzenia, zarządzenia, regulaminy, inne dokumenty o charakterze strategicznym) regulujących sprawy dotyczące osób poniżej 18 roku życie w Polsce, w tym obowiązujące w Polsce traktaty i deklaracje międzynarodowe oraz opracowanie zbioru najważniejszych przepisów prawnych w tym zakresie</w:t>
      </w:r>
      <w:r w:rsidR="00B50D4B">
        <w:rPr>
          <w:rFonts w:cstheme="minorHAnsi"/>
          <w:sz w:val="24"/>
          <w:szCs w:val="24"/>
        </w:rPr>
        <w:t>, z podaniem danych dotyczących publikatorów tych przepisów:</w:t>
      </w:r>
    </w:p>
    <w:p w14:paraId="57A88D76" w14:textId="5B956B38" w:rsidR="004024E0" w:rsidRPr="00DE2A44" w:rsidRDefault="00B92931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color w:val="000000" w:themeColor="text1"/>
          <w:sz w:val="24"/>
          <w:szCs w:val="24"/>
        </w:rPr>
        <w:t xml:space="preserve">Przedstawienie </w:t>
      </w:r>
      <w:r w:rsidR="003F720A">
        <w:rPr>
          <w:rFonts w:cstheme="minorHAnsi"/>
          <w:color w:val="000000" w:themeColor="text1"/>
          <w:sz w:val="24"/>
          <w:szCs w:val="24"/>
        </w:rPr>
        <w:t xml:space="preserve">od 10 do 20 </w:t>
      </w:r>
      <w:r w:rsidRPr="00DE2A44">
        <w:rPr>
          <w:rFonts w:cstheme="minorHAnsi"/>
          <w:color w:val="000000" w:themeColor="text1"/>
          <w:sz w:val="24"/>
          <w:szCs w:val="24"/>
        </w:rPr>
        <w:t>najważniejszych aktów prawnych, (w tym międzynarodowych) dotyczących osób poniżej 18 roku życia</w:t>
      </w:r>
      <w:r w:rsidR="00BE7D88">
        <w:rPr>
          <w:rFonts w:cstheme="minorHAnsi"/>
          <w:color w:val="000000" w:themeColor="text1"/>
          <w:sz w:val="24"/>
          <w:szCs w:val="24"/>
        </w:rPr>
        <w:t>;</w:t>
      </w:r>
    </w:p>
    <w:p w14:paraId="0D1B22D7" w14:textId="77777777" w:rsidR="00B92931" w:rsidRPr="00DE2A44" w:rsidRDefault="00B92931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E2A44">
        <w:rPr>
          <w:rFonts w:cstheme="minorHAnsi"/>
          <w:color w:val="000000" w:themeColor="text1"/>
          <w:sz w:val="24"/>
          <w:szCs w:val="24"/>
        </w:rPr>
        <w:t>Wyjaśnienie pojęć małoletni/nieletni/młodociany w oparciu o przepisy ustawowe;</w:t>
      </w:r>
    </w:p>
    <w:p w14:paraId="651454CA" w14:textId="77777777" w:rsidR="00B92931" w:rsidRPr="00DE2A44" w:rsidRDefault="00B92931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E2A44">
        <w:rPr>
          <w:rFonts w:cstheme="minorHAnsi"/>
          <w:color w:val="000000" w:themeColor="text1"/>
          <w:sz w:val="24"/>
          <w:szCs w:val="24"/>
        </w:rPr>
        <w:t>Zasady odpowiedzialności karnej osób poniżej 18 roku życia w zależności od wieku oraz zagadnienie demoralizacji;</w:t>
      </w:r>
    </w:p>
    <w:p w14:paraId="5805BC8C" w14:textId="77777777" w:rsidR="00B92931" w:rsidRPr="00DE2A44" w:rsidRDefault="00B92931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E2A44">
        <w:rPr>
          <w:rFonts w:cstheme="minorHAnsi"/>
          <w:color w:val="000000" w:themeColor="text1"/>
          <w:sz w:val="24"/>
          <w:szCs w:val="24"/>
        </w:rPr>
        <w:lastRenderedPageBreak/>
        <w:t>Przedstawienie uprawnień i obowiązków osób poniżej 18 roku życia na gruncie ustawy o nieodpłatnej pomocy prawnej, nieodpłatnym poradnictwie obywatelskim oraz edukacji prawnej;</w:t>
      </w:r>
    </w:p>
    <w:p w14:paraId="6F1F27AA" w14:textId="77777777" w:rsidR="00B92931" w:rsidRPr="00DE2A44" w:rsidRDefault="00B92931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E2A44">
        <w:rPr>
          <w:rFonts w:cstheme="minorHAnsi"/>
          <w:color w:val="000000" w:themeColor="text1"/>
          <w:sz w:val="24"/>
          <w:szCs w:val="24"/>
        </w:rPr>
        <w:t>Określenie zakresu pomocy dostępnej w ramach nieodpłatnej pomocy prawnej osobom poniżej 18 roku życia;</w:t>
      </w:r>
    </w:p>
    <w:p w14:paraId="035CA6B5" w14:textId="56BEC83C" w:rsidR="00B92931" w:rsidRDefault="00B92931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E2A44">
        <w:rPr>
          <w:rFonts w:cstheme="minorHAnsi"/>
          <w:color w:val="000000" w:themeColor="text1"/>
          <w:sz w:val="24"/>
          <w:szCs w:val="24"/>
        </w:rPr>
        <w:t>Pozycja prawna przedstawiciela ustawowego/opiekuna oraz warunki ich udziału</w:t>
      </w:r>
      <w:r w:rsidR="009B257C">
        <w:rPr>
          <w:rFonts w:cstheme="minorHAnsi"/>
          <w:color w:val="000000" w:themeColor="text1"/>
          <w:sz w:val="24"/>
          <w:szCs w:val="24"/>
        </w:rPr>
        <w:t xml:space="preserve"> </w:t>
      </w:r>
      <w:r w:rsidRPr="00DE2A44">
        <w:rPr>
          <w:rFonts w:cstheme="minorHAnsi"/>
          <w:color w:val="000000" w:themeColor="text1"/>
          <w:sz w:val="24"/>
          <w:szCs w:val="24"/>
        </w:rPr>
        <w:t>podczas wizyty w punkcie nieodpłatnej pomocy prawnej osoby poniżej 18 roku życia.</w:t>
      </w:r>
    </w:p>
    <w:p w14:paraId="7014979C" w14:textId="77777777" w:rsidR="00D03413" w:rsidRPr="000B1FDF" w:rsidRDefault="00D03413" w:rsidP="00D03413">
      <w:pPr>
        <w:pStyle w:val="Akapitzlist"/>
        <w:spacing w:line="276" w:lineRule="auto"/>
        <w:ind w:left="1224"/>
        <w:jc w:val="both"/>
        <w:rPr>
          <w:rFonts w:cstheme="minorHAnsi"/>
          <w:color w:val="000000" w:themeColor="text1"/>
          <w:sz w:val="24"/>
          <w:szCs w:val="24"/>
        </w:rPr>
      </w:pPr>
    </w:p>
    <w:p w14:paraId="3A59F9C3" w14:textId="727CD46A" w:rsidR="004024E0" w:rsidRPr="00B95CC4" w:rsidRDefault="004024E0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D7B57">
        <w:rPr>
          <w:rFonts w:cstheme="minorHAnsi"/>
          <w:b/>
          <w:bCs/>
          <w:sz w:val="24"/>
          <w:szCs w:val="24"/>
        </w:rPr>
        <w:t>Standard obsługi</w:t>
      </w:r>
      <w:r w:rsidR="00B95CC4" w:rsidRPr="00B95CC4">
        <w:rPr>
          <w:rFonts w:cstheme="minorHAnsi"/>
          <w:sz w:val="24"/>
          <w:szCs w:val="24"/>
        </w:rPr>
        <w:t xml:space="preserve"> - przeprowadzenie analizy obowiązujących</w:t>
      </w:r>
      <w:r w:rsidR="00B50D4B">
        <w:rPr>
          <w:rFonts w:cstheme="minorHAnsi"/>
          <w:sz w:val="24"/>
          <w:szCs w:val="24"/>
        </w:rPr>
        <w:t xml:space="preserve"> aktualnie</w:t>
      </w:r>
      <w:r w:rsidR="00B95CC4" w:rsidRPr="00B95CC4">
        <w:rPr>
          <w:rFonts w:cstheme="minorHAnsi"/>
          <w:sz w:val="24"/>
          <w:szCs w:val="24"/>
        </w:rPr>
        <w:t xml:space="preserve"> standardów oraz dobrych praktyk w zakresie udzielania pomocy osobom poniżej 18 roku życia</w:t>
      </w:r>
      <w:r w:rsidR="00D405D5">
        <w:rPr>
          <w:rFonts w:cstheme="minorHAnsi"/>
          <w:sz w:val="24"/>
          <w:szCs w:val="24"/>
        </w:rPr>
        <w:t>, które stanowią załącznik nr 2 do niniejszego OPZ</w:t>
      </w:r>
      <w:r w:rsidR="00B95CC4" w:rsidRPr="00B95CC4">
        <w:rPr>
          <w:rFonts w:cstheme="minorHAnsi"/>
          <w:sz w:val="24"/>
          <w:szCs w:val="24"/>
        </w:rPr>
        <w:t>, wraz z materiałami pomocniczymi używanymi w toku udzielania porady, ze szczególnym uwzględnieniem rozróżnienia potrzeb osób poniżej 18 roku życia w zależności od przynależności do danej grupy wiekowe</w:t>
      </w:r>
      <w:r w:rsidR="00020B68">
        <w:rPr>
          <w:rFonts w:cstheme="minorHAnsi"/>
          <w:sz w:val="24"/>
          <w:szCs w:val="24"/>
        </w:rPr>
        <w:t>j:</w:t>
      </w:r>
    </w:p>
    <w:p w14:paraId="1DF3041D" w14:textId="7E93BC69" w:rsidR="00B92931" w:rsidRPr="00DE2A44" w:rsidRDefault="00B92931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Miejsce w którym udzielana jest pomoc:</w:t>
      </w:r>
    </w:p>
    <w:p w14:paraId="04B001D5" w14:textId="28E1A822" w:rsidR="00B92931" w:rsidRDefault="00B92931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 xml:space="preserve">Minimalne wymogi co do miejsca udzielania pomocy osobie </w:t>
      </w:r>
      <w:r w:rsidR="00DC3704">
        <w:rPr>
          <w:rFonts w:cstheme="minorHAnsi"/>
          <w:sz w:val="24"/>
          <w:szCs w:val="24"/>
        </w:rPr>
        <w:t>poniżej 18 roku życia</w:t>
      </w:r>
      <w:r w:rsidR="00BE7D88">
        <w:rPr>
          <w:rFonts w:cstheme="minorHAnsi"/>
          <w:sz w:val="24"/>
          <w:szCs w:val="24"/>
        </w:rPr>
        <w:t>;</w:t>
      </w:r>
    </w:p>
    <w:p w14:paraId="3F167F51" w14:textId="478B8813" w:rsidR="00020B68" w:rsidRPr="00DE2A44" w:rsidRDefault="00020B68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Dostęp do odpowiedniego sprzętu oraz asysty specjalistów.</w:t>
      </w:r>
    </w:p>
    <w:p w14:paraId="25825B43" w14:textId="04E9F1EF" w:rsidR="004024E0" w:rsidRPr="00DE2A44" w:rsidRDefault="004024E0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Zasady komunikacji</w:t>
      </w:r>
    </w:p>
    <w:p w14:paraId="28E1476E" w14:textId="213643F4" w:rsidR="004566D9" w:rsidRPr="004566D9" w:rsidRDefault="004566D9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566D9">
        <w:rPr>
          <w:rFonts w:cstheme="minorHAnsi"/>
          <w:sz w:val="24"/>
          <w:szCs w:val="24"/>
        </w:rPr>
        <w:t>Zdolność percepcji i zdolności kognitywne osób poniżej 18 roku życia w zależności od grupy wiekowej</w:t>
      </w:r>
      <w:r w:rsidR="00BE7D88">
        <w:rPr>
          <w:rFonts w:cstheme="minorHAnsi"/>
          <w:sz w:val="24"/>
          <w:szCs w:val="24"/>
        </w:rPr>
        <w:t>;</w:t>
      </w:r>
    </w:p>
    <w:p w14:paraId="657E11BD" w14:textId="6FA736F6" w:rsidR="004566D9" w:rsidRPr="004566D9" w:rsidRDefault="004566D9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566D9">
        <w:rPr>
          <w:rFonts w:cstheme="minorHAnsi"/>
          <w:sz w:val="24"/>
          <w:szCs w:val="24"/>
        </w:rPr>
        <w:t>Sposób komunikowania się z osobami poniżej 18 roku życia adekwatny do grupy wiekowej (ze szczególnym uwzględnieniem stosowania prostego i empatycznego języka)</w:t>
      </w:r>
      <w:r w:rsidR="00BE7D88">
        <w:rPr>
          <w:rFonts w:cstheme="minorHAnsi"/>
          <w:sz w:val="24"/>
          <w:szCs w:val="24"/>
        </w:rPr>
        <w:t>;</w:t>
      </w:r>
    </w:p>
    <w:p w14:paraId="307B6424" w14:textId="45F112EE" w:rsidR="004566D9" w:rsidRPr="004566D9" w:rsidRDefault="004566D9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566D9">
        <w:rPr>
          <w:rFonts w:cstheme="minorHAnsi"/>
          <w:sz w:val="24"/>
          <w:szCs w:val="24"/>
        </w:rPr>
        <w:t>Wykorzystanie materiałów graficznych, audiowizualnych i rekwizytów w toku udzielania nieodpłatnej pomocy prawnej</w:t>
      </w:r>
      <w:r w:rsidR="00BE7D88">
        <w:rPr>
          <w:rFonts w:cstheme="minorHAnsi"/>
          <w:sz w:val="24"/>
          <w:szCs w:val="24"/>
        </w:rPr>
        <w:t>;</w:t>
      </w:r>
    </w:p>
    <w:p w14:paraId="053F7DCE" w14:textId="01D5F22A" w:rsidR="004024E0" w:rsidRPr="004566D9" w:rsidRDefault="004024E0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566D9">
        <w:rPr>
          <w:rFonts w:cstheme="minorHAnsi"/>
          <w:sz w:val="24"/>
          <w:szCs w:val="24"/>
        </w:rPr>
        <w:t>Komunikacja z</w:t>
      </w:r>
      <w:r w:rsidR="004566D9" w:rsidRPr="004566D9">
        <w:t xml:space="preserve"> </w:t>
      </w:r>
      <w:r w:rsidR="004566D9">
        <w:rPr>
          <w:rFonts w:cstheme="minorHAnsi"/>
          <w:sz w:val="24"/>
          <w:szCs w:val="24"/>
        </w:rPr>
        <w:t>osobami</w:t>
      </w:r>
      <w:r w:rsidR="004566D9" w:rsidRPr="004566D9">
        <w:rPr>
          <w:rFonts w:cstheme="minorHAnsi"/>
          <w:sz w:val="24"/>
          <w:szCs w:val="24"/>
        </w:rPr>
        <w:t xml:space="preserve"> z zaburzeniami osobowości lub spektrum autyzmu</w:t>
      </w:r>
      <w:r w:rsidR="00BE7D88">
        <w:rPr>
          <w:rFonts w:cstheme="minorHAnsi"/>
          <w:sz w:val="24"/>
          <w:szCs w:val="24"/>
        </w:rPr>
        <w:t>.</w:t>
      </w:r>
    </w:p>
    <w:p w14:paraId="340028AD" w14:textId="13C19779" w:rsidR="00B92931" w:rsidRPr="00DE2A44" w:rsidRDefault="00B92931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 xml:space="preserve"> Zachowanie </w:t>
      </w:r>
      <w:r w:rsidR="00020100" w:rsidRPr="00DE2A44">
        <w:rPr>
          <w:rFonts w:cstheme="minorHAnsi"/>
          <w:sz w:val="24"/>
          <w:szCs w:val="24"/>
        </w:rPr>
        <w:t>werbalne</w:t>
      </w:r>
      <w:r w:rsidRPr="00DE2A44">
        <w:rPr>
          <w:rFonts w:cstheme="minorHAnsi"/>
          <w:sz w:val="24"/>
          <w:szCs w:val="24"/>
        </w:rPr>
        <w:t xml:space="preserve"> i niewerbalne osoby </w:t>
      </w:r>
      <w:r w:rsidR="00020100" w:rsidRPr="00DE2A44">
        <w:rPr>
          <w:rFonts w:cstheme="minorHAnsi"/>
          <w:sz w:val="24"/>
          <w:szCs w:val="24"/>
        </w:rPr>
        <w:t>udzielającej</w:t>
      </w:r>
      <w:r w:rsidRPr="00DE2A44">
        <w:rPr>
          <w:rFonts w:cstheme="minorHAnsi"/>
          <w:sz w:val="24"/>
          <w:szCs w:val="24"/>
        </w:rPr>
        <w:t xml:space="preserve"> pomocy</w:t>
      </w:r>
    </w:p>
    <w:p w14:paraId="27FFE3D3" w14:textId="576D6628" w:rsidR="00AF5E27" w:rsidRDefault="00B92931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Dyskrecja</w:t>
      </w:r>
      <w:r w:rsidR="000B1FDF">
        <w:rPr>
          <w:rFonts w:cstheme="minorHAnsi"/>
          <w:sz w:val="24"/>
          <w:szCs w:val="24"/>
        </w:rPr>
        <w:t>;</w:t>
      </w:r>
    </w:p>
    <w:p w14:paraId="6F3C5A59" w14:textId="1AF4F116" w:rsidR="000B1FDF" w:rsidRDefault="000B1FDF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Gesty, mimika, mowa ciała.</w:t>
      </w:r>
    </w:p>
    <w:p w14:paraId="240B11E2" w14:textId="77777777" w:rsidR="00FE53E1" w:rsidRPr="00FE53E1" w:rsidRDefault="00FE53E1" w:rsidP="008B71EA">
      <w:pPr>
        <w:pStyle w:val="Akapitzlist"/>
        <w:spacing w:line="276" w:lineRule="auto"/>
        <w:ind w:left="1728"/>
        <w:jc w:val="both"/>
        <w:rPr>
          <w:rFonts w:cstheme="minorHAnsi"/>
          <w:sz w:val="24"/>
          <w:szCs w:val="24"/>
        </w:rPr>
      </w:pPr>
    </w:p>
    <w:p w14:paraId="202C7D0F" w14:textId="5627B838" w:rsidR="00B92931" w:rsidRPr="000B1FDF" w:rsidRDefault="00724CF0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B1FDF">
        <w:rPr>
          <w:rFonts w:cstheme="minorHAnsi"/>
          <w:b/>
          <w:bCs/>
          <w:sz w:val="24"/>
          <w:szCs w:val="24"/>
        </w:rPr>
        <w:t xml:space="preserve">Standard obsługi w sytuacjach </w:t>
      </w:r>
      <w:r w:rsidR="00020100" w:rsidRPr="000B1FDF">
        <w:rPr>
          <w:rFonts w:cstheme="minorHAnsi"/>
          <w:b/>
          <w:bCs/>
          <w:sz w:val="24"/>
          <w:szCs w:val="24"/>
        </w:rPr>
        <w:t>wyjątkow</w:t>
      </w:r>
      <w:r w:rsidRPr="000B1FDF">
        <w:rPr>
          <w:rFonts w:cstheme="minorHAnsi"/>
          <w:b/>
          <w:bCs/>
          <w:sz w:val="24"/>
          <w:szCs w:val="24"/>
        </w:rPr>
        <w:t>ych</w:t>
      </w:r>
      <w:r w:rsidR="000B1FDF" w:rsidRPr="000B1FDF">
        <w:rPr>
          <w:rFonts w:cstheme="minorHAnsi"/>
          <w:b/>
          <w:bCs/>
          <w:sz w:val="24"/>
          <w:szCs w:val="24"/>
        </w:rPr>
        <w:t xml:space="preserve"> - </w:t>
      </w:r>
      <w:r w:rsidR="000B1FDF" w:rsidRPr="000B1FDF">
        <w:rPr>
          <w:rFonts w:cstheme="minorHAnsi"/>
          <w:sz w:val="24"/>
          <w:szCs w:val="24"/>
        </w:rPr>
        <w:t xml:space="preserve">przeprowadzenie analizy funkcjonujących standardów oraz dobrych praktyk udzielania pomocy osobom poniżej 18 roku życia, ze szczególnym uwzględnieniem </w:t>
      </w:r>
      <w:r w:rsidR="000B1FDF">
        <w:rPr>
          <w:rFonts w:cstheme="minorHAnsi"/>
          <w:sz w:val="24"/>
          <w:szCs w:val="24"/>
        </w:rPr>
        <w:t>sytuacji wyjątkowych, tj.:</w:t>
      </w:r>
    </w:p>
    <w:p w14:paraId="5C354712" w14:textId="07B7F8C6" w:rsidR="00020100" w:rsidRPr="00DE2A44" w:rsidRDefault="00020100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Podejrzenie przemocy</w:t>
      </w:r>
      <w:r w:rsidR="00BE7D88">
        <w:rPr>
          <w:rFonts w:cstheme="minorHAnsi"/>
          <w:sz w:val="24"/>
          <w:szCs w:val="24"/>
        </w:rPr>
        <w:t>,</w:t>
      </w:r>
      <w:r w:rsidRPr="00DE2A44">
        <w:rPr>
          <w:rFonts w:cstheme="minorHAnsi"/>
          <w:sz w:val="24"/>
          <w:szCs w:val="24"/>
        </w:rPr>
        <w:t xml:space="preserve"> w szczególności seksualnej</w:t>
      </w:r>
      <w:r w:rsidR="00B969DF">
        <w:rPr>
          <w:rFonts w:cstheme="minorHAnsi"/>
          <w:sz w:val="24"/>
          <w:szCs w:val="24"/>
        </w:rPr>
        <w:t>;</w:t>
      </w:r>
    </w:p>
    <w:p w14:paraId="0EFDAAB0" w14:textId="2F0AB245" w:rsidR="00020100" w:rsidRPr="00DE2A44" w:rsidRDefault="00020100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Podejrzenie handlu ludźmi</w:t>
      </w:r>
      <w:r w:rsidR="00B969DF">
        <w:rPr>
          <w:rFonts w:cstheme="minorHAnsi"/>
          <w:sz w:val="24"/>
          <w:szCs w:val="24"/>
        </w:rPr>
        <w:t>;</w:t>
      </w:r>
    </w:p>
    <w:p w14:paraId="383A469F" w14:textId="4865C4A7" w:rsidR="00020100" w:rsidRPr="00DE2A44" w:rsidRDefault="00020100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lastRenderedPageBreak/>
        <w:t>Osoba w kryzysie bezdomności</w:t>
      </w:r>
      <w:r w:rsidR="00B969DF">
        <w:rPr>
          <w:rFonts w:cstheme="minorHAnsi"/>
          <w:sz w:val="24"/>
          <w:szCs w:val="24"/>
        </w:rPr>
        <w:t>;</w:t>
      </w:r>
    </w:p>
    <w:p w14:paraId="6A63D38B" w14:textId="03360E5E" w:rsidR="00020100" w:rsidRDefault="00020100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Osoba w rodzinach zastępczych lub domach dziecka;</w:t>
      </w:r>
    </w:p>
    <w:p w14:paraId="4BD1DB81" w14:textId="2766DAAC" w:rsidR="00B969DF" w:rsidRDefault="00973E16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Osoba z rodziny zmagającej się z </w:t>
      </w:r>
      <w:r w:rsidR="004566D9">
        <w:rPr>
          <w:rFonts w:cstheme="minorHAnsi"/>
          <w:sz w:val="24"/>
          <w:szCs w:val="24"/>
        </w:rPr>
        <w:t>problemami</w:t>
      </w:r>
      <w:r>
        <w:rPr>
          <w:rFonts w:cstheme="minorHAnsi"/>
          <w:sz w:val="24"/>
          <w:szCs w:val="24"/>
        </w:rPr>
        <w:t xml:space="preserve"> ekonomicznymi, </w:t>
      </w:r>
      <w:r w:rsidR="004566D9">
        <w:rPr>
          <w:rFonts w:cstheme="minorHAnsi"/>
          <w:sz w:val="24"/>
          <w:szCs w:val="24"/>
        </w:rPr>
        <w:t>alkoholowymi lub substancjami psychoaktywnymi;</w:t>
      </w:r>
    </w:p>
    <w:p w14:paraId="3F98347C" w14:textId="010E126A" w:rsidR="00AF5E27" w:rsidRDefault="004566D9" w:rsidP="00EC5D10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Osoba z rodziny zmagającej się niepełnosprawnością fizyczną, intelektualną, chorobami lub zaburzeniami psychicznymi</w:t>
      </w:r>
      <w:r w:rsidR="00D03413">
        <w:rPr>
          <w:rFonts w:cstheme="minorHAnsi"/>
          <w:sz w:val="24"/>
          <w:szCs w:val="24"/>
        </w:rPr>
        <w:t>.</w:t>
      </w:r>
    </w:p>
    <w:p w14:paraId="13E521A3" w14:textId="77777777" w:rsidR="00D03413" w:rsidRPr="00EC5D10" w:rsidRDefault="00D03413" w:rsidP="00D03413">
      <w:pPr>
        <w:pStyle w:val="Akapitzlist"/>
        <w:spacing w:line="276" w:lineRule="auto"/>
        <w:ind w:left="1224"/>
        <w:jc w:val="both"/>
        <w:rPr>
          <w:rFonts w:cstheme="minorHAnsi"/>
          <w:sz w:val="24"/>
          <w:szCs w:val="24"/>
        </w:rPr>
      </w:pPr>
    </w:p>
    <w:p w14:paraId="10FCB580" w14:textId="2B2DB015" w:rsidR="00EC5D10" w:rsidRPr="00EC5D10" w:rsidRDefault="00724CF0" w:rsidP="00EC5D10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DC3704">
        <w:rPr>
          <w:rFonts w:cstheme="minorHAnsi"/>
          <w:b/>
          <w:bCs/>
          <w:sz w:val="24"/>
          <w:szCs w:val="24"/>
        </w:rPr>
        <w:t>Standard obsługi o</w:t>
      </w:r>
      <w:r w:rsidR="00020100" w:rsidRPr="00DC3704">
        <w:rPr>
          <w:rFonts w:cstheme="minorHAnsi"/>
          <w:b/>
          <w:bCs/>
          <w:sz w:val="24"/>
          <w:szCs w:val="24"/>
        </w:rPr>
        <w:t xml:space="preserve">soby poniżej 18 roku </w:t>
      </w:r>
      <w:r w:rsidR="00B969DF">
        <w:rPr>
          <w:rFonts w:cstheme="minorHAnsi"/>
          <w:b/>
          <w:bCs/>
          <w:sz w:val="24"/>
          <w:szCs w:val="24"/>
        </w:rPr>
        <w:t>w przypadku wystąpienia szczególnych potrzeb</w:t>
      </w:r>
      <w:r w:rsidR="00DC3704" w:rsidRPr="00DC3704">
        <w:rPr>
          <w:rFonts w:cstheme="minorHAnsi"/>
          <w:b/>
          <w:bCs/>
          <w:sz w:val="24"/>
          <w:szCs w:val="24"/>
        </w:rPr>
        <w:t xml:space="preserve"> - </w:t>
      </w:r>
      <w:r w:rsidR="00DC3704" w:rsidRPr="00DC3704">
        <w:rPr>
          <w:rFonts w:cstheme="minorHAnsi"/>
          <w:sz w:val="24"/>
          <w:szCs w:val="24"/>
        </w:rPr>
        <w:t>przeprowadzenie analizy obowiązujących standardów oraz dobrych praktyk w zakresie udzielania pomocy prawnej osobom ze szczególnymi potrzebami z uwzględnieniem wymogów architektonicznych lokalu oraz rozróżnieniem na udzielanie pomocy osobie poniżej 18 roku życia ze szczególnymi potrzebami lub osobie poniżej 18 roku życie, której opiekun prawny/rodzic jest osobą ze szczególnymi potrzebami</w:t>
      </w:r>
      <w:r w:rsidR="00B969DF">
        <w:rPr>
          <w:rFonts w:cstheme="minorHAnsi"/>
          <w:sz w:val="24"/>
          <w:szCs w:val="24"/>
        </w:rPr>
        <w:t>:</w:t>
      </w:r>
    </w:p>
    <w:p w14:paraId="25BC2D38" w14:textId="7ED58498" w:rsidR="00EC5D10" w:rsidRPr="00EC5D10" w:rsidRDefault="00B969DF" w:rsidP="00EC5D10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EC5D10">
        <w:rPr>
          <w:rFonts w:cstheme="minorHAnsi"/>
          <w:sz w:val="24"/>
          <w:szCs w:val="24"/>
        </w:rPr>
        <w:t>gdy osoba poniżej 18 roku życia jest osobą ze szczególnymi potrzebami (w tym wymagania architektoniczne, dostęp do odpowiedniego sprzętu oraz asysty specjalistów, np. tłumacza języka migowego)</w:t>
      </w:r>
      <w:r w:rsidR="00BE7D88">
        <w:rPr>
          <w:rFonts w:cstheme="minorHAnsi"/>
          <w:sz w:val="24"/>
          <w:szCs w:val="24"/>
        </w:rPr>
        <w:t>;</w:t>
      </w:r>
    </w:p>
    <w:p w14:paraId="3A25D0E0" w14:textId="7E65E2D6" w:rsidR="00AF5E27" w:rsidRPr="00EC5D10" w:rsidRDefault="00B969DF" w:rsidP="00EC5D10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EC5D10">
        <w:rPr>
          <w:rFonts w:cstheme="minorHAnsi"/>
          <w:sz w:val="24"/>
          <w:szCs w:val="24"/>
        </w:rPr>
        <w:t>gdy przedstawiciel ustawowy/opiekun osoby poniżej 18 roku życia jest osobą ze szczególnymi potrzebami (w tym wymagania architektoniczne, dostęp do odpowiedniego sprzętu oraz asysty specjalistów, np. tłumacza języka migowego).</w:t>
      </w:r>
    </w:p>
    <w:p w14:paraId="45BAA766" w14:textId="77777777" w:rsidR="000B1FDF" w:rsidRPr="000B1FDF" w:rsidRDefault="000B1FDF" w:rsidP="008B71EA">
      <w:pPr>
        <w:pStyle w:val="Akapitzlist"/>
        <w:spacing w:line="276" w:lineRule="auto"/>
        <w:ind w:left="1728"/>
        <w:jc w:val="both"/>
        <w:rPr>
          <w:rFonts w:cstheme="minorHAnsi"/>
          <w:sz w:val="24"/>
          <w:szCs w:val="24"/>
        </w:rPr>
      </w:pPr>
    </w:p>
    <w:p w14:paraId="7F932872" w14:textId="0FA4E2CF" w:rsidR="00020100" w:rsidRPr="000B1FDF" w:rsidRDefault="00B969DF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B1FDF">
        <w:rPr>
          <w:rFonts w:cstheme="minorHAnsi"/>
          <w:b/>
          <w:bCs/>
          <w:sz w:val="24"/>
          <w:szCs w:val="24"/>
        </w:rPr>
        <w:t>Standard obsługi osób</w:t>
      </w:r>
      <w:r w:rsidR="00020100" w:rsidRPr="000B1FDF">
        <w:rPr>
          <w:rFonts w:cstheme="minorHAnsi"/>
          <w:b/>
          <w:bCs/>
          <w:sz w:val="24"/>
          <w:szCs w:val="24"/>
        </w:rPr>
        <w:t xml:space="preserve"> poniżej 18 roku życia z doświadczeniem uchodźczym (obejmującym sytuację wojny, przymusowego przesiedlenia i rozdzielania rodzin)</w:t>
      </w:r>
      <w:r w:rsidR="000B1FDF" w:rsidRPr="000B1FDF">
        <w:rPr>
          <w:rFonts w:cstheme="minorHAnsi"/>
          <w:b/>
          <w:bCs/>
          <w:sz w:val="24"/>
          <w:szCs w:val="24"/>
        </w:rPr>
        <w:t xml:space="preserve"> </w:t>
      </w:r>
      <w:r w:rsidR="000B1FDF" w:rsidRPr="000B1FDF">
        <w:rPr>
          <w:rFonts w:cstheme="minorHAnsi"/>
          <w:sz w:val="24"/>
          <w:szCs w:val="24"/>
        </w:rPr>
        <w:t xml:space="preserve">- przeprowadzenie analizy funkcjonujących standardów oraz dobrych praktyk udzielania pomocy osobom poniżej 18 roku życia, ze szczególnym uwzględnieniem </w:t>
      </w:r>
      <w:r w:rsidR="000B1FDF">
        <w:rPr>
          <w:rFonts w:cstheme="minorHAnsi"/>
          <w:sz w:val="24"/>
          <w:szCs w:val="24"/>
        </w:rPr>
        <w:t>doświadczeń uchodźczych.</w:t>
      </w:r>
    </w:p>
    <w:p w14:paraId="22E029F6" w14:textId="77777777" w:rsidR="00AF5E27" w:rsidRPr="000E2F71" w:rsidRDefault="00AF5E27" w:rsidP="008B71EA">
      <w:pPr>
        <w:pStyle w:val="Akapitzlist"/>
        <w:spacing w:line="276" w:lineRule="auto"/>
        <w:ind w:left="792"/>
        <w:jc w:val="both"/>
        <w:rPr>
          <w:rFonts w:cstheme="minorHAnsi"/>
          <w:b/>
          <w:bCs/>
          <w:sz w:val="24"/>
          <w:szCs w:val="24"/>
        </w:rPr>
      </w:pPr>
    </w:p>
    <w:p w14:paraId="49E2CC4D" w14:textId="0A35C867" w:rsidR="00020100" w:rsidRPr="000B1FDF" w:rsidRDefault="00B969DF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B1FDF">
        <w:rPr>
          <w:rFonts w:cstheme="minorHAnsi"/>
          <w:b/>
          <w:bCs/>
          <w:sz w:val="24"/>
          <w:szCs w:val="24"/>
        </w:rPr>
        <w:t>Standard obsługi osób</w:t>
      </w:r>
      <w:r w:rsidR="00020100" w:rsidRPr="000B1FDF">
        <w:rPr>
          <w:rFonts w:cstheme="minorHAnsi"/>
          <w:b/>
          <w:bCs/>
          <w:sz w:val="24"/>
          <w:szCs w:val="24"/>
        </w:rPr>
        <w:t xml:space="preserve"> poniżej 18 roku życia wykluczone wśród rówieśników z uwagi na różnice kulturowe, językowe, światopoglądowe</w:t>
      </w:r>
      <w:r w:rsidR="00CF3182" w:rsidRPr="000B1FDF">
        <w:rPr>
          <w:rFonts w:cstheme="minorHAnsi"/>
          <w:b/>
          <w:bCs/>
          <w:sz w:val="24"/>
          <w:szCs w:val="24"/>
        </w:rPr>
        <w:t>,</w:t>
      </w:r>
      <w:r w:rsidR="00020100" w:rsidRPr="000B1FDF">
        <w:rPr>
          <w:rFonts w:cstheme="minorHAnsi"/>
          <w:b/>
          <w:bCs/>
          <w:sz w:val="24"/>
          <w:szCs w:val="24"/>
        </w:rPr>
        <w:t xml:space="preserve"> </w:t>
      </w:r>
      <w:r w:rsidR="00CF3182" w:rsidRPr="000B1FDF">
        <w:rPr>
          <w:rFonts w:cstheme="minorHAnsi"/>
          <w:b/>
          <w:bCs/>
          <w:sz w:val="24"/>
          <w:szCs w:val="24"/>
        </w:rPr>
        <w:t>inne</w:t>
      </w:r>
      <w:r w:rsidR="000B1FDF" w:rsidRPr="000B1FDF">
        <w:rPr>
          <w:rFonts w:cstheme="minorHAnsi"/>
          <w:b/>
          <w:bCs/>
          <w:sz w:val="24"/>
          <w:szCs w:val="24"/>
        </w:rPr>
        <w:t xml:space="preserve"> </w:t>
      </w:r>
      <w:r w:rsidR="000B1FDF" w:rsidRPr="000B1FDF">
        <w:rPr>
          <w:rFonts w:cstheme="minorHAnsi"/>
          <w:sz w:val="24"/>
          <w:szCs w:val="24"/>
        </w:rPr>
        <w:t xml:space="preserve">- przeprowadzenie analizy funkcjonujących standardów oraz dobrych praktyk udzielania pomocy osobom poniżej 18 roku życia, ze szczególnym uwzględnieniem </w:t>
      </w:r>
      <w:r w:rsidR="000B1FDF">
        <w:rPr>
          <w:rFonts w:cstheme="minorHAnsi"/>
          <w:sz w:val="24"/>
          <w:szCs w:val="24"/>
        </w:rPr>
        <w:t xml:space="preserve">różnic kulturowych, językowych itp. </w:t>
      </w:r>
    </w:p>
    <w:p w14:paraId="536E3C1E" w14:textId="77777777" w:rsidR="00AF5E27" w:rsidRPr="000E2F71" w:rsidRDefault="00AF5E27" w:rsidP="008B71EA">
      <w:pPr>
        <w:pStyle w:val="Akapitzlist"/>
        <w:spacing w:line="276" w:lineRule="auto"/>
        <w:ind w:left="792"/>
        <w:jc w:val="both"/>
        <w:rPr>
          <w:rFonts w:cstheme="minorHAnsi"/>
          <w:b/>
          <w:bCs/>
          <w:sz w:val="24"/>
          <w:szCs w:val="24"/>
        </w:rPr>
      </w:pPr>
    </w:p>
    <w:p w14:paraId="2B0EBBF4" w14:textId="53BDC606" w:rsidR="00AF5E27" w:rsidRPr="0028189B" w:rsidRDefault="00B969DF" w:rsidP="0028189B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Standardy przeprowadzania </w:t>
      </w:r>
      <w:r w:rsidR="00CF3182" w:rsidRPr="000E2F71">
        <w:rPr>
          <w:rFonts w:cstheme="minorHAnsi"/>
          <w:b/>
          <w:bCs/>
          <w:sz w:val="24"/>
          <w:szCs w:val="24"/>
        </w:rPr>
        <w:t>mediacji</w:t>
      </w:r>
      <w:r w:rsidR="00B95CC4" w:rsidRPr="00B95CC4">
        <w:rPr>
          <w:rFonts w:cstheme="minorHAnsi"/>
          <w:sz w:val="24"/>
          <w:szCs w:val="24"/>
        </w:rPr>
        <w:t xml:space="preserve"> - przeprowadzenie analizy funkcjonujących standardów oraz dobrych praktyk w zakresie mediacji z udziałem osób poniżej 18 roku życia, ze szczególnym uwzględnieniem tematyki </w:t>
      </w:r>
      <w:bookmarkEnd w:id="2"/>
      <w:r w:rsidR="00B95CC4" w:rsidRPr="00B95CC4">
        <w:rPr>
          <w:rFonts w:cstheme="minorHAnsi"/>
          <w:sz w:val="24"/>
          <w:szCs w:val="24"/>
        </w:rPr>
        <w:t>oraz stron konfliktu.</w:t>
      </w:r>
    </w:p>
    <w:p w14:paraId="6E1EFD02" w14:textId="3CABFE41" w:rsidR="00CF3182" w:rsidRPr="00DE2A44" w:rsidRDefault="00CF3182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E2F71">
        <w:rPr>
          <w:rFonts w:cstheme="minorHAnsi"/>
          <w:b/>
          <w:bCs/>
          <w:sz w:val="24"/>
          <w:szCs w:val="24"/>
        </w:rPr>
        <w:lastRenderedPageBreak/>
        <w:t xml:space="preserve">Karty </w:t>
      </w:r>
      <w:r w:rsidR="00221F2F">
        <w:rPr>
          <w:rFonts w:cstheme="minorHAnsi"/>
          <w:b/>
          <w:bCs/>
          <w:sz w:val="24"/>
          <w:szCs w:val="24"/>
        </w:rPr>
        <w:t xml:space="preserve">usług </w:t>
      </w:r>
      <w:r w:rsidR="00B95CC4" w:rsidRPr="00B95CC4">
        <w:rPr>
          <w:rFonts w:cstheme="minorHAnsi"/>
          <w:sz w:val="24"/>
          <w:szCs w:val="24"/>
        </w:rPr>
        <w:t xml:space="preserve">- opracowanie </w:t>
      </w:r>
      <w:r w:rsidR="00E767CF" w:rsidRPr="00E767CF">
        <w:rPr>
          <w:rFonts w:cstheme="minorHAnsi"/>
          <w:sz w:val="24"/>
          <w:szCs w:val="24"/>
        </w:rPr>
        <w:t>poszczególnych kart z zakresu nieodpłatnej pomocy prawnej, realizowanych dla</w:t>
      </w:r>
      <w:r w:rsidR="00AA4CD1">
        <w:rPr>
          <w:rFonts w:cstheme="minorHAnsi"/>
          <w:sz w:val="24"/>
          <w:szCs w:val="24"/>
        </w:rPr>
        <w:t xml:space="preserve"> </w:t>
      </w:r>
      <w:r w:rsidR="00E767CF" w:rsidRPr="00E767CF">
        <w:rPr>
          <w:rFonts w:cstheme="minorHAnsi"/>
          <w:sz w:val="24"/>
          <w:szCs w:val="24"/>
        </w:rPr>
        <w:t>osób poniżej 18 roku życia, które posłużą do ujednolicenia zakresu i formy</w:t>
      </w:r>
      <w:r w:rsidR="00AA4CD1">
        <w:rPr>
          <w:rFonts w:cstheme="minorHAnsi"/>
          <w:sz w:val="24"/>
          <w:szCs w:val="24"/>
        </w:rPr>
        <w:t xml:space="preserve"> </w:t>
      </w:r>
      <w:r w:rsidR="00E767CF" w:rsidRPr="00E767CF">
        <w:rPr>
          <w:rFonts w:cstheme="minorHAnsi"/>
          <w:sz w:val="24"/>
          <w:szCs w:val="24"/>
        </w:rPr>
        <w:t>udzielanej tym osobom porady prawnej</w:t>
      </w:r>
      <w:r w:rsidR="00BE7D88">
        <w:rPr>
          <w:rFonts w:cstheme="minorHAnsi"/>
          <w:sz w:val="24"/>
          <w:szCs w:val="24"/>
        </w:rPr>
        <w:t>:</w:t>
      </w:r>
    </w:p>
    <w:p w14:paraId="7E314F01" w14:textId="0241FA3D" w:rsidR="00CF3182" w:rsidRPr="00DE2A44" w:rsidRDefault="00CF3182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 xml:space="preserve">Zakres kart </w:t>
      </w:r>
      <w:r w:rsidR="00BE7D88">
        <w:rPr>
          <w:rFonts w:cstheme="minorHAnsi"/>
          <w:sz w:val="24"/>
          <w:szCs w:val="24"/>
        </w:rPr>
        <w:t>usług</w:t>
      </w:r>
      <w:r w:rsidRPr="00DE2A44">
        <w:rPr>
          <w:rFonts w:cstheme="minorHAnsi"/>
          <w:sz w:val="24"/>
          <w:szCs w:val="24"/>
        </w:rPr>
        <w:t>:</w:t>
      </w:r>
    </w:p>
    <w:p w14:paraId="36CE8689" w14:textId="080B3146" w:rsidR="00CF3182" w:rsidRPr="00DE2A44" w:rsidRDefault="00CF3182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Z zakresu prawa cywilnego:</w:t>
      </w:r>
    </w:p>
    <w:p w14:paraId="2C0C159B" w14:textId="306DF2BE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odrzucenie lub przyjęcie spadku,</w:t>
      </w:r>
    </w:p>
    <w:p w14:paraId="66A59AFF" w14:textId="717DC2EB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prawo do zachowku,</w:t>
      </w:r>
    </w:p>
    <w:p w14:paraId="7A38119C" w14:textId="59C18E52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wydziedziczenie,</w:t>
      </w:r>
    </w:p>
    <w:p w14:paraId="540879DE" w14:textId="512DF188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eksmisja z lokalu mieszkalnego,</w:t>
      </w:r>
    </w:p>
    <w:p w14:paraId="64381E93" w14:textId="05DDB8F4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ubezwłasnowolnienie,</w:t>
      </w:r>
    </w:p>
    <w:p w14:paraId="57F9E0F1" w14:textId="2A3EDFD9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osoba poniżej 18 roku życia jako świadek w postępowaniu cywilnym,</w:t>
      </w:r>
    </w:p>
    <w:p w14:paraId="28375AD7" w14:textId="0A6DC76F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podjęcie pracy w kraju,</w:t>
      </w:r>
    </w:p>
    <w:p w14:paraId="6EA4A30C" w14:textId="436E0986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podjęcie pracy poza granicami kraju;</w:t>
      </w:r>
    </w:p>
    <w:p w14:paraId="3D10055C" w14:textId="5582DEEA" w:rsidR="00CF3182" w:rsidRPr="00DE2A44" w:rsidRDefault="00CF3182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Z zakresu prawa karnego:</w:t>
      </w:r>
    </w:p>
    <w:p w14:paraId="2AAA79F5" w14:textId="50AC5076" w:rsidR="00CF3182" w:rsidRPr="00DE2A44" w:rsidRDefault="00F81B5B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CF3182" w:rsidRPr="00DE2A44">
        <w:rPr>
          <w:rFonts w:cstheme="minorHAnsi"/>
          <w:sz w:val="24"/>
          <w:szCs w:val="24"/>
        </w:rPr>
        <w:t>aruszenie nietykalności cielesnej (ofiara i sprawca),</w:t>
      </w:r>
    </w:p>
    <w:p w14:paraId="6915762E" w14:textId="2ADC8974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naruszenie czynności ciała (ofiara i sprawca),</w:t>
      </w:r>
    </w:p>
    <w:p w14:paraId="7763BC2B" w14:textId="2F768C3E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mowa nienawiści (ofiara i sprawca),</w:t>
      </w:r>
    </w:p>
    <w:p w14:paraId="4836A852" w14:textId="7C1C9600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znieważenie (ofiara i sprawca),</w:t>
      </w:r>
    </w:p>
    <w:p w14:paraId="73E41E70" w14:textId="5A874E3B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zniesławienie (ofiara i sprawca),</w:t>
      </w:r>
    </w:p>
    <w:p w14:paraId="1170A7ED" w14:textId="3C758E95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spożywanie alkoholu,</w:t>
      </w:r>
    </w:p>
    <w:p w14:paraId="29E6DEAE" w14:textId="2719D7FF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posiadanie i wprowadzanie do obrotu środków psychoaktywnych,</w:t>
      </w:r>
    </w:p>
    <w:p w14:paraId="18F979CD" w14:textId="5D976A37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znęcanie się (ofiara i sprawca),</w:t>
      </w:r>
    </w:p>
    <w:p w14:paraId="35C276FA" w14:textId="5D51F86A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zgwałcenie i dopuszczenie się innej czynności seksualnej (ofiara i sprawca),</w:t>
      </w:r>
    </w:p>
    <w:p w14:paraId="005B35EE" w14:textId="7B771D1A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umieszczenie i pobyt w zakładzie poprawczym/schronisku dla nieletnich/młodzieżowym ośrodku wychowawczym (w tym</w:t>
      </w:r>
      <w:r w:rsidR="000C6A35">
        <w:rPr>
          <w:rFonts w:cstheme="minorHAnsi"/>
          <w:sz w:val="24"/>
          <w:szCs w:val="24"/>
        </w:rPr>
        <w:t xml:space="preserve"> </w:t>
      </w:r>
      <w:r w:rsidRPr="00DE2A44">
        <w:rPr>
          <w:rFonts w:cstheme="minorHAnsi"/>
          <w:sz w:val="24"/>
          <w:szCs w:val="24"/>
        </w:rPr>
        <w:t>zagadnienie konfliktu z wychowawcami i rówieśnikami),</w:t>
      </w:r>
    </w:p>
    <w:p w14:paraId="4630AE86" w14:textId="44B594CA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wykonanie kary pozbawienie wolności/ ograniczenia wolności/ grzywny,</w:t>
      </w:r>
    </w:p>
    <w:p w14:paraId="54A413F6" w14:textId="11B7A8B2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osoba małoletnia jako świadek w postępowaniu karnym;</w:t>
      </w:r>
    </w:p>
    <w:p w14:paraId="359E9EF5" w14:textId="284312D1" w:rsidR="00CF3182" w:rsidRPr="00DE2A44" w:rsidRDefault="00CF3182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Z zakresu prawa rodzinnego i opiekuńczego:</w:t>
      </w:r>
    </w:p>
    <w:p w14:paraId="2144E7A2" w14:textId="56C9FE2E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konflikt z opiekunem/kuratorem,</w:t>
      </w:r>
    </w:p>
    <w:p w14:paraId="6B770864" w14:textId="11E74C29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władza rodzicielska i piecza nad dzieckiem osoby poniżej 18 roku życia,</w:t>
      </w:r>
    </w:p>
    <w:p w14:paraId="5089DCAA" w14:textId="55210340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alimentacja,</w:t>
      </w:r>
    </w:p>
    <w:p w14:paraId="53E334CE" w14:textId="4A8B19C7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uregulowania kontaktów (w tym alienacja rodzicielska),</w:t>
      </w:r>
    </w:p>
    <w:p w14:paraId="4E6DB4E0" w14:textId="11A8C4BF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lastRenderedPageBreak/>
        <w:t>ustalenie ojcostwa,</w:t>
      </w:r>
    </w:p>
    <w:p w14:paraId="61C0E0BF" w14:textId="2A42DF35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rodzina zastępcza,</w:t>
      </w:r>
    </w:p>
    <w:p w14:paraId="3F7AE464" w14:textId="1F6655BC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adopcja,</w:t>
      </w:r>
    </w:p>
    <w:p w14:paraId="6898A478" w14:textId="765DD526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zawarcie związku małżeńskiego;</w:t>
      </w:r>
    </w:p>
    <w:p w14:paraId="42EA8F1F" w14:textId="0F90D531" w:rsidR="00CF3182" w:rsidRPr="00DE2A44" w:rsidRDefault="00CF3182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Z zakresu prawa administracyjnego:</w:t>
      </w:r>
    </w:p>
    <w:p w14:paraId="3B8177F2" w14:textId="68028290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prawa ucznia oraz uprawnienia wynikające z prawa oświatowego,</w:t>
      </w:r>
    </w:p>
    <w:p w14:paraId="70E35707" w14:textId="40408608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zmiana imienia lub nazwiska,</w:t>
      </w:r>
    </w:p>
    <w:p w14:paraId="5C8E98C2" w14:textId="040B1073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nostryfikacja świadectw (ze szczególnym uwzględnieniem dokumentacji potrzebnej cudzoziemcom),</w:t>
      </w:r>
    </w:p>
    <w:p w14:paraId="658735FF" w14:textId="45F9C1E7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zapisanie cudzoziemca do przedszkola i szkoły w Polsce,</w:t>
      </w:r>
    </w:p>
    <w:p w14:paraId="0F2F6A94" w14:textId="5D7093D5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konflikt z nauczycielem,</w:t>
      </w:r>
    </w:p>
    <w:p w14:paraId="29187BAB" w14:textId="7667844F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legalizacja pobytu,</w:t>
      </w:r>
    </w:p>
    <w:p w14:paraId="2B4D2909" w14:textId="24888F67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łączenie rodzin,</w:t>
      </w:r>
    </w:p>
    <w:p w14:paraId="4A2C16E9" w14:textId="29AE9476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dostęp do usług medycznych z uwzględnieniem potrzeb cudzoziemców,</w:t>
      </w:r>
    </w:p>
    <w:p w14:paraId="1877BDEA" w14:textId="46B1F111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stypendia i inna pomoc finansowa na cel edukacyjne oraz zasiłki</w:t>
      </w:r>
      <w:r w:rsidR="00AF2A33">
        <w:rPr>
          <w:rFonts w:cstheme="minorHAnsi"/>
          <w:sz w:val="24"/>
          <w:szCs w:val="24"/>
        </w:rPr>
        <w:t>;</w:t>
      </w:r>
    </w:p>
    <w:p w14:paraId="44BD889C" w14:textId="7E31D195" w:rsidR="00CF3182" w:rsidRPr="00E767CF" w:rsidRDefault="00CF3182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767CF">
        <w:rPr>
          <w:rFonts w:cstheme="minorHAnsi"/>
          <w:sz w:val="24"/>
          <w:szCs w:val="24"/>
        </w:rPr>
        <w:t xml:space="preserve">Karta </w:t>
      </w:r>
      <w:r w:rsidR="00B95CC4" w:rsidRPr="00E767CF">
        <w:rPr>
          <w:rFonts w:cstheme="minorHAnsi"/>
          <w:sz w:val="24"/>
          <w:szCs w:val="24"/>
        </w:rPr>
        <w:t xml:space="preserve">zawierająca listę </w:t>
      </w:r>
      <w:r w:rsidR="00E767CF" w:rsidRPr="00E767CF">
        <w:rPr>
          <w:rFonts w:cstheme="minorHAnsi"/>
          <w:sz w:val="24"/>
          <w:szCs w:val="24"/>
        </w:rPr>
        <w:t>organizacji społecznych udzielających wsparcia osobom poniżej 18 roku, w tym krajowych i wojewódzkich instytucji oraz organizacji pozarządowych, a także krajowych programów dot. wsparcia tej grupy osób, w celu</w:t>
      </w:r>
      <w:r w:rsidR="00AA4CD1">
        <w:rPr>
          <w:rFonts w:cstheme="minorHAnsi"/>
          <w:sz w:val="24"/>
          <w:szCs w:val="24"/>
        </w:rPr>
        <w:t xml:space="preserve"> </w:t>
      </w:r>
      <w:r w:rsidR="00E767CF" w:rsidRPr="00E767CF">
        <w:rPr>
          <w:rFonts w:cstheme="minorHAnsi"/>
          <w:sz w:val="24"/>
          <w:szCs w:val="24"/>
        </w:rPr>
        <w:t xml:space="preserve"> umożliwienia szybkiego</w:t>
      </w:r>
      <w:r w:rsidR="00AA4CD1">
        <w:rPr>
          <w:rFonts w:cstheme="minorHAnsi"/>
          <w:sz w:val="24"/>
          <w:szCs w:val="24"/>
        </w:rPr>
        <w:t xml:space="preserve"> </w:t>
      </w:r>
      <w:r w:rsidR="00E767CF" w:rsidRPr="00E767CF">
        <w:rPr>
          <w:rFonts w:cstheme="minorHAnsi"/>
          <w:sz w:val="24"/>
          <w:szCs w:val="24"/>
        </w:rPr>
        <w:t>dostępu do</w:t>
      </w:r>
      <w:r w:rsidR="00AA4CD1">
        <w:rPr>
          <w:rFonts w:cstheme="minorHAnsi"/>
          <w:sz w:val="24"/>
          <w:szCs w:val="24"/>
        </w:rPr>
        <w:t xml:space="preserve"> </w:t>
      </w:r>
      <w:r w:rsidR="00E767CF" w:rsidRPr="00E767CF">
        <w:rPr>
          <w:rFonts w:cstheme="minorHAnsi"/>
          <w:sz w:val="24"/>
          <w:szCs w:val="24"/>
        </w:rPr>
        <w:t>tych</w:t>
      </w:r>
      <w:r w:rsidR="00AA4CD1">
        <w:rPr>
          <w:rFonts w:cstheme="minorHAnsi"/>
          <w:sz w:val="24"/>
          <w:szCs w:val="24"/>
        </w:rPr>
        <w:t xml:space="preserve"> </w:t>
      </w:r>
      <w:r w:rsidR="00E767CF" w:rsidRPr="00E767CF">
        <w:rPr>
          <w:rFonts w:cstheme="minorHAnsi"/>
          <w:sz w:val="24"/>
          <w:szCs w:val="24"/>
        </w:rPr>
        <w:t>informacji dla wykonawców (podmiotów)</w:t>
      </w:r>
      <w:r w:rsidR="00AA4CD1">
        <w:rPr>
          <w:rFonts w:cstheme="minorHAnsi"/>
          <w:sz w:val="24"/>
          <w:szCs w:val="24"/>
        </w:rPr>
        <w:t xml:space="preserve"> </w:t>
      </w:r>
      <w:r w:rsidR="00E767CF" w:rsidRPr="00E767CF">
        <w:rPr>
          <w:rFonts w:cstheme="minorHAnsi"/>
          <w:sz w:val="24"/>
          <w:szCs w:val="24"/>
        </w:rPr>
        <w:t>w</w:t>
      </w:r>
      <w:r w:rsidR="00AA4CD1">
        <w:rPr>
          <w:rFonts w:cstheme="minorHAnsi"/>
          <w:sz w:val="24"/>
          <w:szCs w:val="24"/>
        </w:rPr>
        <w:t xml:space="preserve"> </w:t>
      </w:r>
      <w:r w:rsidR="00E767CF" w:rsidRPr="00E767CF">
        <w:rPr>
          <w:rFonts w:cstheme="minorHAnsi"/>
          <w:sz w:val="24"/>
          <w:szCs w:val="24"/>
        </w:rPr>
        <w:t xml:space="preserve">przypadku konieczności skierowania osoby poniżej 18 roku życia do właściwej organizacji </w:t>
      </w:r>
      <w:r w:rsidR="00502B07" w:rsidRPr="00E767CF">
        <w:rPr>
          <w:rFonts w:cstheme="minorHAnsi"/>
          <w:sz w:val="24"/>
          <w:szCs w:val="24"/>
        </w:rPr>
        <w:t>wraz z nr telefonu i adresem email z zakresu:</w:t>
      </w:r>
    </w:p>
    <w:p w14:paraId="362E90E7" w14:textId="448D7350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doradztwa psychologicznego,</w:t>
      </w:r>
    </w:p>
    <w:p w14:paraId="3379CBA8" w14:textId="78101819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kryzysu bezdomności,</w:t>
      </w:r>
    </w:p>
    <w:p w14:paraId="6286A86C" w14:textId="64BFB072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myśli i prób samobójczych,</w:t>
      </w:r>
    </w:p>
    <w:p w14:paraId="62F82082" w14:textId="46D606FD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mediacji rówieśniczych lub z opiekunami,</w:t>
      </w:r>
    </w:p>
    <w:p w14:paraId="3688417B" w14:textId="7A02DEE5" w:rsidR="00CF3182" w:rsidRPr="00DE2A44" w:rsidRDefault="00CF3182" w:rsidP="008B71EA">
      <w:pPr>
        <w:pStyle w:val="Akapitzlist"/>
        <w:numPr>
          <w:ilvl w:val="4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stypendiów i zasiłków.</w:t>
      </w:r>
    </w:p>
    <w:p w14:paraId="7C5B2163" w14:textId="16D8AAE1" w:rsidR="00CF3182" w:rsidRPr="00DE2A44" w:rsidRDefault="00CF3182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 xml:space="preserve">Każda z kart </w:t>
      </w:r>
      <w:r w:rsidR="00221F2F">
        <w:rPr>
          <w:rFonts w:cstheme="minorHAnsi"/>
          <w:sz w:val="24"/>
          <w:szCs w:val="24"/>
        </w:rPr>
        <w:t xml:space="preserve">usług </w:t>
      </w:r>
      <w:r w:rsidRPr="00DE2A44">
        <w:rPr>
          <w:rFonts w:cstheme="minorHAnsi"/>
          <w:sz w:val="24"/>
          <w:szCs w:val="24"/>
        </w:rPr>
        <w:t>powinna zawierać co najmniej:</w:t>
      </w:r>
    </w:p>
    <w:p w14:paraId="4F1CCBF9" w14:textId="77777777" w:rsidR="00CF3182" w:rsidRPr="00DE2A44" w:rsidRDefault="00CF3182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nazwę usługi,</w:t>
      </w:r>
    </w:p>
    <w:p w14:paraId="1EC9F6C9" w14:textId="77777777" w:rsidR="00CF3182" w:rsidRPr="00DE2A44" w:rsidRDefault="00CF3182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sposób realizacji – opis sposobu realizacji usługi,</w:t>
      </w:r>
    </w:p>
    <w:p w14:paraId="450D4301" w14:textId="77777777" w:rsidR="00CF3182" w:rsidRPr="00DE2A44" w:rsidRDefault="00CF3182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przykładowe scenariusze przebiegu wizyty w punkcie obsługi, osoby poniżej 18 roku życia, korzystającej z nieodpłatnej pomocy prawnej, z uwzględnieniem różnic wynikających z różnych grup wiekowych (sposób komunikowania się, zakres pomocy jaki można udzielić itp.),</w:t>
      </w:r>
    </w:p>
    <w:p w14:paraId="28D049DE" w14:textId="1E9C3E24" w:rsidR="00CF3182" w:rsidRPr="00DE2A44" w:rsidRDefault="00CF3182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omówienie szczególnych kwestii, na które zwrócić uwagę</w:t>
      </w:r>
      <w:r w:rsidR="00AF2A33">
        <w:rPr>
          <w:rFonts w:cstheme="minorHAnsi"/>
          <w:sz w:val="24"/>
          <w:szCs w:val="24"/>
        </w:rPr>
        <w:t>,</w:t>
      </w:r>
    </w:p>
    <w:p w14:paraId="59AE8E95" w14:textId="72F99A10" w:rsidR="00CF3182" w:rsidRPr="00DE2A44" w:rsidRDefault="00CF3182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lastRenderedPageBreak/>
        <w:t>wymagane dokumenty – dokumenty dotyczące danej sprawy, niezbędne do realizacji usługi porady prawnej</w:t>
      </w:r>
      <w:r w:rsidR="00502B07">
        <w:rPr>
          <w:rFonts w:cstheme="minorHAnsi"/>
          <w:sz w:val="24"/>
          <w:szCs w:val="24"/>
        </w:rPr>
        <w:t>,</w:t>
      </w:r>
    </w:p>
    <w:p w14:paraId="18A0C82B" w14:textId="77777777" w:rsidR="00CF3182" w:rsidRPr="00DE2A44" w:rsidRDefault="00CF3182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przepisy prawne,</w:t>
      </w:r>
    </w:p>
    <w:p w14:paraId="6B2BCB85" w14:textId="77777777" w:rsidR="00CF3182" w:rsidRPr="00DE2A44" w:rsidRDefault="00CF3182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załączniki (wzory wniosków/formularze),</w:t>
      </w:r>
    </w:p>
    <w:p w14:paraId="0A2BAC79" w14:textId="49520A3C" w:rsidR="00CF3182" w:rsidRPr="00DE2A44" w:rsidRDefault="00CF3182" w:rsidP="008B71EA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wykaz instytucji lub organizacji, do których osoba poniżej 18 roku życia</w:t>
      </w:r>
      <w:r w:rsidR="00AF2A33">
        <w:rPr>
          <w:rFonts w:cstheme="minorHAnsi"/>
          <w:sz w:val="24"/>
          <w:szCs w:val="24"/>
        </w:rPr>
        <w:t>,</w:t>
      </w:r>
      <w:r w:rsidRPr="00DE2A44">
        <w:rPr>
          <w:rFonts w:cstheme="minorHAnsi"/>
          <w:sz w:val="24"/>
          <w:szCs w:val="24"/>
        </w:rPr>
        <w:t xml:space="preserve"> korzystająca z nieodpłatnej pomocy prawnej, może zwrócić się w celu uzyskania kompleksowej pomocy (np. poradnictwo psychologiczne lub w zakresie uzależnień)</w:t>
      </w:r>
      <w:r w:rsidR="00502B07">
        <w:rPr>
          <w:rFonts w:cstheme="minorHAnsi"/>
          <w:sz w:val="24"/>
          <w:szCs w:val="24"/>
        </w:rPr>
        <w:t xml:space="preserve"> wraz ze wskazaniem nr telefonu i adresu email,</w:t>
      </w:r>
    </w:p>
    <w:p w14:paraId="6A4FA3C5" w14:textId="58481560" w:rsidR="00844E97" w:rsidRDefault="00CF3182" w:rsidP="00D03413">
      <w:pPr>
        <w:pStyle w:val="Akapitzlist"/>
        <w:numPr>
          <w:ilvl w:val="3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>dodatkowe dane i informacje.</w:t>
      </w:r>
    </w:p>
    <w:p w14:paraId="6068DAD4" w14:textId="77777777" w:rsidR="00D03413" w:rsidRPr="00D03413" w:rsidRDefault="00D03413" w:rsidP="00D03413">
      <w:pPr>
        <w:pStyle w:val="Akapitzlist"/>
        <w:spacing w:line="276" w:lineRule="auto"/>
        <w:ind w:left="1728"/>
        <w:jc w:val="both"/>
        <w:rPr>
          <w:rFonts w:cstheme="minorHAnsi"/>
          <w:sz w:val="24"/>
          <w:szCs w:val="24"/>
        </w:rPr>
      </w:pPr>
    </w:p>
    <w:p w14:paraId="10E3F08B" w14:textId="55EB0B37" w:rsidR="00212B74" w:rsidRPr="000E2F71" w:rsidRDefault="00212B74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E2F71">
        <w:rPr>
          <w:rFonts w:cstheme="minorHAnsi"/>
          <w:b/>
          <w:bCs/>
          <w:sz w:val="24"/>
          <w:szCs w:val="24"/>
        </w:rPr>
        <w:t>Forma:</w:t>
      </w:r>
    </w:p>
    <w:p w14:paraId="29508E40" w14:textId="0F17EDDA" w:rsidR="00CF3182" w:rsidRPr="00DD1C73" w:rsidRDefault="00F31E31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Standardy zostaną sporządzone w formie</w:t>
      </w:r>
      <w:r w:rsidR="00614389">
        <w:rPr>
          <w:rFonts w:cstheme="minorHAnsi"/>
          <w:sz w:val="24"/>
          <w:szCs w:val="24"/>
        </w:rPr>
        <w:t xml:space="preserve"> dokumentu w formacie</w:t>
      </w:r>
      <w:r>
        <w:rPr>
          <w:rFonts w:cstheme="minorHAnsi"/>
          <w:sz w:val="24"/>
          <w:szCs w:val="24"/>
        </w:rPr>
        <w:t xml:space="preserve"> A4</w:t>
      </w:r>
      <w:r w:rsidR="000E2F71">
        <w:rPr>
          <w:rFonts w:cstheme="minorHAnsi"/>
          <w:sz w:val="24"/>
          <w:szCs w:val="24"/>
        </w:rPr>
        <w:t xml:space="preserve"> w kolorze</w:t>
      </w:r>
      <w:r>
        <w:rPr>
          <w:rFonts w:cstheme="minorHAnsi"/>
          <w:sz w:val="24"/>
          <w:szCs w:val="24"/>
        </w:rPr>
        <w:t xml:space="preserve">, </w:t>
      </w:r>
      <w:r w:rsidR="00614389">
        <w:rPr>
          <w:rFonts w:cstheme="minorHAnsi"/>
          <w:sz w:val="24"/>
          <w:szCs w:val="24"/>
        </w:rPr>
        <w:t>wraz</w:t>
      </w:r>
      <w:r w:rsidR="000E2F71">
        <w:rPr>
          <w:rFonts w:cstheme="minorHAnsi"/>
          <w:sz w:val="24"/>
          <w:szCs w:val="24"/>
        </w:rPr>
        <w:t xml:space="preserve"> z okładką</w:t>
      </w:r>
      <w:r w:rsidR="00D03413">
        <w:rPr>
          <w:rFonts w:cstheme="minorHAnsi"/>
          <w:sz w:val="24"/>
          <w:szCs w:val="24"/>
        </w:rPr>
        <w:t xml:space="preserve"> (stroną tytułową)</w:t>
      </w:r>
      <w:r w:rsidR="00614389">
        <w:rPr>
          <w:rFonts w:cstheme="minorHAnsi"/>
          <w:sz w:val="24"/>
          <w:szCs w:val="24"/>
        </w:rPr>
        <w:t>,</w:t>
      </w:r>
      <w:r w:rsidR="00DD1C73">
        <w:rPr>
          <w:rFonts w:cstheme="minorHAnsi"/>
          <w:sz w:val="24"/>
          <w:szCs w:val="24"/>
        </w:rPr>
        <w:t xml:space="preserve"> </w:t>
      </w:r>
      <w:r w:rsidR="00CF3182" w:rsidRPr="00DD1C73">
        <w:rPr>
          <w:rFonts w:cstheme="minorHAnsi"/>
          <w:sz w:val="24"/>
          <w:szCs w:val="24"/>
        </w:rPr>
        <w:t xml:space="preserve">w formie </w:t>
      </w:r>
      <w:r w:rsidR="000C6A35" w:rsidRPr="00DD1C73">
        <w:rPr>
          <w:rFonts w:cstheme="minorHAnsi"/>
          <w:sz w:val="24"/>
          <w:szCs w:val="24"/>
        </w:rPr>
        <w:t>ujednoliconej</w:t>
      </w:r>
      <w:r w:rsidR="00CF3182" w:rsidRPr="00DD1C73">
        <w:rPr>
          <w:rFonts w:cstheme="minorHAnsi"/>
          <w:sz w:val="24"/>
          <w:szCs w:val="24"/>
        </w:rPr>
        <w:t xml:space="preserve"> pod względem graficznym i tekstowym podzielone</w:t>
      </w:r>
      <w:r w:rsidR="000C6A35" w:rsidRPr="00DD1C73">
        <w:rPr>
          <w:rFonts w:cstheme="minorHAnsi"/>
          <w:sz w:val="24"/>
          <w:szCs w:val="24"/>
        </w:rPr>
        <w:t>j</w:t>
      </w:r>
      <w:r w:rsidR="00CF3182" w:rsidRPr="00DD1C73">
        <w:rPr>
          <w:rFonts w:cstheme="minorHAnsi"/>
          <w:sz w:val="24"/>
          <w:szCs w:val="24"/>
        </w:rPr>
        <w:t xml:space="preserve"> na rozdziały i podrozdziały</w:t>
      </w:r>
      <w:r w:rsidR="00614389">
        <w:rPr>
          <w:rFonts w:cstheme="minorHAnsi"/>
          <w:sz w:val="24"/>
          <w:szCs w:val="24"/>
        </w:rPr>
        <w:t>, stanowiąc</w:t>
      </w:r>
      <w:r w:rsidR="00AF2A33">
        <w:rPr>
          <w:rFonts w:cstheme="minorHAnsi"/>
          <w:sz w:val="24"/>
          <w:szCs w:val="24"/>
        </w:rPr>
        <w:t>ego</w:t>
      </w:r>
      <w:r w:rsidR="00614389">
        <w:rPr>
          <w:rFonts w:cstheme="minorHAnsi"/>
          <w:sz w:val="24"/>
          <w:szCs w:val="24"/>
        </w:rPr>
        <w:t xml:space="preserve"> 1 dokument</w:t>
      </w:r>
      <w:r w:rsidR="00D03413">
        <w:rPr>
          <w:rFonts w:cstheme="minorHAnsi"/>
          <w:sz w:val="24"/>
          <w:szCs w:val="24"/>
        </w:rPr>
        <w:t>.</w:t>
      </w:r>
    </w:p>
    <w:p w14:paraId="126E0452" w14:textId="0893AF6B" w:rsidR="00CF3182" w:rsidRDefault="00CF3182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2A44">
        <w:rPr>
          <w:rFonts w:cstheme="minorHAnsi"/>
          <w:sz w:val="24"/>
          <w:szCs w:val="24"/>
        </w:rPr>
        <w:t xml:space="preserve">Zamawiający wymaga, aby </w:t>
      </w:r>
      <w:r w:rsidR="00614389">
        <w:rPr>
          <w:rFonts w:cstheme="minorHAnsi"/>
          <w:sz w:val="24"/>
          <w:szCs w:val="24"/>
        </w:rPr>
        <w:t>S</w:t>
      </w:r>
      <w:r w:rsidRPr="00DE2A44">
        <w:rPr>
          <w:rFonts w:cstheme="minorHAnsi"/>
          <w:sz w:val="24"/>
          <w:szCs w:val="24"/>
        </w:rPr>
        <w:t>tandardy zostały opracowane w sposób umożliwiający ich wykorzystanie przez wszystkich wykonawców systemu nieodpłatnej pomocy prawnej oraz prawników zrzeszonych w ramach Okręgowych Rad Adwokatów oraz Okręgowych Izb Radców Prawnych.</w:t>
      </w:r>
    </w:p>
    <w:p w14:paraId="243F1BA0" w14:textId="0F84A75F" w:rsidR="000E2F71" w:rsidRDefault="007719B8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719B8">
        <w:rPr>
          <w:rFonts w:cstheme="minorHAnsi"/>
          <w:sz w:val="24"/>
          <w:szCs w:val="24"/>
        </w:rPr>
        <w:t>Wykonawca zobowiązany jest do zamieszczenia na okładce</w:t>
      </w:r>
      <w:r w:rsidR="00D03413">
        <w:rPr>
          <w:rFonts w:cstheme="minorHAnsi"/>
          <w:sz w:val="24"/>
          <w:szCs w:val="24"/>
        </w:rPr>
        <w:t xml:space="preserve"> (stronie tytułowej)</w:t>
      </w:r>
      <w:r w:rsidRPr="007719B8">
        <w:rPr>
          <w:rFonts w:cstheme="minorHAnsi"/>
          <w:sz w:val="24"/>
          <w:szCs w:val="24"/>
        </w:rPr>
        <w:t xml:space="preserve"> Standardów i na każdej stronie Standardów, logo Ministerstwa Sprawiedliwości</w:t>
      </w:r>
      <w:r w:rsidR="00BA341D">
        <w:rPr>
          <w:rFonts w:cstheme="minorHAnsi"/>
          <w:sz w:val="24"/>
          <w:szCs w:val="24"/>
        </w:rPr>
        <w:t xml:space="preserve">, </w:t>
      </w:r>
      <w:r w:rsidRPr="007719B8">
        <w:rPr>
          <w:rFonts w:cstheme="minorHAnsi"/>
          <w:sz w:val="24"/>
          <w:szCs w:val="24"/>
        </w:rPr>
        <w:t>logo Nieodpłatnej Pomocy Prawnej i Nieodpłatnego Poradnictwa Obywatelskiego oraz logo UNICEF, zgodnie z ich Księgami Znaku.</w:t>
      </w:r>
    </w:p>
    <w:p w14:paraId="6E607298" w14:textId="77777777" w:rsidR="00AF5E27" w:rsidRPr="000E2F71" w:rsidRDefault="00AF5E27" w:rsidP="008B71EA">
      <w:pPr>
        <w:pStyle w:val="Akapitzlist"/>
        <w:spacing w:line="276" w:lineRule="auto"/>
        <w:ind w:left="1224"/>
        <w:jc w:val="both"/>
        <w:rPr>
          <w:rFonts w:cstheme="minorHAnsi"/>
          <w:sz w:val="24"/>
          <w:szCs w:val="24"/>
        </w:rPr>
      </w:pPr>
    </w:p>
    <w:p w14:paraId="73937E24" w14:textId="38A140C9" w:rsidR="00CF3182" w:rsidRPr="000E2F71" w:rsidRDefault="00212B74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E2F71">
        <w:rPr>
          <w:rFonts w:cstheme="minorHAnsi"/>
          <w:b/>
          <w:bCs/>
          <w:sz w:val="24"/>
          <w:szCs w:val="24"/>
        </w:rPr>
        <w:t>Termin:</w:t>
      </w:r>
    </w:p>
    <w:p w14:paraId="1D745108" w14:textId="05192A62" w:rsidR="000E2F71" w:rsidRDefault="009B257C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57C">
        <w:rPr>
          <w:rFonts w:cstheme="minorHAnsi"/>
          <w:sz w:val="24"/>
          <w:szCs w:val="24"/>
        </w:rPr>
        <w:t xml:space="preserve">Wykonawca zobowiązany jest do wykonania </w:t>
      </w:r>
      <w:r>
        <w:rPr>
          <w:rFonts w:cstheme="minorHAnsi"/>
          <w:sz w:val="24"/>
          <w:szCs w:val="24"/>
        </w:rPr>
        <w:t xml:space="preserve">standardów </w:t>
      </w:r>
      <w:r w:rsidRPr="009B257C">
        <w:rPr>
          <w:rFonts w:cstheme="minorHAnsi"/>
          <w:sz w:val="24"/>
          <w:szCs w:val="24"/>
        </w:rPr>
        <w:t xml:space="preserve">w terminie </w:t>
      </w:r>
      <w:bookmarkStart w:id="3" w:name="_Hlk132699887"/>
      <w:r w:rsidRPr="009B257C">
        <w:rPr>
          <w:rFonts w:cstheme="minorHAnsi"/>
          <w:sz w:val="24"/>
          <w:szCs w:val="24"/>
        </w:rPr>
        <w:t>75 dni licząc od</w:t>
      </w:r>
      <w:r>
        <w:rPr>
          <w:rFonts w:cstheme="minorHAnsi"/>
          <w:sz w:val="24"/>
          <w:szCs w:val="24"/>
        </w:rPr>
        <w:t xml:space="preserve"> </w:t>
      </w:r>
      <w:r w:rsidRPr="009B257C">
        <w:rPr>
          <w:rFonts w:cstheme="minorHAnsi"/>
          <w:sz w:val="24"/>
          <w:szCs w:val="24"/>
        </w:rPr>
        <w:t>dnia zawarcia umowy.</w:t>
      </w:r>
    </w:p>
    <w:bookmarkEnd w:id="3"/>
    <w:p w14:paraId="317B9A24" w14:textId="77777777" w:rsidR="00AF5E27" w:rsidRPr="000E2F71" w:rsidRDefault="00AF5E27" w:rsidP="008B71EA">
      <w:pPr>
        <w:pStyle w:val="Akapitzlist"/>
        <w:spacing w:line="276" w:lineRule="auto"/>
        <w:ind w:left="1224"/>
        <w:jc w:val="both"/>
        <w:rPr>
          <w:rFonts w:cstheme="minorHAnsi"/>
          <w:sz w:val="24"/>
          <w:szCs w:val="24"/>
        </w:rPr>
      </w:pPr>
    </w:p>
    <w:p w14:paraId="28D512E8" w14:textId="79756180" w:rsidR="00212B74" w:rsidRPr="000E2F71" w:rsidRDefault="00212B74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E2F71">
        <w:rPr>
          <w:rFonts w:cstheme="minorHAnsi"/>
          <w:b/>
          <w:bCs/>
          <w:sz w:val="24"/>
          <w:szCs w:val="24"/>
        </w:rPr>
        <w:t>Procedura odbioru</w:t>
      </w:r>
      <w:r w:rsidR="00274D86">
        <w:rPr>
          <w:rFonts w:cstheme="minorHAnsi"/>
          <w:b/>
          <w:bCs/>
          <w:sz w:val="24"/>
          <w:szCs w:val="24"/>
        </w:rPr>
        <w:t>:</w:t>
      </w:r>
    </w:p>
    <w:p w14:paraId="727B5BE4" w14:textId="13F5B28B" w:rsidR="00043EF2" w:rsidRPr="00043EF2" w:rsidRDefault="00043EF2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43EF2">
        <w:rPr>
          <w:rFonts w:cstheme="minorHAnsi"/>
          <w:sz w:val="24"/>
          <w:szCs w:val="24"/>
        </w:rPr>
        <w:t xml:space="preserve">Wykonawca przygotuje plan realizacji </w:t>
      </w:r>
      <w:r w:rsidR="00614389">
        <w:rPr>
          <w:rFonts w:cstheme="minorHAnsi"/>
          <w:sz w:val="24"/>
          <w:szCs w:val="24"/>
        </w:rPr>
        <w:t>s</w:t>
      </w:r>
      <w:r w:rsidRPr="00043EF2">
        <w:rPr>
          <w:rFonts w:cstheme="minorHAnsi"/>
          <w:sz w:val="24"/>
          <w:szCs w:val="24"/>
        </w:rPr>
        <w:t>tandardów w terminie 3 dni roboczych licząc od dnia zawarcia umowy i przekaże go Zamawiającemu, celem akceptacji lub zgłoszenia uwag. Zamawiający przedstawi swoje stanowisko w terminie 3 dni roboczych.</w:t>
      </w:r>
    </w:p>
    <w:p w14:paraId="272A6FEF" w14:textId="4AA5619B" w:rsidR="00B220B7" w:rsidRPr="00B220B7" w:rsidRDefault="00B220B7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bookmarkStart w:id="4" w:name="_Hlk132270962"/>
      <w:r w:rsidRPr="00B220B7">
        <w:rPr>
          <w:rFonts w:cstheme="minorHAnsi"/>
          <w:sz w:val="24"/>
          <w:szCs w:val="24"/>
        </w:rPr>
        <w:t xml:space="preserve">Wykonawca w terminie 50 dni od podpisania umowy, przedstawi Zamawiającemu pierwszą wersję </w:t>
      </w:r>
      <w:r w:rsidR="008B71EA">
        <w:rPr>
          <w:rFonts w:cstheme="minorHAnsi"/>
          <w:sz w:val="24"/>
          <w:szCs w:val="24"/>
        </w:rPr>
        <w:t>standardów</w:t>
      </w:r>
      <w:r w:rsidRPr="00B220B7">
        <w:rPr>
          <w:rFonts w:cstheme="minorHAnsi"/>
          <w:sz w:val="24"/>
          <w:szCs w:val="24"/>
        </w:rPr>
        <w:t xml:space="preserve">, celem akceptacji lub zgłoszenia uwag. Zamawiający przedstawi swoje stanowisko w terminie 5 dni roboczych licząc od dnia dostarczenia pierwszej wersji </w:t>
      </w:r>
      <w:r w:rsidR="008B71EA">
        <w:rPr>
          <w:rFonts w:cstheme="minorHAnsi"/>
          <w:sz w:val="24"/>
          <w:szCs w:val="24"/>
        </w:rPr>
        <w:t>standardów</w:t>
      </w:r>
      <w:r w:rsidRPr="00B220B7">
        <w:rPr>
          <w:rFonts w:cstheme="minorHAnsi"/>
          <w:sz w:val="24"/>
          <w:szCs w:val="24"/>
        </w:rPr>
        <w:t xml:space="preserve">. Wykonawca zobowiązany jest do naniesienia zgłoszonych przez Zamawiającego uwag i </w:t>
      </w:r>
      <w:r w:rsidRPr="00B220B7">
        <w:rPr>
          <w:rFonts w:cstheme="minorHAnsi"/>
          <w:sz w:val="24"/>
          <w:szCs w:val="24"/>
        </w:rPr>
        <w:lastRenderedPageBreak/>
        <w:t xml:space="preserve">poprawek oraz przedstawienia w terminie do </w:t>
      </w:r>
      <w:r w:rsidR="008B71EA">
        <w:rPr>
          <w:rFonts w:cstheme="minorHAnsi"/>
          <w:sz w:val="24"/>
          <w:szCs w:val="24"/>
        </w:rPr>
        <w:t>10</w:t>
      </w:r>
      <w:r w:rsidRPr="00B220B7">
        <w:rPr>
          <w:rFonts w:cstheme="minorHAnsi"/>
          <w:sz w:val="24"/>
          <w:szCs w:val="24"/>
        </w:rPr>
        <w:t xml:space="preserve"> dni</w:t>
      </w:r>
      <w:r w:rsidR="008B71E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poprawionych standardów</w:t>
      </w:r>
      <w:r w:rsidRPr="00B220B7">
        <w:rPr>
          <w:rFonts w:cstheme="minorHAnsi"/>
          <w:sz w:val="24"/>
          <w:szCs w:val="24"/>
        </w:rPr>
        <w:t xml:space="preserve"> do ponownej oceny przez Zamawiającego.</w:t>
      </w:r>
    </w:p>
    <w:p w14:paraId="2214DDE5" w14:textId="2BB2204F" w:rsidR="00B220B7" w:rsidRDefault="00B220B7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220B7">
        <w:rPr>
          <w:rFonts w:cstheme="minorHAnsi"/>
          <w:sz w:val="24"/>
          <w:szCs w:val="24"/>
        </w:rPr>
        <w:t>Wykonawca w terminie 75 dni od zawarcia umowy, zobowiązany jest do przedstawienia Zamawiającemu do odbioru końcowej wersji</w:t>
      </w:r>
      <w:r w:rsidR="008B71EA">
        <w:rPr>
          <w:rFonts w:cstheme="minorHAnsi"/>
          <w:sz w:val="24"/>
          <w:szCs w:val="24"/>
        </w:rPr>
        <w:t xml:space="preserve"> Standardów.</w:t>
      </w:r>
    </w:p>
    <w:p w14:paraId="0D1E34DD" w14:textId="63DE4A41" w:rsidR="00AA4CD1" w:rsidRPr="00B220B7" w:rsidRDefault="00AA4CD1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bookmarkStart w:id="5" w:name="_Hlk132360528"/>
      <w:r>
        <w:rPr>
          <w:rFonts w:cstheme="minorHAnsi"/>
          <w:sz w:val="24"/>
          <w:szCs w:val="24"/>
        </w:rPr>
        <w:t>Końcowa wersja Standardów zostanie przekazana Zamawiającemu w formie elektronicznej, na adres mailowy wskazany w trybie roboczym.</w:t>
      </w:r>
    </w:p>
    <w:bookmarkEnd w:id="5"/>
    <w:p w14:paraId="06CCD7B7" w14:textId="7F94F9D9" w:rsidR="00B220B7" w:rsidRPr="00B220B7" w:rsidRDefault="00B220B7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220B7">
        <w:rPr>
          <w:rFonts w:cstheme="minorHAnsi"/>
          <w:sz w:val="24"/>
          <w:szCs w:val="24"/>
        </w:rPr>
        <w:t>Wykonawca</w:t>
      </w:r>
      <w:r w:rsidR="00AA4CD1">
        <w:rPr>
          <w:rFonts w:cstheme="minorHAnsi"/>
          <w:sz w:val="24"/>
          <w:szCs w:val="24"/>
        </w:rPr>
        <w:t xml:space="preserve"> </w:t>
      </w:r>
      <w:r w:rsidRPr="00B220B7">
        <w:rPr>
          <w:rFonts w:cstheme="minorHAnsi"/>
          <w:sz w:val="24"/>
          <w:szCs w:val="24"/>
        </w:rPr>
        <w:t xml:space="preserve">zobowiązany jest do bieżącej współpracy z Zamawiającym i bieżących konsultacji w toku realizacji </w:t>
      </w:r>
      <w:r w:rsidR="00D03413">
        <w:rPr>
          <w:rFonts w:cstheme="minorHAnsi"/>
          <w:sz w:val="24"/>
          <w:szCs w:val="24"/>
        </w:rPr>
        <w:t>Standardów</w:t>
      </w:r>
      <w:r w:rsidRPr="00B220B7">
        <w:rPr>
          <w:rFonts w:cstheme="minorHAnsi"/>
          <w:sz w:val="24"/>
          <w:szCs w:val="24"/>
        </w:rPr>
        <w:t>.</w:t>
      </w:r>
    </w:p>
    <w:p w14:paraId="26D314E3" w14:textId="6F6EAD50" w:rsidR="000C6A35" w:rsidRPr="000E2F71" w:rsidRDefault="007719B8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719B8">
        <w:rPr>
          <w:rFonts w:cstheme="minorHAnsi"/>
          <w:sz w:val="24"/>
          <w:szCs w:val="24"/>
        </w:rPr>
        <w:t xml:space="preserve">Dokonanie odbioru </w:t>
      </w:r>
      <w:r w:rsidR="000E2F71">
        <w:rPr>
          <w:rFonts w:cstheme="minorHAnsi"/>
          <w:sz w:val="24"/>
          <w:szCs w:val="24"/>
        </w:rPr>
        <w:t>S</w:t>
      </w:r>
      <w:r w:rsidRPr="000E2F71">
        <w:rPr>
          <w:rFonts w:cstheme="minorHAnsi"/>
          <w:sz w:val="24"/>
          <w:szCs w:val="24"/>
        </w:rPr>
        <w:t>trony potwierdzą podpisaniem Protokołu Odbioru</w:t>
      </w:r>
      <w:r w:rsidR="00D03413">
        <w:rPr>
          <w:rFonts w:cstheme="minorHAnsi"/>
          <w:sz w:val="24"/>
          <w:szCs w:val="24"/>
        </w:rPr>
        <w:t>.</w:t>
      </w:r>
    </w:p>
    <w:bookmarkEnd w:id="4"/>
    <w:p w14:paraId="643798FB" w14:textId="77777777" w:rsidR="000C6A35" w:rsidRPr="00DE2A44" w:rsidRDefault="000C6A35" w:rsidP="008B71EA">
      <w:pPr>
        <w:pStyle w:val="Akapitzlist"/>
        <w:spacing w:line="276" w:lineRule="auto"/>
        <w:ind w:left="792"/>
        <w:jc w:val="both"/>
        <w:rPr>
          <w:rFonts w:cstheme="minorHAnsi"/>
          <w:sz w:val="24"/>
          <w:szCs w:val="24"/>
        </w:rPr>
      </w:pPr>
    </w:p>
    <w:p w14:paraId="6E98D429" w14:textId="056D69E8" w:rsidR="00212B74" w:rsidRPr="00502B07" w:rsidRDefault="00212B74" w:rsidP="008B71EA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502B07">
        <w:rPr>
          <w:rFonts w:cstheme="minorHAnsi"/>
          <w:b/>
          <w:bCs/>
          <w:sz w:val="24"/>
          <w:szCs w:val="24"/>
        </w:rPr>
        <w:t>Materiały szkoleniowe:</w:t>
      </w:r>
    </w:p>
    <w:p w14:paraId="0D5AD26B" w14:textId="6A85A9D4" w:rsidR="004E1365" w:rsidRPr="00A53955" w:rsidRDefault="00DD1C73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A53955">
        <w:rPr>
          <w:rFonts w:cstheme="minorHAnsi"/>
          <w:b/>
          <w:bCs/>
          <w:sz w:val="24"/>
          <w:szCs w:val="24"/>
        </w:rPr>
        <w:t>Opracowywanie programu szkolenia</w:t>
      </w:r>
      <w:r w:rsidR="000D2E8C">
        <w:rPr>
          <w:rFonts w:cstheme="minorHAnsi"/>
          <w:b/>
          <w:bCs/>
          <w:sz w:val="24"/>
          <w:szCs w:val="24"/>
        </w:rPr>
        <w:t>:</w:t>
      </w:r>
    </w:p>
    <w:p w14:paraId="43A2E10F" w14:textId="3AE9E851" w:rsidR="00844E97" w:rsidRPr="00844E97" w:rsidRDefault="006B4CBD" w:rsidP="00844E97">
      <w:pPr>
        <w:pStyle w:val="Akapitzlist"/>
        <w:numPr>
          <w:ilvl w:val="2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</w:t>
      </w:r>
      <w:r w:rsidR="00844E97" w:rsidRPr="00844E97">
        <w:rPr>
          <w:rFonts w:cstheme="minorHAnsi"/>
          <w:sz w:val="24"/>
          <w:szCs w:val="24"/>
        </w:rPr>
        <w:t xml:space="preserve"> szkolenia powinien zawierać co najmniej:</w:t>
      </w:r>
    </w:p>
    <w:p w14:paraId="5AA0C487" w14:textId="36E738AB" w:rsidR="00844E97" w:rsidRPr="00844E97" w:rsidRDefault="00844E97" w:rsidP="00844E97">
      <w:pPr>
        <w:pStyle w:val="Akapitzlist"/>
        <w:numPr>
          <w:ilvl w:val="4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844E97">
        <w:rPr>
          <w:rFonts w:cstheme="minorHAnsi"/>
          <w:sz w:val="24"/>
          <w:szCs w:val="24"/>
        </w:rPr>
        <w:t>cel szkolenia,</w:t>
      </w:r>
    </w:p>
    <w:p w14:paraId="64A06534" w14:textId="44D109E0" w:rsidR="00844E97" w:rsidRPr="00844E97" w:rsidRDefault="00844E97" w:rsidP="00844E97">
      <w:pPr>
        <w:pStyle w:val="Akapitzlist"/>
        <w:numPr>
          <w:ilvl w:val="4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844E97">
        <w:rPr>
          <w:rFonts w:cstheme="minorHAnsi"/>
          <w:sz w:val="24"/>
          <w:szCs w:val="24"/>
        </w:rPr>
        <w:t>zakres szkolenia,</w:t>
      </w:r>
    </w:p>
    <w:p w14:paraId="785766E3" w14:textId="3E59E951" w:rsidR="00844E97" w:rsidRPr="00844E97" w:rsidRDefault="00844E97" w:rsidP="00844E97">
      <w:pPr>
        <w:pStyle w:val="Akapitzlist"/>
        <w:numPr>
          <w:ilvl w:val="4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844E97">
        <w:rPr>
          <w:rFonts w:cstheme="minorHAnsi"/>
          <w:sz w:val="24"/>
          <w:szCs w:val="24"/>
        </w:rPr>
        <w:t>metod</w:t>
      </w:r>
      <w:r w:rsidR="006319C3">
        <w:rPr>
          <w:rFonts w:cstheme="minorHAnsi"/>
          <w:sz w:val="24"/>
          <w:szCs w:val="24"/>
        </w:rPr>
        <w:t>ę</w:t>
      </w:r>
      <w:r w:rsidRPr="00844E97">
        <w:rPr>
          <w:rFonts w:cstheme="minorHAnsi"/>
          <w:sz w:val="24"/>
          <w:szCs w:val="24"/>
        </w:rPr>
        <w:t xml:space="preserve"> i form</w:t>
      </w:r>
      <w:r w:rsidR="006319C3">
        <w:rPr>
          <w:rFonts w:cstheme="minorHAnsi"/>
          <w:sz w:val="24"/>
          <w:szCs w:val="24"/>
        </w:rPr>
        <w:t xml:space="preserve">ę </w:t>
      </w:r>
      <w:r w:rsidRPr="00844E97">
        <w:rPr>
          <w:rFonts w:cstheme="minorHAnsi"/>
          <w:sz w:val="24"/>
          <w:szCs w:val="24"/>
        </w:rPr>
        <w:t>szkolenia,</w:t>
      </w:r>
    </w:p>
    <w:p w14:paraId="29786B18" w14:textId="2E5CDF47" w:rsidR="00844E97" w:rsidRDefault="00844E97" w:rsidP="00844E97">
      <w:pPr>
        <w:pStyle w:val="Akapitzlist"/>
        <w:numPr>
          <w:ilvl w:val="4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844E97">
        <w:rPr>
          <w:rFonts w:cstheme="minorHAnsi"/>
          <w:sz w:val="24"/>
          <w:szCs w:val="24"/>
        </w:rPr>
        <w:t>niezbędny czas przeszkolenia jednej grupy</w:t>
      </w:r>
      <w:r w:rsidR="000D2E8C">
        <w:rPr>
          <w:rFonts w:cstheme="minorHAnsi"/>
          <w:sz w:val="24"/>
          <w:szCs w:val="24"/>
        </w:rPr>
        <w:t>,</w:t>
      </w:r>
    </w:p>
    <w:p w14:paraId="4B439E8E" w14:textId="3BEE7757" w:rsidR="00844E97" w:rsidRPr="00844E97" w:rsidRDefault="006B4CBD" w:rsidP="00844E97">
      <w:pPr>
        <w:pStyle w:val="Akapitzlist"/>
        <w:numPr>
          <w:ilvl w:val="4"/>
          <w:numId w:val="1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agendę</w:t>
      </w:r>
      <w:r w:rsidR="00844E97" w:rsidRPr="00844E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każdego tematu </w:t>
      </w:r>
      <w:r w:rsidR="00F756C4">
        <w:rPr>
          <w:rFonts w:cstheme="minorHAnsi"/>
          <w:sz w:val="24"/>
          <w:szCs w:val="24"/>
        </w:rPr>
        <w:t>(bloku szkoleniowego)</w:t>
      </w:r>
      <w:r w:rsidR="000D2E8C">
        <w:rPr>
          <w:rFonts w:cstheme="minorHAnsi"/>
          <w:sz w:val="24"/>
          <w:szCs w:val="24"/>
        </w:rPr>
        <w:t>,</w:t>
      </w:r>
    </w:p>
    <w:p w14:paraId="205CB275" w14:textId="6A534BC5" w:rsidR="00F904DB" w:rsidRDefault="00844E97" w:rsidP="00844E97">
      <w:pPr>
        <w:pStyle w:val="Akapitzlist"/>
        <w:numPr>
          <w:ilvl w:val="4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844E97">
        <w:rPr>
          <w:rFonts w:cstheme="minorHAnsi"/>
          <w:sz w:val="24"/>
          <w:szCs w:val="24"/>
        </w:rPr>
        <w:t>kwalifikacje trenerów.</w:t>
      </w:r>
    </w:p>
    <w:p w14:paraId="6FAD74CD" w14:textId="2B0DDDD9" w:rsidR="006319C3" w:rsidRDefault="00F904DB" w:rsidP="006319C3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904DB">
        <w:rPr>
          <w:rFonts w:cstheme="minorHAnsi"/>
          <w:sz w:val="24"/>
          <w:szCs w:val="24"/>
        </w:rPr>
        <w:t xml:space="preserve">W </w:t>
      </w:r>
      <w:r w:rsidR="006B4CBD">
        <w:rPr>
          <w:rFonts w:cstheme="minorHAnsi"/>
          <w:sz w:val="24"/>
          <w:szCs w:val="24"/>
        </w:rPr>
        <w:t>programie</w:t>
      </w:r>
      <w:r w:rsidRPr="00F904DB">
        <w:rPr>
          <w:rFonts w:cstheme="minorHAnsi"/>
          <w:sz w:val="24"/>
          <w:szCs w:val="24"/>
        </w:rPr>
        <w:t xml:space="preserve"> szkolenia Wykonawca zobowiązany jest uwzględnić czas</w:t>
      </w:r>
      <w:r w:rsidR="00AA4CD1">
        <w:rPr>
          <w:rFonts w:cstheme="minorHAnsi"/>
          <w:sz w:val="24"/>
          <w:szCs w:val="24"/>
        </w:rPr>
        <w:t xml:space="preserve"> </w:t>
      </w:r>
      <w:r w:rsidRPr="00F904DB">
        <w:rPr>
          <w:rFonts w:cstheme="minorHAnsi"/>
          <w:sz w:val="24"/>
          <w:szCs w:val="24"/>
        </w:rPr>
        <w:t>potrzebny na rejestrację uczestników przed rozpoczęciem szkolenia (</w:t>
      </w:r>
      <w:r w:rsidR="006319C3">
        <w:rPr>
          <w:rFonts w:cstheme="minorHAnsi"/>
          <w:sz w:val="24"/>
          <w:szCs w:val="24"/>
        </w:rPr>
        <w:t>o</w:t>
      </w:r>
      <w:r w:rsidRPr="00F904DB">
        <w:rPr>
          <w:rFonts w:cstheme="minorHAnsi"/>
          <w:sz w:val="24"/>
          <w:szCs w:val="24"/>
        </w:rPr>
        <w:t xml:space="preserve">k. 30 minut), dwie 15-minutowe przerwy kawowe, a także </w:t>
      </w:r>
      <w:r w:rsidR="006319C3">
        <w:rPr>
          <w:rFonts w:cstheme="minorHAnsi"/>
          <w:sz w:val="24"/>
          <w:szCs w:val="24"/>
        </w:rPr>
        <w:t>jedną przerwę obiadową</w:t>
      </w:r>
      <w:r w:rsidRPr="00F904DB">
        <w:rPr>
          <w:rFonts w:cstheme="minorHAnsi"/>
          <w:sz w:val="24"/>
          <w:szCs w:val="24"/>
        </w:rPr>
        <w:t xml:space="preserve"> </w:t>
      </w:r>
      <w:r w:rsidR="006319C3">
        <w:rPr>
          <w:rFonts w:cstheme="minorHAnsi"/>
          <w:sz w:val="24"/>
          <w:szCs w:val="24"/>
        </w:rPr>
        <w:br/>
      </w:r>
      <w:r w:rsidRPr="00F904DB">
        <w:rPr>
          <w:rFonts w:cstheme="minorHAnsi"/>
          <w:sz w:val="24"/>
          <w:szCs w:val="24"/>
        </w:rPr>
        <w:t>45-minutow</w:t>
      </w:r>
      <w:r w:rsidR="006319C3">
        <w:rPr>
          <w:rFonts w:cstheme="minorHAnsi"/>
          <w:sz w:val="24"/>
          <w:szCs w:val="24"/>
        </w:rPr>
        <w:t>ą</w:t>
      </w:r>
      <w:r w:rsidRPr="00F904DB">
        <w:rPr>
          <w:rFonts w:cstheme="minorHAnsi"/>
          <w:sz w:val="24"/>
          <w:szCs w:val="24"/>
        </w:rPr>
        <w:t xml:space="preserve">. </w:t>
      </w:r>
    </w:p>
    <w:p w14:paraId="6A94F748" w14:textId="040BF633" w:rsidR="00D03413" w:rsidRDefault="006319C3" w:rsidP="006319C3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F904DB" w:rsidRPr="00F904DB">
        <w:rPr>
          <w:rFonts w:cstheme="minorHAnsi"/>
          <w:sz w:val="24"/>
          <w:szCs w:val="24"/>
        </w:rPr>
        <w:t>eden blok szkoleniowy nie powinien być dłuższy niż 2 godziny lekcyjne i po</w:t>
      </w:r>
      <w:r w:rsidR="00AA4CD1">
        <w:rPr>
          <w:rFonts w:cstheme="minorHAnsi"/>
          <w:sz w:val="24"/>
          <w:szCs w:val="24"/>
        </w:rPr>
        <w:t xml:space="preserve"> </w:t>
      </w:r>
      <w:r w:rsidR="00F904DB" w:rsidRPr="00F904DB">
        <w:rPr>
          <w:rFonts w:cstheme="minorHAnsi"/>
          <w:sz w:val="24"/>
          <w:szCs w:val="24"/>
        </w:rPr>
        <w:t>jego zakończeniu powinna być ujęta</w:t>
      </w:r>
      <w:r w:rsidR="00AA4CD1">
        <w:rPr>
          <w:rFonts w:cstheme="minorHAnsi"/>
          <w:sz w:val="24"/>
          <w:szCs w:val="24"/>
        </w:rPr>
        <w:t xml:space="preserve"> </w:t>
      </w:r>
      <w:r w:rsidR="00F904DB" w:rsidRPr="00F904DB">
        <w:rPr>
          <w:rFonts w:cstheme="minorHAnsi"/>
          <w:sz w:val="24"/>
          <w:szCs w:val="24"/>
        </w:rPr>
        <w:t>przerwa kawowa</w:t>
      </w:r>
      <w:r w:rsidR="006A2478">
        <w:rPr>
          <w:rFonts w:cstheme="minorHAnsi"/>
          <w:sz w:val="24"/>
          <w:szCs w:val="24"/>
        </w:rPr>
        <w:t xml:space="preserve"> lub obiadowa</w:t>
      </w:r>
      <w:r w:rsidR="00F904DB" w:rsidRPr="00F904DB">
        <w:rPr>
          <w:rFonts w:cstheme="minorHAnsi"/>
          <w:sz w:val="24"/>
          <w:szCs w:val="24"/>
        </w:rPr>
        <w:t xml:space="preserve">. </w:t>
      </w:r>
    </w:p>
    <w:p w14:paraId="0118FB26" w14:textId="542B0E6C" w:rsidR="004E1365" w:rsidRDefault="00D03413" w:rsidP="006319C3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F756C4">
        <w:rPr>
          <w:rFonts w:cstheme="minorHAnsi"/>
          <w:sz w:val="24"/>
          <w:szCs w:val="24"/>
        </w:rPr>
        <w:t xml:space="preserve">rogram </w:t>
      </w:r>
      <w:r>
        <w:rPr>
          <w:rFonts w:cstheme="minorHAnsi"/>
          <w:sz w:val="24"/>
          <w:szCs w:val="24"/>
        </w:rPr>
        <w:t>szkolenia powinien być sporządzony w formie kartek A4, wydrukowanych w kolorze</w:t>
      </w:r>
      <w:r w:rsidR="006B4CBD">
        <w:rPr>
          <w:rFonts w:cstheme="minorHAnsi"/>
          <w:sz w:val="24"/>
          <w:szCs w:val="24"/>
        </w:rPr>
        <w:t xml:space="preserve"> w ilości 21 sztuk.</w:t>
      </w:r>
      <w:r w:rsidR="00AA4CD1">
        <w:rPr>
          <w:rFonts w:cstheme="minorHAnsi"/>
          <w:sz w:val="24"/>
          <w:szCs w:val="24"/>
        </w:rPr>
        <w:t xml:space="preserve"> </w:t>
      </w:r>
    </w:p>
    <w:p w14:paraId="644B4672" w14:textId="59FF37A9" w:rsidR="006B4CBD" w:rsidRDefault="006B4CBD" w:rsidP="006319C3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B4CBD">
        <w:rPr>
          <w:rFonts w:cstheme="minorHAnsi"/>
          <w:sz w:val="24"/>
          <w:szCs w:val="24"/>
        </w:rPr>
        <w:t xml:space="preserve">Na opracowanym </w:t>
      </w:r>
      <w:r w:rsidR="00F756C4">
        <w:rPr>
          <w:rFonts w:cstheme="minorHAnsi"/>
          <w:sz w:val="24"/>
          <w:szCs w:val="24"/>
        </w:rPr>
        <w:t>programie</w:t>
      </w:r>
      <w:r w:rsidRPr="006B4CBD">
        <w:rPr>
          <w:rFonts w:cstheme="minorHAnsi"/>
          <w:sz w:val="24"/>
          <w:szCs w:val="24"/>
        </w:rPr>
        <w:t xml:space="preserve"> szkolenia będą zamieszczone logo Ministerstwa Sprawiedliwości, logo Nieodpłatnej Pomocy Prawnej i Nieodpłatnego Poradnictwa Obywatelskiego oraz logo UNICEF, zgodne z ich księgami znaków</w:t>
      </w:r>
      <w:r w:rsidR="000D2E8C">
        <w:rPr>
          <w:rFonts w:cstheme="minorHAnsi"/>
          <w:sz w:val="24"/>
          <w:szCs w:val="24"/>
        </w:rPr>
        <w:t>.</w:t>
      </w:r>
    </w:p>
    <w:p w14:paraId="08BDE2BF" w14:textId="77777777" w:rsidR="006319C3" w:rsidRPr="006319C3" w:rsidRDefault="006319C3" w:rsidP="006319C3">
      <w:pPr>
        <w:pStyle w:val="Akapitzlist"/>
        <w:spacing w:line="276" w:lineRule="auto"/>
        <w:ind w:left="1224"/>
        <w:jc w:val="both"/>
        <w:rPr>
          <w:rFonts w:cstheme="minorHAnsi"/>
          <w:sz w:val="24"/>
          <w:szCs w:val="24"/>
        </w:rPr>
      </w:pPr>
    </w:p>
    <w:p w14:paraId="25B81091" w14:textId="7B2B74A6" w:rsidR="00FE53E1" w:rsidRPr="00A53955" w:rsidRDefault="00066DCC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A53955">
        <w:rPr>
          <w:rFonts w:cstheme="minorHAnsi"/>
          <w:b/>
          <w:bCs/>
          <w:sz w:val="24"/>
          <w:szCs w:val="24"/>
        </w:rPr>
        <w:t xml:space="preserve">Opracowanie </w:t>
      </w:r>
      <w:r w:rsidR="00DD1C73" w:rsidRPr="00A53955">
        <w:rPr>
          <w:rFonts w:cstheme="minorHAnsi"/>
          <w:b/>
          <w:bCs/>
          <w:sz w:val="24"/>
          <w:szCs w:val="24"/>
        </w:rPr>
        <w:t xml:space="preserve">konspektu szkolenia </w:t>
      </w:r>
    </w:p>
    <w:p w14:paraId="439EDDA5" w14:textId="2F073F8A" w:rsidR="00844E97" w:rsidRPr="00844E97" w:rsidRDefault="00844E97" w:rsidP="006B4CBD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Konspekt </w:t>
      </w:r>
      <w:r w:rsidRPr="00844E97">
        <w:rPr>
          <w:rFonts w:cstheme="minorHAnsi"/>
          <w:sz w:val="24"/>
          <w:szCs w:val="24"/>
        </w:rPr>
        <w:t xml:space="preserve">szkolenia powinien uwzględniać tematykę ujętą w zakresie tematycznym szkolenia </w:t>
      </w:r>
      <w:r w:rsidR="006B4CBD">
        <w:rPr>
          <w:rFonts w:cstheme="minorHAnsi"/>
          <w:sz w:val="24"/>
          <w:szCs w:val="24"/>
        </w:rPr>
        <w:t xml:space="preserve">(pkt. 7.1. ) </w:t>
      </w:r>
      <w:r w:rsidRPr="00844E97">
        <w:rPr>
          <w:rFonts w:cstheme="minorHAnsi"/>
          <w:sz w:val="24"/>
          <w:szCs w:val="24"/>
        </w:rPr>
        <w:t>oraz obejmować warsztaty</w:t>
      </w:r>
      <w:r w:rsidR="000D2E8C">
        <w:rPr>
          <w:rFonts w:cstheme="minorHAnsi"/>
          <w:sz w:val="24"/>
          <w:szCs w:val="24"/>
        </w:rPr>
        <w:t>,</w:t>
      </w:r>
      <w:r w:rsidR="00AA4CD1">
        <w:rPr>
          <w:rFonts w:cstheme="minorHAnsi"/>
          <w:sz w:val="24"/>
          <w:szCs w:val="24"/>
        </w:rPr>
        <w:t xml:space="preserve"> </w:t>
      </w:r>
      <w:r w:rsidRPr="00844E97">
        <w:rPr>
          <w:rFonts w:cstheme="minorHAnsi"/>
          <w:sz w:val="24"/>
          <w:szCs w:val="24"/>
        </w:rPr>
        <w:t>tj.</w:t>
      </w:r>
      <w:r w:rsidR="00AA4CD1">
        <w:rPr>
          <w:rFonts w:cstheme="minorHAnsi"/>
          <w:sz w:val="24"/>
          <w:szCs w:val="24"/>
        </w:rPr>
        <w:t xml:space="preserve"> </w:t>
      </w:r>
      <w:r w:rsidRPr="00844E97">
        <w:rPr>
          <w:rFonts w:cstheme="minorHAnsi"/>
          <w:sz w:val="24"/>
          <w:szCs w:val="24"/>
        </w:rPr>
        <w:t>praktyczne ćwiczenia z obsługi osoby poniżej 18 roku życia</w:t>
      </w:r>
      <w:r w:rsidR="00AA4CD1">
        <w:rPr>
          <w:rFonts w:cstheme="minorHAnsi"/>
          <w:sz w:val="24"/>
          <w:szCs w:val="24"/>
        </w:rPr>
        <w:t xml:space="preserve"> </w:t>
      </w:r>
      <w:r w:rsidRPr="00844E97">
        <w:rPr>
          <w:rFonts w:cstheme="minorHAnsi"/>
          <w:sz w:val="24"/>
          <w:szCs w:val="24"/>
        </w:rPr>
        <w:t>korzystającej z nieodpłatnej pomocy prawnej z wykorzystaniem</w:t>
      </w:r>
      <w:r w:rsidR="00AA4CD1">
        <w:rPr>
          <w:rFonts w:cstheme="minorHAnsi"/>
          <w:sz w:val="24"/>
          <w:szCs w:val="24"/>
        </w:rPr>
        <w:t xml:space="preserve"> </w:t>
      </w:r>
      <w:r w:rsidRPr="00844E97">
        <w:rPr>
          <w:rFonts w:cstheme="minorHAnsi"/>
          <w:sz w:val="24"/>
          <w:szCs w:val="24"/>
        </w:rPr>
        <w:t>wypracowanych rozwiązań w ramach opracowanych Standardów. Część warsztatowa szkolenia powinna obejmować 2 bloki szkoleniowe</w:t>
      </w:r>
      <w:r>
        <w:rPr>
          <w:rFonts w:cstheme="minorHAnsi"/>
          <w:sz w:val="24"/>
          <w:szCs w:val="24"/>
        </w:rPr>
        <w:t>.</w:t>
      </w:r>
    </w:p>
    <w:p w14:paraId="0CF6FE32" w14:textId="441D4F40" w:rsidR="007A526B" w:rsidRPr="007A526B" w:rsidRDefault="006B4CBD" w:rsidP="006B4CBD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Konspekt</w:t>
      </w:r>
      <w:r w:rsidR="007A526B" w:rsidRPr="007A526B">
        <w:rPr>
          <w:rFonts w:cstheme="minorHAnsi"/>
          <w:sz w:val="24"/>
          <w:szCs w:val="24"/>
        </w:rPr>
        <w:t xml:space="preserve"> szkolenia powinien obejmować po 1 bloku szkoleniowym</w:t>
      </w:r>
      <w:r w:rsidR="00AA4CD1">
        <w:rPr>
          <w:rFonts w:cstheme="minorHAnsi"/>
          <w:sz w:val="24"/>
          <w:szCs w:val="24"/>
        </w:rPr>
        <w:t xml:space="preserve"> </w:t>
      </w:r>
      <w:r w:rsidR="007A526B" w:rsidRPr="007A526B">
        <w:rPr>
          <w:rFonts w:cstheme="minorHAnsi"/>
          <w:sz w:val="24"/>
          <w:szCs w:val="24"/>
        </w:rPr>
        <w:t xml:space="preserve">w zakresie </w:t>
      </w:r>
      <w:r>
        <w:rPr>
          <w:rFonts w:cstheme="minorHAnsi"/>
          <w:sz w:val="24"/>
          <w:szCs w:val="24"/>
        </w:rPr>
        <w:t>tematów wymienionych w punktach 7.1.1. – 7.1.6.</w:t>
      </w:r>
      <w:r w:rsidR="007A526B" w:rsidRPr="007A526B">
        <w:rPr>
          <w:rFonts w:cstheme="minorHAnsi"/>
          <w:sz w:val="24"/>
          <w:szCs w:val="24"/>
        </w:rPr>
        <w:t xml:space="preserve"> </w:t>
      </w:r>
    </w:p>
    <w:p w14:paraId="59F167A0" w14:textId="12E75160" w:rsidR="006B4CBD" w:rsidRDefault="006B4CBD" w:rsidP="006B4CBD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Konspekt</w:t>
      </w:r>
      <w:r w:rsidR="007A526B" w:rsidRPr="007A526B">
        <w:rPr>
          <w:rFonts w:cstheme="minorHAnsi"/>
          <w:sz w:val="24"/>
          <w:szCs w:val="24"/>
        </w:rPr>
        <w:t xml:space="preserve"> szkolenia powinien obejmować, po 1 bloku szkoleniowym na warsztaty</w:t>
      </w:r>
      <w:r w:rsidR="000D2E8C">
        <w:rPr>
          <w:rFonts w:cstheme="minorHAnsi"/>
          <w:sz w:val="24"/>
          <w:szCs w:val="24"/>
        </w:rPr>
        <w:t>,</w:t>
      </w:r>
      <w:r w:rsidR="007A526B" w:rsidRPr="007A526B">
        <w:rPr>
          <w:rFonts w:cstheme="minorHAnsi"/>
          <w:sz w:val="24"/>
          <w:szCs w:val="24"/>
        </w:rPr>
        <w:t xml:space="preserve"> tj. ćwiczenia z ekspertem z wybranych zagadnień</w:t>
      </w:r>
      <w:r w:rsidR="00AA4CD1">
        <w:rPr>
          <w:rFonts w:cstheme="minorHAnsi"/>
          <w:sz w:val="24"/>
          <w:szCs w:val="24"/>
        </w:rPr>
        <w:t xml:space="preserve"> </w:t>
      </w:r>
      <w:r w:rsidR="007A526B" w:rsidRPr="007A526B">
        <w:rPr>
          <w:rFonts w:cstheme="minorHAnsi"/>
          <w:sz w:val="24"/>
          <w:szCs w:val="24"/>
        </w:rPr>
        <w:t>z zakresu prawa</w:t>
      </w:r>
      <w:r w:rsidR="00AA4CD1">
        <w:rPr>
          <w:rFonts w:cstheme="minorHAnsi"/>
          <w:sz w:val="24"/>
          <w:szCs w:val="24"/>
        </w:rPr>
        <w:t xml:space="preserve"> </w:t>
      </w:r>
      <w:r w:rsidR="007A526B" w:rsidRPr="007A526B">
        <w:rPr>
          <w:rFonts w:cstheme="minorHAnsi"/>
          <w:sz w:val="24"/>
          <w:szCs w:val="24"/>
        </w:rPr>
        <w:t xml:space="preserve"> oraz ekspertem z zakresu psychologii (łącznie 2 bloki szkoleniowe). Część </w:t>
      </w:r>
      <w:r>
        <w:rPr>
          <w:rFonts w:cstheme="minorHAnsi"/>
          <w:sz w:val="24"/>
          <w:szCs w:val="24"/>
        </w:rPr>
        <w:t xml:space="preserve">warsztatowa </w:t>
      </w:r>
      <w:r w:rsidR="007A526B" w:rsidRPr="007A526B">
        <w:rPr>
          <w:rFonts w:cstheme="minorHAnsi"/>
          <w:sz w:val="24"/>
          <w:szCs w:val="24"/>
        </w:rPr>
        <w:t>m</w:t>
      </w:r>
      <w:r w:rsidR="00C3216E">
        <w:rPr>
          <w:rFonts w:cstheme="minorHAnsi"/>
          <w:sz w:val="24"/>
          <w:szCs w:val="24"/>
        </w:rPr>
        <w:t>a</w:t>
      </w:r>
      <w:r w:rsidR="007A526B" w:rsidRPr="007A526B">
        <w:rPr>
          <w:rFonts w:cstheme="minorHAnsi"/>
          <w:sz w:val="24"/>
          <w:szCs w:val="24"/>
        </w:rPr>
        <w:t xml:space="preserve"> zawierać obowiązkowo: rozwiązanie co najmniej 2 kazusów z zakresu prawa i psychologii (łącznie 4 kazusy), dyskusję nad rozwiązaniami kazusów oraz co najmniej 2 zadania wymagające pracy w grupach. </w:t>
      </w:r>
      <w:bookmarkStart w:id="6" w:name="_Hlk132351395"/>
    </w:p>
    <w:p w14:paraId="248ACA08" w14:textId="1D214064" w:rsidR="00A53955" w:rsidRDefault="00934E0D" w:rsidP="006B4CBD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B4CBD">
        <w:rPr>
          <w:rFonts w:cstheme="minorHAnsi"/>
          <w:sz w:val="24"/>
          <w:szCs w:val="24"/>
        </w:rPr>
        <w:t>Na opracowanym konspekcie szkolenia będą zamieszczone logo Ministerstwa Sprawiedliwości, logo Nieodpłatnej Pomocy Prawnej i Nieodpłatnego Poradnictwa Obywatelskiego oraz logo UNICEF, zgodne z ich księgami znaków</w:t>
      </w:r>
      <w:bookmarkEnd w:id="6"/>
      <w:r w:rsidRPr="006B4CBD">
        <w:rPr>
          <w:rFonts w:cstheme="minorHAnsi"/>
          <w:sz w:val="24"/>
          <w:szCs w:val="24"/>
        </w:rPr>
        <w:t>.</w:t>
      </w:r>
    </w:p>
    <w:p w14:paraId="1FAFF8F3" w14:textId="77777777" w:rsidR="006B4CBD" w:rsidRPr="006B4CBD" w:rsidRDefault="006B4CBD" w:rsidP="006B4CBD">
      <w:pPr>
        <w:pStyle w:val="Akapitzlist"/>
        <w:spacing w:line="276" w:lineRule="auto"/>
        <w:ind w:left="1224"/>
        <w:jc w:val="both"/>
        <w:rPr>
          <w:rFonts w:cstheme="minorHAnsi"/>
          <w:sz w:val="24"/>
          <w:szCs w:val="24"/>
        </w:rPr>
      </w:pPr>
    </w:p>
    <w:p w14:paraId="0F3684F6" w14:textId="25F928FB" w:rsidR="00AF1175" w:rsidRPr="00A53955" w:rsidRDefault="00AF1175" w:rsidP="008B71EA">
      <w:pPr>
        <w:pStyle w:val="Akapitzlist"/>
        <w:numPr>
          <w:ilvl w:val="1"/>
          <w:numId w:val="2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53955">
        <w:rPr>
          <w:rFonts w:cstheme="minorHAnsi"/>
          <w:b/>
          <w:bCs/>
          <w:sz w:val="24"/>
          <w:szCs w:val="24"/>
        </w:rPr>
        <w:t>Termin</w:t>
      </w:r>
      <w:r w:rsidR="00A53955" w:rsidRPr="00A53955">
        <w:rPr>
          <w:rFonts w:cstheme="minorHAnsi"/>
          <w:b/>
          <w:bCs/>
          <w:sz w:val="24"/>
          <w:szCs w:val="24"/>
        </w:rPr>
        <w:t xml:space="preserve"> i procedura odbioru</w:t>
      </w:r>
    </w:p>
    <w:p w14:paraId="5171A1B1" w14:textId="62A5FE20" w:rsidR="00A53955" w:rsidRDefault="00AF1175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F1175">
        <w:rPr>
          <w:rFonts w:cstheme="minorHAnsi"/>
          <w:sz w:val="24"/>
          <w:szCs w:val="24"/>
        </w:rPr>
        <w:t xml:space="preserve">Wykonawca dostarczy Zamawiającemu program szkolenia i </w:t>
      </w:r>
      <w:r w:rsidR="00A53955">
        <w:rPr>
          <w:rFonts w:cstheme="minorHAnsi"/>
          <w:sz w:val="24"/>
          <w:szCs w:val="24"/>
        </w:rPr>
        <w:t>konspekt</w:t>
      </w:r>
      <w:r>
        <w:rPr>
          <w:rFonts w:cstheme="minorHAnsi"/>
          <w:sz w:val="24"/>
          <w:szCs w:val="24"/>
        </w:rPr>
        <w:t xml:space="preserve"> </w:t>
      </w:r>
      <w:r w:rsidRPr="00AF1175">
        <w:rPr>
          <w:rFonts w:cstheme="minorHAnsi"/>
          <w:sz w:val="24"/>
          <w:szCs w:val="24"/>
        </w:rPr>
        <w:t>szkolenia w formie pliku tekstowego (.</w:t>
      </w:r>
      <w:proofErr w:type="spellStart"/>
      <w:r w:rsidRPr="00AF1175">
        <w:rPr>
          <w:rFonts w:cstheme="minorHAnsi"/>
          <w:sz w:val="24"/>
          <w:szCs w:val="24"/>
        </w:rPr>
        <w:t>docx</w:t>
      </w:r>
      <w:proofErr w:type="spellEnd"/>
      <w:r w:rsidRPr="00AF1175">
        <w:rPr>
          <w:rFonts w:cstheme="minorHAnsi"/>
          <w:sz w:val="24"/>
          <w:szCs w:val="24"/>
        </w:rPr>
        <w:t xml:space="preserve">) w ciągu 5 dni roboczych </w:t>
      </w:r>
      <w:bookmarkStart w:id="7" w:name="_Hlk132700643"/>
      <w:bookmarkStart w:id="8" w:name="_Hlk132700667"/>
      <w:r w:rsidRPr="00AF1175">
        <w:rPr>
          <w:rFonts w:cstheme="minorHAnsi"/>
          <w:sz w:val="24"/>
          <w:szCs w:val="24"/>
        </w:rPr>
        <w:t xml:space="preserve">od dnia </w:t>
      </w:r>
      <w:r w:rsidR="00A53955">
        <w:rPr>
          <w:rFonts w:cstheme="minorHAnsi"/>
          <w:sz w:val="24"/>
          <w:szCs w:val="24"/>
        </w:rPr>
        <w:t>przekazania końcowej wersji Standardów</w:t>
      </w:r>
      <w:bookmarkEnd w:id="7"/>
      <w:r w:rsidRPr="00AF1175">
        <w:rPr>
          <w:rFonts w:cstheme="minorHAnsi"/>
          <w:sz w:val="24"/>
          <w:szCs w:val="24"/>
        </w:rPr>
        <w:t xml:space="preserve">, drogą elektroniczną, na adres mailowy wskazany w trybie roboczym. </w:t>
      </w:r>
    </w:p>
    <w:p w14:paraId="6DDF18BC" w14:textId="616B4683" w:rsidR="00A53955" w:rsidRDefault="00AF1175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bookmarkStart w:id="9" w:name="_Hlk132271467"/>
      <w:bookmarkEnd w:id="8"/>
      <w:r w:rsidRPr="00AF1175">
        <w:rPr>
          <w:rFonts w:cstheme="minorHAnsi"/>
          <w:sz w:val="24"/>
          <w:szCs w:val="24"/>
        </w:rPr>
        <w:t xml:space="preserve">Zamawiający zgłosi uwagi do programu szkolenia i </w:t>
      </w:r>
      <w:r w:rsidR="00A53955">
        <w:rPr>
          <w:rFonts w:cstheme="minorHAnsi"/>
          <w:sz w:val="24"/>
          <w:szCs w:val="24"/>
        </w:rPr>
        <w:t>konspektu szkolenia</w:t>
      </w:r>
      <w:r w:rsidRPr="00AF1175">
        <w:rPr>
          <w:rFonts w:cstheme="minorHAnsi"/>
          <w:sz w:val="24"/>
          <w:szCs w:val="24"/>
        </w:rPr>
        <w:t xml:space="preserve"> w ciągu 2 dni roboczych od dnia jego otrzymania i przekaże je Wykonawcy albo przekaże Wykonawcy informację o akceptacji </w:t>
      </w:r>
      <w:r w:rsidR="003C3743">
        <w:rPr>
          <w:rFonts w:cstheme="minorHAnsi"/>
          <w:sz w:val="24"/>
          <w:szCs w:val="24"/>
        </w:rPr>
        <w:t>tych dokumentów</w:t>
      </w:r>
      <w:r w:rsidRPr="00AF1175">
        <w:rPr>
          <w:rFonts w:cstheme="minorHAnsi"/>
          <w:sz w:val="24"/>
          <w:szCs w:val="24"/>
        </w:rPr>
        <w:t xml:space="preserve"> na adres mailowy, wskazany w trybie roboczym. </w:t>
      </w:r>
    </w:p>
    <w:p w14:paraId="4A946F1A" w14:textId="24E668CF" w:rsidR="00AF1175" w:rsidRPr="00AF1175" w:rsidRDefault="00AF1175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F1175">
        <w:rPr>
          <w:rFonts w:cstheme="minorHAnsi"/>
          <w:sz w:val="24"/>
          <w:szCs w:val="24"/>
        </w:rPr>
        <w:t>Wykonawca zobowiązany jest do uwzględnia zgłoszonych przez Zamawiającego uwag i</w:t>
      </w:r>
      <w:r w:rsidR="00AA4CD1">
        <w:rPr>
          <w:rFonts w:cstheme="minorHAnsi"/>
          <w:sz w:val="24"/>
          <w:szCs w:val="24"/>
        </w:rPr>
        <w:t xml:space="preserve"> </w:t>
      </w:r>
      <w:r w:rsidRPr="00AF1175">
        <w:rPr>
          <w:rFonts w:cstheme="minorHAnsi"/>
          <w:sz w:val="24"/>
          <w:szCs w:val="24"/>
        </w:rPr>
        <w:t xml:space="preserve">zobowiązany jest do przedstawienia Zamawiającemu poprawionego </w:t>
      </w:r>
      <w:r w:rsidR="003C3743">
        <w:rPr>
          <w:rFonts w:cstheme="minorHAnsi"/>
          <w:sz w:val="24"/>
          <w:szCs w:val="24"/>
        </w:rPr>
        <w:t>konspektu</w:t>
      </w:r>
      <w:r w:rsidRPr="00AF1175">
        <w:rPr>
          <w:rFonts w:cstheme="minorHAnsi"/>
          <w:sz w:val="24"/>
          <w:szCs w:val="24"/>
        </w:rPr>
        <w:t xml:space="preserve"> oraz programu szkolenia w ciągu 2 dni roboczych od dnia otrzymania uwag. </w:t>
      </w:r>
    </w:p>
    <w:p w14:paraId="2B87820B" w14:textId="4CC5A934" w:rsidR="00AA4CD1" w:rsidRPr="00AA4CD1" w:rsidRDefault="00AA4CD1" w:rsidP="00AA4CD1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bookmarkStart w:id="10" w:name="_Hlk132700439"/>
      <w:r w:rsidRPr="00AA4CD1">
        <w:rPr>
          <w:rFonts w:cstheme="minorHAnsi"/>
          <w:sz w:val="24"/>
          <w:szCs w:val="24"/>
        </w:rPr>
        <w:t xml:space="preserve">Końcowa wersja </w:t>
      </w:r>
      <w:r>
        <w:rPr>
          <w:rFonts w:cstheme="minorHAnsi"/>
          <w:sz w:val="24"/>
          <w:szCs w:val="24"/>
        </w:rPr>
        <w:t>programu i konspektu szkolenia</w:t>
      </w:r>
      <w:r w:rsidRPr="00AA4CD1">
        <w:rPr>
          <w:rFonts w:cstheme="minorHAnsi"/>
          <w:sz w:val="24"/>
          <w:szCs w:val="24"/>
        </w:rPr>
        <w:t xml:space="preserve"> zostanie przekazana</w:t>
      </w:r>
      <w:r>
        <w:rPr>
          <w:rFonts w:cstheme="minorHAnsi"/>
          <w:sz w:val="24"/>
          <w:szCs w:val="24"/>
        </w:rPr>
        <w:t xml:space="preserve"> </w:t>
      </w:r>
      <w:r w:rsidRPr="00AA4CD1">
        <w:rPr>
          <w:rFonts w:cstheme="minorHAnsi"/>
          <w:sz w:val="24"/>
          <w:szCs w:val="24"/>
        </w:rPr>
        <w:t>Zamawiającemu w formie elektronicznej</w:t>
      </w:r>
      <w:r w:rsidR="00900FB7">
        <w:rPr>
          <w:rFonts w:cstheme="minorHAnsi"/>
          <w:sz w:val="24"/>
          <w:szCs w:val="24"/>
        </w:rPr>
        <w:t xml:space="preserve"> w terminie 10 dni roboczych </w:t>
      </w:r>
      <w:r w:rsidR="00900FB7" w:rsidRPr="00AF1175">
        <w:rPr>
          <w:rFonts w:cstheme="minorHAnsi"/>
          <w:sz w:val="24"/>
          <w:szCs w:val="24"/>
        </w:rPr>
        <w:t xml:space="preserve">od dnia </w:t>
      </w:r>
      <w:r w:rsidR="00900FB7">
        <w:rPr>
          <w:rFonts w:cstheme="minorHAnsi"/>
          <w:sz w:val="24"/>
          <w:szCs w:val="24"/>
        </w:rPr>
        <w:t>przekazania końcowej wersji Standardów</w:t>
      </w:r>
      <w:r w:rsidRPr="00AA4CD1">
        <w:rPr>
          <w:rFonts w:cstheme="minorHAnsi"/>
          <w:sz w:val="24"/>
          <w:szCs w:val="24"/>
        </w:rPr>
        <w:t>, na adres mailowy wskazany w trybie roboczym.</w:t>
      </w:r>
    </w:p>
    <w:bookmarkEnd w:id="10"/>
    <w:p w14:paraId="7493CBB9" w14:textId="0B6136FF" w:rsidR="00AF1175" w:rsidRDefault="00A53955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3955">
        <w:rPr>
          <w:rFonts w:cstheme="minorHAnsi"/>
          <w:sz w:val="24"/>
          <w:szCs w:val="24"/>
        </w:rPr>
        <w:t>Dokonanie odbioru</w:t>
      </w:r>
      <w:r>
        <w:rPr>
          <w:rFonts w:cstheme="minorHAnsi"/>
          <w:sz w:val="24"/>
          <w:szCs w:val="24"/>
        </w:rPr>
        <w:t xml:space="preserve"> programu szkolenia i konspektu szkolenia</w:t>
      </w:r>
      <w:r w:rsidRPr="00A53955">
        <w:rPr>
          <w:rFonts w:cstheme="minorHAnsi"/>
          <w:sz w:val="24"/>
          <w:szCs w:val="24"/>
        </w:rPr>
        <w:t xml:space="preserve"> Strony potwierdzą podpisaniem Protokołu Odbioru</w:t>
      </w:r>
      <w:r>
        <w:rPr>
          <w:rFonts w:cstheme="minorHAnsi"/>
          <w:sz w:val="24"/>
          <w:szCs w:val="24"/>
        </w:rPr>
        <w:t>.</w:t>
      </w:r>
    </w:p>
    <w:p w14:paraId="11BA983C" w14:textId="77777777" w:rsidR="003C3743" w:rsidRPr="00A53955" w:rsidRDefault="003C3743" w:rsidP="003C3743">
      <w:pPr>
        <w:pStyle w:val="Akapitzlist"/>
        <w:spacing w:line="276" w:lineRule="auto"/>
        <w:ind w:left="1224"/>
        <w:jc w:val="both"/>
        <w:rPr>
          <w:rFonts w:cstheme="minorHAnsi"/>
          <w:sz w:val="24"/>
          <w:szCs w:val="24"/>
        </w:rPr>
      </w:pPr>
    </w:p>
    <w:bookmarkEnd w:id="9"/>
    <w:p w14:paraId="6944E78B" w14:textId="2FC43E3A" w:rsidR="00DD1C73" w:rsidRPr="00A53955" w:rsidRDefault="00066DCC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A53955">
        <w:rPr>
          <w:rFonts w:cstheme="minorHAnsi"/>
          <w:b/>
          <w:bCs/>
          <w:sz w:val="24"/>
          <w:szCs w:val="24"/>
        </w:rPr>
        <w:t xml:space="preserve">Opracowanie </w:t>
      </w:r>
      <w:r w:rsidR="00DD1C73" w:rsidRPr="00A53955">
        <w:rPr>
          <w:rFonts w:cstheme="minorHAnsi"/>
          <w:b/>
          <w:bCs/>
          <w:sz w:val="24"/>
          <w:szCs w:val="24"/>
        </w:rPr>
        <w:t xml:space="preserve">materiałów szkoleniowych </w:t>
      </w:r>
    </w:p>
    <w:p w14:paraId="5A64BAE5" w14:textId="37970198" w:rsidR="004E1365" w:rsidRPr="004E1365" w:rsidRDefault="004E1365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E1365">
        <w:rPr>
          <w:rFonts w:cstheme="minorHAnsi"/>
          <w:sz w:val="24"/>
          <w:szCs w:val="24"/>
        </w:rPr>
        <w:t>Wykonawca dla każdego uczestnika przygotuje komplet materiałów oraz pomocy szkoleniowych zawierających podstawowe informacje określone w Zakresie tematycznym szkolenia</w:t>
      </w:r>
      <w:r w:rsidR="00F07721">
        <w:rPr>
          <w:rFonts w:cstheme="minorHAnsi"/>
          <w:sz w:val="24"/>
          <w:szCs w:val="24"/>
        </w:rPr>
        <w:t xml:space="preserve">, które zostaną umieszczone w teczce formatu A4 zamykanej na gumkę. </w:t>
      </w:r>
    </w:p>
    <w:p w14:paraId="6562C7F8" w14:textId="2CEC87AB" w:rsidR="004E1365" w:rsidRPr="004E1365" w:rsidRDefault="004E1365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E1365">
        <w:rPr>
          <w:rFonts w:cstheme="minorHAnsi"/>
          <w:sz w:val="24"/>
          <w:szCs w:val="24"/>
        </w:rPr>
        <w:lastRenderedPageBreak/>
        <w:t xml:space="preserve">Materiały i pomoce szkoleniowe zostaną przygotowane w wersji papierowej </w:t>
      </w:r>
      <w:r w:rsidR="003C3743">
        <w:rPr>
          <w:rFonts w:cstheme="minorHAnsi"/>
          <w:sz w:val="24"/>
          <w:szCs w:val="24"/>
        </w:rPr>
        <w:t>na kart</w:t>
      </w:r>
      <w:r w:rsidR="00AA4CD1">
        <w:rPr>
          <w:rFonts w:cstheme="minorHAnsi"/>
          <w:sz w:val="24"/>
          <w:szCs w:val="24"/>
        </w:rPr>
        <w:t>k</w:t>
      </w:r>
      <w:r w:rsidR="003C3743">
        <w:rPr>
          <w:rFonts w:cstheme="minorHAnsi"/>
          <w:sz w:val="24"/>
          <w:szCs w:val="24"/>
        </w:rPr>
        <w:t xml:space="preserve">ach A4 wydrukowanych w </w:t>
      </w:r>
      <w:r w:rsidRPr="004E1365">
        <w:rPr>
          <w:rFonts w:cstheme="minorHAnsi"/>
          <w:sz w:val="24"/>
          <w:szCs w:val="24"/>
        </w:rPr>
        <w:t>kolorze w 21 egzemplarzach.</w:t>
      </w:r>
    </w:p>
    <w:p w14:paraId="1693F351" w14:textId="76476209" w:rsidR="004E1365" w:rsidRDefault="004E1365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E1365">
        <w:rPr>
          <w:rFonts w:cstheme="minorHAnsi"/>
          <w:sz w:val="24"/>
          <w:szCs w:val="24"/>
        </w:rPr>
        <w:t>Wykonawca przygotuje prezentację multimedialną, która będzie wykorzystywana podczas szkolenia. Prezentacja będzie zawierała informacje objęte tematyką szkolenia. Prezentacja zostanie udostępniona uczestnikom szkolenia w formie elektronicznej na adresy podane przez uczestników szkolenia w oświadczeniu oraz Zamawiającemu na adres wskazany w trybie roboczym.</w:t>
      </w:r>
    </w:p>
    <w:p w14:paraId="2B88D880" w14:textId="02C7DEF8" w:rsidR="00F07721" w:rsidRDefault="00F07721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07721">
        <w:rPr>
          <w:rFonts w:cstheme="minorHAnsi"/>
          <w:sz w:val="24"/>
          <w:szCs w:val="24"/>
        </w:rPr>
        <w:t>Na materiałach i pomocach szkoleniowych</w:t>
      </w:r>
      <w:r w:rsidR="00934E0D">
        <w:rPr>
          <w:rFonts w:cstheme="minorHAnsi"/>
          <w:sz w:val="24"/>
          <w:szCs w:val="24"/>
        </w:rPr>
        <w:t xml:space="preserve"> oraz </w:t>
      </w:r>
      <w:r w:rsidRPr="00F07721">
        <w:rPr>
          <w:rFonts w:cstheme="minorHAnsi"/>
          <w:sz w:val="24"/>
          <w:szCs w:val="24"/>
        </w:rPr>
        <w:t>teczkach będą zamieszczone logo Ministerstwa Sprawiedliwości, logo Nieodpłatnej Pomocy Prawnej i Nieodpłatnego Poradnictwa Obywatelskiego oraz logo UNICEF, zgodne z ich księgami znaków.</w:t>
      </w:r>
    </w:p>
    <w:p w14:paraId="48C18691" w14:textId="77777777" w:rsidR="00CF134C" w:rsidRPr="00B83742" w:rsidRDefault="00CF134C" w:rsidP="00CF134C">
      <w:pPr>
        <w:pStyle w:val="Akapitzlist"/>
        <w:spacing w:line="276" w:lineRule="auto"/>
        <w:ind w:left="1224"/>
        <w:jc w:val="both"/>
        <w:rPr>
          <w:rFonts w:cstheme="minorHAnsi"/>
          <w:sz w:val="24"/>
          <w:szCs w:val="24"/>
        </w:rPr>
      </w:pPr>
    </w:p>
    <w:p w14:paraId="13FAC340" w14:textId="63FF5586" w:rsidR="004E1365" w:rsidRPr="00934E0D" w:rsidRDefault="004E1365" w:rsidP="008B71EA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34E0D">
        <w:rPr>
          <w:rFonts w:cstheme="minorHAnsi"/>
          <w:b/>
          <w:bCs/>
          <w:sz w:val="24"/>
          <w:szCs w:val="24"/>
        </w:rPr>
        <w:t xml:space="preserve">Termin </w:t>
      </w:r>
      <w:r w:rsidR="00934E0D" w:rsidRPr="00934E0D">
        <w:rPr>
          <w:rFonts w:cstheme="minorHAnsi"/>
          <w:b/>
          <w:bCs/>
          <w:sz w:val="24"/>
          <w:szCs w:val="24"/>
        </w:rPr>
        <w:t xml:space="preserve">i </w:t>
      </w:r>
      <w:r w:rsidR="00B83742">
        <w:rPr>
          <w:rFonts w:cstheme="minorHAnsi"/>
          <w:b/>
          <w:bCs/>
          <w:sz w:val="24"/>
          <w:szCs w:val="24"/>
        </w:rPr>
        <w:t>procedura odbioru</w:t>
      </w:r>
      <w:r w:rsidRPr="00934E0D">
        <w:rPr>
          <w:rFonts w:cstheme="minorHAnsi"/>
          <w:b/>
          <w:bCs/>
          <w:sz w:val="24"/>
          <w:szCs w:val="24"/>
        </w:rPr>
        <w:t xml:space="preserve"> materiałów szkoleniowych </w:t>
      </w:r>
    </w:p>
    <w:p w14:paraId="300A2BF9" w14:textId="52720C1B" w:rsidR="00C3489A" w:rsidRPr="00C3489A" w:rsidRDefault="004E1365" w:rsidP="00C3489A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bookmarkStart w:id="11" w:name="_Hlk132700813"/>
      <w:r w:rsidRPr="00C3489A">
        <w:rPr>
          <w:rFonts w:cstheme="minorHAnsi"/>
          <w:sz w:val="24"/>
          <w:szCs w:val="24"/>
        </w:rPr>
        <w:t xml:space="preserve">Materiały i pomoce szkoleniowe oraz prezentacja multimedialna </w:t>
      </w:r>
      <w:bookmarkEnd w:id="11"/>
      <w:r w:rsidRPr="00C3489A">
        <w:rPr>
          <w:rFonts w:cstheme="minorHAnsi"/>
          <w:sz w:val="24"/>
          <w:szCs w:val="24"/>
        </w:rPr>
        <w:t xml:space="preserve">zostaną przedstawione Zamawiającemu </w:t>
      </w:r>
      <w:bookmarkStart w:id="12" w:name="_Hlk132701792"/>
      <w:r w:rsidR="00C3489A">
        <w:rPr>
          <w:rFonts w:cstheme="minorHAnsi"/>
          <w:sz w:val="24"/>
          <w:szCs w:val="24"/>
        </w:rPr>
        <w:t xml:space="preserve">w terminie 20 dni, </w:t>
      </w:r>
      <w:r w:rsidR="00C3489A" w:rsidRPr="00C3489A">
        <w:rPr>
          <w:rFonts w:cstheme="minorHAnsi"/>
          <w:sz w:val="24"/>
          <w:szCs w:val="24"/>
        </w:rPr>
        <w:t xml:space="preserve">od dnia przekazania końcowej wersji Standardów, </w:t>
      </w:r>
      <w:bookmarkEnd w:id="12"/>
      <w:r w:rsidR="00C3489A" w:rsidRPr="00C3489A">
        <w:rPr>
          <w:rFonts w:cstheme="minorHAnsi"/>
          <w:sz w:val="24"/>
          <w:szCs w:val="24"/>
        </w:rPr>
        <w:t xml:space="preserve">drogą elektroniczną, na adres mailowy wskazany w trybie roboczym. </w:t>
      </w:r>
    </w:p>
    <w:p w14:paraId="51F6DE80" w14:textId="1145B4C5" w:rsidR="00B83742" w:rsidRPr="00C3489A" w:rsidRDefault="00B83742" w:rsidP="00C95FA5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3489A">
        <w:rPr>
          <w:rFonts w:cstheme="minorHAnsi"/>
          <w:sz w:val="24"/>
          <w:szCs w:val="24"/>
        </w:rPr>
        <w:t xml:space="preserve">Zamawiający zgłosi uwagi do materiałów, pomocy szkoleniowych i prezentacji multimedialnej w ciągu 2 dni roboczych od dnia ich otrzymania i przekaże je Wykonawcy albo przekaże Wykonawcy informację o ich akceptacji na adres mailowy, wskazany w trybie roboczym. </w:t>
      </w:r>
    </w:p>
    <w:p w14:paraId="06C2C499" w14:textId="31E5719E" w:rsidR="00B83742" w:rsidRDefault="00B83742" w:rsidP="00900FB7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83742">
        <w:rPr>
          <w:rFonts w:cstheme="minorHAnsi"/>
          <w:sz w:val="24"/>
          <w:szCs w:val="24"/>
        </w:rPr>
        <w:t>Wykonawca zobowiązany jest do uwzględnia zgłoszonych przez Zamawiającego uwag i</w:t>
      </w:r>
      <w:r w:rsidR="00AA4CD1">
        <w:rPr>
          <w:rFonts w:cstheme="minorHAnsi"/>
          <w:sz w:val="24"/>
          <w:szCs w:val="24"/>
        </w:rPr>
        <w:t xml:space="preserve"> </w:t>
      </w:r>
      <w:r w:rsidRPr="00B83742">
        <w:rPr>
          <w:rFonts w:cstheme="minorHAnsi"/>
          <w:sz w:val="24"/>
          <w:szCs w:val="24"/>
        </w:rPr>
        <w:t>zobowiązany jest do przedstawienia Zamawiającemu poprawion</w:t>
      </w:r>
      <w:r>
        <w:rPr>
          <w:rFonts w:cstheme="minorHAnsi"/>
          <w:sz w:val="24"/>
          <w:szCs w:val="24"/>
        </w:rPr>
        <w:t>ych</w:t>
      </w:r>
      <w:r w:rsidRPr="00B8374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materiałów</w:t>
      </w:r>
      <w:r w:rsidR="00F14F27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pomocy szkoleniowych</w:t>
      </w:r>
      <w:r w:rsidR="00F14F27">
        <w:rPr>
          <w:rFonts w:cstheme="minorHAnsi"/>
          <w:sz w:val="24"/>
          <w:szCs w:val="24"/>
        </w:rPr>
        <w:t xml:space="preserve"> i prezentacji multimedialnej</w:t>
      </w:r>
      <w:r w:rsidRPr="00B83742">
        <w:rPr>
          <w:rFonts w:cstheme="minorHAnsi"/>
          <w:sz w:val="24"/>
          <w:szCs w:val="24"/>
        </w:rPr>
        <w:t xml:space="preserve"> w ciągu 2 dni roboczych od dnia otrzymania uwag. </w:t>
      </w:r>
    </w:p>
    <w:p w14:paraId="4A448D92" w14:textId="22B260A4" w:rsidR="00900FB7" w:rsidRPr="00900FB7" w:rsidRDefault="00900FB7" w:rsidP="00900FB7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bookmarkStart w:id="13" w:name="_Hlk132701937"/>
      <w:r w:rsidRPr="00900FB7">
        <w:rPr>
          <w:rFonts w:cstheme="minorHAnsi"/>
          <w:sz w:val="24"/>
          <w:szCs w:val="24"/>
        </w:rPr>
        <w:t xml:space="preserve">Końcowa wersja </w:t>
      </w:r>
      <w:r>
        <w:rPr>
          <w:rFonts w:cstheme="minorHAnsi"/>
          <w:sz w:val="24"/>
          <w:szCs w:val="24"/>
        </w:rPr>
        <w:t>materiałów i pomocy szkoleniowych oraz prezentacji multimedialnej</w:t>
      </w:r>
      <w:r w:rsidRPr="00900FB7">
        <w:rPr>
          <w:rFonts w:cstheme="minorHAnsi"/>
          <w:sz w:val="24"/>
          <w:szCs w:val="24"/>
        </w:rPr>
        <w:t xml:space="preserve"> zostanie przekazana Zamawiającemu w formie elektronicznej w terminie </w:t>
      </w:r>
      <w:r w:rsidR="00C3489A">
        <w:rPr>
          <w:rFonts w:cstheme="minorHAnsi"/>
          <w:sz w:val="24"/>
          <w:szCs w:val="24"/>
        </w:rPr>
        <w:t>30</w:t>
      </w:r>
      <w:r w:rsidRPr="00900FB7">
        <w:rPr>
          <w:rFonts w:cstheme="minorHAnsi"/>
          <w:sz w:val="24"/>
          <w:szCs w:val="24"/>
        </w:rPr>
        <w:t xml:space="preserve"> dni od dnia przekazania końcowej wersji Standardów, na adres mailowy wskazany w trybie roboczym.</w:t>
      </w:r>
    </w:p>
    <w:bookmarkEnd w:id="13"/>
    <w:p w14:paraId="4AAE6717" w14:textId="1E56CE96" w:rsidR="00B83742" w:rsidRPr="00B83742" w:rsidRDefault="00B83742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83742">
        <w:rPr>
          <w:rFonts w:cstheme="minorHAnsi"/>
          <w:sz w:val="24"/>
          <w:szCs w:val="24"/>
        </w:rPr>
        <w:t xml:space="preserve">Dokonanie odbioru </w:t>
      </w:r>
      <w:r>
        <w:rPr>
          <w:rFonts w:cstheme="minorHAnsi"/>
          <w:sz w:val="24"/>
          <w:szCs w:val="24"/>
        </w:rPr>
        <w:t xml:space="preserve">materiałów i pomocy szkoleniowych </w:t>
      </w:r>
      <w:r w:rsidRPr="00B83742">
        <w:rPr>
          <w:rFonts w:cstheme="minorHAnsi"/>
          <w:sz w:val="24"/>
          <w:szCs w:val="24"/>
        </w:rPr>
        <w:t>Strony potwierdzą podpisaniem Protokołu Odbioru.</w:t>
      </w:r>
    </w:p>
    <w:p w14:paraId="73F650AC" w14:textId="02E55FD5" w:rsidR="004E1365" w:rsidRPr="004E1365" w:rsidRDefault="00934E0D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Komplet </w:t>
      </w:r>
      <w:r w:rsidR="00B83742">
        <w:rPr>
          <w:rFonts w:cstheme="minorHAnsi"/>
          <w:sz w:val="24"/>
          <w:szCs w:val="24"/>
        </w:rPr>
        <w:t xml:space="preserve">zaakceptowanych </w:t>
      </w:r>
      <w:r>
        <w:rPr>
          <w:rFonts w:cstheme="minorHAnsi"/>
          <w:sz w:val="24"/>
          <w:szCs w:val="24"/>
        </w:rPr>
        <w:t>m</w:t>
      </w:r>
      <w:r w:rsidR="004E1365" w:rsidRPr="004E1365">
        <w:rPr>
          <w:rFonts w:cstheme="minorHAnsi"/>
          <w:sz w:val="24"/>
          <w:szCs w:val="24"/>
        </w:rPr>
        <w:t>ateriał</w:t>
      </w:r>
      <w:r>
        <w:rPr>
          <w:rFonts w:cstheme="minorHAnsi"/>
          <w:sz w:val="24"/>
          <w:szCs w:val="24"/>
        </w:rPr>
        <w:t>ów</w:t>
      </w:r>
      <w:r w:rsidR="004E1365" w:rsidRPr="004E1365">
        <w:rPr>
          <w:rFonts w:cstheme="minorHAnsi"/>
          <w:sz w:val="24"/>
          <w:szCs w:val="24"/>
        </w:rPr>
        <w:t xml:space="preserve"> i pomoc</w:t>
      </w:r>
      <w:r>
        <w:rPr>
          <w:rFonts w:cstheme="minorHAnsi"/>
          <w:sz w:val="24"/>
          <w:szCs w:val="24"/>
        </w:rPr>
        <w:t>y</w:t>
      </w:r>
      <w:r w:rsidR="004E1365" w:rsidRPr="004E1365">
        <w:rPr>
          <w:rFonts w:cstheme="minorHAnsi"/>
          <w:sz w:val="24"/>
          <w:szCs w:val="24"/>
        </w:rPr>
        <w:t xml:space="preserve"> szkoleniow</w:t>
      </w:r>
      <w:r>
        <w:rPr>
          <w:rFonts w:cstheme="minorHAnsi"/>
          <w:sz w:val="24"/>
          <w:szCs w:val="24"/>
        </w:rPr>
        <w:t>ych</w:t>
      </w:r>
      <w:r w:rsidR="004E1365" w:rsidRPr="004E1365">
        <w:rPr>
          <w:rFonts w:cstheme="minorHAnsi"/>
          <w:sz w:val="24"/>
          <w:szCs w:val="24"/>
        </w:rPr>
        <w:t xml:space="preserve"> zostan</w:t>
      </w:r>
      <w:r w:rsidR="00B83742">
        <w:rPr>
          <w:rFonts w:cstheme="minorHAnsi"/>
          <w:sz w:val="24"/>
          <w:szCs w:val="24"/>
        </w:rPr>
        <w:t>ie</w:t>
      </w:r>
      <w:r w:rsidR="004E1365" w:rsidRPr="004E1365">
        <w:rPr>
          <w:rFonts w:cstheme="minorHAnsi"/>
          <w:sz w:val="24"/>
          <w:szCs w:val="24"/>
        </w:rPr>
        <w:t xml:space="preserve"> przedstawion</w:t>
      </w:r>
      <w:r w:rsidR="00B83742">
        <w:rPr>
          <w:rFonts w:cstheme="minorHAnsi"/>
          <w:sz w:val="24"/>
          <w:szCs w:val="24"/>
        </w:rPr>
        <w:t xml:space="preserve">y </w:t>
      </w:r>
      <w:r w:rsidR="004E1365" w:rsidRPr="004E1365">
        <w:rPr>
          <w:rFonts w:cstheme="minorHAnsi"/>
          <w:sz w:val="24"/>
          <w:szCs w:val="24"/>
        </w:rPr>
        <w:t xml:space="preserve">uczestnikom szkolenia najpóźniej na początku pierwszego dnia szkolenia w jednej teczce. Wraz z materiałami i pomocami szkoleniowymi Wykonawca przedstawi uczestnikom szkolenia </w:t>
      </w:r>
      <w:r>
        <w:rPr>
          <w:rFonts w:cstheme="minorHAnsi"/>
          <w:sz w:val="24"/>
          <w:szCs w:val="24"/>
        </w:rPr>
        <w:t>program szkolenia</w:t>
      </w:r>
      <w:r w:rsidR="004E1365" w:rsidRPr="004E1365">
        <w:rPr>
          <w:rFonts w:cstheme="minorHAnsi"/>
          <w:sz w:val="24"/>
          <w:szCs w:val="24"/>
        </w:rPr>
        <w:t>, notatnik (w formie pustych kartek a4 w kratkę w ilości 2</w:t>
      </w:r>
      <w:r w:rsidR="0073208E">
        <w:rPr>
          <w:rFonts w:cstheme="minorHAnsi"/>
          <w:sz w:val="24"/>
          <w:szCs w:val="24"/>
        </w:rPr>
        <w:t xml:space="preserve">1 </w:t>
      </w:r>
      <w:r w:rsidR="004E1365" w:rsidRPr="004E1365">
        <w:rPr>
          <w:rFonts w:cstheme="minorHAnsi"/>
          <w:sz w:val="24"/>
          <w:szCs w:val="24"/>
        </w:rPr>
        <w:t>sztuk na każdego uczestnika szkolenia</w:t>
      </w:r>
      <w:r w:rsidR="00F07721">
        <w:rPr>
          <w:rFonts w:cstheme="minorHAnsi"/>
          <w:sz w:val="24"/>
          <w:szCs w:val="24"/>
        </w:rPr>
        <w:t>)</w:t>
      </w:r>
      <w:r w:rsidR="004E1365" w:rsidRPr="004E1365">
        <w:rPr>
          <w:rFonts w:cstheme="minorHAnsi"/>
          <w:sz w:val="24"/>
          <w:szCs w:val="24"/>
        </w:rPr>
        <w:t xml:space="preserve"> oraz długopis w wybranym kolorze. </w:t>
      </w:r>
    </w:p>
    <w:p w14:paraId="15E3F654" w14:textId="77777777" w:rsidR="00FE53E1" w:rsidRPr="00DE2A44" w:rsidRDefault="00FE53E1" w:rsidP="008B71EA">
      <w:pPr>
        <w:pStyle w:val="Akapitzlist"/>
        <w:spacing w:line="276" w:lineRule="auto"/>
        <w:ind w:left="792"/>
        <w:jc w:val="both"/>
        <w:rPr>
          <w:rFonts w:cstheme="minorHAnsi"/>
          <w:sz w:val="24"/>
          <w:szCs w:val="24"/>
        </w:rPr>
      </w:pPr>
    </w:p>
    <w:p w14:paraId="55296AAB" w14:textId="61376932" w:rsidR="000D361D" w:rsidRPr="00502B07" w:rsidRDefault="00E20CC9" w:rsidP="008B71EA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502B07">
        <w:rPr>
          <w:rFonts w:cstheme="minorHAnsi"/>
          <w:b/>
          <w:bCs/>
          <w:sz w:val="24"/>
          <w:szCs w:val="24"/>
        </w:rPr>
        <w:lastRenderedPageBreak/>
        <w:t>Szkolenie</w:t>
      </w:r>
    </w:p>
    <w:p w14:paraId="59D9C1EF" w14:textId="2649E7E3" w:rsidR="00CF134C" w:rsidRDefault="00CF134C" w:rsidP="00CF134C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przeprowadzi</w:t>
      </w:r>
      <w:r w:rsidRPr="00CF134C"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t>-</w:t>
      </w:r>
      <w:r w:rsidRPr="00CF134C">
        <w:rPr>
          <w:rFonts w:cstheme="minorHAnsi"/>
          <w:sz w:val="24"/>
          <w:szCs w:val="24"/>
        </w:rPr>
        <w:t>dniow</w:t>
      </w:r>
      <w:r>
        <w:rPr>
          <w:rFonts w:cstheme="minorHAnsi"/>
          <w:sz w:val="24"/>
          <w:szCs w:val="24"/>
        </w:rPr>
        <w:t>e</w:t>
      </w:r>
      <w:r w:rsidRPr="00CF134C">
        <w:rPr>
          <w:rFonts w:cstheme="minorHAnsi"/>
          <w:sz w:val="24"/>
          <w:szCs w:val="24"/>
        </w:rPr>
        <w:t xml:space="preserve"> szkoleni</w:t>
      </w:r>
      <w:r>
        <w:rPr>
          <w:rFonts w:cstheme="minorHAnsi"/>
          <w:sz w:val="24"/>
          <w:szCs w:val="24"/>
        </w:rPr>
        <w:t>e</w:t>
      </w:r>
      <w:r w:rsidRPr="00CF134C">
        <w:rPr>
          <w:rFonts w:cstheme="minorHAnsi"/>
          <w:sz w:val="24"/>
          <w:szCs w:val="24"/>
        </w:rPr>
        <w:t xml:space="preserve"> w zakresie standardów obsługi osób poniżej 18 roku życia w punktach nieodpłatnej pomocy prawnej, dla wykonawców (podmiotów) realizujących usługi z zakresu pomocy prawnej, w zakresie merytorycznym, tj. z wyłączeniem organizacyjnej części szkolenia.</w:t>
      </w:r>
      <w:r w:rsidR="007C4975">
        <w:rPr>
          <w:rFonts w:cstheme="minorHAnsi"/>
          <w:sz w:val="24"/>
          <w:szCs w:val="24"/>
        </w:rPr>
        <w:t xml:space="preserve"> Szkolenie będzie nagrywane przez wykonawcę, który nieodpłatnie przekaże autorskie prawa majątkowe do dysponowania jego treścią.</w:t>
      </w:r>
    </w:p>
    <w:p w14:paraId="7D92053D" w14:textId="77777777" w:rsidR="00CF134C" w:rsidRPr="00CF134C" w:rsidRDefault="00CF134C" w:rsidP="00CF134C">
      <w:pPr>
        <w:pStyle w:val="Akapitzlist"/>
        <w:spacing w:line="276" w:lineRule="auto"/>
        <w:ind w:left="792"/>
        <w:jc w:val="both"/>
        <w:rPr>
          <w:rFonts w:cstheme="minorHAnsi"/>
          <w:sz w:val="24"/>
          <w:szCs w:val="24"/>
        </w:rPr>
      </w:pPr>
    </w:p>
    <w:p w14:paraId="7A808636" w14:textId="54280E64" w:rsidR="00F14F27" w:rsidRDefault="005E6706" w:rsidP="004A194D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83742">
        <w:rPr>
          <w:rFonts w:cstheme="minorHAnsi"/>
          <w:b/>
          <w:bCs/>
          <w:sz w:val="24"/>
          <w:szCs w:val="24"/>
        </w:rPr>
        <w:t>Zakres tematyczny szkolenia</w:t>
      </w:r>
      <w:r w:rsidR="00471B86">
        <w:rPr>
          <w:rFonts w:cstheme="minorHAnsi"/>
          <w:sz w:val="24"/>
          <w:szCs w:val="24"/>
        </w:rPr>
        <w:t>:</w:t>
      </w:r>
    </w:p>
    <w:p w14:paraId="1A535468" w14:textId="65946B36" w:rsidR="005E6706" w:rsidRPr="00F14F27" w:rsidRDefault="00CF134C" w:rsidP="004A194D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Standard obsługi wraz z rysem prawnym;</w:t>
      </w:r>
    </w:p>
    <w:p w14:paraId="5D30BD2B" w14:textId="7D907F16" w:rsidR="00CF134C" w:rsidRPr="00CF134C" w:rsidRDefault="00CF134C" w:rsidP="00CF134C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F134C">
        <w:rPr>
          <w:rFonts w:cstheme="minorHAnsi"/>
          <w:sz w:val="24"/>
          <w:szCs w:val="24"/>
        </w:rPr>
        <w:t>Standard obsługi w sytuacjach wyjątkowych</w:t>
      </w:r>
      <w:r>
        <w:rPr>
          <w:rFonts w:cstheme="minorHAnsi"/>
          <w:sz w:val="24"/>
          <w:szCs w:val="24"/>
        </w:rPr>
        <w:t>;</w:t>
      </w:r>
      <w:r w:rsidRPr="00CF134C">
        <w:rPr>
          <w:rFonts w:cstheme="minorHAnsi"/>
          <w:sz w:val="24"/>
          <w:szCs w:val="24"/>
        </w:rPr>
        <w:t xml:space="preserve"> </w:t>
      </w:r>
    </w:p>
    <w:p w14:paraId="31D5F835" w14:textId="72402244" w:rsidR="00CF134C" w:rsidRPr="00CF134C" w:rsidRDefault="00CF134C" w:rsidP="00CF134C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F134C">
        <w:rPr>
          <w:rFonts w:cstheme="minorHAnsi"/>
          <w:sz w:val="24"/>
          <w:szCs w:val="24"/>
        </w:rPr>
        <w:t>Standard obsługi osoby poniżej 18 roku w przypadku wystąpienia szczególnych potrzeb</w:t>
      </w:r>
      <w:r>
        <w:rPr>
          <w:rFonts w:cstheme="minorHAnsi"/>
          <w:sz w:val="24"/>
          <w:szCs w:val="24"/>
        </w:rPr>
        <w:t>;</w:t>
      </w:r>
    </w:p>
    <w:p w14:paraId="789FDE12" w14:textId="601F21D5" w:rsidR="00CF134C" w:rsidRPr="00CF134C" w:rsidRDefault="00CF134C" w:rsidP="00CF134C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F134C">
        <w:rPr>
          <w:rFonts w:cstheme="minorHAnsi"/>
          <w:sz w:val="24"/>
          <w:szCs w:val="24"/>
        </w:rPr>
        <w:t>Standard obsługi osób poniżej 18 roku życia z doświadczeniem uchodźczym</w:t>
      </w:r>
      <w:r>
        <w:rPr>
          <w:rFonts w:cstheme="minorHAnsi"/>
          <w:sz w:val="24"/>
          <w:szCs w:val="24"/>
        </w:rPr>
        <w:t>;</w:t>
      </w:r>
    </w:p>
    <w:p w14:paraId="191E9717" w14:textId="77777777" w:rsidR="00CF134C" w:rsidRDefault="00CF134C" w:rsidP="00CF134C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F134C">
        <w:rPr>
          <w:rFonts w:cstheme="minorHAnsi"/>
          <w:sz w:val="24"/>
          <w:szCs w:val="24"/>
        </w:rPr>
        <w:t>Standard obsługi osób poniżej 18 roku życia wykluczone wśród rówieśników z uwagi na różnice kulturowe, językowe, światopoglądowe, inne</w:t>
      </w:r>
      <w:r>
        <w:rPr>
          <w:rFonts w:cstheme="minorHAnsi"/>
          <w:sz w:val="24"/>
          <w:szCs w:val="24"/>
        </w:rPr>
        <w:t>;</w:t>
      </w:r>
      <w:r w:rsidRPr="00CF134C">
        <w:rPr>
          <w:rFonts w:cstheme="minorHAnsi"/>
          <w:sz w:val="24"/>
          <w:szCs w:val="24"/>
        </w:rPr>
        <w:t xml:space="preserve"> </w:t>
      </w:r>
    </w:p>
    <w:p w14:paraId="7E03FB48" w14:textId="45970241" w:rsidR="003A611F" w:rsidRDefault="005E6706" w:rsidP="00CF134C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5E6706">
        <w:rPr>
          <w:rFonts w:cstheme="minorHAnsi"/>
          <w:sz w:val="24"/>
          <w:szCs w:val="24"/>
        </w:rPr>
        <w:t>Zasady prowadzenia mediacji z udziałem osób poniżej 18 roku życia.</w:t>
      </w:r>
    </w:p>
    <w:p w14:paraId="4D3E5A98" w14:textId="77777777" w:rsidR="00CF134C" w:rsidRPr="00AA4CD1" w:rsidRDefault="00CF134C" w:rsidP="00CF134C">
      <w:pPr>
        <w:pStyle w:val="Akapitzlist"/>
        <w:spacing w:line="276" w:lineRule="auto"/>
        <w:ind w:left="1224"/>
        <w:jc w:val="both"/>
        <w:rPr>
          <w:rFonts w:cstheme="minorHAnsi"/>
          <w:sz w:val="24"/>
          <w:szCs w:val="24"/>
        </w:rPr>
      </w:pPr>
    </w:p>
    <w:p w14:paraId="1AF09AB4" w14:textId="209774BD" w:rsidR="000D361D" w:rsidRPr="00F904DB" w:rsidRDefault="00F904DB" w:rsidP="004A194D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904DB">
        <w:rPr>
          <w:rFonts w:cstheme="minorHAnsi"/>
          <w:b/>
          <w:bCs/>
          <w:sz w:val="24"/>
          <w:szCs w:val="24"/>
        </w:rPr>
        <w:t>Obowiązki Wykonawcy</w:t>
      </w:r>
    </w:p>
    <w:p w14:paraId="58863483" w14:textId="796BB6B2" w:rsidR="00F904DB" w:rsidRDefault="00F904DB" w:rsidP="004A194D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904DB">
        <w:rPr>
          <w:rFonts w:cstheme="minorHAnsi"/>
          <w:sz w:val="24"/>
          <w:szCs w:val="24"/>
        </w:rPr>
        <w:t xml:space="preserve">Szkolenie zostanie przeprowadzone w formie wykładu i ćwiczeń. Będzie trwało 8 godzin lekcyjnych na </w:t>
      </w:r>
      <w:r w:rsidR="00CF134C">
        <w:rPr>
          <w:rFonts w:cstheme="minorHAnsi"/>
          <w:sz w:val="24"/>
          <w:szCs w:val="24"/>
        </w:rPr>
        <w:t xml:space="preserve">1 </w:t>
      </w:r>
      <w:r w:rsidRPr="00F904DB">
        <w:rPr>
          <w:rFonts w:cstheme="minorHAnsi"/>
          <w:sz w:val="24"/>
          <w:szCs w:val="24"/>
        </w:rPr>
        <w:t>dzień</w:t>
      </w:r>
      <w:r w:rsidR="00CF134C">
        <w:rPr>
          <w:rFonts w:cstheme="minorHAnsi"/>
          <w:sz w:val="24"/>
          <w:szCs w:val="24"/>
        </w:rPr>
        <w:t xml:space="preserve"> szkoleniowy </w:t>
      </w:r>
      <w:r w:rsidRPr="00F904DB">
        <w:rPr>
          <w:rFonts w:cstheme="minorHAnsi"/>
          <w:sz w:val="24"/>
          <w:szCs w:val="24"/>
        </w:rPr>
        <w:t xml:space="preserve"> (8*45 minut). </w:t>
      </w:r>
      <w:r>
        <w:rPr>
          <w:rFonts w:cstheme="minorHAnsi"/>
          <w:sz w:val="24"/>
          <w:szCs w:val="24"/>
        </w:rPr>
        <w:t>J</w:t>
      </w:r>
      <w:r w:rsidRPr="00F904DB">
        <w:rPr>
          <w:rFonts w:cstheme="minorHAnsi"/>
          <w:sz w:val="24"/>
          <w:szCs w:val="24"/>
        </w:rPr>
        <w:t>eden blok szkoleniowy nie powinien być dłuższy niż 2 godziny lekcyjne i po</w:t>
      </w:r>
      <w:r w:rsidR="00AA4CD1">
        <w:rPr>
          <w:rFonts w:cstheme="minorHAnsi"/>
          <w:sz w:val="24"/>
          <w:szCs w:val="24"/>
        </w:rPr>
        <w:t xml:space="preserve"> </w:t>
      </w:r>
      <w:r w:rsidRPr="00F904DB">
        <w:rPr>
          <w:rFonts w:cstheme="minorHAnsi"/>
          <w:sz w:val="24"/>
          <w:szCs w:val="24"/>
        </w:rPr>
        <w:t>jego zakończeniu powinna być ujęta przerwa kawowa</w:t>
      </w:r>
      <w:r w:rsidR="00C567F0">
        <w:rPr>
          <w:rFonts w:cstheme="minorHAnsi"/>
          <w:sz w:val="24"/>
          <w:szCs w:val="24"/>
        </w:rPr>
        <w:t xml:space="preserve"> lub obiadowa</w:t>
      </w:r>
      <w:r w:rsidRPr="00F904DB">
        <w:rPr>
          <w:rFonts w:cstheme="minorHAnsi"/>
          <w:sz w:val="24"/>
          <w:szCs w:val="24"/>
        </w:rPr>
        <w:t>.</w:t>
      </w:r>
      <w:r w:rsidR="00AA4CD1">
        <w:rPr>
          <w:rFonts w:cstheme="minorHAnsi"/>
          <w:sz w:val="24"/>
          <w:szCs w:val="24"/>
        </w:rPr>
        <w:t xml:space="preserve"> </w:t>
      </w:r>
      <w:r w:rsidRPr="007A526B">
        <w:rPr>
          <w:rFonts w:cstheme="minorHAnsi"/>
          <w:sz w:val="24"/>
          <w:szCs w:val="24"/>
        </w:rPr>
        <w:t xml:space="preserve"> </w:t>
      </w:r>
    </w:p>
    <w:p w14:paraId="7A4BB277" w14:textId="77777777" w:rsidR="003A611F" w:rsidRPr="003A611F" w:rsidRDefault="003A611F" w:rsidP="003A611F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A611F">
        <w:rPr>
          <w:rFonts w:cstheme="minorHAnsi"/>
          <w:sz w:val="24"/>
          <w:szCs w:val="24"/>
        </w:rPr>
        <w:t>W skład zespołu osób prowadzących szkolenie powinny znaleźć się:</w:t>
      </w:r>
    </w:p>
    <w:p w14:paraId="450A80A2" w14:textId="77777777" w:rsidR="003A611F" w:rsidRPr="003A611F" w:rsidRDefault="003A611F" w:rsidP="003A611F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A611F">
        <w:rPr>
          <w:rFonts w:cstheme="minorHAnsi"/>
          <w:sz w:val="24"/>
          <w:szCs w:val="24"/>
        </w:rPr>
        <w:t>1 osoba z wykształceniem wyższym na kierunku psychologia;</w:t>
      </w:r>
    </w:p>
    <w:p w14:paraId="1042876C" w14:textId="47437423" w:rsidR="003A611F" w:rsidRPr="003A611F" w:rsidRDefault="003A611F" w:rsidP="003A611F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A611F">
        <w:rPr>
          <w:rFonts w:cstheme="minorHAnsi"/>
          <w:sz w:val="24"/>
          <w:szCs w:val="24"/>
        </w:rPr>
        <w:t>1 osoba wykonująca zawód radcy prawnego lub adwokata.</w:t>
      </w:r>
    </w:p>
    <w:p w14:paraId="616AA2FC" w14:textId="3BF5F243" w:rsidR="003A611F" w:rsidRPr="003A611F" w:rsidRDefault="003A611F" w:rsidP="003A611F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A611F">
        <w:rPr>
          <w:rFonts w:cstheme="minorHAnsi"/>
          <w:sz w:val="24"/>
          <w:szCs w:val="24"/>
        </w:rPr>
        <w:t>Maksymalna liczba osób w ramach</w:t>
      </w:r>
      <w:r w:rsidR="00AA4CD1">
        <w:rPr>
          <w:rFonts w:cstheme="minorHAnsi"/>
          <w:sz w:val="24"/>
          <w:szCs w:val="24"/>
        </w:rPr>
        <w:t xml:space="preserve"> </w:t>
      </w:r>
      <w:r w:rsidRPr="003A611F">
        <w:rPr>
          <w:rFonts w:cstheme="minorHAnsi"/>
          <w:sz w:val="24"/>
          <w:szCs w:val="24"/>
        </w:rPr>
        <w:t>grupy szkoleniowej wyniesie 20 osób. Zamawiający dopuszcza</w:t>
      </w:r>
      <w:r w:rsidR="00AA4CD1">
        <w:rPr>
          <w:rFonts w:cstheme="minorHAnsi"/>
          <w:sz w:val="24"/>
          <w:szCs w:val="24"/>
        </w:rPr>
        <w:t xml:space="preserve"> </w:t>
      </w:r>
      <w:r w:rsidRPr="003A611F">
        <w:rPr>
          <w:rFonts w:cstheme="minorHAnsi"/>
          <w:sz w:val="24"/>
          <w:szCs w:val="24"/>
        </w:rPr>
        <w:t xml:space="preserve">zmniejszenie liczby uczestników o 25%. </w:t>
      </w:r>
    </w:p>
    <w:p w14:paraId="6A2D044B" w14:textId="0E046C42" w:rsidR="003A611F" w:rsidRPr="003A611F" w:rsidRDefault="003A611F" w:rsidP="003A611F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A611F">
        <w:rPr>
          <w:rFonts w:cstheme="minorHAnsi"/>
          <w:sz w:val="24"/>
          <w:szCs w:val="24"/>
        </w:rPr>
        <w:t xml:space="preserve">Zamawiający jest uprawniony do kontroli sposobu, organizacji i przebiegu szkolenia. Do realizacji zadań w tym zakresie skieruje </w:t>
      </w:r>
      <w:r>
        <w:rPr>
          <w:rFonts w:cstheme="minorHAnsi"/>
          <w:sz w:val="24"/>
          <w:szCs w:val="24"/>
        </w:rPr>
        <w:t xml:space="preserve">1 </w:t>
      </w:r>
      <w:r w:rsidRPr="003A611F">
        <w:rPr>
          <w:rFonts w:cstheme="minorHAnsi"/>
          <w:sz w:val="24"/>
          <w:szCs w:val="24"/>
        </w:rPr>
        <w:t>upoważnioną osobę.</w:t>
      </w:r>
      <w:r w:rsidR="00AA4CD1">
        <w:rPr>
          <w:rFonts w:cstheme="minorHAnsi"/>
          <w:sz w:val="24"/>
          <w:szCs w:val="24"/>
        </w:rPr>
        <w:t xml:space="preserve"> </w:t>
      </w:r>
    </w:p>
    <w:p w14:paraId="5DB28C62" w14:textId="01CB2A93" w:rsidR="00F904DB" w:rsidRPr="00F904DB" w:rsidRDefault="00F904DB" w:rsidP="008B71EA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904DB">
        <w:rPr>
          <w:rFonts w:cstheme="minorHAnsi"/>
          <w:sz w:val="24"/>
          <w:szCs w:val="24"/>
        </w:rPr>
        <w:t xml:space="preserve">Wykonawca ma obowiązek przygotowania i przeprowadzenia ankiety ewaluacyjnej wśród uczestników każdego ze szkoleń po </w:t>
      </w:r>
      <w:r w:rsidR="007A526B">
        <w:rPr>
          <w:rFonts w:cstheme="minorHAnsi"/>
          <w:sz w:val="24"/>
          <w:szCs w:val="24"/>
        </w:rPr>
        <w:t>każdym dniu szkolenia.</w:t>
      </w:r>
      <w:r w:rsidRPr="00F904DB">
        <w:rPr>
          <w:rFonts w:cstheme="minorHAnsi"/>
          <w:sz w:val="24"/>
          <w:szCs w:val="24"/>
        </w:rPr>
        <w:t xml:space="preserve"> Ankiety zostaną przekazane Zamawiającemu, nie później niż 4 dni po zakończeniu szkolenia, w wersji elektronicznej i papierowej. Treść ankiety ewaluacyjnej zostanie przedstawiona Zamawiającemu min. 5 dni przed planowanym terminem szkolenia do akceptacji. </w:t>
      </w:r>
    </w:p>
    <w:p w14:paraId="25C07B06" w14:textId="77777777" w:rsidR="00F904DB" w:rsidRPr="00F904DB" w:rsidRDefault="00F904DB" w:rsidP="00834542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904DB">
        <w:rPr>
          <w:rFonts w:cstheme="minorHAnsi"/>
          <w:sz w:val="24"/>
          <w:szCs w:val="24"/>
        </w:rPr>
        <w:lastRenderedPageBreak/>
        <w:t xml:space="preserve">Wykonawca przygotuje imienne certyfikaty ukończenia szkolenia dla każdego uczestnika. Wzór certyfikatu powinien zostać przedstawiony do akceptacji Zamawiającego min. 5 dni przed planowanym terminem szkolenia. </w:t>
      </w:r>
    </w:p>
    <w:p w14:paraId="0413278A" w14:textId="77777777" w:rsidR="00B87D90" w:rsidRDefault="00F904DB" w:rsidP="00B87D90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904DB">
        <w:rPr>
          <w:rFonts w:cstheme="minorHAnsi"/>
          <w:sz w:val="24"/>
          <w:szCs w:val="24"/>
        </w:rPr>
        <w:t xml:space="preserve">Wykonawca oznaczy wszystkie dokumenty związane ze szkoleniem za pomocą znaków: logo Ministerstwa Sprawiedliwości, logo Nieodpłatnej Pomocy Prawnej i Nieodpłatnego Poradnictwa Obywatelskiego oraz logo UNICEF, zgodne z ich księgami znaków. </w:t>
      </w:r>
    </w:p>
    <w:p w14:paraId="234067CE" w14:textId="77777777" w:rsidR="00847CD4" w:rsidRPr="00847CD4" w:rsidRDefault="00847CD4" w:rsidP="00847CD4">
      <w:pPr>
        <w:pStyle w:val="Akapitzlist"/>
        <w:spacing w:line="276" w:lineRule="auto"/>
        <w:ind w:left="1224"/>
        <w:jc w:val="both"/>
        <w:rPr>
          <w:rFonts w:cstheme="minorHAnsi"/>
          <w:sz w:val="24"/>
          <w:szCs w:val="24"/>
        </w:rPr>
      </w:pPr>
    </w:p>
    <w:p w14:paraId="5D43E7A7" w14:textId="111AC7D7" w:rsidR="00834542" w:rsidRDefault="00834542" w:rsidP="00834542">
      <w:pPr>
        <w:pStyle w:val="Akapitzlist"/>
        <w:numPr>
          <w:ilvl w:val="1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834542">
        <w:rPr>
          <w:rFonts w:cstheme="minorHAnsi"/>
          <w:b/>
          <w:bCs/>
          <w:sz w:val="24"/>
          <w:szCs w:val="24"/>
        </w:rPr>
        <w:t>Rekrutacja na szkolenie</w:t>
      </w:r>
    </w:p>
    <w:p w14:paraId="5B284A4A" w14:textId="66B62284" w:rsidR="00CF134C" w:rsidRPr="00C95FA5" w:rsidRDefault="00834542" w:rsidP="00C95FA5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834542">
        <w:rPr>
          <w:rFonts w:cstheme="minorHAnsi"/>
          <w:sz w:val="24"/>
          <w:szCs w:val="24"/>
        </w:rPr>
        <w:t>Rekrutację na szkolenie przeprowadzi Zamawiający. Zamawiający przekaże Wykonawcy najpóźniej 3 dni przed rozpoczęciem szkolenia listę jego uczestników, zawierającą:</w:t>
      </w:r>
    </w:p>
    <w:p w14:paraId="105F0648" w14:textId="77777777" w:rsidR="00834542" w:rsidRPr="00834542" w:rsidRDefault="00834542" w:rsidP="00834542">
      <w:pPr>
        <w:pStyle w:val="Akapitzlist"/>
        <w:numPr>
          <w:ilvl w:val="0"/>
          <w:numId w:val="13"/>
        </w:numPr>
        <w:ind w:left="1560" w:hanging="284"/>
        <w:jc w:val="both"/>
        <w:rPr>
          <w:rFonts w:cstheme="minorHAnsi"/>
          <w:sz w:val="24"/>
          <w:szCs w:val="24"/>
        </w:rPr>
      </w:pPr>
      <w:r w:rsidRPr="00834542">
        <w:rPr>
          <w:rFonts w:cstheme="minorHAnsi"/>
          <w:sz w:val="24"/>
          <w:szCs w:val="24"/>
        </w:rPr>
        <w:t>imiona i nazwiska uczestników;</w:t>
      </w:r>
    </w:p>
    <w:p w14:paraId="2880C4CF" w14:textId="77777777" w:rsidR="00834542" w:rsidRPr="00834542" w:rsidRDefault="00834542" w:rsidP="00834542">
      <w:pPr>
        <w:pStyle w:val="Akapitzlist"/>
        <w:numPr>
          <w:ilvl w:val="0"/>
          <w:numId w:val="13"/>
        </w:numPr>
        <w:ind w:left="1560" w:hanging="284"/>
        <w:jc w:val="both"/>
        <w:rPr>
          <w:rFonts w:cstheme="minorHAnsi"/>
          <w:sz w:val="24"/>
          <w:szCs w:val="24"/>
        </w:rPr>
      </w:pPr>
      <w:r w:rsidRPr="00834542">
        <w:rPr>
          <w:rFonts w:cstheme="minorHAnsi"/>
          <w:sz w:val="24"/>
          <w:szCs w:val="24"/>
        </w:rPr>
        <w:t>dane kontaktowe: adresy e-mail, nr-y telefonów</w:t>
      </w:r>
    </w:p>
    <w:p w14:paraId="6F0B0C11" w14:textId="386DE07F" w:rsidR="00834542" w:rsidRPr="00834542" w:rsidRDefault="00834542" w:rsidP="00834542">
      <w:pPr>
        <w:pStyle w:val="Akapitzlist"/>
        <w:numPr>
          <w:ilvl w:val="0"/>
          <w:numId w:val="13"/>
        </w:numPr>
        <w:ind w:left="1560" w:hanging="284"/>
        <w:jc w:val="both"/>
        <w:rPr>
          <w:rFonts w:cstheme="minorHAnsi"/>
          <w:sz w:val="24"/>
          <w:szCs w:val="24"/>
        </w:rPr>
      </w:pPr>
      <w:r w:rsidRPr="00834542">
        <w:rPr>
          <w:rFonts w:cstheme="minorHAnsi"/>
          <w:sz w:val="24"/>
          <w:szCs w:val="24"/>
        </w:rPr>
        <w:t>oświadczenia uczestników w dotyczące wyrażenia</w:t>
      </w:r>
      <w:r w:rsidR="00AA4CD1">
        <w:rPr>
          <w:rFonts w:cstheme="minorHAnsi"/>
          <w:sz w:val="24"/>
          <w:szCs w:val="24"/>
        </w:rPr>
        <w:t xml:space="preserve"> </w:t>
      </w:r>
      <w:r w:rsidRPr="00834542">
        <w:rPr>
          <w:rFonts w:cstheme="minorHAnsi"/>
          <w:sz w:val="24"/>
          <w:szCs w:val="24"/>
        </w:rPr>
        <w:t>zgody na przetwarzanie danych osobowych przez</w:t>
      </w:r>
      <w:r w:rsidR="00AA4CD1">
        <w:rPr>
          <w:rFonts w:cstheme="minorHAnsi"/>
          <w:sz w:val="24"/>
          <w:szCs w:val="24"/>
        </w:rPr>
        <w:t xml:space="preserve"> </w:t>
      </w:r>
      <w:r w:rsidRPr="00834542">
        <w:rPr>
          <w:rFonts w:cstheme="minorHAnsi"/>
          <w:sz w:val="24"/>
          <w:szCs w:val="24"/>
        </w:rPr>
        <w:t>Ministerstwo oraz Wykonawcę, w myśl ustawy z dnia 10 maja 2018 r. o ochronie danych osobowych (Dz.U. z 2019 r. poz. 1781; dalej: Ustawa o ochronie danych) 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dalej: RODO), zgodnie ze wzorem udostępnionym przez Zamawiającego.</w:t>
      </w:r>
    </w:p>
    <w:p w14:paraId="15DAE456" w14:textId="3F27F61A" w:rsidR="00834542" w:rsidRPr="00834542" w:rsidRDefault="00834542" w:rsidP="00834542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834542">
        <w:rPr>
          <w:rFonts w:cstheme="minorHAnsi"/>
          <w:sz w:val="24"/>
          <w:szCs w:val="24"/>
        </w:rPr>
        <w:t>Lista uczestników szkolenia wraz w/w danymi oraz oświadczeniami</w:t>
      </w:r>
      <w:r w:rsidR="00AA4CD1">
        <w:rPr>
          <w:rFonts w:cstheme="minorHAnsi"/>
          <w:sz w:val="24"/>
          <w:szCs w:val="24"/>
        </w:rPr>
        <w:t xml:space="preserve"> </w:t>
      </w:r>
      <w:r w:rsidRPr="00834542">
        <w:rPr>
          <w:rFonts w:cstheme="minorHAnsi"/>
          <w:sz w:val="24"/>
          <w:szCs w:val="24"/>
        </w:rPr>
        <w:t>przekazana zostanie Wykonawcy w formie elektronicznej na adres wskazany w trybie roboczym.</w:t>
      </w:r>
    </w:p>
    <w:p w14:paraId="097669F9" w14:textId="0EB31D9E" w:rsidR="00834542" w:rsidRPr="00834542" w:rsidRDefault="00834542" w:rsidP="00834542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834542">
        <w:rPr>
          <w:rFonts w:cstheme="minorHAnsi"/>
          <w:sz w:val="24"/>
          <w:szCs w:val="24"/>
        </w:rPr>
        <w:t>Zamawiający poinformuje uczestników szkolenia o terminie i miejscu przeprowadzenia szkolenia</w:t>
      </w:r>
      <w:r>
        <w:rPr>
          <w:rFonts w:cstheme="minorHAnsi"/>
          <w:sz w:val="24"/>
          <w:szCs w:val="24"/>
        </w:rPr>
        <w:t xml:space="preserve">, </w:t>
      </w:r>
      <w:r w:rsidRPr="008B71EA">
        <w:rPr>
          <w:rFonts w:cstheme="minorHAnsi"/>
          <w:sz w:val="24"/>
          <w:szCs w:val="24"/>
        </w:rPr>
        <w:t>najpóźniej na 15 dni przed</w:t>
      </w:r>
      <w:r w:rsidR="00AA4CD1">
        <w:rPr>
          <w:rFonts w:cstheme="minorHAnsi"/>
          <w:sz w:val="24"/>
          <w:szCs w:val="24"/>
        </w:rPr>
        <w:t xml:space="preserve"> </w:t>
      </w:r>
      <w:r w:rsidRPr="008B71EA">
        <w:rPr>
          <w:rFonts w:cstheme="minorHAnsi"/>
          <w:sz w:val="24"/>
          <w:szCs w:val="24"/>
        </w:rPr>
        <w:t>planowanym terminem szkolenia</w:t>
      </w:r>
      <w:r>
        <w:rPr>
          <w:rFonts w:cstheme="minorHAnsi"/>
          <w:sz w:val="24"/>
          <w:szCs w:val="24"/>
        </w:rPr>
        <w:t>.</w:t>
      </w:r>
    </w:p>
    <w:p w14:paraId="5A858FF8" w14:textId="77777777" w:rsidR="00834542" w:rsidRPr="00834542" w:rsidRDefault="00834542" w:rsidP="00834542">
      <w:pPr>
        <w:pStyle w:val="Akapitzlist"/>
        <w:ind w:left="1224"/>
        <w:jc w:val="both"/>
        <w:rPr>
          <w:rFonts w:cstheme="minorHAnsi"/>
          <w:b/>
          <w:bCs/>
          <w:sz w:val="24"/>
          <w:szCs w:val="24"/>
        </w:rPr>
      </w:pPr>
    </w:p>
    <w:p w14:paraId="17C943A8" w14:textId="77777777" w:rsidR="00834542" w:rsidRDefault="00834542" w:rsidP="00834542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34542">
        <w:rPr>
          <w:rFonts w:cstheme="minorHAnsi"/>
          <w:b/>
          <w:bCs/>
          <w:sz w:val="24"/>
          <w:szCs w:val="24"/>
        </w:rPr>
        <w:t>Miejsce szkolenia</w:t>
      </w:r>
      <w:r>
        <w:rPr>
          <w:rFonts w:cstheme="minorHAnsi"/>
          <w:sz w:val="24"/>
          <w:szCs w:val="24"/>
        </w:rPr>
        <w:t xml:space="preserve"> </w:t>
      </w:r>
    </w:p>
    <w:p w14:paraId="402393ED" w14:textId="1F353DBA" w:rsidR="000D361D" w:rsidRDefault="008B71EA" w:rsidP="00834542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34542">
        <w:rPr>
          <w:rFonts w:cstheme="minorHAnsi"/>
          <w:sz w:val="24"/>
          <w:szCs w:val="24"/>
        </w:rPr>
        <w:t>Szkolenie zostanie przeprowadzone w m.st. Warszawa</w:t>
      </w:r>
    </w:p>
    <w:p w14:paraId="588DDD2A" w14:textId="77777777" w:rsidR="00834542" w:rsidRPr="00834542" w:rsidRDefault="00834542" w:rsidP="00834542">
      <w:pPr>
        <w:pStyle w:val="Akapitzlist"/>
        <w:spacing w:line="276" w:lineRule="auto"/>
        <w:ind w:left="1224"/>
        <w:jc w:val="both"/>
        <w:rPr>
          <w:rFonts w:cstheme="minorHAnsi"/>
          <w:sz w:val="24"/>
          <w:szCs w:val="24"/>
        </w:rPr>
      </w:pPr>
    </w:p>
    <w:p w14:paraId="6F78E1F7" w14:textId="77777777" w:rsidR="00834542" w:rsidRDefault="008B71EA" w:rsidP="00834542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834542">
        <w:rPr>
          <w:rFonts w:cstheme="minorHAnsi"/>
          <w:b/>
          <w:bCs/>
          <w:sz w:val="24"/>
          <w:szCs w:val="24"/>
        </w:rPr>
        <w:t xml:space="preserve">Termin </w:t>
      </w:r>
    </w:p>
    <w:p w14:paraId="5B50C9D3" w14:textId="6AF96EF7" w:rsidR="008B71EA" w:rsidRDefault="00834542" w:rsidP="00834542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Szkolenie zostanie przeprowadzone </w:t>
      </w:r>
      <w:r w:rsidR="008B71EA" w:rsidRPr="008B71EA">
        <w:rPr>
          <w:rFonts w:cstheme="minorHAnsi"/>
          <w:sz w:val="24"/>
          <w:szCs w:val="24"/>
        </w:rPr>
        <w:t xml:space="preserve">w terminie 135 dni od </w:t>
      </w:r>
      <w:r>
        <w:rPr>
          <w:rFonts w:cstheme="minorHAnsi"/>
          <w:sz w:val="24"/>
          <w:szCs w:val="24"/>
        </w:rPr>
        <w:t xml:space="preserve">dnia </w:t>
      </w:r>
      <w:r w:rsidR="008B71EA" w:rsidRPr="008B71EA">
        <w:rPr>
          <w:rFonts w:cstheme="minorHAnsi"/>
          <w:sz w:val="24"/>
          <w:szCs w:val="24"/>
        </w:rPr>
        <w:t>zawarcia umowy. Dokładny termin</w:t>
      </w:r>
      <w:r w:rsidR="00AA4CD1">
        <w:rPr>
          <w:rFonts w:cstheme="minorHAnsi"/>
          <w:sz w:val="24"/>
          <w:szCs w:val="24"/>
        </w:rPr>
        <w:t xml:space="preserve"> </w:t>
      </w:r>
      <w:r w:rsidR="008B71EA" w:rsidRPr="008B71EA">
        <w:rPr>
          <w:rFonts w:cstheme="minorHAnsi"/>
          <w:sz w:val="24"/>
          <w:szCs w:val="24"/>
        </w:rPr>
        <w:t>i miejsce szkolenia zostanie wskazany przez Zamawiającego najpóźniej na 15 dni przed</w:t>
      </w:r>
      <w:r w:rsidR="00AA4CD1">
        <w:rPr>
          <w:rFonts w:cstheme="minorHAnsi"/>
          <w:sz w:val="24"/>
          <w:szCs w:val="24"/>
        </w:rPr>
        <w:t xml:space="preserve"> </w:t>
      </w:r>
      <w:r w:rsidR="008B71EA" w:rsidRPr="008B71EA">
        <w:rPr>
          <w:rFonts w:cstheme="minorHAnsi"/>
          <w:sz w:val="24"/>
          <w:szCs w:val="24"/>
        </w:rPr>
        <w:t>planowanym terminem szkolenia</w:t>
      </w:r>
      <w:r w:rsidR="008B71EA">
        <w:rPr>
          <w:rFonts w:cstheme="minorHAnsi"/>
          <w:sz w:val="24"/>
          <w:szCs w:val="24"/>
        </w:rPr>
        <w:t>.</w:t>
      </w:r>
    </w:p>
    <w:p w14:paraId="21E951E0" w14:textId="77777777" w:rsidR="0028189B" w:rsidRDefault="0028189B" w:rsidP="0028189B">
      <w:pPr>
        <w:pStyle w:val="Akapitzlist"/>
        <w:ind w:left="1224"/>
        <w:jc w:val="both"/>
        <w:rPr>
          <w:rFonts w:cstheme="minorHAnsi"/>
          <w:sz w:val="24"/>
          <w:szCs w:val="24"/>
        </w:rPr>
      </w:pPr>
    </w:p>
    <w:p w14:paraId="6CBA0127" w14:textId="77777777" w:rsidR="002036F7" w:rsidRDefault="002036F7" w:rsidP="0028189B">
      <w:pPr>
        <w:pStyle w:val="Akapitzlist"/>
        <w:ind w:left="1224"/>
        <w:jc w:val="both"/>
        <w:rPr>
          <w:rFonts w:cstheme="minorHAnsi"/>
          <w:sz w:val="24"/>
          <w:szCs w:val="24"/>
        </w:rPr>
      </w:pPr>
    </w:p>
    <w:p w14:paraId="29BD7270" w14:textId="77777777" w:rsidR="002036F7" w:rsidRDefault="002036F7" w:rsidP="0028189B">
      <w:pPr>
        <w:pStyle w:val="Akapitzlist"/>
        <w:ind w:left="1224"/>
        <w:jc w:val="both"/>
        <w:rPr>
          <w:rFonts w:cstheme="minorHAnsi"/>
          <w:sz w:val="24"/>
          <w:szCs w:val="24"/>
        </w:rPr>
      </w:pPr>
    </w:p>
    <w:p w14:paraId="2D16DB92" w14:textId="1098B9CD" w:rsidR="0028189B" w:rsidRDefault="0028189B" w:rsidP="0028189B">
      <w:pPr>
        <w:pStyle w:val="Akapitzlist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28189B">
        <w:rPr>
          <w:rFonts w:cstheme="minorHAnsi"/>
          <w:b/>
          <w:bCs/>
          <w:sz w:val="24"/>
          <w:szCs w:val="24"/>
        </w:rPr>
        <w:lastRenderedPageBreak/>
        <w:t>Webinar</w:t>
      </w:r>
    </w:p>
    <w:p w14:paraId="3C545092" w14:textId="74C43CD7" w:rsidR="0028189B" w:rsidRDefault="002036F7" w:rsidP="002036F7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2036F7">
        <w:rPr>
          <w:rFonts w:cstheme="minorHAnsi"/>
          <w:sz w:val="24"/>
          <w:szCs w:val="24"/>
        </w:rPr>
        <w:t>Wykonawca przy pomocy własnych środków technicznych nagra dźwięk i obraz z przeprowadzonego szkolenia, które w wersji elektronicznej w formacie mp4 przekaże zamawiającemu, nie później niż 4 dni po zakończeniu szkolenia.</w:t>
      </w:r>
    </w:p>
    <w:p w14:paraId="714EC69F" w14:textId="7E4FF552" w:rsidR="002036F7" w:rsidRDefault="002036F7" w:rsidP="002036F7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2036F7">
        <w:rPr>
          <w:rFonts w:cstheme="minorHAnsi"/>
          <w:sz w:val="24"/>
          <w:szCs w:val="24"/>
        </w:rPr>
        <w:t xml:space="preserve">Wykonawca przeprowadzi, w obecności </w:t>
      </w:r>
      <w:r>
        <w:rPr>
          <w:rFonts w:cstheme="minorHAnsi"/>
          <w:sz w:val="24"/>
          <w:szCs w:val="24"/>
        </w:rPr>
        <w:t>eksperta</w:t>
      </w:r>
      <w:r w:rsidRPr="002036F7">
        <w:rPr>
          <w:rFonts w:cstheme="minorHAnsi"/>
          <w:sz w:val="24"/>
          <w:szCs w:val="24"/>
        </w:rPr>
        <w:t xml:space="preserve">, próbę transmisji obrazu i jakości dźwięku, dokona ewentualnych korekt, w tym korekty kadru. Wykonawca ukierunkuje </w:t>
      </w:r>
      <w:r>
        <w:rPr>
          <w:rFonts w:cstheme="minorHAnsi"/>
          <w:sz w:val="24"/>
          <w:szCs w:val="24"/>
        </w:rPr>
        <w:t>eksperta</w:t>
      </w:r>
      <w:r w:rsidRPr="002036F7">
        <w:rPr>
          <w:rFonts w:cstheme="minorHAnsi"/>
          <w:sz w:val="24"/>
          <w:szCs w:val="24"/>
        </w:rPr>
        <w:t>, jak poprawnie pracować z kamerą, przeprowadzi próbne nagranie i zapewni feedback oraz zapewni wsparcie przed rozpoczęciem webinaru.</w:t>
      </w:r>
    </w:p>
    <w:p w14:paraId="30CD2775" w14:textId="3DA9B633" w:rsidR="002036F7" w:rsidRDefault="002036F7" w:rsidP="002036F7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2036F7">
        <w:rPr>
          <w:rFonts w:cstheme="minorHAnsi"/>
          <w:sz w:val="24"/>
          <w:szCs w:val="24"/>
        </w:rPr>
        <w:t>Wykonawca, w związku z zapewnieniem dostępności dla osób</w:t>
      </w:r>
      <w:r w:rsidR="00CD76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 </w:t>
      </w:r>
      <w:r w:rsidRPr="002036F7">
        <w:rPr>
          <w:rFonts w:cstheme="minorHAnsi"/>
          <w:sz w:val="24"/>
          <w:szCs w:val="24"/>
        </w:rPr>
        <w:t xml:space="preserve">niepełnosprawnościami, jest zobowiązany zapewnić napisy </w:t>
      </w:r>
      <w:r>
        <w:rPr>
          <w:rFonts w:cstheme="minorHAnsi"/>
          <w:sz w:val="24"/>
          <w:szCs w:val="24"/>
        </w:rPr>
        <w:t>w języku polskim.</w:t>
      </w:r>
    </w:p>
    <w:p w14:paraId="00B41937" w14:textId="5045A5D6" w:rsidR="002036F7" w:rsidRDefault="002036F7" w:rsidP="002036F7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Wymagania techniczne nagrania:</w:t>
      </w:r>
    </w:p>
    <w:p w14:paraId="3514CC6D" w14:textId="3145617E" w:rsidR="002036F7" w:rsidRDefault="002036F7" w:rsidP="002036F7">
      <w:pPr>
        <w:pStyle w:val="Akapitzlist"/>
        <w:numPr>
          <w:ilvl w:val="3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2036F7">
        <w:rPr>
          <w:rFonts w:cstheme="minorHAnsi"/>
          <w:sz w:val="24"/>
          <w:szCs w:val="24"/>
        </w:rPr>
        <w:t>ormat Full HD 1920 × 1080, w standardzie 1080i lub 1080p oraz dodatkowo przeskalowany na wersję 720p. Dźwięk w formacie stereo</w:t>
      </w:r>
      <w:r>
        <w:rPr>
          <w:rFonts w:cstheme="minorHAnsi"/>
          <w:sz w:val="24"/>
          <w:szCs w:val="24"/>
        </w:rPr>
        <w:t>;</w:t>
      </w:r>
    </w:p>
    <w:p w14:paraId="59D79C85" w14:textId="71BB492C" w:rsidR="002036F7" w:rsidRDefault="002036F7" w:rsidP="002036F7">
      <w:pPr>
        <w:pStyle w:val="Akapitzlist"/>
        <w:numPr>
          <w:ilvl w:val="3"/>
          <w:numId w:val="2"/>
        </w:numPr>
        <w:jc w:val="both"/>
        <w:rPr>
          <w:rFonts w:cstheme="minorHAnsi"/>
          <w:sz w:val="24"/>
          <w:szCs w:val="24"/>
        </w:rPr>
      </w:pPr>
      <w:r w:rsidRPr="002036F7">
        <w:rPr>
          <w:rFonts w:cstheme="minorHAnsi"/>
          <w:sz w:val="24"/>
          <w:szCs w:val="24"/>
        </w:rPr>
        <w:t xml:space="preserve">prawidłowa synchronizacja obrazu i dźwięku </w:t>
      </w:r>
      <w:r>
        <w:rPr>
          <w:rFonts w:cstheme="minorHAnsi"/>
          <w:sz w:val="24"/>
          <w:szCs w:val="24"/>
        </w:rPr>
        <w:t xml:space="preserve">- </w:t>
      </w:r>
      <w:r w:rsidRPr="002036F7">
        <w:rPr>
          <w:rFonts w:cstheme="minorHAnsi"/>
          <w:sz w:val="24"/>
          <w:szCs w:val="24"/>
        </w:rPr>
        <w:t>opóźnienie/wyprzedzenie fonii względem sygnału wizji nie powinno przekraczać wartości -20/+40 ms.,</w:t>
      </w:r>
    </w:p>
    <w:p w14:paraId="5EB6EE95" w14:textId="4E5CE3FE" w:rsidR="002036F7" w:rsidRDefault="002036F7" w:rsidP="002036F7">
      <w:pPr>
        <w:pStyle w:val="Akapitzlist"/>
        <w:numPr>
          <w:ilvl w:val="3"/>
          <w:numId w:val="2"/>
        </w:numPr>
        <w:jc w:val="both"/>
        <w:rPr>
          <w:rFonts w:cstheme="minorHAnsi"/>
          <w:sz w:val="24"/>
          <w:szCs w:val="24"/>
        </w:rPr>
      </w:pPr>
      <w:r w:rsidRPr="002036F7">
        <w:rPr>
          <w:rFonts w:cstheme="minorHAnsi"/>
          <w:sz w:val="24"/>
          <w:szCs w:val="24"/>
        </w:rPr>
        <w:t>obraz:</w:t>
      </w:r>
      <w:r>
        <w:rPr>
          <w:rFonts w:cstheme="minorHAnsi"/>
          <w:sz w:val="24"/>
          <w:szCs w:val="24"/>
        </w:rPr>
        <w:t xml:space="preserve"> </w:t>
      </w:r>
      <w:r w:rsidRPr="002036F7">
        <w:rPr>
          <w:rFonts w:cstheme="minorHAnsi"/>
          <w:sz w:val="24"/>
          <w:szCs w:val="24"/>
        </w:rPr>
        <w:t>kodek H.264 High Profile, współczynnik proporcji piksela: 1.0,</w:t>
      </w:r>
      <w:r>
        <w:rPr>
          <w:rFonts w:cstheme="minorHAnsi"/>
          <w:sz w:val="24"/>
          <w:szCs w:val="24"/>
        </w:rPr>
        <w:t xml:space="preserve"> </w:t>
      </w:r>
      <w:r w:rsidRPr="002036F7">
        <w:rPr>
          <w:rFonts w:cstheme="minorHAnsi"/>
          <w:sz w:val="24"/>
          <w:szCs w:val="24"/>
        </w:rPr>
        <w:t>proporcja 16:9,</w:t>
      </w:r>
    </w:p>
    <w:p w14:paraId="029509ED" w14:textId="13CE7895" w:rsidR="002036F7" w:rsidRDefault="009F2081" w:rsidP="009F2081">
      <w:pPr>
        <w:pStyle w:val="Akapitzlist"/>
        <w:numPr>
          <w:ilvl w:val="3"/>
          <w:numId w:val="2"/>
        </w:numPr>
        <w:jc w:val="both"/>
        <w:rPr>
          <w:rFonts w:cstheme="minorHAnsi"/>
          <w:sz w:val="24"/>
          <w:szCs w:val="24"/>
        </w:rPr>
      </w:pPr>
      <w:r w:rsidRPr="009F2081">
        <w:rPr>
          <w:rFonts w:cstheme="minorHAnsi"/>
          <w:sz w:val="24"/>
          <w:szCs w:val="24"/>
        </w:rPr>
        <w:t>dźwięk:</w:t>
      </w:r>
      <w:r>
        <w:rPr>
          <w:rFonts w:cstheme="minorHAnsi"/>
          <w:sz w:val="24"/>
          <w:szCs w:val="24"/>
        </w:rPr>
        <w:t xml:space="preserve"> </w:t>
      </w:r>
      <w:r w:rsidRPr="009F2081">
        <w:rPr>
          <w:rFonts w:cstheme="minorHAnsi"/>
          <w:sz w:val="24"/>
          <w:szCs w:val="24"/>
        </w:rPr>
        <w:t>kodek AAC, dźwięk stereo</w:t>
      </w:r>
      <w:r>
        <w:rPr>
          <w:rFonts w:cstheme="minorHAnsi"/>
          <w:sz w:val="24"/>
          <w:szCs w:val="24"/>
        </w:rPr>
        <w:t>.</w:t>
      </w:r>
    </w:p>
    <w:p w14:paraId="4E7D7A51" w14:textId="0FF6A4C9" w:rsidR="00B87F12" w:rsidRDefault="009F2081" w:rsidP="00B87F12">
      <w:pPr>
        <w:pStyle w:val="Akapitzlist"/>
        <w:numPr>
          <w:ilvl w:val="1"/>
          <w:numId w:val="2"/>
        </w:numPr>
        <w:rPr>
          <w:rFonts w:cstheme="minorHAnsi"/>
          <w:sz w:val="24"/>
          <w:szCs w:val="24"/>
        </w:rPr>
      </w:pPr>
      <w:r w:rsidRPr="00B87F12">
        <w:rPr>
          <w:rFonts w:cstheme="minorHAnsi"/>
          <w:sz w:val="24"/>
          <w:szCs w:val="24"/>
        </w:rPr>
        <w:t xml:space="preserve">Webinar </w:t>
      </w:r>
      <w:r w:rsidR="00B87F12" w:rsidRPr="00B87F12">
        <w:rPr>
          <w:rFonts w:cstheme="minorHAnsi"/>
          <w:sz w:val="24"/>
          <w:szCs w:val="24"/>
        </w:rPr>
        <w:t>musi zostać oznakowany ciągiem znaków zawierających logo Ministerstwa Sprawiedliwości, logo Nieodpłatnej Pomocy Prawnej i Nieodpłatnego Poradnictwa Obywatelskiego oraz logo UNICEF, zgodnie z ich Księgami Znaku.</w:t>
      </w:r>
    </w:p>
    <w:p w14:paraId="576C8815" w14:textId="740ABEF2" w:rsidR="00B87F12" w:rsidRPr="00B87F12" w:rsidRDefault="00B87F12" w:rsidP="00B87F12">
      <w:pPr>
        <w:pStyle w:val="Akapitzlist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Webinar zostanie przeprowadzony w </w:t>
      </w:r>
      <w:r w:rsidRPr="00B87F12">
        <w:rPr>
          <w:rFonts w:cstheme="minorHAnsi"/>
          <w:sz w:val="24"/>
          <w:szCs w:val="24"/>
        </w:rPr>
        <w:t>m.st. Warszawa</w:t>
      </w:r>
      <w:r>
        <w:rPr>
          <w:rFonts w:cstheme="minorHAnsi"/>
          <w:sz w:val="24"/>
          <w:szCs w:val="24"/>
        </w:rPr>
        <w:t xml:space="preserve"> w miejscu realizacji Szkolenia. </w:t>
      </w:r>
    </w:p>
    <w:p w14:paraId="65F2C42E" w14:textId="77777777" w:rsidR="00834542" w:rsidRPr="00834542" w:rsidRDefault="00834542" w:rsidP="00834542">
      <w:pPr>
        <w:pStyle w:val="Akapitzlist"/>
        <w:ind w:left="1224"/>
        <w:jc w:val="both"/>
        <w:rPr>
          <w:rFonts w:cstheme="minorHAnsi"/>
          <w:sz w:val="24"/>
          <w:szCs w:val="24"/>
        </w:rPr>
      </w:pPr>
    </w:p>
    <w:p w14:paraId="0CE82FC4" w14:textId="1D9A2C94" w:rsidR="000D361D" w:rsidRPr="00834542" w:rsidRDefault="000D361D" w:rsidP="008B71EA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7A526B">
        <w:rPr>
          <w:rFonts w:cstheme="minorHAnsi"/>
          <w:b/>
          <w:bCs/>
          <w:sz w:val="24"/>
          <w:szCs w:val="24"/>
        </w:rPr>
        <w:t>Wykonawca</w:t>
      </w:r>
      <w:r w:rsidR="00834542">
        <w:rPr>
          <w:rFonts w:cstheme="minorHAnsi"/>
          <w:b/>
          <w:bCs/>
          <w:sz w:val="24"/>
          <w:szCs w:val="24"/>
        </w:rPr>
        <w:t xml:space="preserve"> do realizacji zamówienia</w:t>
      </w:r>
      <w:r w:rsidRPr="007A526B">
        <w:rPr>
          <w:rFonts w:cstheme="minorHAnsi"/>
          <w:b/>
          <w:bCs/>
          <w:sz w:val="24"/>
          <w:szCs w:val="24"/>
        </w:rPr>
        <w:t xml:space="preserve"> zapewni zespół składający się </w:t>
      </w:r>
      <w:r w:rsidR="00E20CC9" w:rsidRPr="007A526B">
        <w:rPr>
          <w:rFonts w:cstheme="minorHAnsi"/>
          <w:b/>
          <w:bCs/>
          <w:sz w:val="24"/>
          <w:szCs w:val="24"/>
        </w:rPr>
        <w:t>co najmniej</w:t>
      </w:r>
      <w:r w:rsidRPr="007A526B">
        <w:rPr>
          <w:rFonts w:cstheme="minorHAnsi"/>
          <w:b/>
          <w:bCs/>
          <w:sz w:val="24"/>
          <w:szCs w:val="24"/>
        </w:rPr>
        <w:t xml:space="preserve"> z:</w:t>
      </w:r>
    </w:p>
    <w:tbl>
      <w:tblPr>
        <w:tblW w:w="5000" w:type="pct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777"/>
        <w:gridCol w:w="2517"/>
        <w:gridCol w:w="4304"/>
      </w:tblGrid>
      <w:tr w:rsidR="000D361D" w:rsidRPr="00DE2A44" w14:paraId="6DDC12CD" w14:textId="77777777" w:rsidTr="00844E97"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D811" w14:textId="77777777" w:rsidR="000D361D" w:rsidRPr="00DE2A44" w:rsidRDefault="000D361D" w:rsidP="00847CD4">
            <w:pPr>
              <w:spacing w:after="0" w:line="240" w:lineRule="auto"/>
              <w:ind w:right="33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bookmarkStart w:id="14" w:name="_Hlk131498363"/>
            <w:bookmarkStart w:id="15" w:name="_Hlk132188290"/>
            <w:r w:rsidRPr="00DE2A4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1E74D" w14:textId="77777777" w:rsidR="000D361D" w:rsidRPr="00DE2A44" w:rsidRDefault="000D361D" w:rsidP="00847CD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E2A44">
              <w:rPr>
                <w:rFonts w:cstheme="minorHAnsi"/>
                <w:b/>
                <w:bCs/>
                <w:sz w:val="24"/>
                <w:szCs w:val="24"/>
              </w:rPr>
              <w:t>Min.</w:t>
            </w:r>
          </w:p>
          <w:p w14:paraId="0093479F" w14:textId="77777777" w:rsidR="000D361D" w:rsidRPr="00DE2A44" w:rsidRDefault="000D361D" w:rsidP="00847C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E2A44">
              <w:rPr>
                <w:rFonts w:cstheme="minorHAnsi"/>
                <w:b/>
                <w:bCs/>
                <w:sz w:val="24"/>
                <w:szCs w:val="24"/>
              </w:rPr>
              <w:t>liczba</w:t>
            </w:r>
          </w:p>
          <w:p w14:paraId="2D2F5FA7" w14:textId="77777777" w:rsidR="000D361D" w:rsidRPr="00DE2A44" w:rsidRDefault="000D361D" w:rsidP="00847CD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E2A44">
              <w:rPr>
                <w:rFonts w:cstheme="minorHAnsi"/>
                <w:b/>
                <w:bCs/>
                <w:sz w:val="24"/>
                <w:szCs w:val="24"/>
              </w:rPr>
              <w:t>osób</w:t>
            </w:r>
          </w:p>
        </w:tc>
        <w:tc>
          <w:tcPr>
            <w:tcW w:w="1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48B0" w14:textId="77777777" w:rsidR="000D361D" w:rsidRPr="00DE2A44" w:rsidRDefault="000D361D" w:rsidP="00847CD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E2A44">
              <w:rPr>
                <w:rFonts w:cstheme="minorHAnsi"/>
                <w:b/>
                <w:bCs/>
                <w:sz w:val="24"/>
                <w:szCs w:val="24"/>
              </w:rPr>
              <w:t>Wymagane kwalifikacje zawodowe oraz wykształcenie</w:t>
            </w:r>
          </w:p>
        </w:tc>
        <w:tc>
          <w:tcPr>
            <w:tcW w:w="24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3DB2" w14:textId="77777777" w:rsidR="000D361D" w:rsidRPr="00DE2A44" w:rsidRDefault="000D361D" w:rsidP="00847CD4">
            <w:pPr>
              <w:spacing w:after="0" w:line="240" w:lineRule="auto"/>
              <w:ind w:left="20" w:right="992" w:hanging="20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24B5CF3D" w14:textId="77777777" w:rsidR="000D361D" w:rsidRPr="00DE2A44" w:rsidRDefault="000D361D" w:rsidP="00847CD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E2A44">
              <w:rPr>
                <w:rFonts w:cstheme="minorHAnsi"/>
                <w:b/>
                <w:bCs/>
                <w:sz w:val="24"/>
                <w:szCs w:val="24"/>
              </w:rPr>
              <w:t>Minimalne doświadczenie</w:t>
            </w:r>
          </w:p>
        </w:tc>
      </w:tr>
      <w:tr w:rsidR="000D361D" w:rsidRPr="00DE2A44" w14:paraId="78B4950D" w14:textId="77777777" w:rsidTr="00844E97">
        <w:trPr>
          <w:trHeight w:val="817"/>
        </w:trPr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32CB" w14:textId="77777777" w:rsidR="000D361D" w:rsidRPr="00DE2A44" w:rsidRDefault="000D361D" w:rsidP="00847CD4">
            <w:pPr>
              <w:spacing w:after="0" w:line="240" w:lineRule="auto"/>
              <w:ind w:right="33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E2A44">
              <w:rPr>
                <w:rFonts w:cstheme="minorHAnsi"/>
                <w:sz w:val="24"/>
                <w:szCs w:val="24"/>
              </w:rPr>
              <w:t>Kierownik zamówienia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5404" w14:textId="77777777" w:rsidR="000D361D" w:rsidRPr="00DE2A44" w:rsidRDefault="000D361D" w:rsidP="00847CD4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3A2CEC2" w14:textId="77777777" w:rsidR="000D361D" w:rsidRPr="00DE2A44" w:rsidRDefault="000D361D" w:rsidP="00847CD4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E2A4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AFE3" w14:textId="77777777" w:rsidR="000D361D" w:rsidRPr="00DE2A44" w:rsidRDefault="000D361D" w:rsidP="00847CD4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1E824EEA" w14:textId="77777777" w:rsidR="000D361D" w:rsidRPr="00DE2A44" w:rsidRDefault="000D361D" w:rsidP="00847C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081A2A5F" w14:textId="77777777" w:rsidR="000D361D" w:rsidRPr="00DE2A44" w:rsidRDefault="000D361D" w:rsidP="00847CD4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83D4D" w14:textId="1A5D4B4E" w:rsidR="000D361D" w:rsidRPr="00DE2A44" w:rsidRDefault="00EF74CB" w:rsidP="00847CD4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EF74CB">
              <w:rPr>
                <w:rFonts w:eastAsia="Calibri" w:cstheme="minorHAnsi"/>
                <w:sz w:val="24"/>
                <w:szCs w:val="24"/>
              </w:rPr>
              <w:t xml:space="preserve">W okresie ostatnich </w:t>
            </w: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Pr="00EF74CB">
              <w:rPr>
                <w:rFonts w:eastAsia="Calibri" w:cstheme="minorHAnsi"/>
                <w:sz w:val="24"/>
                <w:szCs w:val="24"/>
              </w:rPr>
              <w:t xml:space="preserve"> lat</w:t>
            </w:r>
            <w:r w:rsidR="00AA4CD1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EF74CB">
              <w:rPr>
                <w:rFonts w:eastAsia="Calibri" w:cstheme="minorHAnsi"/>
                <w:sz w:val="24"/>
                <w:szCs w:val="24"/>
              </w:rPr>
              <w:t>przed upływem terminu składania ofert pełnił funkcję kierownika projektu/ zamówienia w co najmniej 2 projektach doradczych lub wdrożeniowych z zakresu obsługi interesanta/ klienta oraz w ramach każdego z nich kierował grupą co najmniej 4 osób (każdy projekt realizowany na rzecz innego podmiotu).</w:t>
            </w:r>
          </w:p>
        </w:tc>
      </w:tr>
      <w:tr w:rsidR="000D361D" w:rsidRPr="00DE2A44" w14:paraId="41DF73D3" w14:textId="77777777" w:rsidTr="00844E97">
        <w:trPr>
          <w:trHeight w:val="1057"/>
        </w:trPr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0B15" w14:textId="77777777" w:rsidR="000D361D" w:rsidRPr="00DE2A44" w:rsidRDefault="000D361D" w:rsidP="00847CD4">
            <w:pPr>
              <w:spacing w:after="0" w:line="240" w:lineRule="auto"/>
              <w:ind w:right="3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E2A44">
              <w:rPr>
                <w:rFonts w:cstheme="minorHAnsi"/>
                <w:sz w:val="24"/>
                <w:szCs w:val="24"/>
              </w:rPr>
              <w:t>Ekspert ds. psychologii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10C1A" w14:textId="77777777" w:rsidR="000D361D" w:rsidRPr="00DE2A44" w:rsidRDefault="000D361D" w:rsidP="00847CD4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83A3BBA" w14:textId="77777777" w:rsidR="000D361D" w:rsidRPr="00DE2A44" w:rsidRDefault="000D361D" w:rsidP="00847CD4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E2A44">
              <w:rPr>
                <w:rFonts w:eastAsia="Calibri" w:cstheme="minorHAnsi"/>
                <w:sz w:val="24"/>
                <w:szCs w:val="24"/>
              </w:rPr>
              <w:t>1</w:t>
            </w:r>
          </w:p>
        </w:tc>
        <w:tc>
          <w:tcPr>
            <w:tcW w:w="1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23932" w14:textId="77777777" w:rsidR="000D361D" w:rsidRPr="00DE2A44" w:rsidRDefault="000D361D" w:rsidP="00847CD4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DE2A44">
              <w:rPr>
                <w:rFonts w:cstheme="minorHAnsi"/>
                <w:sz w:val="24"/>
                <w:szCs w:val="24"/>
              </w:rPr>
              <w:t xml:space="preserve">Wykształcenie wyższe psychologiczne </w:t>
            </w:r>
          </w:p>
        </w:tc>
        <w:tc>
          <w:tcPr>
            <w:tcW w:w="24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F8D9" w14:textId="693D8E72" w:rsidR="000D361D" w:rsidRPr="00DE2A44" w:rsidRDefault="008252EE" w:rsidP="00847CD4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8252EE">
              <w:rPr>
                <w:rFonts w:eastAsia="Calibri" w:cstheme="minorHAnsi"/>
                <w:sz w:val="24"/>
                <w:szCs w:val="24"/>
              </w:rPr>
              <w:t xml:space="preserve">W okresie ostatnich 5 lat przed upływem terminu składania ofert wykonywał zadania w obszarze </w:t>
            </w:r>
            <w:r>
              <w:rPr>
                <w:rFonts w:eastAsia="Calibri" w:cstheme="minorHAnsi"/>
                <w:sz w:val="24"/>
                <w:szCs w:val="24"/>
              </w:rPr>
              <w:t>psychologii młodzieży</w:t>
            </w:r>
            <w:r w:rsidRPr="008252EE">
              <w:rPr>
                <w:rFonts w:eastAsia="Calibri" w:cstheme="minorHAnsi"/>
                <w:sz w:val="24"/>
                <w:szCs w:val="24"/>
              </w:rPr>
              <w:t>, łącznie przez co najmniej 24 miesiące.</w:t>
            </w:r>
          </w:p>
        </w:tc>
      </w:tr>
      <w:bookmarkEnd w:id="14"/>
      <w:tr w:rsidR="000D361D" w:rsidRPr="00DE2A44" w14:paraId="1D58D92D" w14:textId="77777777" w:rsidTr="00844E97">
        <w:trPr>
          <w:trHeight w:val="2111"/>
        </w:trPr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3B12" w14:textId="77777777" w:rsidR="000D361D" w:rsidRPr="00DE2A44" w:rsidRDefault="000D361D" w:rsidP="00847CD4">
            <w:pPr>
              <w:spacing w:after="0" w:line="240" w:lineRule="auto"/>
              <w:ind w:right="3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E2A44">
              <w:rPr>
                <w:rFonts w:cstheme="minorHAnsi"/>
                <w:sz w:val="24"/>
                <w:szCs w:val="24"/>
              </w:rPr>
              <w:lastRenderedPageBreak/>
              <w:t xml:space="preserve">Ekspert ds. </w:t>
            </w:r>
            <w:r w:rsidRPr="00DE2A44">
              <w:rPr>
                <w:rFonts w:cstheme="minorHAnsi"/>
                <w:bCs/>
                <w:sz w:val="24"/>
                <w:szCs w:val="24"/>
              </w:rPr>
              <w:t>standardów obsługi interesanta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FE14" w14:textId="77777777" w:rsidR="000D361D" w:rsidRPr="00DE2A44" w:rsidRDefault="000D361D" w:rsidP="00847CD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16B10542" w14:textId="77777777" w:rsidR="000D361D" w:rsidRPr="00DE2A44" w:rsidRDefault="000D361D" w:rsidP="00847CD4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DE2A44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6D1A" w14:textId="77777777" w:rsidR="000D361D" w:rsidRPr="00DE2A44" w:rsidRDefault="000D361D" w:rsidP="00847CD4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DE2A44">
              <w:rPr>
                <w:rFonts w:cstheme="minorHAnsi"/>
                <w:sz w:val="24"/>
                <w:szCs w:val="24"/>
              </w:rPr>
              <w:t xml:space="preserve">Wykształcenie wyższe </w:t>
            </w:r>
          </w:p>
        </w:tc>
        <w:tc>
          <w:tcPr>
            <w:tcW w:w="24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D33CC" w14:textId="77777777" w:rsidR="000D361D" w:rsidRPr="00DE2A44" w:rsidRDefault="000D361D" w:rsidP="00847CD4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DE2A44">
              <w:rPr>
                <w:rFonts w:eastAsia="Calibri" w:cstheme="minorHAnsi"/>
                <w:sz w:val="24"/>
                <w:szCs w:val="24"/>
              </w:rPr>
              <w:t>W okresie ostatnich 5 lat przed upływem terminu składania ofert zrealizował co najmniej 2 usługi (każda usługa zrealizowana na rzecz innego podmiotu) polegające na opracowaniu standardów i procedur w zakresie obsługi interesanta/ klienta.</w:t>
            </w:r>
          </w:p>
        </w:tc>
      </w:tr>
      <w:tr w:rsidR="000D361D" w:rsidRPr="00DE2A44" w14:paraId="5425D60B" w14:textId="77777777" w:rsidTr="00844E97">
        <w:trPr>
          <w:trHeight w:val="43"/>
        </w:trPr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0526F" w14:textId="77777777" w:rsidR="000D361D" w:rsidRPr="00DE2A44" w:rsidRDefault="000D361D" w:rsidP="00847CD4">
            <w:pPr>
              <w:spacing w:after="0" w:line="240" w:lineRule="auto"/>
              <w:ind w:right="33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E2A44">
              <w:rPr>
                <w:rFonts w:cstheme="minorHAnsi"/>
                <w:sz w:val="24"/>
                <w:szCs w:val="24"/>
              </w:rPr>
              <w:t>Ekspert ds. prawnych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76A47" w14:textId="77777777" w:rsidR="000D361D" w:rsidRPr="00DE2A44" w:rsidRDefault="000D361D" w:rsidP="00847CD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DE2A44">
              <w:rPr>
                <w:rFonts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1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50CAC" w14:textId="77777777" w:rsidR="000D361D" w:rsidRPr="00DE2A44" w:rsidRDefault="000D361D" w:rsidP="00847CD4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DE2A44">
              <w:rPr>
                <w:rFonts w:eastAsia="Calibri" w:cstheme="minorHAnsi"/>
                <w:sz w:val="24"/>
                <w:szCs w:val="24"/>
              </w:rPr>
              <w:t xml:space="preserve">Wykształcenie wyższe prawnicze, wpis na listę radców prawnych lub adwokatów </w:t>
            </w:r>
          </w:p>
        </w:tc>
        <w:tc>
          <w:tcPr>
            <w:tcW w:w="24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E506" w14:textId="23ECF314" w:rsidR="000D361D" w:rsidRPr="00DE2A44" w:rsidRDefault="000D361D" w:rsidP="00847CD4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DE2A44">
              <w:rPr>
                <w:rFonts w:eastAsia="Calibri" w:cstheme="minorHAnsi"/>
                <w:sz w:val="24"/>
                <w:szCs w:val="24"/>
              </w:rPr>
              <w:t xml:space="preserve">W </w:t>
            </w:r>
            <w:r w:rsidR="008252EE">
              <w:rPr>
                <w:rFonts w:eastAsia="Calibri" w:cstheme="minorHAnsi"/>
                <w:sz w:val="24"/>
                <w:szCs w:val="24"/>
              </w:rPr>
              <w:t xml:space="preserve">okresie </w:t>
            </w:r>
            <w:r w:rsidRPr="00DE2A44">
              <w:rPr>
                <w:rFonts w:eastAsia="Calibri" w:cstheme="minorHAnsi"/>
                <w:sz w:val="24"/>
                <w:szCs w:val="24"/>
              </w:rPr>
              <w:t>ostatnich 5 lat przed upływem terminu składania ofert wykonywał zadania w obszarze udzielania porad prawnych, łącznie przez co najmniej 24 miesiące.</w:t>
            </w:r>
          </w:p>
        </w:tc>
      </w:tr>
      <w:tr w:rsidR="000D361D" w:rsidRPr="00DE2A44" w14:paraId="1A9F70F9" w14:textId="77777777" w:rsidTr="00844E97">
        <w:trPr>
          <w:trHeight w:val="2411"/>
        </w:trPr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4D0C" w14:textId="77777777" w:rsidR="000D361D" w:rsidRPr="00DE2A44" w:rsidRDefault="000D361D" w:rsidP="00847CD4">
            <w:pPr>
              <w:spacing w:after="0" w:line="240" w:lineRule="auto"/>
              <w:ind w:right="3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43459229" w14:textId="77777777" w:rsidR="000D361D" w:rsidRPr="00DE2A44" w:rsidRDefault="000D361D" w:rsidP="00847CD4">
            <w:pPr>
              <w:spacing w:after="0" w:line="240" w:lineRule="auto"/>
              <w:ind w:right="33"/>
              <w:jc w:val="center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DE2A44">
              <w:rPr>
                <w:rFonts w:cstheme="minorHAnsi"/>
                <w:sz w:val="24"/>
                <w:szCs w:val="24"/>
              </w:rPr>
              <w:t>Ekspert ds.</w:t>
            </w:r>
            <w:r w:rsidRPr="00DE2A44">
              <w:rPr>
                <w:rFonts w:cstheme="minorHAnsi"/>
                <w:bCs/>
                <w:sz w:val="24"/>
                <w:szCs w:val="24"/>
              </w:rPr>
              <w:t xml:space="preserve"> mediacji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0FB3" w14:textId="77777777" w:rsidR="000D361D" w:rsidRPr="00DE2A44" w:rsidRDefault="000D361D" w:rsidP="00847CD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14:paraId="603839F1" w14:textId="77777777" w:rsidR="000D361D" w:rsidRPr="00DE2A44" w:rsidRDefault="000D361D" w:rsidP="00847CD4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DE2A44">
              <w:rPr>
                <w:rFonts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1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3AC50" w14:textId="77777777" w:rsidR="000D361D" w:rsidRPr="00DE2A44" w:rsidRDefault="000D361D" w:rsidP="00847CD4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DE2A44">
              <w:rPr>
                <w:rFonts w:eastAsia="Calibri" w:cstheme="minorHAnsi"/>
                <w:sz w:val="24"/>
                <w:szCs w:val="24"/>
              </w:rPr>
              <w:t>Wykształcenie wyższe prawnicze, socjologiczne, psychologiczne lub z zakresu nauk społecznych</w:t>
            </w:r>
          </w:p>
          <w:p w14:paraId="55C66A21" w14:textId="77777777" w:rsidR="000D361D" w:rsidRPr="00DE2A44" w:rsidRDefault="000D361D" w:rsidP="00847CD4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DE2A44">
              <w:rPr>
                <w:rFonts w:eastAsia="Calibri" w:cstheme="minorHAnsi"/>
                <w:sz w:val="24"/>
                <w:szCs w:val="24"/>
              </w:rPr>
              <w:t>Wpis na listę mediatorów</w:t>
            </w:r>
          </w:p>
          <w:p w14:paraId="37E25180" w14:textId="77777777" w:rsidR="000D361D" w:rsidRPr="00DE2A44" w:rsidRDefault="000D361D" w:rsidP="00847CD4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D695B" w14:textId="6F34DC53" w:rsidR="000D361D" w:rsidRPr="00DE2A44" w:rsidRDefault="008252EE" w:rsidP="00847CD4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8252EE">
              <w:rPr>
                <w:rFonts w:eastAsia="Calibri" w:cstheme="minorHAnsi"/>
                <w:sz w:val="24"/>
                <w:szCs w:val="24"/>
              </w:rPr>
              <w:t xml:space="preserve">W okresie ostatnich 5 lat przed upływem terminu składania ofert wykonywał zadania w </w:t>
            </w:r>
            <w:r>
              <w:rPr>
                <w:rFonts w:eastAsia="Calibri" w:cstheme="minorHAnsi"/>
                <w:sz w:val="24"/>
                <w:szCs w:val="24"/>
              </w:rPr>
              <w:t xml:space="preserve">zakresie prowadzenia mediacji, w tym mediacji z </w:t>
            </w:r>
            <w:r w:rsidRPr="00DE2A44">
              <w:rPr>
                <w:rFonts w:eastAsia="Calibri" w:cstheme="minorHAnsi"/>
                <w:sz w:val="24"/>
                <w:szCs w:val="24"/>
              </w:rPr>
              <w:t>udziałem osób poniżej 18 roku życia oraz mediacji rówieśniczych</w:t>
            </w:r>
            <w:r w:rsidRPr="008252EE">
              <w:rPr>
                <w:rFonts w:eastAsia="Calibri" w:cstheme="minorHAnsi"/>
                <w:sz w:val="24"/>
                <w:szCs w:val="24"/>
              </w:rPr>
              <w:t>, łącznie przez co najmniej 24 miesiące.</w:t>
            </w:r>
          </w:p>
        </w:tc>
      </w:tr>
      <w:tr w:rsidR="00E20CC9" w:rsidRPr="00DE2A44" w14:paraId="7C201CBF" w14:textId="77777777" w:rsidTr="00844E97"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5484" w14:textId="19F511DB" w:rsidR="00E20CC9" w:rsidRPr="00DE2A44" w:rsidRDefault="00E20CC9" w:rsidP="00847CD4">
            <w:pPr>
              <w:spacing w:after="0" w:line="240" w:lineRule="auto"/>
              <w:ind w:right="33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E2A44">
              <w:rPr>
                <w:rFonts w:eastAsia="Times New Roman" w:cstheme="minorHAnsi"/>
                <w:sz w:val="24"/>
                <w:szCs w:val="24"/>
              </w:rPr>
              <w:t>Ekspert do spraw szkoleń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3035" w14:textId="69BAC01E" w:rsidR="00E20CC9" w:rsidRPr="00DE2A44" w:rsidRDefault="00E20CC9" w:rsidP="00847CD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DE2A44">
              <w:rPr>
                <w:rFonts w:eastAsia="Times New Roman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1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3C72" w14:textId="1E448F48" w:rsidR="00E20CC9" w:rsidRPr="00DE2A44" w:rsidRDefault="00844E97" w:rsidP="00847CD4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Wykształcenie wyższe</w:t>
            </w:r>
          </w:p>
        </w:tc>
        <w:tc>
          <w:tcPr>
            <w:tcW w:w="24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0970F" w14:textId="1CFD2262" w:rsidR="00E20CC9" w:rsidRPr="00DE2A44" w:rsidRDefault="00E20CC9" w:rsidP="00847CD4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DE2A44">
              <w:rPr>
                <w:rFonts w:eastAsia="Calibri" w:cstheme="minorHAnsi"/>
                <w:sz w:val="24"/>
                <w:szCs w:val="24"/>
              </w:rPr>
              <w:t xml:space="preserve">W okresie ostatnich </w:t>
            </w:r>
            <w:r w:rsidR="008252EE">
              <w:rPr>
                <w:rFonts w:eastAsia="Calibri" w:cstheme="minorHAnsi"/>
                <w:sz w:val="24"/>
                <w:szCs w:val="24"/>
              </w:rPr>
              <w:t>5</w:t>
            </w:r>
            <w:r w:rsidRPr="00DE2A44">
              <w:rPr>
                <w:rFonts w:eastAsia="Calibri" w:cstheme="minorHAnsi"/>
                <w:sz w:val="24"/>
                <w:szCs w:val="24"/>
              </w:rPr>
              <w:t xml:space="preserve"> lat opracował i prowadził najmniej 3 </w:t>
            </w:r>
            <w:r w:rsidR="00E16A20">
              <w:rPr>
                <w:rFonts w:eastAsia="Calibri" w:cstheme="minorHAnsi"/>
                <w:sz w:val="24"/>
                <w:szCs w:val="24"/>
              </w:rPr>
              <w:t xml:space="preserve">usługi </w:t>
            </w:r>
            <w:r w:rsidRPr="00DE2A44">
              <w:rPr>
                <w:rFonts w:eastAsia="Calibri" w:cstheme="minorHAnsi"/>
                <w:sz w:val="24"/>
                <w:szCs w:val="24"/>
              </w:rPr>
              <w:t xml:space="preserve">szkolenia dotyczące wdrożenia standardu </w:t>
            </w:r>
            <w:r w:rsidR="003B7A99" w:rsidRPr="003B7A99">
              <w:rPr>
                <w:rFonts w:eastAsia="Calibri" w:cstheme="minorHAnsi"/>
                <w:sz w:val="24"/>
                <w:szCs w:val="24"/>
              </w:rPr>
              <w:t>obsługi interesanta/ klienta</w:t>
            </w:r>
            <w:r w:rsidR="00E16A20">
              <w:rPr>
                <w:rFonts w:eastAsia="Calibri" w:cstheme="minorHAnsi"/>
                <w:sz w:val="24"/>
                <w:szCs w:val="24"/>
              </w:rPr>
              <w:t>, przez co najmniej 16 godzin każda (każda usługa realizowana na rzecz innego podmiotu)</w:t>
            </w:r>
            <w:r w:rsidR="00844E97">
              <w:rPr>
                <w:rFonts w:eastAsia="Calibri" w:cstheme="minorHAnsi"/>
                <w:sz w:val="24"/>
                <w:szCs w:val="24"/>
              </w:rPr>
              <w:t>.</w:t>
            </w:r>
          </w:p>
        </w:tc>
      </w:tr>
      <w:bookmarkEnd w:id="15"/>
    </w:tbl>
    <w:p w14:paraId="2F59C9BC" w14:textId="77777777" w:rsidR="00104AC4" w:rsidRDefault="00104AC4" w:rsidP="008B71EA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104AC4" w:rsidSect="001F327B">
      <w:headerReference w:type="default" r:id="rId7"/>
      <w:footerReference w:type="default" r:id="rId8"/>
      <w:pgSz w:w="11906" w:h="16838"/>
      <w:pgMar w:top="15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8D83E" w14:textId="77777777" w:rsidR="00E8109D" w:rsidRDefault="00E8109D" w:rsidP="001F327B">
      <w:pPr>
        <w:spacing w:after="0" w:line="240" w:lineRule="auto"/>
      </w:pPr>
      <w:r>
        <w:separator/>
      </w:r>
    </w:p>
  </w:endnote>
  <w:endnote w:type="continuationSeparator" w:id="0">
    <w:p w14:paraId="21DC8FCA" w14:textId="77777777" w:rsidR="00E8109D" w:rsidRDefault="00E8109D" w:rsidP="001F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7406" w14:textId="445250B5" w:rsidR="00AC6A1A" w:rsidRDefault="00AC6A1A" w:rsidP="001F327B">
    <w:pPr>
      <w:pStyle w:val="Stopka"/>
      <w:tabs>
        <w:tab w:val="left" w:pos="2268"/>
        <w:tab w:val="left" w:pos="3938"/>
        <w:tab w:val="left" w:pos="5954"/>
      </w:tabs>
      <w:ind w:left="426"/>
      <w:rPr>
        <w:rFonts w:ascii="Calibri" w:hAnsi="Calibri"/>
        <w:sz w:val="16"/>
      </w:rPr>
    </w:pPr>
    <w:bookmarkStart w:id="16" w:name="_Hlk120792509"/>
    <w:bookmarkStart w:id="17" w:name="_Hlk120792510"/>
  </w:p>
  <w:p w14:paraId="029B658D" w14:textId="4F470FE7" w:rsidR="00AC6A1A" w:rsidRDefault="00AC6A1A" w:rsidP="001F327B">
    <w:pPr>
      <w:pStyle w:val="Stopka"/>
      <w:tabs>
        <w:tab w:val="left" w:pos="2268"/>
        <w:tab w:val="left" w:pos="3938"/>
        <w:tab w:val="left" w:pos="5954"/>
      </w:tabs>
      <w:ind w:left="426"/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7B6EB8" wp14:editId="7439F505">
              <wp:simplePos x="0" y="0"/>
              <wp:positionH relativeFrom="margin">
                <wp:align>center</wp:align>
              </wp:positionH>
              <wp:positionV relativeFrom="paragraph">
                <wp:posOffset>9467</wp:posOffset>
              </wp:positionV>
              <wp:extent cx="5025418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5418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885CEF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75pt" to="395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lUVsgEAAD4DAAAOAAAAZHJzL2Uyb0RvYy54bWysUktu2zAQ3RfIHQjua8l2HQSC5SwSJJui&#10;NdD0AAw/FlGSQ3BYy+qui96svVeHjOP8dkW1oMj5vJn3ZtaXB+/YXie0EHo+n7Wc6SBB2bDr+de7&#10;m/cXnGEWQQkHQfd80sgvN2fv1mPs9AIGcEonRiABuzH2fMg5dk2DctBe4AyiDuQ0kLzI9Ey7RiUx&#10;Erp3zaJtz5sRkooJpEYk6/WDk28qvjFa5s/GoM7M9Zx6y/VM9bwvZ7NZi26XRBysPLYh/qELL2yg&#10;oieoa5EF+57sGyhvZQIEk2cSfAPGWKkrB2Izb1+x+TKIqCsXEgfjSSb8f7Dy036bmFU9X3IWhKcR&#10;/fn5+5f8Eew3RrpintiyqDRG7Cj4KmzT8YVxmwrlg0m+/IkMO1Rlp5Oy+pCZJOOqXaw+zGkX5KOv&#10;eUqMCfOtBk/1kAbkbCikRSf2HzFTMQp9DCnmADfWuTo4F9jY8/Plqq0JCM6q4ixhOOGVS2wvaPK0&#10;MArGO+qGMycwk4NarF/hRgVepHqbaSmd9T2/eB7kAsUWIR6ol9s9qKkqUu00pIp2XKiyBc/fNftp&#10;7Td/AQAA//8DAFBLAwQUAAYACAAAACEAF5+ZuNoAAAAEAQAADwAAAGRycy9kb3ducmV2LnhtbEyP&#10;zU7DMBCE70i8g7VI3KhTCrSEOBUq6oFbCSD1uI03PxCvo9hpw9uzcIHj7KxmvsnWk+vUkYbQejYw&#10;nyWgiEtvW64NvL1ur1agQkS22HkmA18UYJ2fn2WYWn/iFzoWsVYSwiFFA02Mfap1KBtyGGa+Jxav&#10;8oPDKHKotR3wJOGu09dJcqcdtiwNDfa0aaj8LEZnYNxtqqTdLqaP/aLQ4/Ny9/5U1cZcXkyPD6Ai&#10;TfHvGX7wBR1yYTr4kW1QnQEZEuV6C0rM5f38BtThV+s80//h828AAAD//wMAUEsBAi0AFAAGAAgA&#10;AAAhALaDOJL+AAAA4QEAABMAAAAAAAAAAAAAAAAAAAAAAFtDb250ZW50X1R5cGVzXS54bWxQSwEC&#10;LQAUAAYACAAAACEAOP0h/9YAAACUAQAACwAAAAAAAAAAAAAAAAAvAQAAX3JlbHMvLnJlbHNQSwEC&#10;LQAUAAYACAAAACEA9n5VFbIBAAA+AwAADgAAAAAAAAAAAAAAAAAuAgAAZHJzL2Uyb0RvYy54bWxQ&#10;SwECLQAUAAYACAAAACEAF5+ZuNoAAAAEAQAADwAAAAAAAAAAAAAAAAAMBAAAZHJzL2Rvd25yZXYu&#10;eG1sUEsFBgAAAAAEAAQA8wAAABMFAAAAAA==&#10;" strokecolor="windowText" strokeweight=".5pt">
              <v:stroke joinstyle="miter"/>
              <w10:wrap anchorx="margin"/>
            </v:line>
          </w:pict>
        </mc:Fallback>
      </mc:AlternateContent>
    </w:r>
  </w:p>
  <w:p w14:paraId="28D07421" w14:textId="3ABF12F5" w:rsidR="001F327B" w:rsidRPr="0032480B" w:rsidRDefault="001F327B" w:rsidP="001F327B">
    <w:pPr>
      <w:pStyle w:val="Stopka"/>
      <w:tabs>
        <w:tab w:val="left" w:pos="2268"/>
        <w:tab w:val="left" w:pos="3938"/>
        <w:tab w:val="left" w:pos="5954"/>
      </w:tabs>
      <w:ind w:left="426"/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+48 22 52 12</w:t>
    </w:r>
    <w:r>
      <w:rPr>
        <w:rFonts w:ascii="Calibri" w:hAnsi="Calibri"/>
        <w:sz w:val="16"/>
      </w:rPr>
      <w:t> </w:t>
    </w:r>
    <w:r w:rsidRPr="0032480B">
      <w:rPr>
        <w:rFonts w:ascii="Calibri" w:hAnsi="Calibri"/>
        <w:sz w:val="16"/>
      </w:rPr>
      <w:t>888</w:t>
    </w:r>
    <w:r w:rsidRPr="0032480B"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 w:rsidRPr="0032480B">
      <w:rPr>
        <w:rFonts w:ascii="Calibri" w:hAnsi="Calibri"/>
        <w:sz w:val="16"/>
      </w:rPr>
      <w:t>Al. Ujazdowskie 11</w:t>
    </w:r>
  </w:p>
  <w:p w14:paraId="6003D168" w14:textId="71077BB1" w:rsidR="001F327B" w:rsidRPr="0032480B" w:rsidRDefault="00000000" w:rsidP="00AC6A1A">
    <w:pPr>
      <w:pStyle w:val="Stopka"/>
      <w:tabs>
        <w:tab w:val="clear" w:pos="4536"/>
        <w:tab w:val="left" w:pos="5954"/>
      </w:tabs>
      <w:ind w:firstLine="426"/>
      <w:rPr>
        <w:rFonts w:ascii="Calibri" w:hAnsi="Calibri"/>
        <w:sz w:val="16"/>
      </w:rPr>
    </w:pPr>
    <w:hyperlink r:id="rId1" w:history="1">
      <w:r w:rsidR="00AC6A1A" w:rsidRPr="00557918">
        <w:rPr>
          <w:rStyle w:val="Hipercze"/>
          <w:rFonts w:ascii="Calibri" w:hAnsi="Calibri"/>
          <w:sz w:val="16"/>
        </w:rPr>
        <w:t>kontakt@ms.gov.pl</w:t>
      </w:r>
    </w:hyperlink>
    <w:r w:rsidR="00AC6A1A">
      <w:rPr>
        <w:rFonts w:ascii="Calibri" w:hAnsi="Calibri"/>
        <w:sz w:val="16"/>
      </w:rPr>
      <w:t xml:space="preserve"> </w:t>
    </w:r>
    <w:r w:rsidR="00AC6A1A">
      <w:rPr>
        <w:rFonts w:ascii="Calibri" w:hAnsi="Calibri"/>
        <w:sz w:val="16"/>
      </w:rPr>
      <w:tab/>
    </w:r>
    <w:r w:rsidR="00AC6A1A">
      <w:rPr>
        <w:rFonts w:ascii="Calibri" w:hAnsi="Calibri"/>
        <w:sz w:val="16"/>
      </w:rPr>
      <w:tab/>
    </w:r>
    <w:r w:rsidR="001F327B" w:rsidRPr="0032480B">
      <w:rPr>
        <w:rFonts w:ascii="Calibri" w:hAnsi="Calibri"/>
        <w:sz w:val="16"/>
      </w:rPr>
      <w:t>00-950 Warszawa</w:t>
    </w:r>
    <w:r w:rsidR="001F327B">
      <w:rPr>
        <w:rFonts w:ascii="Calibri" w:hAnsi="Calibri"/>
        <w:sz w:val="16"/>
      </w:rPr>
      <w:t xml:space="preserve"> P-33</w:t>
    </w:r>
  </w:p>
  <w:p w14:paraId="39F5E575" w14:textId="5A73D6F6" w:rsidR="001F327B" w:rsidRPr="001F327B" w:rsidRDefault="001F327B" w:rsidP="001F327B">
    <w:pPr>
      <w:pStyle w:val="Stopka"/>
      <w:ind w:left="426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DA21" w14:textId="77777777" w:rsidR="00E8109D" w:rsidRDefault="00E8109D" w:rsidP="001F327B">
      <w:pPr>
        <w:spacing w:after="0" w:line="240" w:lineRule="auto"/>
      </w:pPr>
      <w:r>
        <w:separator/>
      </w:r>
    </w:p>
  </w:footnote>
  <w:footnote w:type="continuationSeparator" w:id="0">
    <w:p w14:paraId="1ED6063F" w14:textId="77777777" w:rsidR="00E8109D" w:rsidRDefault="00E8109D" w:rsidP="001F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E8D8" w14:textId="7665B3C0" w:rsidR="001F327B" w:rsidRPr="00E65002" w:rsidRDefault="001F327B" w:rsidP="001F327B">
    <w:pPr>
      <w:tabs>
        <w:tab w:val="center" w:pos="4536"/>
        <w:tab w:val="right" w:pos="9072"/>
      </w:tabs>
    </w:pPr>
    <w:r w:rsidRPr="004163D8">
      <w:rPr>
        <w:noProof/>
      </w:rPr>
      <w:drawing>
        <wp:anchor distT="0" distB="0" distL="114300" distR="114300" simplePos="0" relativeHeight="251661312" behindDoc="1" locked="0" layoutInCell="1" allowOverlap="1" wp14:anchorId="3B159404" wp14:editId="356F083D">
          <wp:simplePos x="0" y="0"/>
          <wp:positionH relativeFrom="margin">
            <wp:posOffset>2066290</wp:posOffset>
          </wp:positionH>
          <wp:positionV relativeFrom="paragraph">
            <wp:posOffset>-96520</wp:posOffset>
          </wp:positionV>
          <wp:extent cx="1323340" cy="719455"/>
          <wp:effectExtent l="0" t="0" r="0" b="4445"/>
          <wp:wrapTight wrapText="bothSides">
            <wp:wrapPolygon edited="0">
              <wp:start x="0" y="0"/>
              <wp:lineTo x="0" y="21162"/>
              <wp:lineTo x="21144" y="21162"/>
              <wp:lineTo x="21144" y="0"/>
              <wp:lineTo x="0" y="0"/>
            </wp:wrapPolygon>
          </wp:wrapTight>
          <wp:docPr id="34" name="Obraz 34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 descr="Obraz zawierający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3D8">
      <w:rPr>
        <w:noProof/>
      </w:rPr>
      <w:drawing>
        <wp:anchor distT="0" distB="0" distL="114300" distR="114300" simplePos="0" relativeHeight="251660288" behindDoc="1" locked="0" layoutInCell="1" allowOverlap="1" wp14:anchorId="29B86726" wp14:editId="1CE701DB">
          <wp:simplePos x="0" y="0"/>
          <wp:positionH relativeFrom="margin">
            <wp:align>right</wp:align>
          </wp:positionH>
          <wp:positionV relativeFrom="page">
            <wp:posOffset>412576</wp:posOffset>
          </wp:positionV>
          <wp:extent cx="1988820" cy="504190"/>
          <wp:effectExtent l="0" t="0" r="0" b="0"/>
          <wp:wrapTight wrapText="bothSides">
            <wp:wrapPolygon edited="0">
              <wp:start x="0" y="0"/>
              <wp:lineTo x="0" y="20403"/>
              <wp:lineTo x="21310" y="20403"/>
              <wp:lineTo x="21310" y="0"/>
              <wp:lineTo x="0" y="0"/>
            </wp:wrapPolygon>
          </wp:wrapTight>
          <wp:docPr id="35" name="Obraz 3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3D8">
      <w:rPr>
        <w:noProof/>
      </w:rPr>
      <w:drawing>
        <wp:anchor distT="0" distB="0" distL="114300" distR="114300" simplePos="0" relativeHeight="251659264" behindDoc="0" locked="0" layoutInCell="1" allowOverlap="1" wp14:anchorId="6C1F1A3D" wp14:editId="431CA939">
          <wp:simplePos x="0" y="0"/>
          <wp:positionH relativeFrom="margin">
            <wp:align>left</wp:align>
          </wp:positionH>
          <wp:positionV relativeFrom="topMargin">
            <wp:posOffset>323735</wp:posOffset>
          </wp:positionV>
          <wp:extent cx="1796415" cy="720090"/>
          <wp:effectExtent l="0" t="0" r="0" b="0"/>
          <wp:wrapThrough wrapText="bothSides">
            <wp:wrapPolygon edited="0">
              <wp:start x="2978" y="2286"/>
              <wp:lineTo x="1374" y="4000"/>
              <wp:lineTo x="916" y="6857"/>
              <wp:lineTo x="1145" y="16571"/>
              <wp:lineTo x="2978" y="18286"/>
              <wp:lineTo x="6872" y="19429"/>
              <wp:lineTo x="20386" y="19429"/>
              <wp:lineTo x="20844" y="7429"/>
              <wp:lineTo x="16263" y="4571"/>
              <wp:lineTo x="5039" y="2286"/>
              <wp:lineTo x="2978" y="2286"/>
            </wp:wrapPolygon>
          </wp:wrapThrough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246585" w14:textId="77777777" w:rsidR="001F327B" w:rsidRDefault="001F32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2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A6EE4"/>
    <w:multiLevelType w:val="multilevel"/>
    <w:tmpl w:val="4E629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695415"/>
    <w:multiLevelType w:val="hybridMultilevel"/>
    <w:tmpl w:val="023CF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E6DD9"/>
    <w:multiLevelType w:val="multilevel"/>
    <w:tmpl w:val="4E629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CB191F"/>
    <w:multiLevelType w:val="hybridMultilevel"/>
    <w:tmpl w:val="FB105F5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2EFD69FF"/>
    <w:multiLevelType w:val="hybridMultilevel"/>
    <w:tmpl w:val="F6863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87BAE"/>
    <w:multiLevelType w:val="multilevel"/>
    <w:tmpl w:val="B8D2D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F8666A"/>
    <w:multiLevelType w:val="multilevel"/>
    <w:tmpl w:val="5E5C48F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9B0C10"/>
    <w:multiLevelType w:val="multilevel"/>
    <w:tmpl w:val="B8D2D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9C5479"/>
    <w:multiLevelType w:val="hybridMultilevel"/>
    <w:tmpl w:val="FD1269D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" w15:restartNumberingAfterBreak="0">
    <w:nsid w:val="6C03744C"/>
    <w:multiLevelType w:val="hybridMultilevel"/>
    <w:tmpl w:val="A9361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9E69D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A247C"/>
    <w:multiLevelType w:val="multilevel"/>
    <w:tmpl w:val="31C016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1E23849"/>
    <w:multiLevelType w:val="multilevel"/>
    <w:tmpl w:val="4E629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7265755">
    <w:abstractNumId w:val="10"/>
  </w:num>
  <w:num w:numId="2" w16cid:durableId="812991369">
    <w:abstractNumId w:val="7"/>
  </w:num>
  <w:num w:numId="3" w16cid:durableId="1772432473">
    <w:abstractNumId w:val="2"/>
  </w:num>
  <w:num w:numId="4" w16cid:durableId="611590350">
    <w:abstractNumId w:val="5"/>
  </w:num>
  <w:num w:numId="5" w16cid:durableId="2137137257">
    <w:abstractNumId w:val="11"/>
  </w:num>
  <w:num w:numId="6" w16cid:durableId="1812751406">
    <w:abstractNumId w:val="0"/>
  </w:num>
  <w:num w:numId="7" w16cid:durableId="330791274">
    <w:abstractNumId w:val="12"/>
  </w:num>
  <w:num w:numId="8" w16cid:durableId="1013646962">
    <w:abstractNumId w:val="1"/>
  </w:num>
  <w:num w:numId="9" w16cid:durableId="2046367531">
    <w:abstractNumId w:val="3"/>
  </w:num>
  <w:num w:numId="10" w16cid:durableId="1548301228">
    <w:abstractNumId w:val="8"/>
  </w:num>
  <w:num w:numId="11" w16cid:durableId="536964395">
    <w:abstractNumId w:val="6"/>
  </w:num>
  <w:num w:numId="12" w16cid:durableId="1350059380">
    <w:abstractNumId w:val="9"/>
  </w:num>
  <w:num w:numId="13" w16cid:durableId="1333794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91"/>
    <w:rsid w:val="00020100"/>
    <w:rsid w:val="00020B68"/>
    <w:rsid w:val="00024FB4"/>
    <w:rsid w:val="00043EF2"/>
    <w:rsid w:val="00066DCC"/>
    <w:rsid w:val="000B1FDF"/>
    <w:rsid w:val="000C6A35"/>
    <w:rsid w:val="000D2E8C"/>
    <w:rsid w:val="000D361D"/>
    <w:rsid w:val="000D7B57"/>
    <w:rsid w:val="000E2F71"/>
    <w:rsid w:val="00104AC4"/>
    <w:rsid w:val="00115BCA"/>
    <w:rsid w:val="0016718E"/>
    <w:rsid w:val="001B1FB9"/>
    <w:rsid w:val="001F327B"/>
    <w:rsid w:val="002036F7"/>
    <w:rsid w:val="00212B74"/>
    <w:rsid w:val="0022075A"/>
    <w:rsid w:val="00221F2F"/>
    <w:rsid w:val="00274D86"/>
    <w:rsid w:val="0028189B"/>
    <w:rsid w:val="00281CC1"/>
    <w:rsid w:val="00297531"/>
    <w:rsid w:val="002D5199"/>
    <w:rsid w:val="003A20CD"/>
    <w:rsid w:val="003A611F"/>
    <w:rsid w:val="003B7A99"/>
    <w:rsid w:val="003C3743"/>
    <w:rsid w:val="003F720A"/>
    <w:rsid w:val="004024E0"/>
    <w:rsid w:val="004566D9"/>
    <w:rsid w:val="00471B86"/>
    <w:rsid w:val="004A194D"/>
    <w:rsid w:val="004E1365"/>
    <w:rsid w:val="004E36AA"/>
    <w:rsid w:val="00502B07"/>
    <w:rsid w:val="005257BB"/>
    <w:rsid w:val="005D4ADF"/>
    <w:rsid w:val="005E2F8B"/>
    <w:rsid w:val="005E6706"/>
    <w:rsid w:val="006119FE"/>
    <w:rsid w:val="00614389"/>
    <w:rsid w:val="006319C3"/>
    <w:rsid w:val="006A2478"/>
    <w:rsid w:val="006B4CBD"/>
    <w:rsid w:val="00724CF0"/>
    <w:rsid w:val="0073208E"/>
    <w:rsid w:val="00740EF0"/>
    <w:rsid w:val="007719B8"/>
    <w:rsid w:val="007A526B"/>
    <w:rsid w:val="007C4975"/>
    <w:rsid w:val="007C7289"/>
    <w:rsid w:val="00820734"/>
    <w:rsid w:val="008252EE"/>
    <w:rsid w:val="00834542"/>
    <w:rsid w:val="00844E97"/>
    <w:rsid w:val="00847CD4"/>
    <w:rsid w:val="008B71EA"/>
    <w:rsid w:val="008C023F"/>
    <w:rsid w:val="00900FB7"/>
    <w:rsid w:val="00934E0D"/>
    <w:rsid w:val="00956C99"/>
    <w:rsid w:val="00973E16"/>
    <w:rsid w:val="00987723"/>
    <w:rsid w:val="009910DB"/>
    <w:rsid w:val="009B257C"/>
    <w:rsid w:val="009F2081"/>
    <w:rsid w:val="00A53955"/>
    <w:rsid w:val="00AA4CD1"/>
    <w:rsid w:val="00AC6A1A"/>
    <w:rsid w:val="00AD1969"/>
    <w:rsid w:val="00AF1175"/>
    <w:rsid w:val="00AF2A33"/>
    <w:rsid w:val="00AF5E27"/>
    <w:rsid w:val="00B05C48"/>
    <w:rsid w:val="00B220B7"/>
    <w:rsid w:val="00B50D4B"/>
    <w:rsid w:val="00B53BDE"/>
    <w:rsid w:val="00B600BC"/>
    <w:rsid w:val="00B83742"/>
    <w:rsid w:val="00B84FA7"/>
    <w:rsid w:val="00B8693A"/>
    <w:rsid w:val="00B87D90"/>
    <w:rsid w:val="00B87F12"/>
    <w:rsid w:val="00B92931"/>
    <w:rsid w:val="00B95CC4"/>
    <w:rsid w:val="00B969DF"/>
    <w:rsid w:val="00BA341D"/>
    <w:rsid w:val="00BE7D88"/>
    <w:rsid w:val="00C24791"/>
    <w:rsid w:val="00C3216E"/>
    <w:rsid w:val="00C3489A"/>
    <w:rsid w:val="00C567F0"/>
    <w:rsid w:val="00C95FA5"/>
    <w:rsid w:val="00CD7633"/>
    <w:rsid w:val="00CF134C"/>
    <w:rsid w:val="00CF3182"/>
    <w:rsid w:val="00CF641B"/>
    <w:rsid w:val="00D03413"/>
    <w:rsid w:val="00D177DC"/>
    <w:rsid w:val="00D405D5"/>
    <w:rsid w:val="00D66E27"/>
    <w:rsid w:val="00DC3704"/>
    <w:rsid w:val="00DD1C73"/>
    <w:rsid w:val="00DE2A44"/>
    <w:rsid w:val="00E16A20"/>
    <w:rsid w:val="00E20CC9"/>
    <w:rsid w:val="00E60387"/>
    <w:rsid w:val="00E767CF"/>
    <w:rsid w:val="00E778F8"/>
    <w:rsid w:val="00E8109D"/>
    <w:rsid w:val="00EC5D10"/>
    <w:rsid w:val="00EF74CB"/>
    <w:rsid w:val="00F07721"/>
    <w:rsid w:val="00F14F27"/>
    <w:rsid w:val="00F31E31"/>
    <w:rsid w:val="00F756C4"/>
    <w:rsid w:val="00F81B5B"/>
    <w:rsid w:val="00F904DB"/>
    <w:rsid w:val="00FC7631"/>
    <w:rsid w:val="00FE53E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39956"/>
  <w15:chartTrackingRefBased/>
  <w15:docId w15:val="{1303F6F0-17CE-4377-8D5F-9B429D97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7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2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2B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2B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B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19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7B"/>
  </w:style>
  <w:style w:type="paragraph" w:styleId="Stopka">
    <w:name w:val="footer"/>
    <w:basedOn w:val="Normalny"/>
    <w:link w:val="StopkaZnak"/>
    <w:uiPriority w:val="99"/>
    <w:unhideWhenUsed/>
    <w:rsid w:val="001F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7B"/>
  </w:style>
  <w:style w:type="character" w:styleId="Hipercze">
    <w:name w:val="Hyperlink"/>
    <w:basedOn w:val="Domylnaczcionkaakapitu"/>
    <w:uiPriority w:val="99"/>
    <w:unhideWhenUsed/>
    <w:rsid w:val="001F32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14</Pages>
  <Words>3870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Gajewski Tomasz  (DSF)</dc:creator>
  <cp:keywords/>
  <dc:description/>
  <cp:lastModifiedBy>Poniewierka Marta  (DSF)</cp:lastModifiedBy>
  <cp:revision>30</cp:revision>
  <dcterms:created xsi:type="dcterms:W3CDTF">2023-04-06T11:53:00Z</dcterms:created>
  <dcterms:modified xsi:type="dcterms:W3CDTF">2023-07-07T11:30:00Z</dcterms:modified>
</cp:coreProperties>
</file>