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7BE" w:rsidRDefault="00BA27BE">
      <w:pPr>
        <w:pStyle w:val="Bodytext50"/>
        <w:framePr w:w="2153" w:h="346" w:wrap="none" w:hAnchor="page" w:x="704" w:y="1"/>
        <w:pBdr>
          <w:bottom w:val="single" w:sz="4" w:space="0" w:color="auto"/>
        </w:pBdr>
      </w:pPr>
    </w:p>
    <w:p w:rsidR="00926C03" w:rsidRDefault="00926C03" w:rsidP="00926C03">
      <w:pPr>
        <w:spacing w:after="345" w:line="1" w:lineRule="exact"/>
      </w:pPr>
    </w:p>
    <w:p w:rsidR="00926C03" w:rsidRDefault="00926C03" w:rsidP="00926C03">
      <w:pPr>
        <w:spacing w:line="1" w:lineRule="exact"/>
        <w:sectPr w:rsidR="00926C03">
          <w:footerReference w:type="default" r:id="rId6"/>
          <w:type w:val="continuous"/>
          <w:pgSz w:w="11900" w:h="16840"/>
          <w:pgMar w:top="1044" w:right="1363" w:bottom="793" w:left="703" w:header="616" w:footer="3" w:gutter="0"/>
          <w:pgNumType w:start="1"/>
          <w:cols w:space="720"/>
          <w:noEndnote/>
          <w:docGrid w:linePitch="360"/>
        </w:sectPr>
      </w:pPr>
    </w:p>
    <w:p w:rsidR="00926C03" w:rsidRDefault="00926C03" w:rsidP="00926C03">
      <w:pPr>
        <w:pStyle w:val="Bodytext40"/>
        <w:spacing w:after="80"/>
        <w:ind w:left="1979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F5D02" wp14:editId="39BFEF7E">
                <wp:simplePos x="0" y="0"/>
                <wp:positionH relativeFrom="page">
                  <wp:posOffset>446405</wp:posOffset>
                </wp:positionH>
                <wp:positionV relativeFrom="paragraph">
                  <wp:posOffset>12700</wp:posOffset>
                </wp:positionV>
                <wp:extent cx="585470" cy="68580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70" cy="685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6C03" w:rsidRDefault="00926C03" w:rsidP="00926C03">
                            <w:pPr>
                              <w:pStyle w:val="Bodytext30"/>
                              <w:ind w:left="0"/>
                            </w:pPr>
                            <w:r>
                              <w:rPr>
                                <w:rStyle w:val="Bodytext3"/>
                                <w:b/>
                                <w:bCs/>
                              </w:rPr>
                              <w:t>Od: Wysłano: Do: Temat: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19F5D02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5.15pt;margin-top:1pt;width:46.1pt;height:54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" filled="f" stroked="f">
                <v:textbox inset="0,0,0,0">
                  <w:txbxContent>
                    <w:p w:rsidR="00926C03" w:rsidRDefault="00926C03" w:rsidP="00926C03">
                      <w:pPr>
                        <w:pStyle w:val="Bodytext30"/>
                        <w:ind w:left="0"/>
                      </w:pPr>
                      <w:r>
                        <w:rPr>
                          <w:rStyle w:val="Bodytext3"/>
                          <w:b/>
                          <w:bCs/>
                        </w:rPr>
                        <w:t>Od: Wysłano: Do: Temat: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926C03">
        <w:rPr>
          <w:rStyle w:val="Bodytext4"/>
          <w:lang w:eastAsia="pl-PL" w:bidi="pl-PL"/>
        </w:rPr>
        <w:t xml:space="preserve">DWS07 </w:t>
      </w:r>
      <w:r>
        <w:rPr>
          <w:rStyle w:val="Bodytext4"/>
        </w:rPr>
        <w:t>&lt;</w:t>
      </w:r>
      <w:hyperlink r:id="rId7" w:history="1">
        <w:r>
          <w:rPr>
            <w:rStyle w:val="Bodytext4"/>
          </w:rPr>
          <w:t>DWS07@kprm.gov.pl</w:t>
        </w:r>
      </w:hyperlink>
      <w:r>
        <w:rPr>
          <w:rStyle w:val="Bodytext4"/>
        </w:rPr>
        <w:t>&gt;</w:t>
      </w:r>
    </w:p>
    <w:p w:rsidR="00926C03" w:rsidRPr="00926C03" w:rsidRDefault="00926C03" w:rsidP="00926C03">
      <w:pPr>
        <w:pStyle w:val="Bodytext40"/>
        <w:spacing w:after="80"/>
        <w:ind w:left="1979"/>
        <w:rPr>
          <w:rStyle w:val="Bodytext4"/>
          <w:lang w:eastAsia="pl-PL" w:bidi="pl-PL"/>
        </w:rPr>
      </w:pPr>
      <w:proofErr w:type="spellStart"/>
      <w:r w:rsidRPr="00926C03">
        <w:rPr>
          <w:rStyle w:val="Bodytext4"/>
          <w:lang w:eastAsia="pl-PL" w:bidi="pl-PL"/>
        </w:rPr>
        <w:t>piątek</w:t>
      </w:r>
      <w:proofErr w:type="spellEnd"/>
      <w:r w:rsidRPr="00926C03">
        <w:rPr>
          <w:rStyle w:val="Bodytext4"/>
          <w:lang w:eastAsia="pl-PL" w:bidi="pl-PL"/>
        </w:rPr>
        <w:t xml:space="preserve">, 13 </w:t>
      </w:r>
      <w:proofErr w:type="spellStart"/>
      <w:r w:rsidRPr="00926C03">
        <w:rPr>
          <w:rStyle w:val="Bodytext4"/>
          <w:lang w:eastAsia="pl-PL" w:bidi="pl-PL"/>
        </w:rPr>
        <w:t>marca</w:t>
      </w:r>
      <w:proofErr w:type="spellEnd"/>
      <w:r w:rsidRPr="00926C03">
        <w:rPr>
          <w:rStyle w:val="Bodytext4"/>
          <w:lang w:eastAsia="pl-PL" w:bidi="pl-PL"/>
        </w:rPr>
        <w:t xml:space="preserve"> 2026 12:03</w:t>
      </w:r>
    </w:p>
    <w:p w:rsidR="00926C03" w:rsidRPr="00547BC4" w:rsidRDefault="00926C03" w:rsidP="00926C03">
      <w:pPr>
        <w:pStyle w:val="Bodytext40"/>
        <w:spacing w:after="80"/>
        <w:ind w:left="1979"/>
        <w:rPr>
          <w:rStyle w:val="Bodytext4"/>
          <w:lang w:val="pl-PL" w:eastAsia="pl-PL" w:bidi="pl-PL"/>
        </w:rPr>
      </w:pPr>
      <w:r w:rsidRPr="00547BC4">
        <w:rPr>
          <w:rStyle w:val="Bodytext4"/>
          <w:lang w:val="pl-PL" w:eastAsia="pl-PL" w:bidi="pl-PL"/>
        </w:rPr>
        <w:t>kontakt</w:t>
      </w:r>
    </w:p>
    <w:p w:rsidR="00926C03" w:rsidRDefault="00926C03" w:rsidP="00926C03">
      <w:pPr>
        <w:pStyle w:val="Bodytext30"/>
        <w:spacing w:after="540" w:line="240" w:lineRule="auto"/>
        <w:ind w:left="1980"/>
      </w:pPr>
      <w:r>
        <w:rPr>
          <w:rStyle w:val="Bodytext3"/>
        </w:rPr>
        <w:t>Nowe wypełnienie: Skargi, wnioski, petycje i inne wystąpienia obywatelskie</w:t>
      </w:r>
    </w:p>
    <w:p w:rsidR="00926C03" w:rsidRDefault="00926C03" w:rsidP="00926C03">
      <w:pPr>
        <w:pStyle w:val="Heading210"/>
        <w:keepNext/>
        <w:keepLines/>
      </w:pPr>
      <w:bookmarkStart w:id="0" w:name="bookmark0"/>
      <w:r>
        <w:rPr>
          <w:rStyle w:val="Heading21"/>
          <w:b/>
          <w:bCs/>
        </w:rPr>
        <w:t>Uwaga! Wiadomość pochodzi od zewnętrznego nadawcy.</w:t>
      </w:r>
      <w:bookmarkEnd w:id="0"/>
    </w:p>
    <w:p w:rsidR="00926C03" w:rsidRDefault="00926C03" w:rsidP="00926C03">
      <w:pPr>
        <w:pStyle w:val="Bodytext10"/>
        <w:spacing w:after="0"/>
      </w:pPr>
      <w:r>
        <w:rPr>
          <w:rStyle w:val="Bodytext1"/>
        </w:rPr>
        <w:t>Szanowni Państwo,</w:t>
      </w:r>
    </w:p>
    <w:p w:rsidR="00926C03" w:rsidRDefault="00926C03" w:rsidP="00926C03">
      <w:pPr>
        <w:pStyle w:val="Bodytext10"/>
        <w:spacing w:after="260"/>
      </w:pPr>
      <w:r>
        <w:rPr>
          <w:rStyle w:val="Bodytext1"/>
        </w:rPr>
        <w:t>zgodnie z kompetencją przekazuję wiadomość e-mail do Ministerstwo Spraw Wewnętrznych i Administracji.</w:t>
      </w:r>
    </w:p>
    <w:p w:rsidR="00926C03" w:rsidRDefault="00926C03" w:rsidP="00926C03">
      <w:pPr>
        <w:pStyle w:val="Bodytext10"/>
        <w:spacing w:after="0"/>
      </w:pPr>
      <w:r>
        <w:rPr>
          <w:rStyle w:val="Bodytext1"/>
        </w:rPr>
        <w:t>Wiadomość została wygenerowana automatycznie. Prosimy na nią nie odpowiadać.</w:t>
      </w:r>
    </w:p>
    <w:p w:rsidR="00926C03" w:rsidRDefault="00926C03" w:rsidP="00926C03">
      <w:pPr>
        <w:pStyle w:val="Bodytext10"/>
        <w:spacing w:after="540"/>
      </w:pPr>
      <w:r>
        <w:rPr>
          <w:rStyle w:val="Bodytext1"/>
        </w:rPr>
        <w:t xml:space="preserve">Jeżeli chcesz się z nami skontaktować, wypełnij </w:t>
      </w:r>
      <w:r>
        <w:rPr>
          <w:rStyle w:val="Bodytext1"/>
          <w:color w:val="0F10E5"/>
          <w:u w:val="single"/>
        </w:rPr>
        <w:t>formularz kontaktowy</w:t>
      </w:r>
      <w:r>
        <w:rPr>
          <w:rStyle w:val="Bodytext1"/>
          <w:color w:val="0F10E5"/>
        </w:rPr>
        <w:t>.</w:t>
      </w:r>
    </w:p>
    <w:p w:rsidR="00926C03" w:rsidRDefault="00926C03" w:rsidP="00926C03">
      <w:pPr>
        <w:pStyle w:val="Bodytext10"/>
        <w:spacing w:after="0"/>
      </w:pPr>
      <w:r>
        <w:rPr>
          <w:rStyle w:val="Bodytext1"/>
        </w:rPr>
        <w:t>Departament Wniosków, Petycji i Skarg</w:t>
      </w:r>
    </w:p>
    <w:p w:rsidR="00926C03" w:rsidRDefault="00926C03" w:rsidP="00926C03">
      <w:pPr>
        <w:pStyle w:val="Bodytext10"/>
        <w:spacing w:after="0"/>
      </w:pPr>
      <w:r w:rsidRPr="00926C03">
        <w:rPr>
          <w:rStyle w:val="Bodytext1"/>
          <w:lang w:eastAsia="en-US" w:bidi="en-US"/>
        </w:rPr>
        <w:t>gov.pl/premier</w:t>
      </w:r>
    </w:p>
    <w:p w:rsidR="00926C03" w:rsidRDefault="00926C03" w:rsidP="00926C03">
      <w:pPr>
        <w:pStyle w:val="Bodytext10"/>
        <w:spacing w:after="0"/>
      </w:pPr>
      <w:r>
        <w:rPr>
          <w:rStyle w:val="Bodytext1"/>
        </w:rPr>
        <w:t>Al. Ujazdowskie 1/3, 00-583 Warszawa</w:t>
      </w:r>
    </w:p>
    <w:p w:rsidR="00926C03" w:rsidRDefault="00926C03" w:rsidP="00926C03">
      <w:pPr>
        <w:pStyle w:val="Bodytext10"/>
        <w:spacing w:after="820"/>
        <w:jc w:val="both"/>
      </w:pPr>
      <w:r>
        <w:rPr>
          <w:rStyle w:val="Bodytext1"/>
        </w:rPr>
        <w:t>Infolinia dla obywatela: 222 500 151</w:t>
      </w:r>
    </w:p>
    <w:p w:rsidR="00926C03" w:rsidRPr="00926C03" w:rsidRDefault="00926C03" w:rsidP="00926C03">
      <w:pPr>
        <w:pStyle w:val="Bodytext10"/>
        <w:spacing w:after="0"/>
        <w:jc w:val="both"/>
        <w:rPr>
          <w:lang w:val="en-US"/>
        </w:rPr>
      </w:pPr>
      <w:r>
        <w:rPr>
          <w:rStyle w:val="Bodytext1"/>
          <w:lang w:val="en-US" w:eastAsia="en-US" w:bidi="en-US"/>
        </w:rPr>
        <w:t xml:space="preserve">From: </w:t>
      </w:r>
      <w:r w:rsidRPr="00926C03">
        <w:rPr>
          <w:rStyle w:val="Bodytext1"/>
          <w:lang w:val="en-US"/>
        </w:rPr>
        <w:t xml:space="preserve">Alert </w:t>
      </w:r>
      <w:proofErr w:type="spellStart"/>
      <w:r w:rsidRPr="00926C03">
        <w:rPr>
          <w:rStyle w:val="Bodytext1"/>
          <w:lang w:val="en-US"/>
        </w:rPr>
        <w:t>Webankieta</w:t>
      </w:r>
      <w:proofErr w:type="spellEnd"/>
      <w:r w:rsidRPr="00926C03">
        <w:rPr>
          <w:rStyle w:val="Bodytext1"/>
          <w:lang w:val="en-US"/>
        </w:rPr>
        <w:t xml:space="preserve"> </w:t>
      </w:r>
      <w:r>
        <w:rPr>
          <w:rStyle w:val="Bodytext1"/>
          <w:lang w:val="en-US" w:eastAsia="en-US" w:bidi="en-US"/>
        </w:rPr>
        <w:t>&lt;</w:t>
      </w:r>
      <w:hyperlink r:id="rId8" w:history="1">
        <w:r>
          <w:rPr>
            <w:rStyle w:val="Bodytext1"/>
            <w:lang w:val="en-US" w:eastAsia="en-US" w:bidi="en-US"/>
          </w:rPr>
          <w:t>raport@webankieta.pl</w:t>
        </w:r>
      </w:hyperlink>
      <w:r>
        <w:rPr>
          <w:rStyle w:val="Bodytext1"/>
          <w:lang w:val="en-US" w:eastAsia="en-US" w:bidi="en-US"/>
        </w:rPr>
        <w:t>&gt;</w:t>
      </w:r>
    </w:p>
    <w:p w:rsidR="00BA27BE" w:rsidRPr="00926C03" w:rsidRDefault="008B548E">
      <w:pPr>
        <w:pStyle w:val="Bodytext10"/>
        <w:spacing w:after="0"/>
        <w:jc w:val="both"/>
        <w:rPr>
          <w:lang w:val="en-US"/>
        </w:rPr>
      </w:pPr>
      <w:r>
        <w:rPr>
          <w:rStyle w:val="Bodytext1"/>
          <w:lang w:val="en-US" w:eastAsia="en-US" w:bidi="en-US"/>
        </w:rPr>
        <w:t xml:space="preserve">Sent: Thursday, March </w:t>
      </w:r>
      <w:r w:rsidRPr="00926C03">
        <w:rPr>
          <w:rStyle w:val="Bodytext1"/>
          <w:lang w:val="en-US"/>
        </w:rPr>
        <w:t>12, 2026 3:27 PM</w:t>
      </w:r>
    </w:p>
    <w:p w:rsidR="00BA27BE" w:rsidRDefault="008B548E">
      <w:pPr>
        <w:pStyle w:val="Bodytext10"/>
        <w:spacing w:after="0"/>
        <w:jc w:val="both"/>
      </w:pPr>
      <w:r w:rsidRPr="00926C03">
        <w:rPr>
          <w:rStyle w:val="Bodytext1"/>
          <w:lang w:eastAsia="en-US" w:bidi="en-US"/>
        </w:rPr>
        <w:t xml:space="preserve">To: </w:t>
      </w:r>
      <w:r>
        <w:rPr>
          <w:rStyle w:val="Bodytext1"/>
        </w:rPr>
        <w:t>DWS07 &lt;</w:t>
      </w:r>
      <w:hyperlink r:id="rId9" w:history="1">
        <w:r>
          <w:rPr>
            <w:rStyle w:val="Bodytext1"/>
          </w:rPr>
          <w:t>DWS07@kprm.gov.pl</w:t>
        </w:r>
      </w:hyperlink>
      <w:r>
        <w:rPr>
          <w:rStyle w:val="Bodytext1"/>
        </w:rPr>
        <w:t>&gt;</w:t>
      </w:r>
    </w:p>
    <w:p w:rsidR="00BA27BE" w:rsidRDefault="008B548E">
      <w:pPr>
        <w:pStyle w:val="Bodytext10"/>
        <w:spacing w:after="980"/>
      </w:pPr>
      <w:proofErr w:type="spellStart"/>
      <w:r w:rsidRPr="00926C03">
        <w:rPr>
          <w:rStyle w:val="Bodytext1"/>
          <w:lang w:eastAsia="en-US" w:bidi="en-US"/>
        </w:rPr>
        <w:t>Subject</w:t>
      </w:r>
      <w:proofErr w:type="spellEnd"/>
      <w:r w:rsidRPr="00926C03">
        <w:rPr>
          <w:rStyle w:val="Bodytext1"/>
          <w:lang w:eastAsia="en-US" w:bidi="en-US"/>
        </w:rPr>
        <w:t xml:space="preserve">: </w:t>
      </w:r>
      <w:r>
        <w:rPr>
          <w:rStyle w:val="Bodytext1"/>
        </w:rPr>
        <w:t xml:space="preserve">Nowe wypełnienie: </w:t>
      </w:r>
      <w:r>
        <w:rPr>
          <w:rStyle w:val="Bodytext1"/>
        </w:rPr>
        <w:t>Skargi, wnioski, petycje i inne wystąpienia obywatelskie</w:t>
      </w:r>
    </w:p>
    <w:p w:rsidR="00BA27BE" w:rsidRDefault="008B548E">
      <w:pPr>
        <w:pStyle w:val="Heading110"/>
        <w:keepNext/>
        <w:keepLines/>
      </w:pPr>
      <w:bookmarkStart w:id="1" w:name="bookmark2"/>
      <w:r>
        <w:rPr>
          <w:rStyle w:val="Heading11"/>
        </w:rPr>
        <w:t>Nowe wypełnienie: Skargi, wnioski, petycje i inne wystąpienia</w:t>
      </w:r>
      <w:r>
        <w:rPr>
          <w:rStyle w:val="Heading11"/>
        </w:rPr>
        <w:br/>
        <w:t>obywatelskie</w:t>
      </w:r>
      <w:bookmarkEnd w:id="1"/>
    </w:p>
    <w:p w:rsidR="00BA27BE" w:rsidRDefault="008B548E">
      <w:pPr>
        <w:pStyle w:val="Bodytext10"/>
        <w:spacing w:after="260"/>
        <w:ind w:firstLine="220"/>
        <w:jc w:val="both"/>
      </w:pPr>
      <w:r>
        <w:rPr>
          <w:rStyle w:val="Bodytext1"/>
        </w:rPr>
        <w:t>Dzień dobry,</w:t>
      </w:r>
    </w:p>
    <w:p w:rsidR="00BA27BE" w:rsidRDefault="008B548E">
      <w:pPr>
        <w:pStyle w:val="Bodytext10"/>
        <w:spacing w:after="820"/>
        <w:ind w:firstLine="220"/>
        <w:jc w:val="both"/>
      </w:pPr>
      <w:r>
        <w:rPr>
          <w:rStyle w:val="Bodytext1"/>
        </w:rPr>
        <w:t>Skargi, wnioski, petycje oraz inne wystąpienia obywatelskie</w:t>
      </w:r>
    </w:p>
    <w:p w:rsidR="00BA27BE" w:rsidRDefault="008B548E">
      <w:pPr>
        <w:pStyle w:val="Bodytext10"/>
        <w:spacing w:after="540"/>
        <w:ind w:left="1500"/>
      </w:pPr>
      <w:r>
        <w:rPr>
          <w:rStyle w:val="Bodytext1"/>
        </w:rPr>
        <w:t>Informacja o wnioskodawcy:</w:t>
      </w:r>
    </w:p>
    <w:p w:rsidR="00926C03" w:rsidRDefault="00926C03" w:rsidP="00926C03">
      <w:pPr>
        <w:pStyle w:val="Bodytext10"/>
        <w:spacing w:after="260"/>
        <w:ind w:firstLine="220"/>
        <w:jc w:val="both"/>
      </w:pPr>
      <w:r>
        <w:rPr>
          <w:rStyle w:val="Bodytext1"/>
        </w:rPr>
        <w:t xml:space="preserve">Imię: </w:t>
      </w:r>
    </w:p>
    <w:p w:rsidR="00926C03" w:rsidRDefault="00926C03" w:rsidP="00926C03">
      <w:pPr>
        <w:pStyle w:val="Bodytext10"/>
        <w:spacing w:after="400"/>
        <w:ind w:firstLine="220"/>
      </w:pPr>
      <w:r>
        <w:rPr>
          <w:rStyle w:val="Bodytext1"/>
        </w:rPr>
        <w:t xml:space="preserve">Nazwisko: </w:t>
      </w:r>
      <w:r>
        <w:br w:type="page"/>
      </w:r>
    </w:p>
    <w:p w:rsidR="00926C03" w:rsidRDefault="00926C03" w:rsidP="00926C03">
      <w:pPr>
        <w:pStyle w:val="Bodytext10"/>
        <w:spacing w:after="540"/>
      </w:pPr>
      <w:r>
        <w:rPr>
          <w:rStyle w:val="Bodytext1"/>
        </w:rPr>
        <w:lastRenderedPageBreak/>
        <w:t>Nazwa instytucji: -</w:t>
      </w:r>
    </w:p>
    <w:p w:rsidR="00926C03" w:rsidRDefault="00926C03" w:rsidP="00926C03">
      <w:pPr>
        <w:pStyle w:val="Bodytext10"/>
        <w:tabs>
          <w:tab w:val="left" w:leader="hyphen" w:pos="1267"/>
        </w:tabs>
      </w:pPr>
      <w:r>
        <w:rPr>
          <w:rStyle w:val="Bodytext1"/>
        </w:rPr>
        <w:tab/>
        <w:t>Dane adresowe:</w:t>
      </w:r>
    </w:p>
    <w:p w:rsidR="00926C03" w:rsidRDefault="00926C03" w:rsidP="00926C03">
      <w:pPr>
        <w:pStyle w:val="Bodytext10"/>
      </w:pPr>
      <w:r>
        <w:rPr>
          <w:rStyle w:val="Bodytext1"/>
        </w:rPr>
        <w:t xml:space="preserve">Ulica: </w:t>
      </w:r>
    </w:p>
    <w:p w:rsidR="00926C03" w:rsidRDefault="00926C03" w:rsidP="00926C03">
      <w:pPr>
        <w:pStyle w:val="Bodytext10"/>
      </w:pPr>
      <w:r>
        <w:rPr>
          <w:rStyle w:val="Bodytext1"/>
        </w:rPr>
        <w:t xml:space="preserve">Numer domu: </w:t>
      </w:r>
    </w:p>
    <w:p w:rsidR="00926C03" w:rsidRDefault="00926C03" w:rsidP="00926C03">
      <w:pPr>
        <w:pStyle w:val="Bodytext10"/>
      </w:pPr>
      <w:r>
        <w:rPr>
          <w:rStyle w:val="Bodytext1"/>
        </w:rPr>
        <w:t xml:space="preserve">Numer mieszkania: </w:t>
      </w:r>
    </w:p>
    <w:p w:rsidR="00926C03" w:rsidRDefault="00926C03" w:rsidP="00926C03">
      <w:pPr>
        <w:pStyle w:val="Bodytext10"/>
      </w:pPr>
      <w:r>
        <w:rPr>
          <w:rStyle w:val="Bodytext1"/>
        </w:rPr>
        <w:t xml:space="preserve">Kod pocztowy: </w:t>
      </w:r>
    </w:p>
    <w:p w:rsidR="00926C03" w:rsidRDefault="00926C03" w:rsidP="00926C03">
      <w:pPr>
        <w:pStyle w:val="Bodytext10"/>
      </w:pPr>
      <w:r>
        <w:rPr>
          <w:rStyle w:val="Bodytext1"/>
        </w:rPr>
        <w:t xml:space="preserve">Miejscowości: </w:t>
      </w:r>
    </w:p>
    <w:p w:rsidR="00926C03" w:rsidRDefault="00926C03" w:rsidP="00926C03">
      <w:pPr>
        <w:pStyle w:val="Bodytext10"/>
      </w:pPr>
      <w:r>
        <w:rPr>
          <w:rStyle w:val="Bodytext1"/>
        </w:rPr>
        <w:t xml:space="preserve">adres e-mail: </w:t>
      </w:r>
    </w:p>
    <w:p w:rsidR="00926C03" w:rsidRDefault="00926C03" w:rsidP="00926C03">
      <w:pPr>
        <w:pStyle w:val="Bodytext10"/>
      </w:pPr>
      <w:r>
        <w:rPr>
          <w:rStyle w:val="Bodytext1"/>
        </w:rPr>
        <w:t xml:space="preserve">adres </w:t>
      </w:r>
      <w:proofErr w:type="spellStart"/>
      <w:r>
        <w:rPr>
          <w:rStyle w:val="Bodytext1"/>
        </w:rPr>
        <w:t>ePUAP</w:t>
      </w:r>
      <w:proofErr w:type="spellEnd"/>
      <w:r>
        <w:rPr>
          <w:rStyle w:val="Bodytext1"/>
        </w:rPr>
        <w:t>: Nie chcę podawać.</w:t>
      </w:r>
    </w:p>
    <w:p w:rsidR="00926C03" w:rsidRDefault="00926C03" w:rsidP="00926C03">
      <w:pPr>
        <w:pStyle w:val="Bodytext10"/>
        <w:spacing w:after="540"/>
      </w:pPr>
      <w:r>
        <w:rPr>
          <w:rStyle w:val="Bodytext1"/>
        </w:rPr>
        <w:t>adres e-Doręczeń: Nie chcę podawać.</w:t>
      </w:r>
    </w:p>
    <w:p w:rsidR="00BA27BE" w:rsidRDefault="008B548E">
      <w:pPr>
        <w:pStyle w:val="Bodytext10"/>
        <w:tabs>
          <w:tab w:val="left" w:leader="hyphen" w:pos="1267"/>
        </w:tabs>
      </w:pPr>
      <w:r>
        <w:rPr>
          <w:rStyle w:val="Bodytext1"/>
        </w:rPr>
        <w:tab/>
        <w:t>Wiadomość:</w:t>
      </w:r>
    </w:p>
    <w:p w:rsidR="00BA27BE" w:rsidRDefault="008B548E">
      <w:pPr>
        <w:pStyle w:val="Bodytext10"/>
      </w:pPr>
      <w:r>
        <w:rPr>
          <w:rStyle w:val="Bodytext1"/>
        </w:rPr>
        <w:t>Temat wiadomości:</w:t>
      </w:r>
      <w:r>
        <w:rPr>
          <w:rStyle w:val="Bodytext1"/>
        </w:rPr>
        <w:t xml:space="preserve"> Petycja</w:t>
      </w:r>
    </w:p>
    <w:p w:rsidR="00BA27BE" w:rsidRDefault="008B548E">
      <w:pPr>
        <w:pStyle w:val="Bodytext10"/>
        <w:spacing w:after="540"/>
      </w:pPr>
      <w:r>
        <w:rPr>
          <w:rStyle w:val="Bodytext1"/>
        </w:rPr>
        <w:t xml:space="preserve">Treść wiadomości: Działając w interesie publicznym, na podstawie </w:t>
      </w:r>
      <w:r w:rsidRPr="00926C03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 xml:space="preserve">63 Konstytucji RP oraz ustawy z dnia 11 lipca 2014 r. o petycjach, zwracam się z petycją o podjęcie pilnych i systemowych działań zmierzających do zabezpieczenia funkcjonowania </w:t>
      </w:r>
      <w:r>
        <w:rPr>
          <w:rStyle w:val="Bodytext1"/>
        </w:rPr>
        <w:t>sądów i urzędów administracji publicznej na wypadek wojny, kataklizmów, powodzi, pożarów oraz innych sytuacji kryzysowych, a także o wydanie jednolitych, obowiązujących wytycznych w tym zakresie.</w:t>
      </w:r>
    </w:p>
    <w:p w:rsidR="00BA27BE" w:rsidRDefault="008B548E">
      <w:pPr>
        <w:pStyle w:val="Bodytext10"/>
      </w:pPr>
      <w:r>
        <w:rPr>
          <w:rStyle w:val="Bodytext1"/>
        </w:rPr>
        <w:t>Sądy i urzędy stanowią fundament ciągłości państwa, porządku</w:t>
      </w:r>
      <w:r>
        <w:rPr>
          <w:rStyle w:val="Bodytext1"/>
        </w:rPr>
        <w:t xml:space="preserve"> prawnego oraz ochrony praw obywatelskich. W sytuacjach nadzwyczajnych to właśnie one odpowiadają za zapewnienie dostępu do</w:t>
      </w:r>
      <w:r w:rsidR="001A74FB">
        <w:rPr>
          <w:rStyle w:val="Bodytext1"/>
        </w:rPr>
        <w:t> </w:t>
      </w:r>
      <w:r>
        <w:rPr>
          <w:rStyle w:val="Bodytext1"/>
        </w:rPr>
        <w:t>wymiaru sprawiedliwości, wydawanie decyzji administracyjnych niezbędnych do ochrony życia, zdrowia i mienia, zabezpieczenie dokument</w:t>
      </w:r>
      <w:r>
        <w:rPr>
          <w:rStyle w:val="Bodytext1"/>
        </w:rPr>
        <w:t>acji publicznej i danych wrażliwych, koordynację działań kryzysowych oraz realizację zadań państwa i samorządu.</w:t>
      </w:r>
    </w:p>
    <w:p w:rsidR="00BA27BE" w:rsidRDefault="008B548E">
      <w:pPr>
        <w:pStyle w:val="Bodytext10"/>
      </w:pPr>
      <w:r>
        <w:rPr>
          <w:rStyle w:val="Bodytext1"/>
        </w:rPr>
        <w:t xml:space="preserve">Dotychczasowe doświadczenia - pandemia </w:t>
      </w:r>
      <w:r w:rsidRPr="00926C03">
        <w:rPr>
          <w:rStyle w:val="Bodytext1"/>
          <w:lang w:eastAsia="en-US" w:bidi="en-US"/>
        </w:rPr>
        <w:t xml:space="preserve">COVID-19, </w:t>
      </w:r>
      <w:r>
        <w:rPr>
          <w:rStyle w:val="Bodytext1"/>
        </w:rPr>
        <w:t>powodzie, pożary, kryzysy energetyczne oraz zagrożenia militarne - pokazują wyraźnie, że brakuj</w:t>
      </w:r>
      <w:r>
        <w:rPr>
          <w:rStyle w:val="Bodytext1"/>
        </w:rPr>
        <w:t>e spójnych, jednoznacznych i powszechnie obowiązujących procedur regulujących funkcjonowanie sądów i urzędów w warunkach długotrwałego kryzysu. Obowiązujące rozwiązania są rozproszone, często doraźne i niejednolite, co prowadzi do</w:t>
      </w:r>
      <w:r w:rsidR="001A74FB">
        <w:rPr>
          <w:rStyle w:val="Bodytext1"/>
        </w:rPr>
        <w:t> </w:t>
      </w:r>
      <w:r>
        <w:rPr>
          <w:rStyle w:val="Bodytext1"/>
        </w:rPr>
        <w:t>chaosu organizacyjnego, p</w:t>
      </w:r>
      <w:r>
        <w:rPr>
          <w:rStyle w:val="Bodytext1"/>
        </w:rPr>
        <w:t>araliżu decyzyjnego oraz nierównego traktowania obywateli.</w:t>
      </w:r>
    </w:p>
    <w:p w:rsidR="00BA27BE" w:rsidRDefault="008B548E">
      <w:pPr>
        <w:pStyle w:val="Bodytext10"/>
        <w:spacing w:after="540"/>
      </w:pPr>
      <w:r>
        <w:rPr>
          <w:rStyle w:val="Bodytext1"/>
        </w:rPr>
        <w:t>Państwo, które nie zabezpiecza własnego aparatu prawnego i administracyjnego, traci zdolność działania w najtrudniejszych momentach.</w:t>
      </w:r>
    </w:p>
    <w:p w:rsidR="00BA27BE" w:rsidRDefault="008B548E">
      <w:pPr>
        <w:pStyle w:val="Bodytext10"/>
      </w:pPr>
      <w:r>
        <w:rPr>
          <w:rStyle w:val="Bodytext1"/>
        </w:rPr>
        <w:t>Wnoszę o opracowanie i wdrożenie ogólnokrajowych wytycznych doty</w:t>
      </w:r>
      <w:r>
        <w:rPr>
          <w:rStyle w:val="Bodytext1"/>
        </w:rPr>
        <w:t>czących funkcjonowania sądów i urzędów w sytuacjach kryzysowych, obejmujących w szczególności ciągłość pracy i minimalny zakres nieprzerwanego działania, zasady ewakuacji i ochrony pracowników oraz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 xml:space="preserve">interesantów, tryb pracy zdalnej i hybrydowej w warunkach </w:t>
      </w:r>
      <w:r>
        <w:rPr>
          <w:rStyle w:val="Bodytext1"/>
        </w:rPr>
        <w:t>nadzwyczajnych, zabezpieczenie akt sądowych, dokumentacji urzędowej i systemów informatycznych, procedury awaryjne na wypadek przerw w dostawie energii, wody i łączności. Proszę o wprowadzenie obowiązku tworzenia lokalnych planów kryzysowych dla sądów i ur</w:t>
      </w:r>
      <w:r>
        <w:rPr>
          <w:rStyle w:val="Bodytext1"/>
        </w:rPr>
        <w:t>zędów, dostosowanych do specyfiki regionu i realnych zagrożeń. Proszę o zapewnienie odpowiednich środków finansowych na zabezpieczenie infrastruktury sądowej i</w:t>
      </w:r>
      <w:r w:rsidR="001A74FB">
        <w:rPr>
          <w:rStyle w:val="Bodytext1"/>
        </w:rPr>
        <w:t> </w:t>
      </w:r>
      <w:r>
        <w:rPr>
          <w:rStyle w:val="Bodytext1"/>
        </w:rPr>
        <w:t>administracyjnej, w tym archiwów, serwerowni oraz budynków o szczególnym znaczeniu publicznym. P</w:t>
      </w:r>
      <w:r>
        <w:rPr>
          <w:rStyle w:val="Bodytext1"/>
        </w:rPr>
        <w:t xml:space="preserve">roszę </w:t>
      </w:r>
      <w:r w:rsidR="001A74FB">
        <w:rPr>
          <w:rStyle w:val="Bodytext1"/>
        </w:rPr>
        <w:t>o koordynację działań rządu i s</w:t>
      </w:r>
      <w:r>
        <w:rPr>
          <w:rStyle w:val="Bodytext1"/>
        </w:rPr>
        <w:t>amorządów w celu zapewnienia jednolitych standardów bezpieczeństwa i ciągłości działania na terenie całego kraju.</w:t>
      </w:r>
    </w:p>
    <w:p w:rsidR="00BA27BE" w:rsidRDefault="008B548E">
      <w:pPr>
        <w:pStyle w:val="Bodytext10"/>
      </w:pPr>
      <w:r>
        <w:rPr>
          <w:rStyle w:val="Bodytext1"/>
        </w:rPr>
        <w:t xml:space="preserve">Bezpieczne i sprawnie funkcjonujące sądy oraz urzędy są warunkiem istnienia państwa prawa - nie tylko w </w:t>
      </w:r>
      <w:r>
        <w:rPr>
          <w:rStyle w:val="Bodytext1"/>
        </w:rPr>
        <w:t>czasach pokoju, lecz przede wszystkim w momentach próby. Oczekuję, że władze publiczne potraktują niniejszą petycję jako wyraz odpowiedzialnej troski o stabilność instytucji państwowych i</w:t>
      </w:r>
      <w:r w:rsidR="001A74FB">
        <w:rPr>
          <w:rStyle w:val="Bodytext1"/>
        </w:rPr>
        <w:t> </w:t>
      </w:r>
      <w:bookmarkStart w:id="2" w:name="_GoBack"/>
      <w:bookmarkEnd w:id="2"/>
      <w:r>
        <w:rPr>
          <w:rStyle w:val="Bodytext1"/>
        </w:rPr>
        <w:t>zaufanie obywateli.</w:t>
      </w:r>
    </w:p>
    <w:p w:rsidR="00BA27BE" w:rsidRDefault="008B548E">
      <w:pPr>
        <w:pStyle w:val="Bodytext10"/>
        <w:spacing w:after="0"/>
      </w:pPr>
      <w:r>
        <w:rPr>
          <w:rStyle w:val="Bodytext1"/>
        </w:rPr>
        <w:t>Z poważaniem</w:t>
      </w:r>
    </w:p>
    <w:p w:rsidR="00BA27BE" w:rsidRDefault="00BA27BE">
      <w:pPr>
        <w:pStyle w:val="Bodytext10"/>
        <w:spacing w:after="820"/>
      </w:pPr>
    </w:p>
    <w:p w:rsidR="00BA27BE" w:rsidRDefault="008B548E">
      <w:pPr>
        <w:pStyle w:val="Bodytext10"/>
      </w:pPr>
      <w:r>
        <w:rPr>
          <w:rStyle w:val="Bodytext1"/>
        </w:rPr>
        <w:t>Dodaj załącznik:</w:t>
      </w:r>
    </w:p>
    <w:p w:rsidR="00BA27BE" w:rsidRDefault="008B548E">
      <w:pPr>
        <w:pStyle w:val="Bodytext10"/>
      </w:pPr>
      <w:r>
        <w:rPr>
          <w:rStyle w:val="Bodytext1"/>
        </w:rPr>
        <w:t>Oświadczenia</w:t>
      </w:r>
    </w:p>
    <w:p w:rsidR="00BA27BE" w:rsidRDefault="008B548E">
      <w:pPr>
        <w:pStyle w:val="Bodytext10"/>
      </w:pPr>
      <w:r>
        <w:rPr>
          <w:rStyle w:val="Bodytext1"/>
        </w:rPr>
        <w:t>Oświadczam, że zapoznałem(-</w:t>
      </w:r>
      <w:proofErr w:type="spellStart"/>
      <w:r>
        <w:rPr>
          <w:rStyle w:val="Bodytext1"/>
        </w:rPr>
        <w:t>am</w:t>
      </w:r>
      <w:proofErr w:type="spellEnd"/>
      <w:r>
        <w:rPr>
          <w:rStyle w:val="Bodytext1"/>
        </w:rPr>
        <w:t>) się z informacją o przetwarzaniu danych osobowych.</w:t>
      </w:r>
    </w:p>
    <w:p w:rsidR="00BA27BE" w:rsidRDefault="008B548E">
      <w:pPr>
        <w:pStyle w:val="Bodytext10"/>
        <w:spacing w:after="0"/>
      </w:pPr>
      <w:r>
        <w:rPr>
          <w:rStyle w:val="Bodytext1"/>
        </w:rPr>
        <w:t>Potwierdzam, że nie jesteś robotem.</w:t>
      </w:r>
    </w:p>
    <w:p w:rsidR="00BA27BE" w:rsidRDefault="008B548E">
      <w:pPr>
        <w:pStyle w:val="Bodytext10"/>
        <w:spacing w:after="320"/>
      </w:pPr>
      <w:r>
        <w:rPr>
          <w:rStyle w:val="Bodytext1"/>
        </w:rPr>
        <w:t>Ankieta z 12/03/2026 15:27</w:t>
      </w:r>
    </w:p>
    <w:p w:rsidR="00BA27BE" w:rsidRDefault="008B548E">
      <w:pPr>
        <w:pStyle w:val="Bodytext20"/>
        <w:spacing w:after="160"/>
      </w:pPr>
      <w:r>
        <w:rPr>
          <w:rStyle w:val="Bodytext2"/>
        </w:rPr>
        <w:t xml:space="preserve">Copyright by </w:t>
      </w:r>
      <w:r w:rsidRPr="00926C03">
        <w:rPr>
          <w:rStyle w:val="Bodytext2"/>
          <w:color w:val="0F10E5"/>
          <w:lang w:eastAsia="en-US" w:bidi="en-US"/>
        </w:rPr>
        <w:t xml:space="preserve">webankieta.pl </w:t>
      </w:r>
      <w:r>
        <w:rPr>
          <w:rStyle w:val="Bodytext2"/>
        </w:rPr>
        <w:t>2006-2026</w:t>
      </w:r>
    </w:p>
    <w:p w:rsidR="00BA27BE" w:rsidRDefault="008B548E">
      <w:pPr>
        <w:pStyle w:val="Bodytext20"/>
        <w:spacing w:after="0"/>
      </w:pPr>
      <w:r>
        <w:rPr>
          <w:rStyle w:val="Bodytext2"/>
        </w:rPr>
        <w:t>Wiadomość generowana automatycznie, prosimy nie odpowiadać.</w:t>
      </w:r>
    </w:p>
    <w:p w:rsidR="00BA27BE" w:rsidRDefault="008B548E">
      <w:pPr>
        <w:pStyle w:val="Bodytext20"/>
      </w:pPr>
      <w:r>
        <w:rPr>
          <w:rStyle w:val="Bodytext2"/>
        </w:rPr>
        <w:t xml:space="preserve">Wiadomość wysłana przez firmę </w:t>
      </w:r>
      <w:r w:rsidRPr="00926C03">
        <w:rPr>
          <w:rStyle w:val="Bodytext2"/>
          <w:lang w:eastAsia="en-US" w:bidi="en-US"/>
        </w:rPr>
        <w:t xml:space="preserve">Get Feedback </w:t>
      </w:r>
      <w:proofErr w:type="spellStart"/>
      <w:r>
        <w:rPr>
          <w:rStyle w:val="Bodytext2"/>
        </w:rPr>
        <w:t>Racino</w:t>
      </w:r>
      <w:proofErr w:type="spellEnd"/>
      <w:r>
        <w:rPr>
          <w:rStyle w:val="Bodytext2"/>
        </w:rPr>
        <w:t>, Sadowski, Skowronek spółka jawna z siedzibą w Warszawie, ul. Solec 81B lok. 73A, kod pocztowy 00-382.</w:t>
      </w:r>
      <w:r>
        <w:rPr>
          <w:rStyle w:val="Bodytext2"/>
        </w:rPr>
        <w:br/>
        <w:t>NIP: 701-035-65-70, REGON: 146346544. Spółka wpisana do Rejestru Przedsiębiorstw prowadzonego przez Sąd</w:t>
      </w:r>
      <w:r>
        <w:rPr>
          <w:rStyle w:val="Bodytext2"/>
        </w:rPr>
        <w:t xml:space="preserve"> Rejonowy dla m. </w:t>
      </w:r>
      <w:r w:rsidRPr="00926C03">
        <w:rPr>
          <w:rStyle w:val="Bodytext2"/>
          <w:lang w:eastAsia="en-US" w:bidi="en-US"/>
        </w:rPr>
        <w:t xml:space="preserve">st. </w:t>
      </w:r>
      <w:r>
        <w:rPr>
          <w:rStyle w:val="Bodytext2"/>
        </w:rPr>
        <w:t>Warszawy w Warszawie, XII</w:t>
      </w:r>
      <w:r>
        <w:rPr>
          <w:rStyle w:val="Bodytext2"/>
        </w:rPr>
        <w:br/>
        <w:t>Wydział Gospodarczy Krajowego Rejestru Sądowego pod numerem KRS:0000432184.</w:t>
      </w:r>
    </w:p>
    <w:sectPr w:rsidR="00BA27BE">
      <w:footerReference w:type="default" r:id="rId10"/>
      <w:type w:val="continuous"/>
      <w:pgSz w:w="11900" w:h="16840"/>
      <w:pgMar w:top="690" w:right="1074" w:bottom="974" w:left="788" w:header="262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48E" w:rsidRDefault="008B548E">
      <w:r>
        <w:separator/>
      </w:r>
    </w:p>
  </w:endnote>
  <w:endnote w:type="continuationSeparator" w:id="0">
    <w:p w:rsidR="008B548E" w:rsidRDefault="008B5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C03" w:rsidRDefault="00926C03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522F757" wp14:editId="49777D40">
              <wp:simplePos x="0" y="0"/>
              <wp:positionH relativeFrom="page">
                <wp:posOffset>3765550</wp:posOffset>
              </wp:positionH>
              <wp:positionV relativeFrom="page">
                <wp:posOffset>10147300</wp:posOffset>
              </wp:positionV>
              <wp:extent cx="18415" cy="68580"/>
              <wp:effectExtent l="0" t="0" r="0" b="0"/>
              <wp:wrapNone/>
              <wp:docPr id="2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15" cy="68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26C03" w:rsidRDefault="00926C03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26C03">
                            <w:rPr>
                              <w:rStyle w:val="Headerorfooter2"/>
                              <w:noProof/>
                              <w:sz w:val="17"/>
                              <w:szCs w:val="17"/>
                            </w:rPr>
                            <w:t>1</w:t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22F757"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296.5pt;margin-top:799pt;width:1.45pt;height:5.4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" filled="f" stroked="f">
              <v:textbox style="mso-fit-shape-to-text:t" inset="0,0,0,0">
                <w:txbxContent>
                  <w:p w:rsidR="00926C03" w:rsidRDefault="00926C03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26C03">
                      <w:rPr>
                        <w:rStyle w:val="Headerorfooter2"/>
                        <w:noProof/>
                        <w:sz w:val="17"/>
                        <w:szCs w:val="17"/>
                      </w:rPr>
                      <w:t>1</w:t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7BE" w:rsidRDefault="008B548E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3765550</wp:posOffset>
              </wp:positionH>
              <wp:positionV relativeFrom="page">
                <wp:posOffset>10147300</wp:posOffset>
              </wp:positionV>
              <wp:extent cx="18415" cy="685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15" cy="68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A27BE" w:rsidRDefault="008B548E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A74FB" w:rsidRPr="001A74FB">
                            <w:rPr>
                              <w:rStyle w:val="Headerorfooter2"/>
                              <w:noProof/>
                              <w:sz w:val="17"/>
                              <w:szCs w:val="17"/>
                            </w:rPr>
                            <w:t>3</w:t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96.5pt;margin-top:799pt;width:1.45pt;height:5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" filled="f" stroked="f">
              <v:textbox style="mso-fit-shape-to-text:t" inset="0,0,0,0">
                <w:txbxContent>
                  <w:p w:rsidR="00BA27BE" w:rsidRDefault="008B548E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A74FB" w:rsidRPr="001A74FB">
                      <w:rPr>
                        <w:rStyle w:val="Headerorfooter2"/>
                        <w:noProof/>
                        <w:sz w:val="17"/>
                        <w:szCs w:val="17"/>
                      </w:rPr>
                      <w:t>3</w:t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48E" w:rsidRDefault="008B548E"/>
  </w:footnote>
  <w:footnote w:type="continuationSeparator" w:id="0">
    <w:p w:rsidR="008B548E" w:rsidRDefault="008B548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7BE"/>
    <w:rsid w:val="001A74FB"/>
    <w:rsid w:val="008B548E"/>
    <w:rsid w:val="00926C03"/>
    <w:rsid w:val="00BA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8BA9B"/>
  <w15:docId w15:val="{60D5680C-B86D-447A-AC67-F6D8A9FC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5">
    <w:name w:val="Body text|5_"/>
    <w:basedOn w:val="Domylnaczcionkaakapitu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|3_"/>
    <w:basedOn w:val="Domylnaczcionkaakapitu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|4_"/>
    <w:basedOn w:val="Domylnaczcionkaakapitu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Heading21">
    <w:name w:val="Heading #2|1_"/>
    <w:basedOn w:val="Domylnaczcionkaakapitu"/>
    <w:link w:val="Heading210"/>
    <w:rPr>
      <w:b/>
      <w:bCs/>
      <w:i w:val="0"/>
      <w:iCs w:val="0"/>
      <w:smallCaps w:val="0"/>
      <w:strike w:val="0"/>
      <w:color w:val="BE0101"/>
      <w:sz w:val="28"/>
      <w:szCs w:val="28"/>
      <w:u w:val="none"/>
    </w:rPr>
  </w:style>
  <w:style w:type="character" w:customStyle="1" w:styleId="Bodytext1">
    <w:name w:val="Body text|1_"/>
    <w:basedOn w:val="Domylnaczcionkaakapitu"/>
    <w:link w:val="Bodytext1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Heading11">
    <w:name w:val="Heading #1|1_"/>
    <w:basedOn w:val="Domylnaczcionkaakapitu"/>
    <w:link w:val="Heading110"/>
    <w:rPr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">
    <w:name w:val="Body text|2_"/>
    <w:basedOn w:val="Domylnaczcionkaakapitu"/>
    <w:link w:val="Bodytext20"/>
    <w:rPr>
      <w:b w:val="0"/>
      <w:bCs w:val="0"/>
      <w:i w:val="0"/>
      <w:iCs w:val="0"/>
      <w:smallCaps w:val="0"/>
      <w:strike w:val="0"/>
      <w:color w:val="A4B8C2"/>
      <w:sz w:val="15"/>
      <w:szCs w:val="15"/>
      <w:u w:val="none"/>
    </w:rPr>
  </w:style>
  <w:style w:type="paragraph" w:customStyle="1" w:styleId="Bodytext50">
    <w:name w:val="Body text|5"/>
    <w:basedOn w:val="Normalny"/>
    <w:link w:val="Bodytext5"/>
    <w:rPr>
      <w:rFonts w:ascii="Arial" w:eastAsia="Arial" w:hAnsi="Arial" w:cs="Arial"/>
      <w:b/>
      <w:bCs/>
      <w:sz w:val="22"/>
      <w:szCs w:val="22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Bodytext30">
    <w:name w:val="Body text|3"/>
    <w:basedOn w:val="Normalny"/>
    <w:link w:val="Bodytext3"/>
    <w:pPr>
      <w:spacing w:line="290" w:lineRule="auto"/>
      <w:ind w:left="990"/>
    </w:pPr>
    <w:rPr>
      <w:rFonts w:ascii="Arial" w:eastAsia="Arial" w:hAnsi="Arial" w:cs="Arial"/>
      <w:sz w:val="19"/>
      <w:szCs w:val="19"/>
    </w:rPr>
  </w:style>
  <w:style w:type="paragraph" w:customStyle="1" w:styleId="Bodytext40">
    <w:name w:val="Body text|4"/>
    <w:basedOn w:val="Normalny"/>
    <w:link w:val="Bodytext4"/>
    <w:pPr>
      <w:ind w:left="1980"/>
    </w:pPr>
    <w:rPr>
      <w:rFonts w:ascii="Arial" w:eastAsia="Arial" w:hAnsi="Arial" w:cs="Arial"/>
      <w:sz w:val="17"/>
      <w:szCs w:val="17"/>
      <w:lang w:val="en-US" w:eastAsia="en-US" w:bidi="en-US"/>
    </w:rPr>
  </w:style>
  <w:style w:type="paragraph" w:customStyle="1" w:styleId="Heading210">
    <w:name w:val="Heading #2|1"/>
    <w:basedOn w:val="Normalny"/>
    <w:link w:val="Heading21"/>
    <w:pPr>
      <w:spacing w:after="820"/>
      <w:outlineLvl w:val="1"/>
    </w:pPr>
    <w:rPr>
      <w:b/>
      <w:bCs/>
      <w:color w:val="BE0101"/>
      <w:sz w:val="28"/>
      <w:szCs w:val="28"/>
    </w:rPr>
  </w:style>
  <w:style w:type="paragraph" w:customStyle="1" w:styleId="Bodytext10">
    <w:name w:val="Body text|1"/>
    <w:basedOn w:val="Normalny"/>
    <w:link w:val="Bodytext1"/>
    <w:pPr>
      <w:spacing w:after="280"/>
    </w:pPr>
  </w:style>
  <w:style w:type="paragraph" w:customStyle="1" w:styleId="Heading110">
    <w:name w:val="Heading #1|1"/>
    <w:basedOn w:val="Normalny"/>
    <w:link w:val="Heading11"/>
    <w:pPr>
      <w:spacing w:after="540"/>
      <w:jc w:val="center"/>
      <w:outlineLvl w:val="0"/>
    </w:pPr>
    <w:rPr>
      <w:sz w:val="36"/>
      <w:szCs w:val="36"/>
    </w:rPr>
  </w:style>
  <w:style w:type="paragraph" w:customStyle="1" w:styleId="Bodytext20">
    <w:name w:val="Body text|2"/>
    <w:basedOn w:val="Normalny"/>
    <w:link w:val="Bodytext2"/>
    <w:pPr>
      <w:spacing w:after="280"/>
      <w:jc w:val="center"/>
    </w:pPr>
    <w:rPr>
      <w:color w:val="A4B8C2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port@webankieta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WS07@kprm.gov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mailto:DWS07@kprm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708</Words>
  <Characters>4040</Characters>
  <Application>Microsoft Office Word</Application>
  <DocSecurity>0</DocSecurity>
  <Lines>33</Lines>
  <Paragraphs>9</Paragraphs>
  <ScaleCrop>false</ScaleCrop>
  <Company>MSWiA</Company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Tymczyszyn Paweł</cp:lastModifiedBy>
  <cp:revision>3</cp:revision>
  <dcterms:created xsi:type="dcterms:W3CDTF">2026-04-15T13:46:00Z</dcterms:created>
  <dcterms:modified xsi:type="dcterms:W3CDTF">2026-04-15T13:48:00Z</dcterms:modified>
</cp:coreProperties>
</file>