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644F" w14:textId="77777777" w:rsidR="006C7E82" w:rsidRPr="00CA32A9" w:rsidRDefault="006C7E82" w:rsidP="00FD4606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77777777" w:rsidR="00C347A9" w:rsidRPr="00CA32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6662C419" w14:textId="77777777" w:rsidR="00C347A9" w:rsidRPr="00CA32A9" w:rsidRDefault="00C347A9" w:rsidP="00C20FA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="TimesNewRomanPS-BoldMT"/>
          <w:b/>
          <w:bCs/>
          <w:iCs/>
          <w:sz w:val="24"/>
          <w:szCs w:val="24"/>
        </w:rPr>
      </w:pPr>
    </w:p>
    <w:p w14:paraId="43BE16AE" w14:textId="632AF4E5" w:rsidR="003F6CE9" w:rsidRPr="003F6CE9" w:rsidRDefault="000239DC" w:rsidP="003F6CE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 xml:space="preserve">Przedmiot zamówienia: </w:t>
      </w:r>
      <w:r w:rsidR="00C347A9" w:rsidRPr="00CA32A9">
        <w:rPr>
          <w:rFonts w:asciiTheme="majorHAnsi" w:hAnsiTheme="majorHAnsi" w:cs="HelveticaNeueLTPro-Bd"/>
          <w:iCs/>
          <w:sz w:val="24"/>
          <w:szCs w:val="24"/>
        </w:rPr>
        <w:t>Przedmiotem zamówienia jest</w:t>
      </w:r>
      <w:bookmarkStart w:id="0" w:name="_Hlk51589831"/>
      <w:r w:rsidR="00151825"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="00C064ED" w:rsidRPr="008E530B">
        <w:rPr>
          <w:rFonts w:asciiTheme="majorHAnsi" w:hAnsiTheme="majorHAnsi"/>
          <w:iCs/>
          <w:sz w:val="24"/>
          <w:szCs w:val="24"/>
        </w:rPr>
        <w:t>pracowanie</w:t>
      </w:r>
      <w:r w:rsidR="003F6CE9" w:rsidRPr="008E530B">
        <w:rPr>
          <w:rFonts w:asciiTheme="majorHAnsi" w:hAnsiTheme="majorHAnsi"/>
          <w:iCs/>
          <w:sz w:val="24"/>
          <w:szCs w:val="24"/>
        </w:rPr>
        <w:t xml:space="preserve"> </w:t>
      </w:r>
      <w:r w:rsidR="003F6CE9" w:rsidRPr="008E530B">
        <w:rPr>
          <w:rFonts w:asciiTheme="majorHAnsi" w:hAnsiTheme="majorHAnsi"/>
          <w:sz w:val="24"/>
          <w:szCs w:val="24"/>
        </w:rPr>
        <w:t xml:space="preserve">projektów </w:t>
      </w:r>
      <w:r w:rsidR="008E530B" w:rsidRPr="008E530B">
        <w:rPr>
          <w:rFonts w:asciiTheme="majorHAnsi" w:hAnsiTheme="majorHAnsi"/>
          <w:sz w:val="24"/>
          <w:szCs w:val="24"/>
        </w:rPr>
        <w:t>analiz</w:t>
      </w:r>
      <w:r w:rsidR="003F6CE9" w:rsidRPr="008E530B">
        <w:rPr>
          <w:rFonts w:asciiTheme="majorHAnsi" w:hAnsiTheme="majorHAnsi"/>
          <w:sz w:val="24"/>
          <w:szCs w:val="24"/>
        </w:rPr>
        <w:t xml:space="preserve"> (stanowisk, opinii, wystąpień) dotyczących edukacji prawnej</w:t>
      </w:r>
      <w:bookmarkEnd w:id="0"/>
      <w:r w:rsidR="003F6CE9" w:rsidRPr="008E530B">
        <w:rPr>
          <w:rFonts w:asciiTheme="majorHAnsi" w:hAnsiTheme="majorHAnsi"/>
          <w:sz w:val="24"/>
          <w:szCs w:val="24"/>
        </w:rPr>
        <w:t>.</w:t>
      </w:r>
    </w:p>
    <w:p w14:paraId="7725E476" w14:textId="6AC8CCA2" w:rsidR="00C064ED" w:rsidRPr="00CA32A9" w:rsidRDefault="00C064ED" w:rsidP="00C064E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 w:rsidR="002D0F02"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0BC02C1D" w14:textId="19953D52" w:rsidR="000239DC" w:rsidRPr="00CA32A9" w:rsidRDefault="000239DC" w:rsidP="000239D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Zamówienie będzie wykonywane osobiście przez Wykonawcę </w:t>
      </w:r>
      <w:r w:rsidR="00EF3441" w:rsidRPr="00CA32A9">
        <w:rPr>
          <w:rFonts w:asciiTheme="majorHAnsi" w:hAnsiTheme="majorHAnsi" w:cs="TTE15573B0t00"/>
          <w:iCs/>
          <w:sz w:val="24"/>
          <w:szCs w:val="24"/>
        </w:rPr>
        <w:t>lub przez osobę wskazaną w ofercie Wykonawcy.</w:t>
      </w:r>
    </w:p>
    <w:p w14:paraId="0BAB39DA" w14:textId="77777777" w:rsidR="00EF3441" w:rsidRPr="00CA32A9" w:rsidRDefault="00EF3441" w:rsidP="00C064E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0F82F3DE" w14:textId="18BA594D" w:rsidR="00EF3441" w:rsidRPr="008E530B" w:rsidRDefault="00C064ED" w:rsidP="00C064ED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Wykształcenie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874B44">
        <w:rPr>
          <w:rFonts w:asciiTheme="majorHAnsi" w:hAnsiTheme="majorHAnsi"/>
          <w:iCs/>
          <w:sz w:val="24"/>
          <w:szCs w:val="24"/>
        </w:rPr>
        <w:t>średnie</w:t>
      </w:r>
      <w:r w:rsidR="00982820">
        <w:rPr>
          <w:rFonts w:asciiTheme="majorHAnsi" w:hAnsiTheme="majorHAnsi"/>
          <w:iCs/>
          <w:sz w:val="24"/>
          <w:szCs w:val="24"/>
        </w:rPr>
        <w:t>.</w:t>
      </w:r>
    </w:p>
    <w:p w14:paraId="4951E1CD" w14:textId="422B26E2" w:rsidR="00C064ED" w:rsidRPr="00CA32A9" w:rsidRDefault="00C064ED" w:rsidP="004D155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>obejmujące</w:t>
      </w:r>
      <w:r w:rsidRPr="00CA32A9">
        <w:rPr>
          <w:rFonts w:asciiTheme="majorHAnsi" w:hAnsiTheme="majorHAnsi"/>
          <w:b/>
          <w:iCs/>
          <w:sz w:val="24"/>
          <w:szCs w:val="24"/>
        </w:rPr>
        <w:t xml:space="preserve">: </w:t>
      </w:r>
    </w:p>
    <w:p w14:paraId="65505D52" w14:textId="180B78BF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Wiedza z zakresu</w:t>
      </w:r>
      <w:r w:rsidR="00D626F2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5223F5">
        <w:rPr>
          <w:rFonts w:asciiTheme="majorHAnsi" w:hAnsiTheme="majorHAnsi"/>
          <w:bCs/>
          <w:iCs/>
          <w:sz w:val="24"/>
          <w:szCs w:val="24"/>
        </w:rPr>
        <w:t>edukacji prawnej</w:t>
      </w:r>
      <w:r w:rsidR="00F6673A">
        <w:rPr>
          <w:rFonts w:asciiTheme="majorHAnsi" w:hAnsiTheme="majorHAnsi"/>
          <w:bCs/>
          <w:iCs/>
          <w:sz w:val="24"/>
          <w:szCs w:val="24"/>
        </w:rPr>
        <w:t xml:space="preserve"> oraz</w:t>
      </w:r>
      <w:r w:rsidR="0080010A">
        <w:rPr>
          <w:rFonts w:asciiTheme="majorHAnsi" w:hAnsiTheme="majorHAnsi"/>
          <w:bCs/>
          <w:iCs/>
          <w:sz w:val="24"/>
          <w:szCs w:val="24"/>
        </w:rPr>
        <w:t xml:space="preserve"> postępowania administracyjnego</w:t>
      </w:r>
      <w:r w:rsidR="00EF3441"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76903C3D" w14:textId="1129842A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Wiedza i doświadczenie w specyfice funkcjonowania </w:t>
      </w:r>
      <w:r w:rsidR="005223F5">
        <w:rPr>
          <w:rFonts w:asciiTheme="majorHAnsi" w:hAnsiTheme="majorHAnsi"/>
          <w:bCs/>
          <w:iCs/>
          <w:sz w:val="24"/>
          <w:szCs w:val="24"/>
        </w:rPr>
        <w:t>organów administracji rządowej</w:t>
      </w:r>
      <w:r w:rsidR="00BB3CAE">
        <w:rPr>
          <w:rFonts w:asciiTheme="majorHAnsi" w:hAnsiTheme="majorHAnsi"/>
          <w:bCs/>
          <w:iCs/>
          <w:sz w:val="24"/>
          <w:szCs w:val="24"/>
        </w:rPr>
        <w:t>.</w:t>
      </w:r>
    </w:p>
    <w:p w14:paraId="3E09E171" w14:textId="7D54E02E" w:rsidR="00C064ED" w:rsidRPr="00CA32A9" w:rsidRDefault="00C064ED" w:rsidP="00EF3441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4EEEA0C" w14:textId="472587EC" w:rsidR="00ED1628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 w:rsidR="00193CB9"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="00193CB9"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3BC9A8DB" w14:textId="0135F501" w:rsidR="00874B44" w:rsidRPr="00BB3CAE" w:rsidRDefault="00C064ED" w:rsidP="002074AD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 w:rsidR="00EB6346"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="00982820"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56389BC3" w14:textId="77777777" w:rsidR="00ED1628" w:rsidRPr="00CA32A9" w:rsidRDefault="00C064ED" w:rsidP="00E8736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1BF1BC4C" w14:textId="0201DBC6" w:rsidR="00ED1628" w:rsidRPr="00CA32A9" w:rsidRDefault="00C064ED" w:rsidP="00CC060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</w:t>
      </w:r>
      <w:r w:rsidR="0089025E" w:rsidRPr="00CA32A9">
        <w:rPr>
          <w:rFonts w:asciiTheme="majorHAnsi" w:hAnsiTheme="majorHAnsi"/>
          <w:iCs/>
          <w:sz w:val="24"/>
          <w:szCs w:val="24"/>
        </w:rPr>
        <w:t xml:space="preserve"> zadania</w:t>
      </w:r>
      <w:r w:rsidRPr="00CA32A9">
        <w:rPr>
          <w:rFonts w:asciiTheme="majorHAnsi" w:hAnsiTheme="majorHAnsi"/>
          <w:iCs/>
          <w:sz w:val="24"/>
          <w:szCs w:val="24"/>
        </w:rPr>
        <w:t>: Opracowanie</w:t>
      </w:r>
      <w:r w:rsidR="00EB6346">
        <w:rPr>
          <w:rFonts w:asciiTheme="majorHAnsi" w:hAnsiTheme="majorHAnsi"/>
          <w:iCs/>
          <w:sz w:val="24"/>
          <w:szCs w:val="24"/>
        </w:rPr>
        <w:t xml:space="preserve">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>
        <w:rPr>
          <w:rFonts w:asciiTheme="majorHAnsi" w:hAnsiTheme="majorHAnsi"/>
          <w:iCs/>
          <w:sz w:val="24"/>
          <w:szCs w:val="24"/>
        </w:rPr>
        <w:t xml:space="preserve">pism, stanowisk, opinii. </w:t>
      </w:r>
    </w:p>
    <w:p w14:paraId="3DCDABB5" w14:textId="1C58E198" w:rsidR="00EB6346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 w:rsidR="00EB6346">
        <w:rPr>
          <w:rFonts w:asciiTheme="majorHAnsi" w:hAnsiTheme="majorHAnsi"/>
          <w:iCs/>
          <w:sz w:val="24"/>
          <w:szCs w:val="24"/>
        </w:rPr>
        <w:t xml:space="preserve">Przygotowywanie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 w:rsidRPr="00F45CAE">
        <w:rPr>
          <w:rFonts w:asciiTheme="majorHAnsi" w:hAnsiTheme="majorHAnsi"/>
          <w:sz w:val="24"/>
          <w:szCs w:val="24"/>
        </w:rPr>
        <w:t>pism</w:t>
      </w:r>
      <w:r w:rsidR="00F171E7" w:rsidRPr="00F45CAE">
        <w:rPr>
          <w:rFonts w:asciiTheme="majorHAnsi" w:hAnsiTheme="majorHAnsi"/>
          <w:sz w:val="24"/>
          <w:szCs w:val="24"/>
        </w:rPr>
        <w:t xml:space="preserve"> </w:t>
      </w:r>
      <w:r w:rsidR="00EB6346" w:rsidRPr="00F45CAE">
        <w:rPr>
          <w:rFonts w:asciiTheme="majorHAnsi" w:hAnsiTheme="majorHAnsi"/>
          <w:sz w:val="24"/>
          <w:szCs w:val="24"/>
        </w:rPr>
        <w:t>dotyczących edukacji prawnej.</w:t>
      </w:r>
    </w:p>
    <w:p w14:paraId="002C4537" w14:textId="4D54805F" w:rsidR="00C064ED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290E278" w14:textId="160B2E76" w:rsidR="00F171E7" w:rsidRPr="00F45CAE" w:rsidRDefault="00B14D9E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 w:rsidR="00874B44">
        <w:rPr>
          <w:rFonts w:asciiTheme="majorHAnsi" w:hAnsiTheme="majorHAnsi"/>
          <w:sz w:val="24"/>
          <w:szCs w:val="24"/>
        </w:rPr>
        <w:t xml:space="preserve"> </w:t>
      </w:r>
      <w:r w:rsidRPr="00F45CAE">
        <w:rPr>
          <w:rFonts w:asciiTheme="majorHAnsi" w:hAnsiTheme="majorHAnsi"/>
          <w:sz w:val="24"/>
          <w:szCs w:val="24"/>
        </w:rPr>
        <w:t>i promowanie ich w mediach społecznościowych</w:t>
      </w:r>
      <w:r w:rsidR="00D21A23">
        <w:rPr>
          <w:rFonts w:asciiTheme="majorHAnsi" w:hAnsiTheme="majorHAnsi"/>
          <w:sz w:val="24"/>
          <w:szCs w:val="24"/>
        </w:rPr>
        <w:t xml:space="preserve">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5E643019" w14:textId="010960AC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 w:rsidR="002D0F02"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 w:rsidR="00874B44">
        <w:rPr>
          <w:rFonts w:asciiTheme="majorHAnsi" w:hAnsiTheme="majorHAnsi"/>
          <w:sz w:val="24"/>
          <w:szCs w:val="24"/>
        </w:rPr>
        <w:t>,</w:t>
      </w:r>
    </w:p>
    <w:p w14:paraId="57ED3D04" w14:textId="0E04E3E9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>Wspomaganie przy realizacji projektów w ramach edukacji prawnej</w:t>
      </w:r>
      <w:r w:rsidR="00BB3CAE">
        <w:rPr>
          <w:rFonts w:asciiTheme="majorHAnsi" w:hAnsiTheme="majorHAnsi"/>
          <w:sz w:val="24"/>
          <w:szCs w:val="24"/>
        </w:rPr>
        <w:t>,</w:t>
      </w:r>
    </w:p>
    <w:p w14:paraId="160E3B22" w14:textId="6E2A158B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i organizowanie przedsięwzięć promocyjnych: konferencji, seminariów, wydarzeń medialnych,</w:t>
      </w:r>
    </w:p>
    <w:p w14:paraId="7C470EC4" w14:textId="50F8FC8D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 w:rsidR="00982820"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F45CAE">
        <w:rPr>
          <w:rFonts w:asciiTheme="majorHAnsi" w:hAnsiTheme="majorHAnsi"/>
          <w:sz w:val="24"/>
          <w:szCs w:val="24"/>
        </w:rPr>
        <w:t>,</w:t>
      </w:r>
    </w:p>
    <w:p w14:paraId="4D9FA557" w14:textId="77777777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prostych materiałów graficznych,</w:t>
      </w:r>
    </w:p>
    <w:p w14:paraId="35674659" w14:textId="6CA80C21" w:rsidR="00C064ED" w:rsidRPr="00F45CAE" w:rsidRDefault="00C064ED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 w:rsidR="00FF7364"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</w:t>
      </w:r>
      <w:r w:rsidR="00B14D9E" w:rsidRPr="00F45CAE">
        <w:rPr>
          <w:rFonts w:asciiTheme="majorHAnsi" w:hAnsiTheme="majorHAnsi"/>
          <w:iCs/>
          <w:sz w:val="24"/>
          <w:szCs w:val="24"/>
        </w:rPr>
        <w:t xml:space="preserve"> w zakresie </w:t>
      </w:r>
      <w:r w:rsidR="00B14D9E" w:rsidRPr="00F45CAE">
        <w:rPr>
          <w:rFonts w:asciiTheme="majorHAnsi" w:hAnsiTheme="majorHAnsi"/>
          <w:sz w:val="24"/>
          <w:szCs w:val="24"/>
        </w:rPr>
        <w:t>edukacji prawnej</w:t>
      </w:r>
      <w:r w:rsidR="00BB3CAE">
        <w:rPr>
          <w:rFonts w:asciiTheme="majorHAnsi" w:hAnsiTheme="majorHAnsi"/>
          <w:sz w:val="24"/>
          <w:szCs w:val="24"/>
        </w:rPr>
        <w:t>,</w:t>
      </w:r>
    </w:p>
    <w:p w14:paraId="3E052D55" w14:textId="12628E2D" w:rsidR="00F171E7" w:rsidRPr="00F171E7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2709E2C0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874B44">
        <w:rPr>
          <w:rFonts w:asciiTheme="majorHAnsi" w:hAnsiTheme="majorHAnsi"/>
          <w:iCs/>
          <w:sz w:val="24"/>
          <w:szCs w:val="24"/>
        </w:rPr>
        <w:t xml:space="preserve">1 </w:t>
      </w:r>
      <w:r w:rsidR="00FD4606">
        <w:rPr>
          <w:rFonts w:asciiTheme="majorHAnsi" w:hAnsiTheme="majorHAnsi"/>
          <w:iCs/>
          <w:sz w:val="24"/>
          <w:szCs w:val="24"/>
        </w:rPr>
        <w:t>stycznia</w:t>
      </w:r>
      <w:r w:rsidRPr="006B1AE4">
        <w:rPr>
          <w:rFonts w:asciiTheme="majorHAnsi" w:hAnsiTheme="majorHAnsi"/>
          <w:iCs/>
          <w:sz w:val="24"/>
          <w:szCs w:val="24"/>
        </w:rPr>
        <w:t xml:space="preserve"> 202</w:t>
      </w:r>
      <w:r w:rsidR="00FD4606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874B44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</w:t>
      </w:r>
      <w:r w:rsidR="00FD4606">
        <w:rPr>
          <w:rFonts w:asciiTheme="majorHAnsi" w:hAnsiTheme="majorHAnsi"/>
          <w:iCs/>
          <w:sz w:val="24"/>
          <w:szCs w:val="24"/>
        </w:rPr>
        <w:t xml:space="preserve">marca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305D6052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>do końca dnia 2</w:t>
      </w:r>
      <w:r w:rsidR="00EA37C2">
        <w:rPr>
          <w:rFonts w:asciiTheme="majorHAnsi" w:hAnsiTheme="majorHAnsi"/>
          <w:b/>
          <w:bCs/>
          <w:sz w:val="24"/>
          <w:szCs w:val="24"/>
        </w:rPr>
        <w:t>7</w:t>
      </w:r>
      <w:bookmarkStart w:id="1" w:name="_GoBack"/>
      <w:bookmarkEnd w:id="1"/>
      <w:r w:rsidR="00FD4606">
        <w:rPr>
          <w:rFonts w:asciiTheme="majorHAnsi" w:hAnsiTheme="majorHAnsi"/>
          <w:b/>
          <w:bCs/>
          <w:sz w:val="24"/>
          <w:szCs w:val="24"/>
        </w:rPr>
        <w:t xml:space="preserve"> grudnia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2020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FD4606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6C5BCC2C" w14:textId="1BFE2EBE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lastRenderedPageBreak/>
        <w:t>Zamawiający wybierze wykonawcę który uzyska największą liczbę punktów z rozmowy kwalifikacyjnej.</w:t>
      </w:r>
    </w:p>
    <w:p w14:paraId="4B7DE13A" w14:textId="77777777" w:rsidR="008E1879" w:rsidRPr="00CA32A9" w:rsidRDefault="008E1879" w:rsidP="008E187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HAnsi" w:hAnsiTheme="majorHAnsi" w:cs="TTE15573B0t00"/>
          <w:iCs/>
          <w:sz w:val="24"/>
          <w:szCs w:val="24"/>
        </w:rPr>
      </w:pPr>
    </w:p>
    <w:sectPr w:rsidR="008E1879" w:rsidRPr="00CA32A9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EF0A9" w14:textId="77777777" w:rsidR="004400E1" w:rsidRDefault="004400E1" w:rsidP="00476CFA">
      <w:pPr>
        <w:spacing w:after="0" w:line="240" w:lineRule="auto"/>
      </w:pPr>
      <w:r>
        <w:separator/>
      </w:r>
    </w:p>
  </w:endnote>
  <w:endnote w:type="continuationSeparator" w:id="0">
    <w:p w14:paraId="3B04E736" w14:textId="77777777" w:rsidR="004400E1" w:rsidRDefault="004400E1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CCD04" w14:textId="77777777" w:rsidR="004400E1" w:rsidRDefault="004400E1" w:rsidP="00476CFA">
      <w:pPr>
        <w:spacing w:after="0" w:line="240" w:lineRule="auto"/>
      </w:pPr>
      <w:r>
        <w:separator/>
      </w:r>
    </w:p>
  </w:footnote>
  <w:footnote w:type="continuationSeparator" w:id="0">
    <w:p w14:paraId="0DB21DF1" w14:textId="77777777" w:rsidR="004400E1" w:rsidRDefault="004400E1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1A23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7C2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4606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2BC5-AC41-442F-A4CE-886A9A07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2020-09-22T11:14:00Z</cp:lastPrinted>
  <dcterms:created xsi:type="dcterms:W3CDTF">2020-12-21T10:34:00Z</dcterms:created>
  <dcterms:modified xsi:type="dcterms:W3CDTF">2020-12-21T10:34:00Z</dcterms:modified>
</cp:coreProperties>
</file>