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E967D" w14:textId="77777777" w:rsidR="001E3A8C" w:rsidRDefault="001E3A8C" w:rsidP="001E3A8C"/>
    <w:p w14:paraId="387BB79C" w14:textId="77777777" w:rsidR="001E3A8C" w:rsidRDefault="001E3A8C" w:rsidP="001E3A8C"/>
    <w:p w14:paraId="0EF281F9" w14:textId="77777777" w:rsidR="001E3A8C" w:rsidRDefault="001E3A8C" w:rsidP="001E3A8C"/>
    <w:p w14:paraId="6F99E9AA" w14:textId="77777777" w:rsidR="001E3A8C" w:rsidRDefault="001E3A8C" w:rsidP="001E3A8C"/>
    <w:p w14:paraId="26154429" w14:textId="0870EF53" w:rsidR="001E3A8C" w:rsidRPr="001E3A8C" w:rsidRDefault="001E3A8C" w:rsidP="001E3A8C">
      <w:r w:rsidRPr="001E3A8C">
        <w:t>Szanowni Państwo: </w:t>
      </w:r>
    </w:p>
    <w:p w14:paraId="18E48D92" w14:textId="77777777" w:rsidR="001E3A8C" w:rsidRPr="001E3A8C" w:rsidRDefault="001E3A8C" w:rsidP="001E3A8C">
      <w:r w:rsidRPr="001E3A8C">
        <w:t>- Ministerstwo Sprawiedliwości</w:t>
      </w:r>
    </w:p>
    <w:p w14:paraId="1317E81E" w14:textId="77777777" w:rsidR="001E3A8C" w:rsidRPr="001E3A8C" w:rsidRDefault="001E3A8C" w:rsidP="001E3A8C"/>
    <w:p w14:paraId="173084B8" w14:textId="77777777" w:rsidR="001E3A8C" w:rsidRPr="001E3A8C" w:rsidRDefault="001E3A8C" w:rsidP="001E3A8C">
      <w:r w:rsidRPr="001E3A8C">
        <w:rPr>
          <w:b/>
          <w:bCs/>
        </w:rPr>
        <w:t>Petycja</w:t>
      </w:r>
    </w:p>
    <w:p w14:paraId="3B6034B3" w14:textId="77777777" w:rsidR="001E3A8C" w:rsidRPr="001E3A8C" w:rsidRDefault="001E3A8C" w:rsidP="001E3A8C">
      <w:r w:rsidRPr="001E3A8C">
        <w:rPr>
          <w:i/>
          <w:iCs/>
        </w:rPr>
        <w:t>w trybie Ustawy o petycjach z dnia 11 lipca 2014 roku (tj. Dz. U. 2018 poz. 870) składam</w:t>
      </w:r>
      <w:r w:rsidRPr="001E3A8C">
        <w:rPr>
          <w:b/>
          <w:bCs/>
        </w:rPr>
        <w:t> postulat / postulaty w interesie publicznym w celu poprawienia lub udoskonalenia systemu prawnego: </w:t>
      </w:r>
    </w:p>
    <w:p w14:paraId="74D29728" w14:textId="77777777" w:rsidR="001E3A8C" w:rsidRPr="001E3A8C" w:rsidRDefault="001E3A8C" w:rsidP="001E3A8C"/>
    <w:p w14:paraId="4DFDDB75" w14:textId="77777777" w:rsidR="001E3A8C" w:rsidRPr="001E3A8C" w:rsidRDefault="001E3A8C" w:rsidP="001E3A8C">
      <w:r w:rsidRPr="001E3A8C">
        <w:t>Art. 148 kk</w:t>
      </w:r>
    </w:p>
    <w:p w14:paraId="1ED8F025" w14:textId="77777777" w:rsidR="001E3A8C" w:rsidRPr="001E3A8C" w:rsidRDefault="001E3A8C" w:rsidP="001E3A8C">
      <w:proofErr w:type="gramStart"/>
      <w:r w:rsidRPr="001E3A8C">
        <w:t>§  2.</w:t>
      </w:r>
      <w:proofErr w:type="gramEnd"/>
      <w:r w:rsidRPr="001E3A8C">
        <w:t xml:space="preserve"> Kto zabija człowieka:</w:t>
      </w:r>
    </w:p>
    <w:p w14:paraId="038190B7" w14:textId="77777777" w:rsidR="001E3A8C" w:rsidRPr="001E3A8C" w:rsidRDefault="001E3A8C" w:rsidP="001E3A8C">
      <w:r w:rsidRPr="001E3A8C">
        <w:t>1) ze szczególnym okrucieństwem,</w:t>
      </w:r>
    </w:p>
    <w:p w14:paraId="1C9964B8" w14:textId="77777777" w:rsidR="001E3A8C" w:rsidRPr="001E3A8C" w:rsidRDefault="001E3A8C" w:rsidP="001E3A8C">
      <w:r w:rsidRPr="001E3A8C">
        <w:t>2) w związku z wzięciem zakładnika, zgwałceniem albo rozbojem,</w:t>
      </w:r>
    </w:p>
    <w:p w14:paraId="43B9AF13" w14:textId="77777777" w:rsidR="001E3A8C" w:rsidRPr="001E3A8C" w:rsidRDefault="001E3A8C" w:rsidP="001E3A8C">
      <w:r w:rsidRPr="001E3A8C">
        <w:t>3) w wyniku motywacji zasługującej na szczególne potępienie,</w:t>
      </w:r>
    </w:p>
    <w:p w14:paraId="457E49A3" w14:textId="77777777" w:rsidR="001E3A8C" w:rsidRPr="001E3A8C" w:rsidRDefault="001E3A8C" w:rsidP="001E3A8C">
      <w:r w:rsidRPr="001E3A8C">
        <w:t>4) z użyciem materiałów wybuchowych,</w:t>
      </w:r>
    </w:p>
    <w:p w14:paraId="18DBD4F9" w14:textId="77777777" w:rsidR="001E3A8C" w:rsidRPr="001E3A8C" w:rsidRDefault="001E3A8C" w:rsidP="001E3A8C">
      <w:r w:rsidRPr="001E3A8C">
        <w:t>podlega karze dożywotniego pozbawienia wolności bez prawa zwolnienia warunkowego oraz bez prawa nagród, ulg i przepustek w zakładzie karnym</w:t>
      </w:r>
    </w:p>
    <w:p w14:paraId="4486175E" w14:textId="77777777" w:rsidR="001E3A8C" w:rsidRPr="001E3A8C" w:rsidRDefault="001E3A8C" w:rsidP="001E3A8C"/>
    <w:p w14:paraId="5C66F0BF" w14:textId="77777777" w:rsidR="008D6A21" w:rsidRDefault="008D6A21"/>
    <w:sectPr w:rsidR="008D6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03"/>
    <w:rsid w:val="001E3A8C"/>
    <w:rsid w:val="002D4103"/>
    <w:rsid w:val="00717C16"/>
    <w:rsid w:val="008D6A21"/>
    <w:rsid w:val="00BB2463"/>
    <w:rsid w:val="00C0537C"/>
    <w:rsid w:val="00EE5B3E"/>
    <w:rsid w:val="00FD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D0A0"/>
  <w15:chartTrackingRefBased/>
  <w15:docId w15:val="{7BCD87DC-66B1-4287-9521-82A1EDCC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4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4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4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4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4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4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4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4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4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4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4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4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41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41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41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41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41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41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4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4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4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4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4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41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41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41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4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41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41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540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Majer-Świrska Mariola  (DPK)</dc:creator>
  <cp:keywords/>
  <dc:description/>
  <cp:lastModifiedBy>Majer-Świrska Mariola  (DPK)</cp:lastModifiedBy>
  <cp:revision>3</cp:revision>
  <dcterms:created xsi:type="dcterms:W3CDTF">2026-06-22T06:40:00Z</dcterms:created>
  <dcterms:modified xsi:type="dcterms:W3CDTF">2026-06-22T06:41:00Z</dcterms:modified>
</cp:coreProperties>
</file>