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A175" w14:textId="1D9FCF7E" w:rsidR="00EA1F65" w:rsidRPr="007D2152" w:rsidRDefault="00EA1F65" w:rsidP="00157659">
      <w:pPr>
        <w:spacing w:before="1" w:line="235" w:lineRule="auto"/>
        <w:ind w:left="6372" w:right="112"/>
        <w:jc w:val="right"/>
        <w:rPr>
          <w:rFonts w:ascii="Times New Roman" w:hAnsi="Times New Roman"/>
          <w:sz w:val="20"/>
          <w:szCs w:val="20"/>
        </w:rPr>
      </w:pPr>
      <w:bookmarkStart w:id="0" w:name="_TOC_250011"/>
      <w:r w:rsidRPr="007D2152">
        <w:rPr>
          <w:rFonts w:ascii="Times New Roman" w:hAnsi="Times New Roman"/>
          <w:color w:val="231F20"/>
          <w:spacing w:val="-2"/>
          <w:sz w:val="20"/>
          <w:szCs w:val="20"/>
        </w:rPr>
        <w:t>Załącznik</w:t>
      </w:r>
      <w:r w:rsidRPr="007D2152">
        <w:rPr>
          <w:rFonts w:ascii="Times New Roman" w:hAnsi="Times New Roman"/>
          <w:color w:val="231F20"/>
          <w:spacing w:val="-5"/>
          <w:sz w:val="20"/>
          <w:szCs w:val="20"/>
        </w:rPr>
        <w:t xml:space="preserve"> nr </w:t>
      </w:r>
      <w:r w:rsidR="000F7BA0">
        <w:rPr>
          <w:rFonts w:ascii="Times New Roman" w:hAnsi="Times New Roman"/>
          <w:color w:val="231F20"/>
          <w:spacing w:val="-5"/>
          <w:sz w:val="20"/>
          <w:szCs w:val="20"/>
        </w:rPr>
        <w:t>2</w:t>
      </w:r>
    </w:p>
    <w:p w14:paraId="36225D48" w14:textId="77777777" w:rsidR="00723880" w:rsidRDefault="00723880" w:rsidP="00A04602">
      <w:pPr>
        <w:tabs>
          <w:tab w:val="left" w:pos="993"/>
        </w:tabs>
        <w:spacing w:before="215"/>
        <w:ind w:left="1353" w:hanging="786"/>
      </w:pPr>
    </w:p>
    <w:bookmarkEnd w:id="0"/>
    <w:p w14:paraId="731D71EC" w14:textId="77777777" w:rsidR="00BD434D" w:rsidRDefault="00BD434D" w:rsidP="00BD434D">
      <w:pPr>
        <w:pStyle w:val="Tekstpodstawowy"/>
        <w:spacing w:before="1"/>
        <w:ind w:left="574"/>
        <w:jc w:val="both"/>
      </w:pPr>
      <w:r>
        <w:t>Inwestycja</w:t>
      </w:r>
      <w:r>
        <w:rPr>
          <w:spacing w:val="50"/>
        </w:rPr>
        <w:t xml:space="preserve">  </w:t>
      </w:r>
      <w:r>
        <w:t>pn.:</w:t>
      </w:r>
      <w:r>
        <w:rPr>
          <w:spacing w:val="50"/>
        </w:rPr>
        <w:t xml:space="preserve">  </w:t>
      </w:r>
      <w:r>
        <w:t>„Modernizacja</w:t>
      </w:r>
      <w:r>
        <w:rPr>
          <w:spacing w:val="49"/>
        </w:rPr>
        <w:t xml:space="preserve">  </w:t>
      </w:r>
      <w:r>
        <w:t>oraz</w:t>
      </w:r>
      <w:r>
        <w:rPr>
          <w:spacing w:val="49"/>
        </w:rPr>
        <w:t xml:space="preserve">  </w:t>
      </w:r>
      <w:r>
        <w:t>doposażenie</w:t>
      </w:r>
      <w:r>
        <w:rPr>
          <w:spacing w:val="49"/>
        </w:rPr>
        <w:t xml:space="preserve">  </w:t>
      </w:r>
      <w:r>
        <w:t>infrastruktury</w:t>
      </w:r>
      <w:r>
        <w:rPr>
          <w:spacing w:val="50"/>
        </w:rPr>
        <w:t xml:space="preserve">  </w:t>
      </w:r>
      <w:r>
        <w:t>strategicznej</w:t>
      </w:r>
      <w:r>
        <w:rPr>
          <w:spacing w:val="50"/>
        </w:rPr>
        <w:t xml:space="preserve">  </w:t>
      </w:r>
      <w:r>
        <w:t>w</w:t>
      </w:r>
      <w:r>
        <w:rPr>
          <w:spacing w:val="49"/>
        </w:rPr>
        <w:t xml:space="preserve">  </w:t>
      </w:r>
      <w:r>
        <w:rPr>
          <w:spacing w:val="-2"/>
        </w:rPr>
        <w:t>Instytucie</w:t>
      </w:r>
    </w:p>
    <w:p w14:paraId="4BA8573B" w14:textId="70B386C4" w:rsidR="00BD434D" w:rsidRDefault="00BD434D" w:rsidP="00BD434D">
      <w:pPr>
        <w:pStyle w:val="Tekstpodstawowy"/>
        <w:spacing w:before="24" w:line="264" w:lineRule="auto"/>
        <w:ind w:left="575" w:right="708"/>
        <w:jc w:val="both"/>
      </w:pPr>
      <w:r>
        <w:t>„Pomnik-Centrum Zdrowia Dziecka”” została wybrana w drodze konkursu nr FM-SIS.01.PED.2021 na wybór propozycji projektów strategicznych w zakresie dofinansowania zadań polegających na</w:t>
      </w:r>
      <w:r>
        <w:rPr>
          <w:spacing w:val="40"/>
        </w:rPr>
        <w:t xml:space="preserve"> </w:t>
      </w:r>
      <w:r>
        <w:t>budowie, przebudowie, modernizacji lub doposażeniu infrastruktury strategicznej podmiotów leczniczych udzielających świadczeń opieki zdrowotnej dla dzieci w ramach subfunduszu infrastruktury strategicznej, o którym mowa w rozdziale 3 ustawy z dnia 7 października 2020 r. o Funduszu Medycznym (Dz. U.</w:t>
      </w:r>
      <w:r w:rsidR="00AE38D6">
        <w:t xml:space="preserve"> z</w:t>
      </w:r>
      <w:r w:rsidR="00157659">
        <w:t> </w:t>
      </w:r>
      <w:r w:rsidR="00AE38D6">
        <w:t>2024</w:t>
      </w:r>
      <w:r w:rsidR="00157659">
        <w:t> </w:t>
      </w:r>
      <w:r w:rsidR="00AE38D6">
        <w:t xml:space="preserve">r. </w:t>
      </w:r>
      <w:r>
        <w:t xml:space="preserve">poz. </w:t>
      </w:r>
      <w:r w:rsidR="000F5601">
        <w:t>889</w:t>
      </w:r>
      <w:r>
        <w:t>).</w:t>
      </w:r>
    </w:p>
    <w:p w14:paraId="7DAFA30A" w14:textId="77777777" w:rsidR="00661305" w:rsidRDefault="00BD434D" w:rsidP="00661305">
      <w:pPr>
        <w:pStyle w:val="Tekstpodstawowy"/>
        <w:spacing w:before="150" w:line="264" w:lineRule="auto"/>
        <w:ind w:left="575" w:right="709"/>
        <w:jc w:val="both"/>
      </w:pPr>
      <w:r>
        <w:t>Zakres rzeczowy inwestycji dotyczy wykonania przebudowy, modernizacji i doposażenia infrastruktury IPCZD</w:t>
      </w:r>
      <w:r>
        <w:rPr>
          <w:spacing w:val="79"/>
          <w:w w:val="150"/>
        </w:rPr>
        <w:t xml:space="preserve"> </w:t>
      </w:r>
      <w:r>
        <w:t>w</w:t>
      </w:r>
      <w:r>
        <w:rPr>
          <w:spacing w:val="76"/>
          <w:w w:val="150"/>
        </w:rPr>
        <w:t xml:space="preserve"> </w:t>
      </w:r>
      <w:r>
        <w:t>11</w:t>
      </w:r>
      <w:r>
        <w:rPr>
          <w:spacing w:val="75"/>
          <w:w w:val="150"/>
        </w:rPr>
        <w:t xml:space="preserve"> </w:t>
      </w:r>
      <w:r>
        <w:t>budynkach</w:t>
      </w:r>
      <w:r>
        <w:rPr>
          <w:spacing w:val="76"/>
          <w:w w:val="150"/>
        </w:rPr>
        <w:t xml:space="preserve"> </w:t>
      </w:r>
      <w:r>
        <w:t>szpitala.</w:t>
      </w:r>
      <w:r>
        <w:rPr>
          <w:spacing w:val="76"/>
          <w:w w:val="150"/>
        </w:rPr>
        <w:t xml:space="preserve"> </w:t>
      </w:r>
      <w:r>
        <w:t>W</w:t>
      </w:r>
      <w:r>
        <w:rPr>
          <w:spacing w:val="77"/>
          <w:w w:val="150"/>
        </w:rPr>
        <w:t xml:space="preserve"> </w:t>
      </w:r>
      <w:r>
        <w:t>wyniku</w:t>
      </w:r>
      <w:r>
        <w:rPr>
          <w:spacing w:val="75"/>
          <w:w w:val="150"/>
        </w:rPr>
        <w:t xml:space="preserve"> </w:t>
      </w:r>
      <w:r>
        <w:t>ich</w:t>
      </w:r>
      <w:r>
        <w:rPr>
          <w:spacing w:val="76"/>
          <w:w w:val="150"/>
        </w:rPr>
        <w:t xml:space="preserve"> </w:t>
      </w:r>
      <w:r>
        <w:t>realizacji</w:t>
      </w:r>
      <w:r>
        <w:rPr>
          <w:spacing w:val="76"/>
          <w:w w:val="150"/>
        </w:rPr>
        <w:t xml:space="preserve"> </w:t>
      </w:r>
      <w:r>
        <w:t>zostanie</w:t>
      </w:r>
      <w:r>
        <w:rPr>
          <w:spacing w:val="76"/>
          <w:w w:val="150"/>
        </w:rPr>
        <w:t xml:space="preserve"> </w:t>
      </w:r>
      <w:r>
        <w:t>odnowiona</w:t>
      </w:r>
      <w:r>
        <w:rPr>
          <w:spacing w:val="76"/>
          <w:w w:val="150"/>
        </w:rPr>
        <w:t xml:space="preserve"> </w:t>
      </w:r>
      <w:r>
        <w:t>infrastruktura i wyposażenie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strategicznych</w:t>
      </w:r>
      <w:r>
        <w:rPr>
          <w:spacing w:val="40"/>
        </w:rPr>
        <w:t xml:space="preserve"> </w:t>
      </w:r>
      <w:r>
        <w:t>komórkach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IPCZD,</w:t>
      </w:r>
      <w:r>
        <w:rPr>
          <w:spacing w:val="40"/>
        </w:rPr>
        <w:t xml:space="preserve"> </w:t>
      </w:r>
      <w:r>
        <w:t>tj.</w:t>
      </w:r>
      <w:r>
        <w:rPr>
          <w:spacing w:val="40"/>
        </w:rPr>
        <w:t xml:space="preserve"> </w:t>
      </w:r>
      <w:r>
        <w:t>poradniach</w:t>
      </w:r>
      <w:r>
        <w:rPr>
          <w:spacing w:val="40"/>
        </w:rPr>
        <w:t xml:space="preserve"> </w:t>
      </w:r>
      <w:r>
        <w:t>specjalistycznych,</w:t>
      </w:r>
      <w:r>
        <w:rPr>
          <w:spacing w:val="40"/>
        </w:rPr>
        <w:t xml:space="preserve"> </w:t>
      </w:r>
      <w:r>
        <w:t>oddziałach</w:t>
      </w:r>
    </w:p>
    <w:p w14:paraId="2F64EC4D" w14:textId="77777777" w:rsidR="00661305" w:rsidRDefault="00661305" w:rsidP="00661305">
      <w:pPr>
        <w:pStyle w:val="Tekstpodstawowy"/>
        <w:spacing w:before="1" w:line="261" w:lineRule="auto"/>
        <w:ind w:left="613" w:right="670" w:hanging="1"/>
        <w:jc w:val="both"/>
      </w:pPr>
      <w:r>
        <w:t>stacjonarnych, w tym oddziałach rehabilitacji, oddziałach dziennych, pracowniach laboratoryjnych, aptece szpitalnej oraz we wspólnej przestrzeni do realizacji świadczeń jednodniowych.</w:t>
      </w:r>
    </w:p>
    <w:p w14:paraId="4DCA2368" w14:textId="77777777" w:rsidR="00661305" w:rsidRDefault="00661305" w:rsidP="00661305">
      <w:pPr>
        <w:pStyle w:val="Tekstpodstawowy"/>
        <w:spacing w:before="158"/>
        <w:ind w:left="613"/>
      </w:pPr>
      <w:r>
        <w:t>Inwestycja</w:t>
      </w:r>
      <w:r>
        <w:rPr>
          <w:spacing w:val="6"/>
        </w:rPr>
        <w:t xml:space="preserve"> </w:t>
      </w:r>
      <w:r>
        <w:t>zakłada</w:t>
      </w:r>
      <w:r>
        <w:rPr>
          <w:spacing w:val="6"/>
        </w:rPr>
        <w:t xml:space="preserve"> </w:t>
      </w:r>
      <w:r>
        <w:t>realizację</w:t>
      </w:r>
      <w:r>
        <w:rPr>
          <w:spacing w:val="5"/>
        </w:rPr>
        <w:t xml:space="preserve"> </w:t>
      </w:r>
      <w:r>
        <w:t>dwóch</w:t>
      </w:r>
      <w:r>
        <w:rPr>
          <w:spacing w:val="7"/>
        </w:rPr>
        <w:t xml:space="preserve"> </w:t>
      </w:r>
      <w:r>
        <w:rPr>
          <w:spacing w:val="-2"/>
        </w:rPr>
        <w:t>zadań:</w:t>
      </w:r>
    </w:p>
    <w:p w14:paraId="5EBD3A06" w14:textId="2EED5F9E" w:rsidR="00661305" w:rsidRDefault="00661305" w:rsidP="0073437F">
      <w:pPr>
        <w:pStyle w:val="Akapitzlist"/>
        <w:numPr>
          <w:ilvl w:val="0"/>
          <w:numId w:val="4"/>
        </w:numPr>
        <w:tabs>
          <w:tab w:val="left" w:pos="613"/>
          <w:tab w:val="left" w:pos="870"/>
        </w:tabs>
        <w:spacing w:before="180" w:line="264" w:lineRule="auto"/>
        <w:ind w:right="669" w:hanging="1"/>
        <w:contextualSpacing w:val="0"/>
        <w:jc w:val="both"/>
        <w:rPr>
          <w:sz w:val="21"/>
        </w:rPr>
      </w:pPr>
      <w:r>
        <w:rPr>
          <w:b/>
          <w:i/>
          <w:sz w:val="21"/>
        </w:rPr>
        <w:t>Modernizacja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i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doposażenie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infrastruktury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strategicznej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IPCZD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w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10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budynkach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podmiotu</w:t>
      </w:r>
      <w:r>
        <w:rPr>
          <w:b/>
          <w:i/>
          <w:spacing w:val="40"/>
          <w:sz w:val="21"/>
        </w:rPr>
        <w:t xml:space="preserve"> </w:t>
      </w:r>
      <w:r>
        <w:rPr>
          <w:sz w:val="21"/>
        </w:rPr>
        <w:t>– pozytywna opinia o celowości inwestycji z dnia 21 maja 2022 r. do wniosku nr 003653</w:t>
      </w:r>
      <w:r w:rsidR="0073437F">
        <w:rPr>
          <w:sz w:val="21"/>
        </w:rPr>
        <w:t>,</w:t>
      </w:r>
      <w:r>
        <w:rPr>
          <w:sz w:val="21"/>
        </w:rPr>
        <w:t xml:space="preserve"> znak</w:t>
      </w:r>
      <w:r w:rsidR="0073437F">
        <w:rPr>
          <w:sz w:val="21"/>
        </w:rPr>
        <w:t>:</w:t>
      </w:r>
      <w:r>
        <w:rPr>
          <w:sz w:val="21"/>
        </w:rPr>
        <w:t>ASS.3151.41.2022.MF (budynki 1-10)</w:t>
      </w:r>
      <w:r w:rsidR="007D2152">
        <w:rPr>
          <w:sz w:val="21"/>
        </w:rPr>
        <w:t>;</w:t>
      </w:r>
    </w:p>
    <w:p w14:paraId="5AB96465" w14:textId="3220568D" w:rsidR="00661305" w:rsidRDefault="00661305" w:rsidP="005F17D1">
      <w:pPr>
        <w:pStyle w:val="Akapitzlist"/>
        <w:numPr>
          <w:ilvl w:val="0"/>
          <w:numId w:val="4"/>
        </w:numPr>
        <w:tabs>
          <w:tab w:val="left" w:pos="613"/>
          <w:tab w:val="left" w:pos="870"/>
        </w:tabs>
        <w:spacing w:before="180" w:line="264" w:lineRule="auto"/>
        <w:ind w:right="669" w:hanging="1"/>
        <w:contextualSpacing w:val="0"/>
        <w:jc w:val="both"/>
      </w:pPr>
      <w:r w:rsidRPr="007D2152">
        <w:rPr>
          <w:b/>
          <w:i/>
          <w:iCs/>
          <w:sz w:val="21"/>
        </w:rPr>
        <w:t>Centrum</w:t>
      </w:r>
      <w:r w:rsidRPr="007D2152">
        <w:rPr>
          <w:b/>
          <w:i/>
          <w:iCs/>
          <w:spacing w:val="10"/>
          <w:sz w:val="21"/>
        </w:rPr>
        <w:t xml:space="preserve"> </w:t>
      </w:r>
      <w:r w:rsidRPr="007D2152">
        <w:rPr>
          <w:b/>
          <w:i/>
          <w:iCs/>
          <w:sz w:val="21"/>
        </w:rPr>
        <w:t>Psychiatrii</w:t>
      </w:r>
      <w:r w:rsidRPr="007D2152">
        <w:rPr>
          <w:b/>
          <w:i/>
          <w:iCs/>
          <w:spacing w:val="8"/>
          <w:sz w:val="21"/>
        </w:rPr>
        <w:t xml:space="preserve"> </w:t>
      </w:r>
      <w:r w:rsidRPr="007D2152">
        <w:rPr>
          <w:b/>
          <w:i/>
          <w:iCs/>
          <w:sz w:val="21"/>
        </w:rPr>
        <w:t>i</w:t>
      </w:r>
      <w:r w:rsidRPr="007D2152">
        <w:rPr>
          <w:b/>
          <w:i/>
          <w:iCs/>
          <w:spacing w:val="8"/>
          <w:sz w:val="21"/>
        </w:rPr>
        <w:t xml:space="preserve"> </w:t>
      </w:r>
      <w:r w:rsidRPr="007D2152">
        <w:rPr>
          <w:b/>
          <w:i/>
          <w:iCs/>
          <w:sz w:val="21"/>
        </w:rPr>
        <w:t>Onkologii</w:t>
      </w:r>
      <w:r w:rsidRPr="007D2152">
        <w:rPr>
          <w:b/>
          <w:i/>
          <w:iCs/>
          <w:spacing w:val="8"/>
          <w:sz w:val="21"/>
        </w:rPr>
        <w:t xml:space="preserve"> </w:t>
      </w:r>
      <w:r w:rsidRPr="007D2152">
        <w:rPr>
          <w:b/>
          <w:i/>
          <w:iCs/>
          <w:sz w:val="21"/>
        </w:rPr>
        <w:t>w</w:t>
      </w:r>
      <w:r w:rsidRPr="007D2152">
        <w:rPr>
          <w:b/>
          <w:i/>
          <w:iCs/>
          <w:spacing w:val="8"/>
          <w:sz w:val="21"/>
        </w:rPr>
        <w:t xml:space="preserve"> </w:t>
      </w:r>
      <w:r w:rsidRPr="007D2152">
        <w:rPr>
          <w:b/>
          <w:i/>
          <w:iCs/>
          <w:sz w:val="21"/>
        </w:rPr>
        <w:t>IPCZD</w:t>
      </w:r>
      <w:r w:rsidRPr="007D2152">
        <w:rPr>
          <w:b/>
          <w:spacing w:val="11"/>
          <w:sz w:val="21"/>
        </w:rPr>
        <w:t xml:space="preserve"> </w:t>
      </w:r>
      <w:r>
        <w:rPr>
          <w:sz w:val="21"/>
        </w:rPr>
        <w:t>–</w:t>
      </w:r>
      <w:r w:rsidRPr="007D2152">
        <w:rPr>
          <w:spacing w:val="8"/>
          <w:sz w:val="21"/>
        </w:rPr>
        <w:t xml:space="preserve"> </w:t>
      </w:r>
      <w:r>
        <w:rPr>
          <w:sz w:val="21"/>
        </w:rPr>
        <w:t>pozytywna</w:t>
      </w:r>
      <w:r w:rsidRPr="007D2152">
        <w:rPr>
          <w:spacing w:val="9"/>
          <w:sz w:val="21"/>
        </w:rPr>
        <w:t xml:space="preserve"> </w:t>
      </w:r>
      <w:r>
        <w:rPr>
          <w:sz w:val="21"/>
        </w:rPr>
        <w:t>ocena</w:t>
      </w:r>
      <w:r w:rsidRPr="007D2152">
        <w:rPr>
          <w:spacing w:val="10"/>
          <w:sz w:val="21"/>
        </w:rPr>
        <w:t xml:space="preserve"> </w:t>
      </w:r>
      <w:r>
        <w:rPr>
          <w:sz w:val="21"/>
        </w:rPr>
        <w:t>o</w:t>
      </w:r>
      <w:r w:rsidRPr="007D2152">
        <w:rPr>
          <w:spacing w:val="9"/>
          <w:sz w:val="21"/>
        </w:rPr>
        <w:t xml:space="preserve"> </w:t>
      </w:r>
      <w:r>
        <w:rPr>
          <w:sz w:val="21"/>
        </w:rPr>
        <w:t>celowości</w:t>
      </w:r>
      <w:r w:rsidRPr="007D2152">
        <w:rPr>
          <w:spacing w:val="8"/>
          <w:sz w:val="21"/>
        </w:rPr>
        <w:t xml:space="preserve"> </w:t>
      </w:r>
      <w:r w:rsidRPr="007D2152">
        <w:rPr>
          <w:spacing w:val="-2"/>
          <w:sz w:val="21"/>
        </w:rPr>
        <w:t>inwestycji</w:t>
      </w:r>
      <w:r w:rsidR="007D2152" w:rsidRPr="007D2152">
        <w:rPr>
          <w:spacing w:val="-2"/>
          <w:sz w:val="21"/>
        </w:rPr>
        <w:t xml:space="preserve"> </w:t>
      </w:r>
      <w:r>
        <w:t>z</w:t>
      </w:r>
      <w:r w:rsidRPr="007D2152">
        <w:rPr>
          <w:spacing w:val="3"/>
        </w:rPr>
        <w:t xml:space="preserve"> </w:t>
      </w:r>
      <w:r>
        <w:t>dnia</w:t>
      </w:r>
      <w:r w:rsidRPr="007D2152">
        <w:rPr>
          <w:spacing w:val="4"/>
        </w:rPr>
        <w:t xml:space="preserve"> </w:t>
      </w:r>
      <w:r w:rsidRPr="005F17D1">
        <w:rPr>
          <w:sz w:val="21"/>
          <w:szCs w:val="21"/>
        </w:rPr>
        <w:t>26</w:t>
      </w:r>
      <w:r w:rsidR="0073437F" w:rsidRPr="005F17D1">
        <w:rPr>
          <w:sz w:val="21"/>
          <w:szCs w:val="21"/>
        </w:rPr>
        <w:t> </w:t>
      </w:r>
      <w:r w:rsidRPr="005F17D1">
        <w:rPr>
          <w:sz w:val="21"/>
          <w:szCs w:val="21"/>
        </w:rPr>
        <w:t>listopada</w:t>
      </w:r>
      <w:r w:rsidRPr="005F17D1">
        <w:rPr>
          <w:spacing w:val="6"/>
          <w:sz w:val="21"/>
          <w:szCs w:val="21"/>
        </w:rPr>
        <w:t xml:space="preserve"> </w:t>
      </w:r>
      <w:r w:rsidRPr="005F17D1">
        <w:rPr>
          <w:sz w:val="21"/>
          <w:szCs w:val="21"/>
        </w:rPr>
        <w:t>2020</w:t>
      </w:r>
      <w:r w:rsidR="0073437F" w:rsidRPr="005F17D1">
        <w:rPr>
          <w:sz w:val="21"/>
          <w:szCs w:val="21"/>
        </w:rPr>
        <w:t> </w:t>
      </w:r>
      <w:r w:rsidRPr="005F17D1">
        <w:rPr>
          <w:sz w:val="21"/>
          <w:szCs w:val="21"/>
        </w:rPr>
        <w:t>r.</w:t>
      </w:r>
      <w:r w:rsidRPr="005F17D1">
        <w:rPr>
          <w:spacing w:val="6"/>
          <w:sz w:val="21"/>
          <w:szCs w:val="21"/>
        </w:rPr>
        <w:t xml:space="preserve"> </w:t>
      </w:r>
      <w:r w:rsidRPr="005F17D1">
        <w:rPr>
          <w:sz w:val="21"/>
          <w:szCs w:val="21"/>
        </w:rPr>
        <w:t>do</w:t>
      </w:r>
      <w:r w:rsidRPr="005F17D1">
        <w:rPr>
          <w:spacing w:val="4"/>
          <w:sz w:val="21"/>
          <w:szCs w:val="21"/>
        </w:rPr>
        <w:t xml:space="preserve"> </w:t>
      </w:r>
      <w:r w:rsidRPr="005F17D1">
        <w:rPr>
          <w:sz w:val="21"/>
          <w:szCs w:val="21"/>
        </w:rPr>
        <w:t>wniosku</w:t>
      </w:r>
      <w:r w:rsidRPr="005F17D1">
        <w:rPr>
          <w:spacing w:val="5"/>
          <w:sz w:val="21"/>
          <w:szCs w:val="21"/>
        </w:rPr>
        <w:t xml:space="preserve"> </w:t>
      </w:r>
      <w:r w:rsidRPr="005F17D1">
        <w:rPr>
          <w:sz w:val="21"/>
          <w:szCs w:val="21"/>
        </w:rPr>
        <w:t>nr</w:t>
      </w:r>
      <w:r w:rsidRPr="005F17D1">
        <w:rPr>
          <w:spacing w:val="5"/>
          <w:sz w:val="21"/>
          <w:szCs w:val="21"/>
        </w:rPr>
        <w:t xml:space="preserve"> </w:t>
      </w:r>
      <w:r w:rsidRPr="005F17D1">
        <w:rPr>
          <w:sz w:val="21"/>
          <w:szCs w:val="21"/>
        </w:rPr>
        <w:t>002906</w:t>
      </w:r>
      <w:r w:rsidRPr="005F17D1">
        <w:rPr>
          <w:spacing w:val="4"/>
          <w:sz w:val="21"/>
          <w:szCs w:val="21"/>
        </w:rPr>
        <w:t xml:space="preserve"> </w:t>
      </w:r>
      <w:r w:rsidRPr="005F17D1">
        <w:rPr>
          <w:sz w:val="21"/>
          <w:szCs w:val="21"/>
        </w:rPr>
        <w:t>znak</w:t>
      </w:r>
      <w:r w:rsidRPr="005F17D1">
        <w:rPr>
          <w:spacing w:val="4"/>
          <w:sz w:val="21"/>
          <w:szCs w:val="21"/>
        </w:rPr>
        <w:t xml:space="preserve"> </w:t>
      </w:r>
      <w:r w:rsidRPr="005F17D1">
        <w:rPr>
          <w:sz w:val="21"/>
          <w:szCs w:val="21"/>
        </w:rPr>
        <w:t>OII.3151.63.2020.KL</w:t>
      </w:r>
      <w:r w:rsidRPr="005F17D1">
        <w:rPr>
          <w:spacing w:val="5"/>
          <w:sz w:val="21"/>
          <w:szCs w:val="21"/>
        </w:rPr>
        <w:t xml:space="preserve"> </w:t>
      </w:r>
      <w:r w:rsidRPr="005F17D1">
        <w:rPr>
          <w:sz w:val="21"/>
          <w:szCs w:val="21"/>
        </w:rPr>
        <w:t>(budynek</w:t>
      </w:r>
      <w:r w:rsidRPr="005F17D1">
        <w:rPr>
          <w:spacing w:val="3"/>
          <w:sz w:val="21"/>
          <w:szCs w:val="21"/>
        </w:rPr>
        <w:t xml:space="preserve"> </w:t>
      </w:r>
      <w:r w:rsidRPr="005F17D1">
        <w:rPr>
          <w:spacing w:val="-5"/>
          <w:sz w:val="21"/>
          <w:szCs w:val="21"/>
        </w:rPr>
        <w:t>11)</w:t>
      </w:r>
      <w:r w:rsidR="0073437F" w:rsidRPr="005F17D1">
        <w:rPr>
          <w:spacing w:val="-5"/>
          <w:sz w:val="21"/>
          <w:szCs w:val="21"/>
        </w:rPr>
        <w:t>.</w:t>
      </w:r>
    </w:p>
    <w:p w14:paraId="74676A83" w14:textId="1C879D1E" w:rsidR="00661305" w:rsidRPr="00A04602" w:rsidRDefault="00661305" w:rsidP="00A04602">
      <w:pPr>
        <w:pStyle w:val="Nagwek2"/>
        <w:ind w:left="613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04602">
        <w:rPr>
          <w:rFonts w:ascii="Calibri" w:hAnsi="Calibri" w:cs="Calibri"/>
          <w:b/>
          <w:bCs/>
          <w:color w:val="auto"/>
          <w:sz w:val="22"/>
          <w:szCs w:val="22"/>
        </w:rPr>
        <w:t>Całkowity</w:t>
      </w:r>
      <w:r w:rsidRPr="00A04602">
        <w:rPr>
          <w:rFonts w:ascii="Calibri" w:hAnsi="Calibri" w:cs="Calibri"/>
          <w:b/>
          <w:bCs/>
          <w:color w:val="auto"/>
          <w:spacing w:val="4"/>
          <w:sz w:val="22"/>
          <w:szCs w:val="22"/>
        </w:rPr>
        <w:t xml:space="preserve"> </w:t>
      </w:r>
      <w:r w:rsidRPr="00A04602">
        <w:rPr>
          <w:rFonts w:ascii="Calibri" w:hAnsi="Calibri" w:cs="Calibri"/>
          <w:b/>
          <w:bCs/>
          <w:color w:val="auto"/>
          <w:sz w:val="22"/>
          <w:szCs w:val="22"/>
        </w:rPr>
        <w:t>koszt</w:t>
      </w:r>
      <w:r w:rsidRPr="00A04602">
        <w:rPr>
          <w:rFonts w:ascii="Calibri" w:hAnsi="Calibri" w:cs="Calibri"/>
          <w:b/>
          <w:bCs/>
          <w:color w:val="auto"/>
          <w:spacing w:val="4"/>
          <w:sz w:val="22"/>
          <w:szCs w:val="22"/>
        </w:rPr>
        <w:t xml:space="preserve"> </w:t>
      </w:r>
      <w:r w:rsidRPr="00A04602">
        <w:rPr>
          <w:rFonts w:ascii="Calibri" w:hAnsi="Calibri" w:cs="Calibri"/>
          <w:b/>
          <w:bCs/>
          <w:color w:val="auto"/>
          <w:sz w:val="22"/>
          <w:szCs w:val="22"/>
        </w:rPr>
        <w:t>inwestycji</w:t>
      </w:r>
      <w:r w:rsidRPr="00A04602">
        <w:rPr>
          <w:rFonts w:ascii="Calibri" w:hAnsi="Calibri" w:cs="Calibri"/>
          <w:b/>
          <w:bCs/>
          <w:color w:val="auto"/>
          <w:spacing w:val="5"/>
          <w:sz w:val="22"/>
          <w:szCs w:val="22"/>
        </w:rPr>
        <w:t xml:space="preserve"> </w:t>
      </w:r>
      <w:r w:rsidRPr="00A04602">
        <w:rPr>
          <w:rFonts w:ascii="Calibri" w:hAnsi="Calibri" w:cs="Calibri"/>
          <w:b/>
          <w:bCs/>
          <w:color w:val="auto"/>
          <w:sz w:val="22"/>
          <w:szCs w:val="22"/>
        </w:rPr>
        <w:t>to</w:t>
      </w:r>
      <w:r w:rsidRPr="00A04602">
        <w:rPr>
          <w:rFonts w:ascii="Calibri" w:hAnsi="Calibri" w:cs="Calibri"/>
          <w:b/>
          <w:bCs/>
          <w:color w:val="auto"/>
          <w:spacing w:val="3"/>
          <w:sz w:val="22"/>
          <w:szCs w:val="22"/>
        </w:rPr>
        <w:t xml:space="preserve"> </w:t>
      </w:r>
      <w:r w:rsidRPr="00A04602">
        <w:rPr>
          <w:rFonts w:ascii="Calibri" w:hAnsi="Calibri" w:cs="Calibri"/>
          <w:b/>
          <w:bCs/>
          <w:color w:val="auto"/>
          <w:sz w:val="22"/>
          <w:szCs w:val="22"/>
        </w:rPr>
        <w:t>295</w:t>
      </w:r>
      <w:r w:rsidRPr="00A04602">
        <w:rPr>
          <w:rFonts w:ascii="Calibri" w:hAnsi="Calibri" w:cs="Calibri"/>
          <w:b/>
          <w:bCs/>
          <w:color w:val="auto"/>
          <w:spacing w:val="6"/>
          <w:sz w:val="22"/>
          <w:szCs w:val="22"/>
        </w:rPr>
        <w:t xml:space="preserve"> </w:t>
      </w:r>
      <w:r w:rsidRPr="00A04602">
        <w:rPr>
          <w:rFonts w:ascii="Calibri" w:hAnsi="Calibri" w:cs="Calibri"/>
          <w:b/>
          <w:bCs/>
          <w:color w:val="auto"/>
          <w:sz w:val="22"/>
          <w:szCs w:val="22"/>
        </w:rPr>
        <w:t>311</w:t>
      </w:r>
      <w:r w:rsidRPr="00A04602">
        <w:rPr>
          <w:rFonts w:ascii="Calibri" w:hAnsi="Calibri" w:cs="Calibri"/>
          <w:b/>
          <w:bCs/>
          <w:color w:val="auto"/>
          <w:spacing w:val="4"/>
          <w:sz w:val="22"/>
          <w:szCs w:val="22"/>
        </w:rPr>
        <w:t xml:space="preserve"> </w:t>
      </w:r>
      <w:r w:rsidRPr="00A04602">
        <w:rPr>
          <w:rFonts w:ascii="Calibri" w:hAnsi="Calibri" w:cs="Calibri"/>
          <w:b/>
          <w:bCs/>
          <w:color w:val="auto"/>
          <w:sz w:val="22"/>
          <w:szCs w:val="22"/>
        </w:rPr>
        <w:t>890</w:t>
      </w:r>
      <w:r w:rsidRPr="00A04602">
        <w:rPr>
          <w:rFonts w:ascii="Calibri" w:hAnsi="Calibri" w:cs="Calibri"/>
          <w:b/>
          <w:bCs/>
          <w:color w:val="auto"/>
          <w:spacing w:val="6"/>
          <w:sz w:val="22"/>
          <w:szCs w:val="22"/>
        </w:rPr>
        <w:t xml:space="preserve"> </w:t>
      </w:r>
      <w:r w:rsidRPr="00A04602">
        <w:rPr>
          <w:rFonts w:ascii="Calibri" w:hAnsi="Calibri" w:cs="Calibri"/>
          <w:b/>
          <w:bCs/>
          <w:color w:val="auto"/>
          <w:spacing w:val="-5"/>
          <w:sz w:val="22"/>
          <w:szCs w:val="22"/>
        </w:rPr>
        <w:t>zł</w:t>
      </w:r>
    </w:p>
    <w:p w14:paraId="3E6E2BA9" w14:textId="77777777" w:rsidR="00A04602" w:rsidRDefault="00A04602" w:rsidP="00A04602">
      <w:pPr>
        <w:spacing w:before="183"/>
        <w:ind w:left="612"/>
        <w:rPr>
          <w:sz w:val="17"/>
        </w:rPr>
      </w:pPr>
      <w:r>
        <w:rPr>
          <w:sz w:val="17"/>
        </w:rPr>
        <w:t>Rys.</w:t>
      </w:r>
      <w:r>
        <w:rPr>
          <w:spacing w:val="6"/>
          <w:sz w:val="17"/>
        </w:rPr>
        <w:t xml:space="preserve"> </w:t>
      </w:r>
      <w:r>
        <w:rPr>
          <w:sz w:val="17"/>
        </w:rPr>
        <w:t>8.</w:t>
      </w:r>
      <w:r>
        <w:rPr>
          <w:spacing w:val="5"/>
          <w:sz w:val="17"/>
        </w:rPr>
        <w:t xml:space="preserve"> </w:t>
      </w:r>
      <w:r>
        <w:rPr>
          <w:sz w:val="17"/>
        </w:rPr>
        <w:t>Graficzna</w:t>
      </w:r>
      <w:r>
        <w:rPr>
          <w:spacing w:val="5"/>
          <w:sz w:val="17"/>
        </w:rPr>
        <w:t xml:space="preserve"> </w:t>
      </w:r>
      <w:r>
        <w:rPr>
          <w:sz w:val="17"/>
        </w:rPr>
        <w:t>wizualizacja</w:t>
      </w:r>
      <w:r>
        <w:rPr>
          <w:spacing w:val="5"/>
          <w:sz w:val="17"/>
        </w:rPr>
        <w:t xml:space="preserve"> </w:t>
      </w:r>
      <w:r>
        <w:rPr>
          <w:sz w:val="17"/>
        </w:rPr>
        <w:t>planowanej</w:t>
      </w:r>
      <w:r>
        <w:rPr>
          <w:spacing w:val="5"/>
          <w:sz w:val="17"/>
        </w:rPr>
        <w:t xml:space="preserve"> </w:t>
      </w:r>
      <w:r>
        <w:rPr>
          <w:sz w:val="17"/>
        </w:rPr>
        <w:t>inwestycji:</w:t>
      </w:r>
      <w:r>
        <w:rPr>
          <w:spacing w:val="6"/>
          <w:sz w:val="17"/>
        </w:rPr>
        <w:t xml:space="preserve"> </w:t>
      </w:r>
      <w:r>
        <w:rPr>
          <w:sz w:val="17"/>
        </w:rPr>
        <w:t>Modernizacja</w:t>
      </w:r>
      <w:r>
        <w:rPr>
          <w:spacing w:val="6"/>
          <w:sz w:val="17"/>
        </w:rPr>
        <w:t xml:space="preserve"> </w:t>
      </w:r>
      <w:r>
        <w:rPr>
          <w:sz w:val="17"/>
        </w:rPr>
        <w:t>oraz</w:t>
      </w:r>
      <w:r>
        <w:rPr>
          <w:spacing w:val="5"/>
          <w:sz w:val="17"/>
        </w:rPr>
        <w:t xml:space="preserve"> </w:t>
      </w:r>
      <w:r>
        <w:rPr>
          <w:sz w:val="17"/>
        </w:rPr>
        <w:t>doposażenie</w:t>
      </w:r>
      <w:r>
        <w:rPr>
          <w:spacing w:val="5"/>
          <w:sz w:val="17"/>
        </w:rPr>
        <w:t xml:space="preserve"> </w:t>
      </w:r>
      <w:r>
        <w:rPr>
          <w:sz w:val="17"/>
        </w:rPr>
        <w:t>infrastruktury</w:t>
      </w:r>
      <w:r>
        <w:rPr>
          <w:spacing w:val="5"/>
          <w:sz w:val="17"/>
        </w:rPr>
        <w:t xml:space="preserve"> </w:t>
      </w:r>
      <w:r>
        <w:rPr>
          <w:sz w:val="17"/>
        </w:rPr>
        <w:t>strategicznej</w:t>
      </w:r>
      <w:r>
        <w:rPr>
          <w:spacing w:val="7"/>
          <w:sz w:val="17"/>
        </w:rPr>
        <w:t xml:space="preserve"> </w:t>
      </w:r>
      <w:r>
        <w:rPr>
          <w:sz w:val="17"/>
        </w:rPr>
        <w:t>w</w:t>
      </w:r>
      <w:r>
        <w:rPr>
          <w:spacing w:val="5"/>
          <w:sz w:val="17"/>
        </w:rPr>
        <w:t xml:space="preserve"> </w:t>
      </w:r>
      <w:r>
        <w:rPr>
          <w:spacing w:val="-2"/>
          <w:sz w:val="17"/>
        </w:rPr>
        <w:t>Instytucie</w:t>
      </w:r>
    </w:p>
    <w:p w14:paraId="0265F2EE" w14:textId="77777777" w:rsidR="00A04602" w:rsidRDefault="00A04602" w:rsidP="00A04602">
      <w:pPr>
        <w:spacing w:before="21"/>
        <w:ind w:left="612"/>
        <w:rPr>
          <w:spacing w:val="-2"/>
          <w:sz w:val="17"/>
        </w:rPr>
      </w:pPr>
      <w:r>
        <w:rPr>
          <w:sz w:val="17"/>
        </w:rPr>
        <w:t>„Pomnik-Centrum</w:t>
      </w:r>
      <w:r>
        <w:rPr>
          <w:spacing w:val="14"/>
          <w:sz w:val="17"/>
        </w:rPr>
        <w:t xml:space="preserve"> </w:t>
      </w:r>
      <w:r>
        <w:rPr>
          <w:sz w:val="17"/>
        </w:rPr>
        <w:t>Zdrowia</w:t>
      </w:r>
      <w:r>
        <w:rPr>
          <w:spacing w:val="14"/>
          <w:sz w:val="17"/>
        </w:rPr>
        <w:t xml:space="preserve"> </w:t>
      </w:r>
      <w:r>
        <w:rPr>
          <w:spacing w:val="-2"/>
          <w:sz w:val="17"/>
        </w:rPr>
        <w:t>Dziecka”.</w:t>
      </w:r>
    </w:p>
    <w:p w14:paraId="61FF3F8E" w14:textId="77777777" w:rsidR="00A04602" w:rsidRDefault="00A04602" w:rsidP="00A04602">
      <w:pPr>
        <w:spacing w:before="21"/>
        <w:ind w:left="612"/>
        <w:rPr>
          <w:sz w:val="17"/>
        </w:rPr>
      </w:pPr>
      <w:r>
        <w:rPr>
          <w:noProof/>
          <w:lang w:eastAsia="pl-PL"/>
        </w:rPr>
        <w:drawing>
          <wp:anchor distT="0" distB="0" distL="0" distR="0" simplePos="0" relativeHeight="251679744" behindDoc="1" locked="0" layoutInCell="1" allowOverlap="1" wp14:anchorId="78E86BDA" wp14:editId="15D69C4D">
            <wp:simplePos x="0" y="0"/>
            <wp:positionH relativeFrom="margin">
              <wp:align>center</wp:align>
            </wp:positionH>
            <wp:positionV relativeFrom="paragraph">
              <wp:posOffset>225949</wp:posOffset>
            </wp:positionV>
            <wp:extent cx="5414645" cy="2933065"/>
            <wp:effectExtent l="0" t="0" r="0" b="635"/>
            <wp:wrapTopAndBottom/>
            <wp:docPr id="1574580794" name="Image 102" descr="Obraz zawierający tekst, zrzut ekranu, Czcionka, diagram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 descr="Obraz zawierający tekst, zrzut ekranu, Czcionka, diagram&#10;&#10;Opis wygenerowany automatyczni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4645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F4133" w14:textId="77777777" w:rsidR="00A04602" w:rsidRPr="00A04602" w:rsidRDefault="00A04602" w:rsidP="00A04602">
      <w:pPr>
        <w:rPr>
          <w:sz w:val="17"/>
        </w:rPr>
      </w:pPr>
    </w:p>
    <w:p w14:paraId="0D6024ED" w14:textId="681265A5" w:rsidR="00A04602" w:rsidRPr="00A04602" w:rsidRDefault="00A04602" w:rsidP="00A04602">
      <w:pPr>
        <w:tabs>
          <w:tab w:val="left" w:pos="1340"/>
        </w:tabs>
        <w:rPr>
          <w:sz w:val="17"/>
        </w:rPr>
      </w:pPr>
      <w:r>
        <w:rPr>
          <w:sz w:val="17"/>
        </w:rPr>
        <w:tab/>
      </w:r>
      <w:r w:rsidRPr="00A04602">
        <w:rPr>
          <w:sz w:val="17"/>
        </w:rPr>
        <w:t>Źródło: Opracowanie własne</w:t>
      </w:r>
      <w:r w:rsidR="007D2152">
        <w:rPr>
          <w:sz w:val="17"/>
        </w:rPr>
        <w:t xml:space="preserve"> IPCZD</w:t>
      </w:r>
    </w:p>
    <w:p w14:paraId="799C46AF" w14:textId="77777777" w:rsidR="00A04602" w:rsidRPr="00A04602" w:rsidRDefault="00A04602" w:rsidP="00A04602">
      <w:pPr>
        <w:rPr>
          <w:sz w:val="17"/>
        </w:rPr>
      </w:pPr>
    </w:p>
    <w:p w14:paraId="60FC268F" w14:textId="77777777" w:rsidR="00A04602" w:rsidRPr="00A04602" w:rsidRDefault="00A04602" w:rsidP="00A04602">
      <w:pPr>
        <w:rPr>
          <w:sz w:val="17"/>
        </w:rPr>
      </w:pPr>
    </w:p>
    <w:p w14:paraId="2399AED4" w14:textId="3C9AECBE" w:rsidR="00723880" w:rsidRDefault="00723880" w:rsidP="00AF1ED5">
      <w:pPr>
        <w:pStyle w:val="Tekstpodstawowy"/>
        <w:spacing w:line="261" w:lineRule="auto"/>
        <w:ind w:right="677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94FEFEE" wp14:editId="699F24B0">
                <wp:simplePos x="0" y="0"/>
                <wp:positionH relativeFrom="page">
                  <wp:posOffset>1009650</wp:posOffset>
                </wp:positionH>
                <wp:positionV relativeFrom="paragraph">
                  <wp:posOffset>307975</wp:posOffset>
                </wp:positionV>
                <wp:extent cx="5462270" cy="579120"/>
                <wp:effectExtent l="0" t="0" r="5080" b="0"/>
                <wp:wrapTopAndBottom/>
                <wp:docPr id="708349538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2270" cy="57912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3BCCF24F" w14:textId="77777777" w:rsidR="00723880" w:rsidRDefault="00723880" w:rsidP="00723880">
                            <w:pPr>
                              <w:spacing w:before="89"/>
                              <w:jc w:val="center"/>
                              <w:rPr>
                                <w:b/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1"/>
                              </w:rPr>
                              <w:t>Zadanie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1"/>
                              </w:rPr>
                              <w:t>nr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  <w:p w14:paraId="40788E8D" w14:textId="77777777" w:rsidR="00723880" w:rsidRDefault="00723880" w:rsidP="00723880">
                            <w:pPr>
                              <w:spacing w:before="180"/>
                              <w:jc w:val="center"/>
                              <w:rPr>
                                <w:b/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1"/>
                              </w:rPr>
                              <w:t>Modernizacja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1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1"/>
                              </w:rPr>
                              <w:t>doposażenie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1"/>
                              </w:rPr>
                              <w:t>infrastruktury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1"/>
                              </w:rPr>
                              <w:t>strategicznej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1"/>
                              </w:rPr>
                              <w:t>IPCZD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1"/>
                              </w:rPr>
                              <w:t>w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1"/>
                              </w:rPr>
                              <w:t>10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1"/>
                              </w:rPr>
                              <w:t>budynkach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1"/>
                              </w:rPr>
                              <w:t>podmiotu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4FEFEE" id="_x0000_t202" coordsize="21600,21600" o:spt="202" path="m,l,21600r21600,l21600,xe">
                <v:stroke joinstyle="miter"/>
                <v:path gradientshapeok="t" o:connecttype="rect"/>
              </v:shapetype>
              <v:shape id="Textbox 103" o:spid="_x0000_s1026" type="#_x0000_t202" style="position:absolute;left:0;text-align:left;margin-left:79.5pt;margin-top:24.25pt;width:430.1pt;height:45.6pt;z-index:-251634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" fillcolor="#5b9bd4" stroked="f">
                <v:textbox inset="0,0,0,0">
                  <w:txbxContent>
                    <w:p w14:paraId="3BCCF24F" w14:textId="77777777" w:rsidR="00723880" w:rsidRDefault="00723880" w:rsidP="00723880">
                      <w:pPr>
                        <w:spacing w:before="89"/>
                        <w:jc w:val="center"/>
                        <w:rPr>
                          <w:b/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1"/>
                        </w:rPr>
                        <w:t>Zadanie</w:t>
                      </w:r>
                      <w:r>
                        <w:rPr>
                          <w:b/>
                          <w:i/>
                          <w:color w:val="FFFFF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1"/>
                        </w:rPr>
                        <w:t>nr</w:t>
                      </w:r>
                      <w:r>
                        <w:rPr>
                          <w:b/>
                          <w:i/>
                          <w:color w:val="FFFFF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10"/>
                          <w:sz w:val="21"/>
                        </w:rPr>
                        <w:t>1</w:t>
                      </w:r>
                    </w:p>
                    <w:p w14:paraId="40788E8D" w14:textId="77777777" w:rsidR="00723880" w:rsidRDefault="00723880" w:rsidP="00723880">
                      <w:pPr>
                        <w:spacing w:before="180"/>
                        <w:jc w:val="center"/>
                        <w:rPr>
                          <w:b/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1"/>
                        </w:rPr>
                        <w:t>Modernizacja</w:t>
                      </w:r>
                      <w:r>
                        <w:rPr>
                          <w:b/>
                          <w:i/>
                          <w:color w:val="FFFFF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1"/>
                        </w:rPr>
                        <w:t>i</w:t>
                      </w:r>
                      <w:r>
                        <w:rPr>
                          <w:b/>
                          <w:i/>
                          <w:color w:val="FFFFFF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1"/>
                        </w:rPr>
                        <w:t>doposażenie</w:t>
                      </w:r>
                      <w:r>
                        <w:rPr>
                          <w:b/>
                          <w:i/>
                          <w:color w:val="FFFFF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1"/>
                        </w:rPr>
                        <w:t>infrastruktury</w:t>
                      </w:r>
                      <w:r>
                        <w:rPr>
                          <w:b/>
                          <w:i/>
                          <w:color w:val="FFFFFF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1"/>
                        </w:rPr>
                        <w:t>strategicznej</w:t>
                      </w:r>
                      <w:r>
                        <w:rPr>
                          <w:b/>
                          <w:i/>
                          <w:color w:val="FFFFF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1"/>
                        </w:rPr>
                        <w:t>IPCZD</w:t>
                      </w:r>
                      <w:r>
                        <w:rPr>
                          <w:b/>
                          <w:i/>
                          <w:color w:val="FFFFFF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1"/>
                        </w:rPr>
                        <w:t>w</w:t>
                      </w:r>
                      <w:r>
                        <w:rPr>
                          <w:b/>
                          <w:i/>
                          <w:color w:val="FFFFF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1"/>
                        </w:rPr>
                        <w:t>10</w:t>
                      </w:r>
                      <w:r>
                        <w:rPr>
                          <w:b/>
                          <w:i/>
                          <w:color w:val="FFFFFF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1"/>
                        </w:rPr>
                        <w:t>budynkach</w:t>
                      </w:r>
                      <w:r>
                        <w:rPr>
                          <w:b/>
                          <w:i/>
                          <w:color w:val="FFFFFF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1"/>
                        </w:rPr>
                        <w:t>podmiotu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FC9DFB" w14:textId="77777777" w:rsidR="00723880" w:rsidRDefault="00723880" w:rsidP="00723880">
      <w:pPr>
        <w:pStyle w:val="Tekstpodstawowy"/>
        <w:spacing w:line="261" w:lineRule="auto"/>
        <w:ind w:left="612" w:right="677"/>
        <w:jc w:val="both"/>
      </w:pPr>
    </w:p>
    <w:p w14:paraId="3CAD026A" w14:textId="59D4CE56" w:rsidR="00723880" w:rsidRDefault="00723880" w:rsidP="00723880">
      <w:pPr>
        <w:pStyle w:val="Tekstpodstawowy"/>
        <w:spacing w:line="261" w:lineRule="auto"/>
        <w:ind w:left="612" w:right="677"/>
        <w:jc w:val="both"/>
      </w:pPr>
      <w:r>
        <w:t>W ramach zadania nr 1 kompleksową modernizacją i doposażeniem zostaną objęte następujące komórki organizacyjne IPCZD:</w:t>
      </w:r>
    </w:p>
    <w:p w14:paraId="54426124" w14:textId="77777777" w:rsidR="00723880" w:rsidRDefault="00723880" w:rsidP="0034156C">
      <w:pPr>
        <w:pStyle w:val="Akapitzlist"/>
        <w:numPr>
          <w:ilvl w:val="0"/>
          <w:numId w:val="3"/>
        </w:numPr>
        <w:tabs>
          <w:tab w:val="left" w:pos="1418"/>
        </w:tabs>
        <w:spacing w:before="3" w:line="264" w:lineRule="auto"/>
        <w:ind w:right="674"/>
        <w:contextualSpacing w:val="0"/>
        <w:jc w:val="both"/>
        <w:rPr>
          <w:sz w:val="21"/>
        </w:rPr>
      </w:pPr>
      <w:r>
        <w:rPr>
          <w:sz w:val="21"/>
        </w:rPr>
        <w:t xml:space="preserve">poradnie specjalistyczne: Endokrynologiczna, Ginekologii Dziecięcej, Diabetologiczna, Foniatryczno-Audiologiczna, Laryngologiczna, Logopedyczna, Rehabilitacji Pediatrycznej, </w:t>
      </w:r>
      <w:r>
        <w:rPr>
          <w:spacing w:val="-2"/>
          <w:sz w:val="21"/>
        </w:rPr>
        <w:t>Okulistyczna;</w:t>
      </w:r>
    </w:p>
    <w:p w14:paraId="11958A9B" w14:textId="77777777" w:rsidR="00723880" w:rsidRDefault="00723880" w:rsidP="0034156C">
      <w:pPr>
        <w:pStyle w:val="Akapitzlist"/>
        <w:numPr>
          <w:ilvl w:val="0"/>
          <w:numId w:val="3"/>
        </w:numPr>
        <w:tabs>
          <w:tab w:val="left" w:pos="1418"/>
        </w:tabs>
        <w:spacing w:line="253" w:lineRule="exact"/>
        <w:ind w:left="1358" w:hanging="348"/>
        <w:contextualSpacing w:val="0"/>
        <w:jc w:val="both"/>
        <w:rPr>
          <w:sz w:val="21"/>
        </w:rPr>
      </w:pPr>
      <w:r>
        <w:rPr>
          <w:sz w:val="21"/>
        </w:rPr>
        <w:t>oddziały</w:t>
      </w:r>
      <w:r>
        <w:rPr>
          <w:spacing w:val="7"/>
          <w:sz w:val="21"/>
        </w:rPr>
        <w:t xml:space="preserve"> </w:t>
      </w:r>
      <w:r>
        <w:rPr>
          <w:sz w:val="21"/>
        </w:rPr>
        <w:t>dzienne:</w:t>
      </w:r>
      <w:r>
        <w:rPr>
          <w:spacing w:val="8"/>
          <w:sz w:val="21"/>
        </w:rPr>
        <w:t xml:space="preserve"> </w:t>
      </w:r>
      <w:r>
        <w:rPr>
          <w:sz w:val="21"/>
        </w:rPr>
        <w:t>Oddział</w:t>
      </w:r>
      <w:r>
        <w:rPr>
          <w:spacing w:val="9"/>
          <w:sz w:val="21"/>
        </w:rPr>
        <w:t xml:space="preserve"> </w:t>
      </w:r>
      <w:r>
        <w:rPr>
          <w:sz w:val="21"/>
        </w:rPr>
        <w:t>Dzienny</w:t>
      </w:r>
      <w:r>
        <w:rPr>
          <w:spacing w:val="9"/>
          <w:sz w:val="21"/>
        </w:rPr>
        <w:t xml:space="preserve"> </w:t>
      </w:r>
      <w:r>
        <w:rPr>
          <w:sz w:val="21"/>
        </w:rPr>
        <w:t>Rehabilitacji</w:t>
      </w:r>
      <w:r>
        <w:rPr>
          <w:spacing w:val="9"/>
          <w:sz w:val="21"/>
        </w:rPr>
        <w:t xml:space="preserve"> </w:t>
      </w:r>
      <w:r>
        <w:rPr>
          <w:sz w:val="21"/>
        </w:rPr>
        <w:t>Narządu</w:t>
      </w:r>
      <w:r>
        <w:rPr>
          <w:spacing w:val="7"/>
          <w:sz w:val="21"/>
        </w:rPr>
        <w:t xml:space="preserve"> </w:t>
      </w:r>
      <w:r>
        <w:rPr>
          <w:sz w:val="21"/>
        </w:rPr>
        <w:t>Ruchu,</w:t>
      </w:r>
      <w:r>
        <w:rPr>
          <w:spacing w:val="8"/>
          <w:sz w:val="21"/>
        </w:rPr>
        <w:t xml:space="preserve"> </w:t>
      </w:r>
      <w:r>
        <w:rPr>
          <w:sz w:val="21"/>
        </w:rPr>
        <w:t>Oddział</w:t>
      </w:r>
      <w:r>
        <w:rPr>
          <w:spacing w:val="8"/>
          <w:sz w:val="21"/>
        </w:rPr>
        <w:t xml:space="preserve"> </w:t>
      </w:r>
      <w:r>
        <w:rPr>
          <w:sz w:val="21"/>
        </w:rPr>
        <w:t>Dzienny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Rehabilitacji</w:t>
      </w:r>
    </w:p>
    <w:p w14:paraId="30F31EB2" w14:textId="77777777" w:rsidR="00723880" w:rsidRDefault="00723880" w:rsidP="0034156C">
      <w:pPr>
        <w:pStyle w:val="Tekstpodstawowy"/>
        <w:tabs>
          <w:tab w:val="left" w:pos="1418"/>
        </w:tabs>
        <w:spacing w:before="26"/>
        <w:ind w:left="1360"/>
        <w:rPr>
          <w:spacing w:val="-2"/>
        </w:rPr>
      </w:pPr>
      <w:r>
        <w:rPr>
          <w:spacing w:val="-2"/>
        </w:rPr>
        <w:t>Neurologicznej;</w:t>
      </w:r>
    </w:p>
    <w:p w14:paraId="79ED69F4" w14:textId="31C4E318" w:rsidR="00723880" w:rsidRDefault="00723880" w:rsidP="0034156C">
      <w:pPr>
        <w:pStyle w:val="Akapitzlist"/>
        <w:numPr>
          <w:ilvl w:val="0"/>
          <w:numId w:val="3"/>
        </w:numPr>
        <w:tabs>
          <w:tab w:val="left" w:pos="1418"/>
        </w:tabs>
        <w:spacing w:line="264" w:lineRule="auto"/>
        <w:ind w:left="1418" w:right="702" w:hanging="439"/>
        <w:contextualSpacing w:val="0"/>
        <w:jc w:val="both"/>
        <w:rPr>
          <w:sz w:val="21"/>
        </w:rPr>
      </w:pPr>
      <w:r>
        <w:rPr>
          <w:sz w:val="21"/>
        </w:rPr>
        <w:t>oddziały stacjonarne: Oddział Rehabilitacji Pediatrycznej, Oddział Rehabilitacji Neurologicznej, Oddział Diabetologii,</w:t>
      </w:r>
      <w:r>
        <w:rPr>
          <w:spacing w:val="-2"/>
          <w:sz w:val="21"/>
        </w:rPr>
        <w:t xml:space="preserve"> </w:t>
      </w:r>
      <w:r>
        <w:rPr>
          <w:sz w:val="21"/>
        </w:rPr>
        <w:t>Oddział Endokrynologii, Oddział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Audiologii i Foniatrii (po zmianie od </w:t>
      </w:r>
      <w:r w:rsidR="00A2791F">
        <w:rPr>
          <w:sz w:val="21"/>
        </w:rPr>
        <w:t xml:space="preserve">dnia </w:t>
      </w:r>
      <w:r>
        <w:rPr>
          <w:sz w:val="21"/>
        </w:rPr>
        <w:t>1</w:t>
      </w:r>
      <w:r w:rsidR="00A2791F">
        <w:rPr>
          <w:sz w:val="21"/>
        </w:rPr>
        <w:t xml:space="preserve"> listopada </w:t>
      </w:r>
      <w:r>
        <w:rPr>
          <w:sz w:val="21"/>
        </w:rPr>
        <w:t>2022</w:t>
      </w:r>
      <w:r w:rsidR="00A2791F">
        <w:rPr>
          <w:sz w:val="21"/>
        </w:rPr>
        <w:t xml:space="preserve"> </w:t>
      </w:r>
      <w:r>
        <w:rPr>
          <w:sz w:val="21"/>
        </w:rPr>
        <w:t xml:space="preserve">r.  Oddział Otolaryngologii, Audiologii i Foniatrii), Oddział Otolaryngologii (po zmianie od </w:t>
      </w:r>
      <w:r w:rsidR="00A2791F">
        <w:rPr>
          <w:sz w:val="21"/>
        </w:rPr>
        <w:t xml:space="preserve">dnia </w:t>
      </w:r>
      <w:r>
        <w:rPr>
          <w:sz w:val="21"/>
        </w:rPr>
        <w:t>1</w:t>
      </w:r>
      <w:r w:rsidR="00A2791F">
        <w:rPr>
          <w:sz w:val="21"/>
        </w:rPr>
        <w:t xml:space="preserve"> listopada </w:t>
      </w:r>
      <w:r>
        <w:rPr>
          <w:sz w:val="21"/>
        </w:rPr>
        <w:t>2022</w:t>
      </w:r>
      <w:r w:rsidR="00A2791F">
        <w:rPr>
          <w:sz w:val="21"/>
        </w:rPr>
        <w:t xml:space="preserve"> </w:t>
      </w:r>
      <w:r>
        <w:rPr>
          <w:sz w:val="21"/>
        </w:rPr>
        <w:t>r. Oddział Otolaryngologii, Audiologii i Foniatrii);</w:t>
      </w:r>
    </w:p>
    <w:p w14:paraId="2E3EEAE1" w14:textId="12D0B591" w:rsidR="00723880" w:rsidRDefault="00723880" w:rsidP="0034156C">
      <w:pPr>
        <w:pStyle w:val="Akapitzlist"/>
        <w:numPr>
          <w:ilvl w:val="0"/>
          <w:numId w:val="3"/>
        </w:numPr>
        <w:tabs>
          <w:tab w:val="left" w:pos="1418"/>
        </w:tabs>
        <w:spacing w:line="264" w:lineRule="auto"/>
        <w:ind w:left="1418" w:right="704" w:hanging="439"/>
        <w:contextualSpacing w:val="0"/>
        <w:jc w:val="both"/>
        <w:rPr>
          <w:sz w:val="21"/>
        </w:rPr>
      </w:pPr>
      <w:r>
        <w:rPr>
          <w:sz w:val="21"/>
        </w:rPr>
        <w:t>zakłady, w skład których wchodzą pracownie laboratoryjne: Zakład Patomorfologii (Pracownia Autopsji, Pracownia Histopatologii, Pracownia Immunohistochemii i Technik Specjalnych, Pracownia Onkogenetyki Dziecięcej), Zakład Genetyki Medycznej (Pracownia Genetyki Molekularnej, Pracownia Cytogenetyki i Hodowli Tkanek, Pracownia Onkopatologii i</w:t>
      </w:r>
      <w:r w:rsidR="00A2791F">
        <w:rPr>
          <w:sz w:val="21"/>
        </w:rPr>
        <w:t> </w:t>
      </w:r>
      <w:r>
        <w:rPr>
          <w:sz w:val="21"/>
        </w:rPr>
        <w:t>Biostruktury Medycznej), Laboratorium Badań Podstawowych, Zakład Biochemii Klinicznej</w:t>
      </w:r>
      <w:r w:rsidR="009A78F1">
        <w:rPr>
          <w:sz w:val="21"/>
        </w:rPr>
        <w:t xml:space="preserve"> </w:t>
      </w:r>
      <w:r>
        <w:rPr>
          <w:sz w:val="21"/>
        </w:rPr>
        <w:t xml:space="preserve">(Pracownia </w:t>
      </w:r>
      <w:r w:rsidRPr="00B51C35">
        <w:rPr>
          <w:sz w:val="21"/>
        </w:rPr>
        <w:t>Terapii Monitorowanej, Farmakokinetyki Klinicznej i Toksykologii</w:t>
      </w:r>
      <w:r>
        <w:rPr>
          <w:sz w:val="21"/>
        </w:rPr>
        <w:t xml:space="preserve">, Pracownia </w:t>
      </w:r>
      <w:r w:rsidRPr="00B51C35">
        <w:rPr>
          <w:sz w:val="21"/>
        </w:rPr>
        <w:t>Diagnostyki Zaburzeń Metabolizmu i Steroidogenezy</w:t>
      </w:r>
      <w:r>
        <w:rPr>
          <w:sz w:val="21"/>
        </w:rPr>
        <w:t xml:space="preserve">, Pracownia </w:t>
      </w:r>
      <w:r w:rsidRPr="00B51C35">
        <w:rPr>
          <w:sz w:val="21"/>
        </w:rPr>
        <w:t>Immunochemii i</w:t>
      </w:r>
      <w:r w:rsidR="00C9738E">
        <w:rPr>
          <w:sz w:val="21"/>
        </w:rPr>
        <w:t> </w:t>
      </w:r>
      <w:r w:rsidRPr="00B51C35">
        <w:rPr>
          <w:sz w:val="21"/>
        </w:rPr>
        <w:t>Alergologii Klinicznej </w:t>
      </w:r>
      <w:r>
        <w:rPr>
          <w:sz w:val="21"/>
        </w:rPr>
        <w:t>, Pracownia Wad Metabolizmu);</w:t>
      </w:r>
    </w:p>
    <w:p w14:paraId="4DBD882D" w14:textId="77777777" w:rsidR="00BD434D" w:rsidRDefault="00BD434D" w:rsidP="00AF1ED5">
      <w:pPr>
        <w:pStyle w:val="Akapitzlist"/>
        <w:numPr>
          <w:ilvl w:val="0"/>
          <w:numId w:val="3"/>
        </w:numPr>
        <w:spacing w:line="264" w:lineRule="auto"/>
        <w:ind w:left="1324" w:right="703" w:hanging="348"/>
        <w:contextualSpacing w:val="0"/>
        <w:jc w:val="both"/>
        <w:rPr>
          <w:sz w:val="21"/>
        </w:rPr>
      </w:pPr>
      <w:r>
        <w:rPr>
          <w:sz w:val="21"/>
        </w:rPr>
        <w:t xml:space="preserve">komórki usługowe IPCZD, które działają na rzecz pacjentów szpitala, tj.: Apteka Szpitalna, komórka realizacji świadczeń jednodniowych w obrębie Wieloprofilowego Oddziału </w:t>
      </w:r>
      <w:r>
        <w:rPr>
          <w:spacing w:val="-2"/>
          <w:sz w:val="21"/>
        </w:rPr>
        <w:t>Pediatrycznego.</w:t>
      </w:r>
    </w:p>
    <w:p w14:paraId="52050578" w14:textId="77777777" w:rsidR="00AF1ED5" w:rsidRDefault="00AF1ED5" w:rsidP="00BD434D">
      <w:pPr>
        <w:spacing w:after="7"/>
        <w:ind w:left="582"/>
        <w:rPr>
          <w:sz w:val="17"/>
        </w:rPr>
      </w:pPr>
    </w:p>
    <w:p w14:paraId="7B1DF59E" w14:textId="59489EE8" w:rsidR="00BD434D" w:rsidRDefault="00BD434D" w:rsidP="00BD434D">
      <w:pPr>
        <w:spacing w:after="7"/>
        <w:ind w:left="582"/>
        <w:rPr>
          <w:sz w:val="17"/>
        </w:rPr>
      </w:pPr>
      <w:r>
        <w:rPr>
          <w:sz w:val="17"/>
        </w:rPr>
        <w:t>Rys.</w:t>
      </w:r>
      <w:r>
        <w:rPr>
          <w:spacing w:val="6"/>
          <w:sz w:val="17"/>
        </w:rPr>
        <w:t xml:space="preserve"> </w:t>
      </w:r>
      <w:r>
        <w:rPr>
          <w:sz w:val="17"/>
        </w:rPr>
        <w:t>9.</w:t>
      </w:r>
      <w:r>
        <w:rPr>
          <w:spacing w:val="7"/>
          <w:sz w:val="17"/>
        </w:rPr>
        <w:t xml:space="preserve"> </w:t>
      </w:r>
      <w:r>
        <w:rPr>
          <w:sz w:val="17"/>
        </w:rPr>
        <w:t>Graficzna</w:t>
      </w:r>
      <w:r>
        <w:rPr>
          <w:spacing w:val="7"/>
          <w:sz w:val="17"/>
        </w:rPr>
        <w:t xml:space="preserve"> </w:t>
      </w:r>
      <w:r>
        <w:rPr>
          <w:sz w:val="17"/>
        </w:rPr>
        <w:t>wizualizacja</w:t>
      </w:r>
      <w:r>
        <w:rPr>
          <w:spacing w:val="7"/>
          <w:sz w:val="17"/>
        </w:rPr>
        <w:t xml:space="preserve"> </w:t>
      </w:r>
      <w:r>
        <w:rPr>
          <w:sz w:val="17"/>
        </w:rPr>
        <w:t>inwestycji</w:t>
      </w:r>
      <w:r>
        <w:rPr>
          <w:spacing w:val="8"/>
          <w:sz w:val="17"/>
        </w:rPr>
        <w:t xml:space="preserve"> </w:t>
      </w:r>
      <w:r>
        <w:rPr>
          <w:sz w:val="17"/>
        </w:rPr>
        <w:t>-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poczekalnia.</w:t>
      </w:r>
    </w:p>
    <w:p w14:paraId="4764B558" w14:textId="77777777" w:rsidR="00BD434D" w:rsidRDefault="00BD434D" w:rsidP="00BD434D">
      <w:pPr>
        <w:pStyle w:val="Tekstpodstawowy"/>
        <w:ind w:left="581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 wp14:anchorId="13683964" wp14:editId="0CD68DF5">
            <wp:extent cx="5573871" cy="3189731"/>
            <wp:effectExtent l="0" t="0" r="0" b="0"/>
            <wp:docPr id="109" name="Image 109" descr="Obraz zawierający w pomieszczeniu, ściana, aranżacja wnętrz, meble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 descr="Obraz zawierający w pomieszczeniu, ściana, aranżacja wnętrz, meble&#10;&#10;Opis wygenerowany automatyczni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871" cy="318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DD00D" w14:textId="2E52B7AD" w:rsidR="00BD434D" w:rsidRDefault="00BD434D" w:rsidP="00BD434D">
      <w:pPr>
        <w:spacing w:before="193"/>
        <w:ind w:left="582"/>
        <w:rPr>
          <w:sz w:val="17"/>
        </w:rPr>
      </w:pPr>
      <w:r>
        <w:rPr>
          <w:sz w:val="17"/>
        </w:rPr>
        <w:t>Źródło:</w:t>
      </w:r>
      <w:r>
        <w:rPr>
          <w:spacing w:val="8"/>
          <w:sz w:val="17"/>
        </w:rPr>
        <w:t xml:space="preserve"> </w:t>
      </w:r>
      <w:r>
        <w:rPr>
          <w:sz w:val="17"/>
        </w:rPr>
        <w:t>opracowanie</w:t>
      </w:r>
      <w:r>
        <w:rPr>
          <w:spacing w:val="8"/>
          <w:sz w:val="17"/>
        </w:rPr>
        <w:t xml:space="preserve"> </w:t>
      </w:r>
      <w:r>
        <w:rPr>
          <w:sz w:val="17"/>
        </w:rPr>
        <w:t>własne</w:t>
      </w:r>
      <w:r>
        <w:rPr>
          <w:spacing w:val="9"/>
          <w:sz w:val="17"/>
        </w:rPr>
        <w:t xml:space="preserve"> </w:t>
      </w:r>
      <w:r w:rsidR="007D2152">
        <w:rPr>
          <w:spacing w:val="9"/>
          <w:sz w:val="17"/>
        </w:rPr>
        <w:t xml:space="preserve">IPCZD </w:t>
      </w:r>
      <w:r>
        <w:rPr>
          <w:sz w:val="17"/>
        </w:rPr>
        <w:t>na</w:t>
      </w:r>
      <w:r>
        <w:rPr>
          <w:spacing w:val="8"/>
          <w:sz w:val="17"/>
        </w:rPr>
        <w:t xml:space="preserve"> </w:t>
      </w:r>
      <w:r>
        <w:rPr>
          <w:sz w:val="17"/>
        </w:rPr>
        <w:t>podstawie</w:t>
      </w:r>
      <w:r>
        <w:rPr>
          <w:spacing w:val="8"/>
          <w:sz w:val="17"/>
        </w:rPr>
        <w:t xml:space="preserve"> </w:t>
      </w:r>
      <w:r>
        <w:rPr>
          <w:sz w:val="17"/>
        </w:rPr>
        <w:t>planu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inwestycji</w:t>
      </w:r>
    </w:p>
    <w:p w14:paraId="5EE41E3E" w14:textId="77777777" w:rsidR="00AF1ED5" w:rsidRDefault="00AF1ED5" w:rsidP="00BD434D">
      <w:pPr>
        <w:pStyle w:val="Tekstpodstawowy"/>
        <w:spacing w:before="21" w:line="261" w:lineRule="auto"/>
        <w:ind w:left="582" w:right="706"/>
        <w:jc w:val="both"/>
      </w:pPr>
    </w:p>
    <w:p w14:paraId="44736FD1" w14:textId="6BD249D3" w:rsidR="00BD434D" w:rsidRDefault="00BD434D" w:rsidP="00BD434D">
      <w:pPr>
        <w:pStyle w:val="Tekstpodstawowy"/>
        <w:spacing w:before="21" w:line="261" w:lineRule="auto"/>
        <w:ind w:left="582" w:right="706"/>
        <w:jc w:val="both"/>
      </w:pPr>
      <w:r>
        <w:t xml:space="preserve">Koncepcja przeprowadzenia kompleksowej modernizacji przestrzeni </w:t>
      </w:r>
      <w:r w:rsidR="00876C80">
        <w:t xml:space="preserve">IPCZD </w:t>
      </w:r>
      <w:r>
        <w:t>zakłada etapowość prac, która pozwoli na utrzymanie udzielania świadczeń zdrowotnych w Instytucie w sposób nieprzerwany.</w:t>
      </w:r>
    </w:p>
    <w:p w14:paraId="1B9590C0" w14:textId="77777777" w:rsidR="00BD434D" w:rsidRDefault="00BD434D" w:rsidP="00BD434D">
      <w:pPr>
        <w:pStyle w:val="Tekstpodstawowy"/>
        <w:spacing w:before="159" w:line="264" w:lineRule="auto"/>
        <w:ind w:left="581" w:right="701"/>
        <w:jc w:val="both"/>
      </w:pPr>
      <w:r>
        <w:t>W wyniku realizacji zadania nr 2 zostaną zwolnione powierzchnie po oddziałach Onkologii i Psychiatrii, które zostaną zagospodarowane przez Oddział Audiologii i Foniatrii oraz Oddział Rehabilitacji. Powierzchnie objęte zadaniem nr 1 nie zmieniają swojego przeznaczenia. Zmiana dotyczy jedynie zajmowanej powierzchni przez poszczególnych użytkowników i ich lokalizacji.</w:t>
      </w:r>
    </w:p>
    <w:p w14:paraId="53DED7D6" w14:textId="77777777" w:rsidR="00BD434D" w:rsidRDefault="00BD434D" w:rsidP="00BD434D">
      <w:pPr>
        <w:pStyle w:val="Tekstpodstawowy"/>
        <w:spacing w:before="152" w:line="261" w:lineRule="auto"/>
        <w:ind w:left="581" w:right="702"/>
        <w:jc w:val="both"/>
      </w:pPr>
      <w:r>
        <w:t>Zadanie nr 1 (budynki 1–10) będzie realizowane w trybie „zaprojektuj i wybuduj”, a zakres prac został wyszczególniony poniżej:</w:t>
      </w:r>
    </w:p>
    <w:p w14:paraId="270B0E87" w14:textId="77777777" w:rsidR="00BD434D" w:rsidRDefault="00BD434D" w:rsidP="00BD434D">
      <w:pPr>
        <w:pStyle w:val="Akapitzlist"/>
        <w:numPr>
          <w:ilvl w:val="1"/>
          <w:numId w:val="4"/>
        </w:numPr>
        <w:tabs>
          <w:tab w:val="left" w:pos="1278"/>
        </w:tabs>
        <w:spacing w:before="158"/>
        <w:ind w:left="1278" w:hanging="348"/>
        <w:contextualSpacing w:val="0"/>
        <w:rPr>
          <w:sz w:val="21"/>
        </w:rPr>
      </w:pPr>
      <w:r>
        <w:rPr>
          <w:sz w:val="21"/>
        </w:rPr>
        <w:t>modernizacja</w:t>
      </w:r>
      <w:r>
        <w:rPr>
          <w:spacing w:val="6"/>
          <w:sz w:val="21"/>
        </w:rPr>
        <w:t xml:space="preserve"> </w:t>
      </w:r>
      <w:r>
        <w:rPr>
          <w:sz w:val="21"/>
        </w:rPr>
        <w:t>okładzin</w:t>
      </w:r>
      <w:r>
        <w:rPr>
          <w:spacing w:val="6"/>
          <w:sz w:val="21"/>
        </w:rPr>
        <w:t xml:space="preserve"> </w:t>
      </w:r>
      <w:r>
        <w:rPr>
          <w:sz w:val="21"/>
        </w:rPr>
        <w:t>ściennych,</w:t>
      </w:r>
      <w:r>
        <w:rPr>
          <w:spacing w:val="6"/>
          <w:sz w:val="21"/>
        </w:rPr>
        <w:t xml:space="preserve"> </w:t>
      </w:r>
      <w:r>
        <w:rPr>
          <w:sz w:val="21"/>
        </w:rPr>
        <w:t>podłogowych</w:t>
      </w:r>
      <w:r>
        <w:rPr>
          <w:spacing w:val="4"/>
          <w:sz w:val="21"/>
        </w:rPr>
        <w:t xml:space="preserve"> </w:t>
      </w:r>
      <w:r>
        <w:rPr>
          <w:sz w:val="21"/>
        </w:rPr>
        <w:t>i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sufitowych;</w:t>
      </w:r>
    </w:p>
    <w:p w14:paraId="6E390617" w14:textId="77777777" w:rsidR="00BD434D" w:rsidRDefault="00BD434D" w:rsidP="00BD434D">
      <w:pPr>
        <w:pStyle w:val="Akapitzlist"/>
        <w:numPr>
          <w:ilvl w:val="1"/>
          <w:numId w:val="4"/>
        </w:numPr>
        <w:tabs>
          <w:tab w:val="left" w:pos="1278"/>
        </w:tabs>
        <w:spacing w:before="25"/>
        <w:ind w:left="1278" w:hanging="348"/>
        <w:contextualSpacing w:val="0"/>
        <w:rPr>
          <w:sz w:val="21"/>
        </w:rPr>
      </w:pPr>
      <w:r>
        <w:rPr>
          <w:sz w:val="21"/>
        </w:rPr>
        <w:t>przebudowa</w:t>
      </w:r>
      <w:r>
        <w:rPr>
          <w:spacing w:val="68"/>
          <w:w w:val="150"/>
          <w:sz w:val="21"/>
        </w:rPr>
        <w:t xml:space="preserve"> </w:t>
      </w:r>
      <w:r>
        <w:rPr>
          <w:sz w:val="21"/>
        </w:rPr>
        <w:t>pomieszczeń</w:t>
      </w:r>
      <w:r>
        <w:rPr>
          <w:spacing w:val="67"/>
          <w:w w:val="150"/>
          <w:sz w:val="21"/>
        </w:rPr>
        <w:t xml:space="preserve"> </w:t>
      </w:r>
      <w:r>
        <w:rPr>
          <w:sz w:val="21"/>
        </w:rPr>
        <w:t>w</w:t>
      </w:r>
      <w:r>
        <w:rPr>
          <w:spacing w:val="68"/>
          <w:w w:val="150"/>
          <w:sz w:val="21"/>
        </w:rPr>
        <w:t xml:space="preserve"> </w:t>
      </w:r>
      <w:r>
        <w:rPr>
          <w:sz w:val="21"/>
        </w:rPr>
        <w:t>celu</w:t>
      </w:r>
      <w:r>
        <w:rPr>
          <w:spacing w:val="67"/>
          <w:w w:val="150"/>
          <w:sz w:val="21"/>
        </w:rPr>
        <w:t xml:space="preserve"> </w:t>
      </w:r>
      <w:r>
        <w:rPr>
          <w:sz w:val="21"/>
        </w:rPr>
        <w:t>podniesienia</w:t>
      </w:r>
      <w:r>
        <w:rPr>
          <w:spacing w:val="68"/>
          <w:w w:val="150"/>
          <w:sz w:val="21"/>
        </w:rPr>
        <w:t xml:space="preserve"> </w:t>
      </w:r>
      <w:r>
        <w:rPr>
          <w:sz w:val="21"/>
        </w:rPr>
        <w:t>ergonomii</w:t>
      </w:r>
      <w:r>
        <w:rPr>
          <w:spacing w:val="68"/>
          <w:w w:val="150"/>
          <w:sz w:val="21"/>
        </w:rPr>
        <w:t xml:space="preserve"> </w:t>
      </w:r>
      <w:r>
        <w:rPr>
          <w:sz w:val="21"/>
        </w:rPr>
        <w:t>pracy</w:t>
      </w:r>
      <w:r>
        <w:rPr>
          <w:spacing w:val="67"/>
          <w:w w:val="150"/>
          <w:sz w:val="21"/>
        </w:rPr>
        <w:t xml:space="preserve"> </w:t>
      </w:r>
      <w:r>
        <w:rPr>
          <w:sz w:val="21"/>
        </w:rPr>
        <w:t>z</w:t>
      </w:r>
      <w:r>
        <w:rPr>
          <w:spacing w:val="68"/>
          <w:w w:val="150"/>
          <w:sz w:val="21"/>
        </w:rPr>
        <w:t xml:space="preserve"> </w:t>
      </w:r>
      <w:r>
        <w:rPr>
          <w:sz w:val="21"/>
        </w:rPr>
        <w:t>pacjentem</w:t>
      </w:r>
      <w:r>
        <w:rPr>
          <w:spacing w:val="67"/>
          <w:w w:val="150"/>
          <w:sz w:val="21"/>
        </w:rPr>
        <w:t xml:space="preserve"> </w:t>
      </w:r>
      <w:r>
        <w:rPr>
          <w:sz w:val="21"/>
        </w:rPr>
        <w:t>i</w:t>
      </w:r>
      <w:r>
        <w:rPr>
          <w:spacing w:val="67"/>
          <w:w w:val="150"/>
          <w:sz w:val="21"/>
        </w:rPr>
        <w:t xml:space="preserve"> </w:t>
      </w:r>
      <w:r>
        <w:rPr>
          <w:spacing w:val="-2"/>
          <w:sz w:val="21"/>
        </w:rPr>
        <w:t>zadań</w:t>
      </w:r>
    </w:p>
    <w:p w14:paraId="4A956F74" w14:textId="77777777" w:rsidR="00BD434D" w:rsidRDefault="00BD434D" w:rsidP="00BD434D">
      <w:pPr>
        <w:pStyle w:val="Tekstpodstawowy"/>
        <w:spacing w:before="24"/>
        <w:ind w:left="1280"/>
        <w:rPr>
          <w:spacing w:val="-2"/>
        </w:rPr>
      </w:pPr>
      <w:r>
        <w:rPr>
          <w:spacing w:val="-2"/>
        </w:rPr>
        <w:t>diagnostycznych;</w:t>
      </w:r>
    </w:p>
    <w:p w14:paraId="61E19A97" w14:textId="77777777" w:rsidR="008B2996" w:rsidRDefault="008B2996" w:rsidP="008B2996">
      <w:pPr>
        <w:pStyle w:val="Akapitzlist"/>
        <w:numPr>
          <w:ilvl w:val="1"/>
          <w:numId w:val="4"/>
        </w:numPr>
        <w:tabs>
          <w:tab w:val="left" w:pos="1320"/>
          <w:tab w:val="left" w:pos="1322"/>
        </w:tabs>
        <w:spacing w:line="264" w:lineRule="auto"/>
        <w:ind w:left="1322" w:right="661"/>
        <w:contextualSpacing w:val="0"/>
        <w:jc w:val="both"/>
        <w:rPr>
          <w:sz w:val="21"/>
        </w:rPr>
      </w:pPr>
      <w:r>
        <w:rPr>
          <w:sz w:val="21"/>
        </w:rPr>
        <w:t xml:space="preserve">przebudowa towarzyszących instalacji (wodno-kanalizacyjnych, komunikacyjnych, energetycznych, gazów medycznych, wentylacji) przez dostosowanie do nowo powstałych, przebudowanych pomieszczeń oraz podniesienie standardu obecnej, zużytej infrastruktury </w:t>
      </w:r>
      <w:r>
        <w:rPr>
          <w:spacing w:val="-2"/>
          <w:sz w:val="21"/>
        </w:rPr>
        <w:t>technicznej;</w:t>
      </w:r>
    </w:p>
    <w:p w14:paraId="26F490D0" w14:textId="77777777" w:rsidR="008B2996" w:rsidRDefault="008B2996" w:rsidP="008B2996">
      <w:pPr>
        <w:pStyle w:val="Akapitzlist"/>
        <w:numPr>
          <w:ilvl w:val="1"/>
          <w:numId w:val="4"/>
        </w:numPr>
        <w:tabs>
          <w:tab w:val="left" w:pos="1320"/>
          <w:tab w:val="left" w:pos="1322"/>
        </w:tabs>
        <w:spacing w:line="261" w:lineRule="auto"/>
        <w:ind w:left="1322" w:right="665"/>
        <w:contextualSpacing w:val="0"/>
        <w:jc w:val="both"/>
        <w:rPr>
          <w:sz w:val="21"/>
        </w:rPr>
      </w:pPr>
      <w:r>
        <w:rPr>
          <w:sz w:val="21"/>
        </w:rPr>
        <w:t>kompleksowa modernizacja sanitariatów i pomieszczeń (poczekalni) ogólnodostępnych, stworzenie bardziej przyjaznego środowiska dla dzieci;</w:t>
      </w:r>
    </w:p>
    <w:p w14:paraId="0F643C01" w14:textId="77777777" w:rsidR="008B2996" w:rsidRDefault="008B2996" w:rsidP="008B2996">
      <w:pPr>
        <w:pStyle w:val="Akapitzlist"/>
        <w:numPr>
          <w:ilvl w:val="1"/>
          <w:numId w:val="4"/>
        </w:numPr>
        <w:tabs>
          <w:tab w:val="left" w:pos="1320"/>
          <w:tab w:val="left" w:pos="1322"/>
        </w:tabs>
        <w:spacing w:line="264" w:lineRule="auto"/>
        <w:ind w:left="1322" w:right="660"/>
        <w:contextualSpacing w:val="0"/>
        <w:jc w:val="both"/>
        <w:rPr>
          <w:sz w:val="21"/>
        </w:rPr>
      </w:pPr>
      <w:r>
        <w:rPr>
          <w:sz w:val="21"/>
        </w:rPr>
        <w:t xml:space="preserve">kompleksowa modernizacja i zakup drzwi w wykonaniu p-pożarowym, hydrantów wewnętrznych, ponadto wykonanie wydzieleń stref pożarowych oraz instalacji sygnalizacji </w:t>
      </w:r>
      <w:r>
        <w:rPr>
          <w:spacing w:val="-2"/>
          <w:sz w:val="21"/>
        </w:rPr>
        <w:t>pożarowej;</w:t>
      </w:r>
    </w:p>
    <w:p w14:paraId="135EADEF" w14:textId="77777777" w:rsidR="008B2996" w:rsidRDefault="008B2996" w:rsidP="008B2996">
      <w:pPr>
        <w:pStyle w:val="Akapitzlist"/>
        <w:numPr>
          <w:ilvl w:val="1"/>
          <w:numId w:val="4"/>
        </w:numPr>
        <w:tabs>
          <w:tab w:val="left" w:pos="1320"/>
        </w:tabs>
        <w:spacing w:line="253" w:lineRule="exact"/>
        <w:ind w:left="1320" w:hanging="348"/>
        <w:contextualSpacing w:val="0"/>
        <w:jc w:val="both"/>
        <w:rPr>
          <w:sz w:val="21"/>
        </w:rPr>
      </w:pPr>
      <w:r>
        <w:rPr>
          <w:sz w:val="21"/>
        </w:rPr>
        <w:t>zakup</w:t>
      </w:r>
      <w:r>
        <w:rPr>
          <w:spacing w:val="3"/>
          <w:sz w:val="21"/>
        </w:rPr>
        <w:t xml:space="preserve"> </w:t>
      </w:r>
      <w:r>
        <w:rPr>
          <w:sz w:val="21"/>
        </w:rPr>
        <w:t>i</w:t>
      </w:r>
      <w:r>
        <w:rPr>
          <w:spacing w:val="2"/>
          <w:sz w:val="21"/>
        </w:rPr>
        <w:t xml:space="preserve"> </w:t>
      </w:r>
      <w:r>
        <w:rPr>
          <w:sz w:val="21"/>
        </w:rPr>
        <w:t>instalacja</w:t>
      </w:r>
      <w:r>
        <w:rPr>
          <w:spacing w:val="4"/>
          <w:sz w:val="21"/>
        </w:rPr>
        <w:t xml:space="preserve"> </w:t>
      </w:r>
      <w:r>
        <w:rPr>
          <w:sz w:val="21"/>
        </w:rPr>
        <w:t>nowych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wind;</w:t>
      </w:r>
    </w:p>
    <w:p w14:paraId="32436CD0" w14:textId="77777777" w:rsidR="008B2996" w:rsidRDefault="008B2996" w:rsidP="008B2996">
      <w:pPr>
        <w:pStyle w:val="Akapitzlist"/>
        <w:numPr>
          <w:ilvl w:val="1"/>
          <w:numId w:val="4"/>
        </w:numPr>
        <w:tabs>
          <w:tab w:val="left" w:pos="1320"/>
        </w:tabs>
        <w:spacing w:before="26"/>
        <w:ind w:left="1320" w:hanging="348"/>
        <w:contextualSpacing w:val="0"/>
        <w:jc w:val="both"/>
        <w:rPr>
          <w:sz w:val="21"/>
        </w:rPr>
      </w:pPr>
      <w:r>
        <w:rPr>
          <w:sz w:val="21"/>
        </w:rPr>
        <w:t>wymiana</w:t>
      </w:r>
      <w:r>
        <w:rPr>
          <w:spacing w:val="6"/>
          <w:sz w:val="21"/>
        </w:rPr>
        <w:t xml:space="preserve"> </w:t>
      </w:r>
      <w:r>
        <w:rPr>
          <w:sz w:val="21"/>
        </w:rPr>
        <w:t>zużytego,</w:t>
      </w:r>
      <w:r>
        <w:rPr>
          <w:spacing w:val="6"/>
          <w:sz w:val="21"/>
        </w:rPr>
        <w:t xml:space="preserve"> </w:t>
      </w:r>
      <w:r>
        <w:rPr>
          <w:sz w:val="21"/>
        </w:rPr>
        <w:t>ponad</w:t>
      </w:r>
      <w:r>
        <w:rPr>
          <w:spacing w:val="8"/>
          <w:sz w:val="21"/>
        </w:rPr>
        <w:t xml:space="preserve"> </w:t>
      </w:r>
      <w:r>
        <w:rPr>
          <w:sz w:val="21"/>
        </w:rPr>
        <w:t>30-letniego</w:t>
      </w:r>
      <w:r>
        <w:rPr>
          <w:spacing w:val="6"/>
          <w:sz w:val="21"/>
        </w:rPr>
        <w:t xml:space="preserve"> </w:t>
      </w:r>
      <w:r>
        <w:rPr>
          <w:sz w:val="21"/>
        </w:rPr>
        <w:t>sprzętu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rehabilitacyjnego;</w:t>
      </w:r>
    </w:p>
    <w:p w14:paraId="10E91CB8" w14:textId="77777777" w:rsidR="00BD434D" w:rsidRDefault="00BD434D" w:rsidP="00BD434D">
      <w:pPr>
        <w:pStyle w:val="Akapitzlist"/>
        <w:numPr>
          <w:ilvl w:val="1"/>
          <w:numId w:val="4"/>
        </w:numPr>
        <w:tabs>
          <w:tab w:val="left" w:pos="1320"/>
          <w:tab w:val="left" w:pos="1322"/>
        </w:tabs>
        <w:spacing w:before="24" w:line="264" w:lineRule="auto"/>
        <w:ind w:left="1322" w:right="664"/>
        <w:contextualSpacing w:val="0"/>
        <w:jc w:val="both"/>
        <w:rPr>
          <w:sz w:val="21"/>
        </w:rPr>
      </w:pPr>
      <w:r>
        <w:rPr>
          <w:sz w:val="21"/>
        </w:rPr>
        <w:t xml:space="preserve">zakup systemu </w:t>
      </w:r>
      <w:r>
        <w:rPr>
          <w:i/>
          <w:sz w:val="21"/>
        </w:rPr>
        <w:t xml:space="preserve">unitdose </w:t>
      </w:r>
      <w:r>
        <w:rPr>
          <w:sz w:val="21"/>
        </w:rPr>
        <w:t xml:space="preserve">(automatyzacja procesu przygotowaniu i dystrybucji leków z poziomu Apteki Szpitalnej w formie gotowej) wraz z oprogramowaniem informatycznym umożliwiającym integrację z systemem szpitalnym HIS (ang. </w:t>
      </w:r>
      <w:r>
        <w:rPr>
          <w:i/>
          <w:sz w:val="21"/>
        </w:rPr>
        <w:t>Hospital Information System</w:t>
      </w:r>
      <w:r>
        <w:rPr>
          <w:sz w:val="21"/>
        </w:rPr>
        <w:t>);</w:t>
      </w:r>
    </w:p>
    <w:p w14:paraId="59FF7A56" w14:textId="77777777" w:rsidR="00BD434D" w:rsidRDefault="00BD434D" w:rsidP="00BD434D">
      <w:pPr>
        <w:pStyle w:val="Akapitzlist"/>
        <w:numPr>
          <w:ilvl w:val="1"/>
          <w:numId w:val="4"/>
        </w:numPr>
        <w:tabs>
          <w:tab w:val="left" w:pos="1320"/>
          <w:tab w:val="left" w:pos="1322"/>
        </w:tabs>
        <w:spacing w:line="264" w:lineRule="auto"/>
        <w:ind w:left="1322" w:right="661"/>
        <w:contextualSpacing w:val="0"/>
        <w:jc w:val="both"/>
        <w:rPr>
          <w:sz w:val="21"/>
        </w:rPr>
      </w:pPr>
      <w:r>
        <w:rPr>
          <w:sz w:val="21"/>
        </w:rPr>
        <w:t>wymiana i doposażenie Zakładu Patomorfologii w niezbędny sprzęt i aparaturę medyczną wspierającą nowoczesne metody diagnozowania chorób przewlekłych, w tym onkologicznych.</w:t>
      </w:r>
    </w:p>
    <w:p w14:paraId="13681B90" w14:textId="77777777" w:rsidR="00BD434D" w:rsidRDefault="00BD434D" w:rsidP="00BD434D">
      <w:pPr>
        <w:pStyle w:val="Tekstpodstawowy"/>
        <w:spacing w:before="180" w:line="264" w:lineRule="auto"/>
        <w:ind w:left="622" w:right="660"/>
        <w:jc w:val="both"/>
      </w:pPr>
      <w:r>
        <w:t xml:space="preserve">W ramach wyposażenia uwzględniono zakup i wymianę drobnego sprzętu medycznego, systemu </w:t>
      </w:r>
      <w:r>
        <w:rPr>
          <w:i/>
        </w:rPr>
        <w:t>unitdose</w:t>
      </w:r>
      <w:r>
        <w:t>, a także elementów wyposażenia socjalno-bytowego w komórkach organizacyjnych IPCZD, objętych przedmiotową inwestycją. Przewidziano zakup wyrobów medycznych (niewymienionych</w:t>
      </w:r>
      <w:r>
        <w:rPr>
          <w:spacing w:val="40"/>
        </w:rPr>
        <w:t xml:space="preserve"> </w:t>
      </w:r>
      <w:r>
        <w:t>niżej) niezbędnych dla prawidłowego funkcjonowania oddziałów oraz innych jednostek organizacyjnych, m.in. dygestoria, rotory, wytrząsarki laboratoryjne, defibrylatory. Dodatkowo zaplanowano wymianę wyposażenia socjalno-bytowego (szafki pracownicze i dla pacjentów,</w:t>
      </w:r>
      <w:r>
        <w:rPr>
          <w:spacing w:val="80"/>
        </w:rPr>
        <w:t xml:space="preserve"> </w:t>
      </w:r>
      <w:r>
        <w:t>zabudowy meblowe, łóżka), biurowo-administracyjnego (biurka, fotele, stoły i krzesła) oraz sprzętu informatycznego (komputery, drukarki, czytniki).</w:t>
      </w:r>
    </w:p>
    <w:p w14:paraId="1BF60CE6" w14:textId="77777777" w:rsidR="00BD434D" w:rsidRDefault="00BD434D" w:rsidP="00BD434D">
      <w:pPr>
        <w:pStyle w:val="Tekstpodstawowy"/>
        <w:spacing w:before="148"/>
        <w:ind w:left="622"/>
      </w:pPr>
      <w:r>
        <w:t>Ponadto</w:t>
      </w:r>
      <w:r>
        <w:rPr>
          <w:spacing w:val="4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ramach</w:t>
      </w:r>
      <w:r>
        <w:rPr>
          <w:spacing w:val="5"/>
        </w:rPr>
        <w:t xml:space="preserve"> </w:t>
      </w:r>
      <w:r>
        <w:t>inwestycji</w:t>
      </w:r>
      <w:r>
        <w:rPr>
          <w:spacing w:val="5"/>
        </w:rPr>
        <w:t xml:space="preserve"> </w:t>
      </w:r>
      <w:r>
        <w:t>zaplanowano</w:t>
      </w:r>
      <w:r>
        <w:rPr>
          <w:spacing w:val="5"/>
        </w:rPr>
        <w:t xml:space="preserve"> </w:t>
      </w:r>
      <w:r>
        <w:t>zakup</w:t>
      </w:r>
      <w:r>
        <w:rPr>
          <w:spacing w:val="5"/>
        </w:rPr>
        <w:t xml:space="preserve"> </w:t>
      </w:r>
      <w:r>
        <w:t>wysokospecjalistycznego</w:t>
      </w:r>
      <w:r>
        <w:rPr>
          <w:spacing w:val="5"/>
        </w:rPr>
        <w:t xml:space="preserve"> </w:t>
      </w:r>
      <w:r>
        <w:t>sprzętu</w:t>
      </w:r>
      <w:r>
        <w:rPr>
          <w:spacing w:val="4"/>
        </w:rPr>
        <w:t xml:space="preserve"> </w:t>
      </w:r>
      <w:r>
        <w:rPr>
          <w:spacing w:val="-2"/>
        </w:rPr>
        <w:t>medycznego.</w:t>
      </w:r>
    </w:p>
    <w:p w14:paraId="4959A620" w14:textId="77777777" w:rsidR="00BD434D" w:rsidRDefault="00BD434D" w:rsidP="00BD434D">
      <w:pPr>
        <w:spacing w:before="182"/>
        <w:ind w:left="623"/>
        <w:jc w:val="both"/>
        <w:rPr>
          <w:sz w:val="17"/>
        </w:rPr>
      </w:pPr>
      <w:r>
        <w:rPr>
          <w:sz w:val="17"/>
        </w:rPr>
        <w:t>Tabela</w:t>
      </w:r>
      <w:r>
        <w:rPr>
          <w:spacing w:val="9"/>
          <w:sz w:val="17"/>
        </w:rPr>
        <w:t xml:space="preserve"> </w:t>
      </w:r>
      <w:r>
        <w:rPr>
          <w:sz w:val="17"/>
        </w:rPr>
        <w:t>2.</w:t>
      </w:r>
      <w:r>
        <w:rPr>
          <w:spacing w:val="10"/>
          <w:sz w:val="17"/>
        </w:rPr>
        <w:t xml:space="preserve"> </w:t>
      </w:r>
      <w:r>
        <w:rPr>
          <w:sz w:val="17"/>
        </w:rPr>
        <w:t>Wykaz</w:t>
      </w:r>
      <w:r>
        <w:rPr>
          <w:spacing w:val="10"/>
          <w:sz w:val="17"/>
        </w:rPr>
        <w:t xml:space="preserve"> </w:t>
      </w:r>
      <w:r>
        <w:rPr>
          <w:sz w:val="17"/>
        </w:rPr>
        <w:t>wysokospecjalistycznego</w:t>
      </w:r>
      <w:r>
        <w:rPr>
          <w:spacing w:val="8"/>
          <w:sz w:val="17"/>
        </w:rPr>
        <w:t xml:space="preserve"> </w:t>
      </w:r>
      <w:r>
        <w:rPr>
          <w:sz w:val="17"/>
        </w:rPr>
        <w:t>sprzętu</w:t>
      </w:r>
      <w:r>
        <w:rPr>
          <w:spacing w:val="7"/>
          <w:sz w:val="17"/>
        </w:rPr>
        <w:t xml:space="preserve"> </w:t>
      </w:r>
      <w:r>
        <w:rPr>
          <w:sz w:val="17"/>
        </w:rPr>
        <w:t>medycznego</w:t>
      </w:r>
      <w:r>
        <w:rPr>
          <w:spacing w:val="12"/>
          <w:sz w:val="17"/>
        </w:rPr>
        <w:t xml:space="preserve"> </w:t>
      </w:r>
      <w:r>
        <w:rPr>
          <w:sz w:val="17"/>
        </w:rPr>
        <w:t>dla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inwestycji.</w:t>
      </w:r>
    </w:p>
    <w:p w14:paraId="0F46F9E9" w14:textId="77777777" w:rsidR="00BD434D" w:rsidRDefault="00BD434D" w:rsidP="00BD434D">
      <w:pPr>
        <w:pStyle w:val="Tekstpodstawowy"/>
        <w:spacing w:before="10"/>
        <w:rPr>
          <w:sz w:val="13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5469"/>
        <w:gridCol w:w="900"/>
        <w:gridCol w:w="2411"/>
        <w:gridCol w:w="12"/>
      </w:tblGrid>
      <w:tr w:rsidR="00BD434D" w14:paraId="6B7CE65C" w14:textId="77777777" w:rsidTr="00D8483B">
        <w:trPr>
          <w:gridBefore w:val="1"/>
          <w:wBefore w:w="11" w:type="dxa"/>
          <w:trHeight w:val="279"/>
        </w:trPr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30EE22C8" w14:textId="77777777" w:rsidR="00BD434D" w:rsidRDefault="00BD434D" w:rsidP="00586F81">
            <w:pPr>
              <w:pStyle w:val="TableParagraph"/>
              <w:spacing w:before="13" w:line="246" w:lineRule="exact"/>
              <w:ind w:right="31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Wyrób</w:t>
            </w:r>
            <w:r>
              <w:rPr>
                <w:b/>
                <w:color w:val="FFFFFF"/>
                <w:spacing w:val="6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medyczny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3AB922E8" w14:textId="77777777" w:rsidR="00BD434D" w:rsidRDefault="00BD434D" w:rsidP="00586F81">
            <w:pPr>
              <w:pStyle w:val="TableParagraph"/>
              <w:spacing w:before="13" w:line="246" w:lineRule="exact"/>
              <w:ind w:right="315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Liczba</w:t>
            </w:r>
            <w:r>
              <w:rPr>
                <w:b/>
                <w:color w:val="FFFFFF"/>
                <w:spacing w:val="5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sztuk</w:t>
            </w:r>
          </w:p>
        </w:tc>
      </w:tr>
      <w:tr w:rsidR="00BD434D" w14:paraId="795FEC04" w14:textId="77777777" w:rsidTr="00D8483B">
        <w:trPr>
          <w:gridBefore w:val="1"/>
          <w:wBefore w:w="11" w:type="dxa"/>
          <w:trHeight w:val="260"/>
        </w:trPr>
        <w:tc>
          <w:tcPr>
            <w:tcW w:w="6369" w:type="dxa"/>
            <w:gridSpan w:val="2"/>
            <w:tcBorders>
              <w:top w:val="nil"/>
              <w:right w:val="nil"/>
            </w:tcBorders>
            <w:shd w:val="clear" w:color="auto" w:fill="DEEAF6"/>
          </w:tcPr>
          <w:p w14:paraId="319E4D96" w14:textId="77777777" w:rsidR="00BD434D" w:rsidRPr="007D2152" w:rsidRDefault="00BD434D" w:rsidP="00586F81">
            <w:pPr>
              <w:pStyle w:val="TableParagraph"/>
              <w:spacing w:before="3" w:line="237" w:lineRule="exact"/>
              <w:ind w:left="104"/>
              <w:rPr>
                <w:sz w:val="21"/>
                <w:lang w:val="pl-PL"/>
              </w:rPr>
            </w:pPr>
            <w:r w:rsidRPr="007D2152">
              <w:rPr>
                <w:sz w:val="21"/>
                <w:lang w:val="pl-PL"/>
              </w:rPr>
              <w:t>Automatyczny</w:t>
            </w:r>
            <w:r w:rsidRPr="007D2152">
              <w:rPr>
                <w:spacing w:val="5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aparat</w:t>
            </w:r>
            <w:r w:rsidRPr="007D2152">
              <w:rPr>
                <w:spacing w:val="5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do</w:t>
            </w:r>
            <w:r w:rsidRPr="007D2152">
              <w:rPr>
                <w:spacing w:val="7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barwień</w:t>
            </w:r>
            <w:r w:rsidRPr="007D2152">
              <w:rPr>
                <w:spacing w:val="4"/>
                <w:sz w:val="21"/>
                <w:lang w:val="pl-PL"/>
              </w:rPr>
              <w:t xml:space="preserve"> </w:t>
            </w:r>
            <w:r w:rsidRPr="007D2152">
              <w:rPr>
                <w:spacing w:val="-2"/>
                <w:sz w:val="21"/>
                <w:lang w:val="pl-PL"/>
              </w:rPr>
              <w:t>FISH/CISH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</w:tcBorders>
            <w:shd w:val="clear" w:color="auto" w:fill="DEEAF6"/>
          </w:tcPr>
          <w:p w14:paraId="21133834" w14:textId="77777777" w:rsidR="00BD434D" w:rsidRDefault="00BD434D" w:rsidP="00586F81">
            <w:pPr>
              <w:pStyle w:val="TableParagraph"/>
              <w:spacing w:before="3" w:line="237" w:lineRule="exact"/>
              <w:ind w:right="30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D434D" w14:paraId="652945FB" w14:textId="77777777" w:rsidTr="00D8483B">
        <w:trPr>
          <w:gridBefore w:val="1"/>
          <w:wBefore w:w="11" w:type="dxa"/>
          <w:trHeight w:val="260"/>
        </w:trPr>
        <w:tc>
          <w:tcPr>
            <w:tcW w:w="6369" w:type="dxa"/>
            <w:gridSpan w:val="2"/>
            <w:tcBorders>
              <w:right w:val="nil"/>
            </w:tcBorders>
          </w:tcPr>
          <w:p w14:paraId="6FEE6071" w14:textId="77777777" w:rsidR="00BD434D" w:rsidRPr="007D2152" w:rsidRDefault="00BD434D" w:rsidP="00586F81">
            <w:pPr>
              <w:pStyle w:val="TableParagraph"/>
              <w:spacing w:before="3" w:line="237" w:lineRule="exact"/>
              <w:ind w:left="104"/>
              <w:rPr>
                <w:sz w:val="21"/>
                <w:lang w:val="pl-PL"/>
              </w:rPr>
            </w:pPr>
            <w:r w:rsidRPr="007D2152">
              <w:rPr>
                <w:sz w:val="21"/>
                <w:lang w:val="pl-PL"/>
              </w:rPr>
              <w:t>Automatyczny</w:t>
            </w:r>
            <w:r w:rsidRPr="007D2152">
              <w:rPr>
                <w:spacing w:val="6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aparat</w:t>
            </w:r>
            <w:r w:rsidRPr="007D2152">
              <w:rPr>
                <w:spacing w:val="5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do</w:t>
            </w:r>
            <w:r w:rsidRPr="007D2152">
              <w:rPr>
                <w:spacing w:val="7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barwień</w:t>
            </w:r>
            <w:r w:rsidRPr="007D2152">
              <w:rPr>
                <w:spacing w:val="5"/>
                <w:sz w:val="21"/>
                <w:lang w:val="pl-PL"/>
              </w:rPr>
              <w:t xml:space="preserve"> </w:t>
            </w:r>
            <w:r w:rsidRPr="007D2152">
              <w:rPr>
                <w:spacing w:val="-5"/>
                <w:sz w:val="21"/>
                <w:lang w:val="pl-PL"/>
              </w:rPr>
              <w:t>IHC</w:t>
            </w:r>
          </w:p>
        </w:tc>
        <w:tc>
          <w:tcPr>
            <w:tcW w:w="2423" w:type="dxa"/>
            <w:gridSpan w:val="2"/>
            <w:tcBorders>
              <w:left w:val="nil"/>
            </w:tcBorders>
          </w:tcPr>
          <w:p w14:paraId="26F6CD28" w14:textId="77777777" w:rsidR="00BD434D" w:rsidRDefault="00BD434D" w:rsidP="00586F81">
            <w:pPr>
              <w:pStyle w:val="TableParagraph"/>
              <w:spacing w:before="3" w:line="237" w:lineRule="exact"/>
              <w:ind w:right="30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D434D" w14:paraId="2AAFF60B" w14:textId="77777777" w:rsidTr="00D8483B">
        <w:trPr>
          <w:gridBefore w:val="1"/>
          <w:wBefore w:w="11" w:type="dxa"/>
          <w:trHeight w:val="520"/>
        </w:trPr>
        <w:tc>
          <w:tcPr>
            <w:tcW w:w="6369" w:type="dxa"/>
            <w:gridSpan w:val="2"/>
            <w:tcBorders>
              <w:right w:val="nil"/>
            </w:tcBorders>
            <w:shd w:val="clear" w:color="auto" w:fill="DEEAF6"/>
          </w:tcPr>
          <w:p w14:paraId="7B6E8ED6" w14:textId="77777777" w:rsidR="00BD434D" w:rsidRPr="007D2152" w:rsidRDefault="00BD434D" w:rsidP="00586F81">
            <w:pPr>
              <w:pStyle w:val="TableParagraph"/>
              <w:spacing w:before="3"/>
              <w:ind w:left="104"/>
              <w:rPr>
                <w:sz w:val="21"/>
                <w:lang w:val="pl-PL"/>
              </w:rPr>
            </w:pPr>
            <w:r w:rsidRPr="007D2152">
              <w:rPr>
                <w:sz w:val="21"/>
                <w:lang w:val="pl-PL"/>
              </w:rPr>
              <w:t>Mikroskop</w:t>
            </w:r>
            <w:r w:rsidRPr="007D2152">
              <w:rPr>
                <w:spacing w:val="3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fluorescencyjny</w:t>
            </w:r>
            <w:r w:rsidRPr="007D2152">
              <w:rPr>
                <w:spacing w:val="4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do</w:t>
            </w:r>
            <w:r w:rsidRPr="007D2152">
              <w:rPr>
                <w:spacing w:val="4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badań</w:t>
            </w:r>
            <w:r w:rsidRPr="007D2152">
              <w:rPr>
                <w:spacing w:val="5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FISH</w:t>
            </w:r>
            <w:r w:rsidRPr="007D2152">
              <w:rPr>
                <w:spacing w:val="3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z</w:t>
            </w:r>
            <w:r w:rsidRPr="007D2152">
              <w:rPr>
                <w:spacing w:val="5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systemem</w:t>
            </w:r>
            <w:r w:rsidRPr="007D2152">
              <w:rPr>
                <w:spacing w:val="4"/>
                <w:sz w:val="21"/>
                <w:lang w:val="pl-PL"/>
              </w:rPr>
              <w:t xml:space="preserve"> </w:t>
            </w:r>
            <w:r w:rsidRPr="007D2152">
              <w:rPr>
                <w:spacing w:val="-2"/>
                <w:sz w:val="21"/>
                <w:lang w:val="pl-PL"/>
              </w:rPr>
              <w:t>archiwizacji</w:t>
            </w:r>
          </w:p>
          <w:p w14:paraId="5B6AB415" w14:textId="77777777" w:rsidR="00BD434D" w:rsidRDefault="00BD434D" w:rsidP="00586F81">
            <w:pPr>
              <w:pStyle w:val="TableParagraph"/>
              <w:spacing w:before="4" w:line="237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obrazu</w:t>
            </w:r>
          </w:p>
        </w:tc>
        <w:tc>
          <w:tcPr>
            <w:tcW w:w="2423" w:type="dxa"/>
            <w:gridSpan w:val="2"/>
            <w:tcBorders>
              <w:left w:val="nil"/>
            </w:tcBorders>
            <w:shd w:val="clear" w:color="auto" w:fill="DEEAF6"/>
          </w:tcPr>
          <w:p w14:paraId="278B6BB6" w14:textId="77777777" w:rsidR="00BD434D" w:rsidRDefault="00BD434D" w:rsidP="00586F81">
            <w:pPr>
              <w:pStyle w:val="TableParagraph"/>
              <w:spacing w:before="3"/>
              <w:ind w:right="30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D434D" w14:paraId="42425642" w14:textId="77777777" w:rsidTr="00D8483B">
        <w:trPr>
          <w:gridBefore w:val="1"/>
          <w:wBefore w:w="11" w:type="dxa"/>
          <w:trHeight w:val="260"/>
        </w:trPr>
        <w:tc>
          <w:tcPr>
            <w:tcW w:w="6369" w:type="dxa"/>
            <w:gridSpan w:val="2"/>
            <w:tcBorders>
              <w:right w:val="nil"/>
            </w:tcBorders>
          </w:tcPr>
          <w:p w14:paraId="3B7EBE11" w14:textId="77777777" w:rsidR="00BD434D" w:rsidRDefault="00BD434D" w:rsidP="00586F81">
            <w:pPr>
              <w:pStyle w:val="TableParagraph"/>
              <w:spacing w:before="3" w:line="237" w:lineRule="exact"/>
              <w:ind w:left="104"/>
              <w:rPr>
                <w:sz w:val="21"/>
              </w:rPr>
            </w:pPr>
            <w:r>
              <w:rPr>
                <w:sz w:val="21"/>
              </w:rPr>
              <w:t>NGS-NextSeq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550dx</w:t>
            </w:r>
          </w:p>
        </w:tc>
        <w:tc>
          <w:tcPr>
            <w:tcW w:w="2423" w:type="dxa"/>
            <w:gridSpan w:val="2"/>
            <w:tcBorders>
              <w:left w:val="nil"/>
            </w:tcBorders>
          </w:tcPr>
          <w:p w14:paraId="084E6340" w14:textId="77777777" w:rsidR="00BD434D" w:rsidRDefault="00BD434D" w:rsidP="00586F81">
            <w:pPr>
              <w:pStyle w:val="TableParagraph"/>
              <w:spacing w:before="3" w:line="237" w:lineRule="exact"/>
              <w:ind w:right="30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D434D" w14:paraId="7D4450CD" w14:textId="77777777" w:rsidTr="00D8483B">
        <w:trPr>
          <w:gridBefore w:val="1"/>
          <w:wBefore w:w="11" w:type="dxa"/>
          <w:trHeight w:val="520"/>
        </w:trPr>
        <w:tc>
          <w:tcPr>
            <w:tcW w:w="6369" w:type="dxa"/>
            <w:gridSpan w:val="2"/>
            <w:tcBorders>
              <w:right w:val="nil"/>
            </w:tcBorders>
            <w:shd w:val="clear" w:color="auto" w:fill="DEEAF6"/>
          </w:tcPr>
          <w:p w14:paraId="05F3EAD0" w14:textId="77777777" w:rsidR="00BD434D" w:rsidRPr="007D2152" w:rsidRDefault="00BD434D" w:rsidP="00586F81">
            <w:pPr>
              <w:pStyle w:val="TableParagraph"/>
              <w:spacing w:before="3"/>
              <w:ind w:left="104"/>
              <w:rPr>
                <w:sz w:val="21"/>
                <w:lang w:val="pl-PL"/>
              </w:rPr>
            </w:pPr>
            <w:r w:rsidRPr="007D2152">
              <w:rPr>
                <w:sz w:val="21"/>
                <w:lang w:val="pl-PL"/>
              </w:rPr>
              <w:t>Aparat</w:t>
            </w:r>
            <w:r w:rsidRPr="007D2152">
              <w:rPr>
                <w:spacing w:val="3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do</w:t>
            </w:r>
            <w:r w:rsidRPr="007D2152">
              <w:rPr>
                <w:spacing w:val="5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automatycznej</w:t>
            </w:r>
            <w:r w:rsidRPr="007D2152">
              <w:rPr>
                <w:spacing w:val="6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diagnostyki</w:t>
            </w:r>
            <w:r w:rsidRPr="007D2152">
              <w:rPr>
                <w:spacing w:val="5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chorób</w:t>
            </w:r>
            <w:r w:rsidRPr="007D2152">
              <w:rPr>
                <w:spacing w:val="5"/>
                <w:sz w:val="21"/>
                <w:lang w:val="pl-PL"/>
              </w:rPr>
              <w:t xml:space="preserve"> </w:t>
            </w:r>
            <w:r w:rsidRPr="007D2152">
              <w:rPr>
                <w:spacing w:val="-2"/>
                <w:sz w:val="21"/>
                <w:lang w:val="pl-PL"/>
              </w:rPr>
              <w:t>alergicznych,</w:t>
            </w:r>
          </w:p>
          <w:p w14:paraId="7983CFF4" w14:textId="77777777" w:rsidR="00BD434D" w:rsidRDefault="00BD434D" w:rsidP="00586F81">
            <w:pPr>
              <w:pStyle w:val="TableParagraph"/>
              <w:spacing w:before="4" w:line="237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autoimmunologicznych</w:t>
            </w:r>
          </w:p>
        </w:tc>
        <w:tc>
          <w:tcPr>
            <w:tcW w:w="2423" w:type="dxa"/>
            <w:gridSpan w:val="2"/>
            <w:tcBorders>
              <w:left w:val="nil"/>
            </w:tcBorders>
            <w:shd w:val="clear" w:color="auto" w:fill="DEEAF6"/>
          </w:tcPr>
          <w:p w14:paraId="50CDABCA" w14:textId="77777777" w:rsidR="00BD434D" w:rsidRDefault="00BD434D" w:rsidP="00586F81">
            <w:pPr>
              <w:pStyle w:val="TableParagraph"/>
              <w:spacing w:before="3"/>
              <w:ind w:right="30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D434D" w14:paraId="5E1181AC" w14:textId="77777777" w:rsidTr="00D8483B">
        <w:trPr>
          <w:gridBefore w:val="1"/>
          <w:wBefore w:w="11" w:type="dxa"/>
          <w:trHeight w:val="520"/>
        </w:trPr>
        <w:tc>
          <w:tcPr>
            <w:tcW w:w="6369" w:type="dxa"/>
            <w:gridSpan w:val="2"/>
            <w:tcBorders>
              <w:right w:val="nil"/>
            </w:tcBorders>
          </w:tcPr>
          <w:p w14:paraId="40DCC24E" w14:textId="77777777" w:rsidR="00BD434D" w:rsidRPr="007D2152" w:rsidRDefault="00BD434D" w:rsidP="00586F81">
            <w:pPr>
              <w:pStyle w:val="TableParagraph"/>
              <w:spacing w:before="3"/>
              <w:ind w:left="104"/>
              <w:rPr>
                <w:sz w:val="21"/>
                <w:lang w:val="pl-PL"/>
              </w:rPr>
            </w:pPr>
            <w:r w:rsidRPr="007D2152">
              <w:rPr>
                <w:sz w:val="21"/>
                <w:lang w:val="pl-PL"/>
              </w:rPr>
              <w:t>Aparat</w:t>
            </w:r>
            <w:r w:rsidRPr="007D2152">
              <w:rPr>
                <w:spacing w:val="4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do</w:t>
            </w:r>
            <w:r w:rsidRPr="007D2152">
              <w:rPr>
                <w:spacing w:val="6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automatycznej</w:t>
            </w:r>
            <w:r w:rsidRPr="007D2152">
              <w:rPr>
                <w:spacing w:val="7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inkubacji</w:t>
            </w:r>
            <w:r w:rsidRPr="007D2152">
              <w:rPr>
                <w:spacing w:val="6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testów</w:t>
            </w:r>
            <w:r w:rsidRPr="007D2152">
              <w:rPr>
                <w:spacing w:val="6"/>
                <w:sz w:val="21"/>
                <w:lang w:val="pl-PL"/>
              </w:rPr>
              <w:t xml:space="preserve"> </w:t>
            </w:r>
            <w:r w:rsidRPr="007D2152">
              <w:rPr>
                <w:spacing w:val="-2"/>
                <w:sz w:val="21"/>
                <w:lang w:val="pl-PL"/>
              </w:rPr>
              <w:t>immunofluorescencji</w:t>
            </w:r>
          </w:p>
          <w:p w14:paraId="701711A9" w14:textId="77777777" w:rsidR="00BD434D" w:rsidRDefault="00BD434D" w:rsidP="00586F81">
            <w:pPr>
              <w:pStyle w:val="TableParagraph"/>
              <w:spacing w:before="4" w:line="237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pośredniej</w:t>
            </w:r>
          </w:p>
        </w:tc>
        <w:tc>
          <w:tcPr>
            <w:tcW w:w="2423" w:type="dxa"/>
            <w:gridSpan w:val="2"/>
            <w:tcBorders>
              <w:left w:val="nil"/>
            </w:tcBorders>
          </w:tcPr>
          <w:p w14:paraId="400D6CBE" w14:textId="77777777" w:rsidR="00BD434D" w:rsidRDefault="00BD434D" w:rsidP="00586F81">
            <w:pPr>
              <w:pStyle w:val="TableParagraph"/>
              <w:spacing w:before="3"/>
              <w:ind w:right="30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D434D" w14:paraId="3BD18A3B" w14:textId="77777777" w:rsidTr="00D8483B">
        <w:trPr>
          <w:gridBefore w:val="1"/>
          <w:wBefore w:w="11" w:type="dxa"/>
          <w:trHeight w:val="260"/>
        </w:trPr>
        <w:tc>
          <w:tcPr>
            <w:tcW w:w="6369" w:type="dxa"/>
            <w:gridSpan w:val="2"/>
            <w:tcBorders>
              <w:right w:val="nil"/>
            </w:tcBorders>
            <w:shd w:val="clear" w:color="auto" w:fill="DEEAF6"/>
          </w:tcPr>
          <w:p w14:paraId="60A89CB7" w14:textId="77777777" w:rsidR="00BD434D" w:rsidRPr="007D2152" w:rsidRDefault="00BD434D" w:rsidP="00586F81">
            <w:pPr>
              <w:pStyle w:val="TableParagraph"/>
              <w:spacing w:before="3" w:line="237" w:lineRule="exact"/>
              <w:ind w:left="104"/>
              <w:rPr>
                <w:sz w:val="21"/>
                <w:lang w:val="pl-PL"/>
              </w:rPr>
            </w:pPr>
            <w:r w:rsidRPr="007D2152">
              <w:rPr>
                <w:sz w:val="21"/>
                <w:lang w:val="pl-PL"/>
              </w:rPr>
              <w:t>Aparat</w:t>
            </w:r>
            <w:r w:rsidRPr="007D2152">
              <w:rPr>
                <w:spacing w:val="2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do</w:t>
            </w:r>
            <w:r w:rsidRPr="007D2152">
              <w:rPr>
                <w:spacing w:val="4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w</w:t>
            </w:r>
            <w:r w:rsidRPr="007D2152">
              <w:rPr>
                <w:spacing w:val="6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pełni</w:t>
            </w:r>
            <w:r w:rsidRPr="007D2152">
              <w:rPr>
                <w:spacing w:val="4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automatycznej</w:t>
            </w:r>
            <w:r w:rsidRPr="007D2152">
              <w:rPr>
                <w:spacing w:val="4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inkubacji</w:t>
            </w:r>
            <w:r w:rsidRPr="007D2152">
              <w:rPr>
                <w:spacing w:val="4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testów</w:t>
            </w:r>
            <w:r w:rsidRPr="007D2152">
              <w:rPr>
                <w:spacing w:val="4"/>
                <w:sz w:val="21"/>
                <w:lang w:val="pl-PL"/>
              </w:rPr>
              <w:t xml:space="preserve"> </w:t>
            </w:r>
            <w:r w:rsidRPr="007D2152">
              <w:rPr>
                <w:spacing w:val="-2"/>
                <w:sz w:val="21"/>
                <w:lang w:val="pl-PL"/>
              </w:rPr>
              <w:t>paskowych</w:t>
            </w:r>
          </w:p>
        </w:tc>
        <w:tc>
          <w:tcPr>
            <w:tcW w:w="2423" w:type="dxa"/>
            <w:gridSpan w:val="2"/>
            <w:tcBorders>
              <w:left w:val="nil"/>
            </w:tcBorders>
            <w:shd w:val="clear" w:color="auto" w:fill="DEEAF6"/>
          </w:tcPr>
          <w:p w14:paraId="3F9114A3" w14:textId="77777777" w:rsidR="00BD434D" w:rsidRDefault="00BD434D" w:rsidP="00586F81">
            <w:pPr>
              <w:pStyle w:val="TableParagraph"/>
              <w:spacing w:before="3" w:line="237" w:lineRule="exact"/>
              <w:ind w:right="30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D434D" w14:paraId="562A70CB" w14:textId="77777777" w:rsidTr="00D8483B">
        <w:trPr>
          <w:gridBefore w:val="1"/>
          <w:wBefore w:w="11" w:type="dxa"/>
          <w:trHeight w:val="260"/>
        </w:trPr>
        <w:tc>
          <w:tcPr>
            <w:tcW w:w="6369" w:type="dxa"/>
            <w:gridSpan w:val="2"/>
            <w:tcBorders>
              <w:right w:val="nil"/>
            </w:tcBorders>
          </w:tcPr>
          <w:p w14:paraId="70B0CB2D" w14:textId="77777777" w:rsidR="00BD434D" w:rsidRPr="007D2152" w:rsidRDefault="00BD434D" w:rsidP="00586F81">
            <w:pPr>
              <w:pStyle w:val="TableParagraph"/>
              <w:spacing w:before="3" w:line="237" w:lineRule="exact"/>
              <w:ind w:left="104"/>
              <w:rPr>
                <w:sz w:val="21"/>
                <w:lang w:val="pl-PL"/>
              </w:rPr>
            </w:pPr>
            <w:r w:rsidRPr="007D2152">
              <w:rPr>
                <w:sz w:val="21"/>
                <w:lang w:val="pl-PL"/>
              </w:rPr>
              <w:t>Aparat</w:t>
            </w:r>
            <w:r w:rsidRPr="007D2152">
              <w:rPr>
                <w:spacing w:val="4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do</w:t>
            </w:r>
            <w:r w:rsidRPr="007D2152">
              <w:rPr>
                <w:spacing w:val="6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automatycznej</w:t>
            </w:r>
            <w:r w:rsidRPr="007D2152">
              <w:rPr>
                <w:spacing w:val="7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inkubacji</w:t>
            </w:r>
            <w:r w:rsidRPr="007D2152">
              <w:rPr>
                <w:spacing w:val="6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testów</w:t>
            </w:r>
            <w:r w:rsidRPr="007D2152">
              <w:rPr>
                <w:spacing w:val="6"/>
                <w:sz w:val="21"/>
                <w:lang w:val="pl-PL"/>
              </w:rPr>
              <w:t xml:space="preserve"> </w:t>
            </w:r>
            <w:r w:rsidRPr="007D2152">
              <w:rPr>
                <w:spacing w:val="-2"/>
                <w:sz w:val="21"/>
                <w:lang w:val="pl-PL"/>
              </w:rPr>
              <w:t>ELISA</w:t>
            </w:r>
          </w:p>
        </w:tc>
        <w:tc>
          <w:tcPr>
            <w:tcW w:w="2423" w:type="dxa"/>
            <w:gridSpan w:val="2"/>
            <w:tcBorders>
              <w:left w:val="nil"/>
            </w:tcBorders>
          </w:tcPr>
          <w:p w14:paraId="496F8412" w14:textId="77777777" w:rsidR="00BD434D" w:rsidRDefault="00BD434D" w:rsidP="00586F81">
            <w:pPr>
              <w:pStyle w:val="TableParagraph"/>
              <w:spacing w:before="3" w:line="237" w:lineRule="exact"/>
              <w:ind w:right="30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D434D" w14:paraId="673F5B51" w14:textId="77777777" w:rsidTr="00D8483B">
        <w:trPr>
          <w:gridBefore w:val="1"/>
          <w:wBefore w:w="11" w:type="dxa"/>
          <w:trHeight w:val="261"/>
        </w:trPr>
        <w:tc>
          <w:tcPr>
            <w:tcW w:w="6369" w:type="dxa"/>
            <w:gridSpan w:val="2"/>
            <w:tcBorders>
              <w:right w:val="nil"/>
            </w:tcBorders>
            <w:shd w:val="clear" w:color="auto" w:fill="DEEAF6"/>
          </w:tcPr>
          <w:p w14:paraId="3535F5D0" w14:textId="77777777" w:rsidR="00BD434D" w:rsidRDefault="00BD434D" w:rsidP="00586F81">
            <w:pPr>
              <w:pStyle w:val="TableParagraph"/>
              <w:spacing w:before="4" w:line="237" w:lineRule="exact"/>
              <w:ind w:left="104"/>
              <w:rPr>
                <w:sz w:val="21"/>
              </w:rPr>
            </w:pPr>
            <w:r>
              <w:rPr>
                <w:sz w:val="21"/>
              </w:rPr>
              <w:t>System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mikroskopii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immunofluorescencyjnej</w:t>
            </w:r>
          </w:p>
        </w:tc>
        <w:tc>
          <w:tcPr>
            <w:tcW w:w="2423" w:type="dxa"/>
            <w:gridSpan w:val="2"/>
            <w:tcBorders>
              <w:left w:val="nil"/>
            </w:tcBorders>
            <w:shd w:val="clear" w:color="auto" w:fill="DEEAF6"/>
          </w:tcPr>
          <w:p w14:paraId="7223ECC6" w14:textId="77777777" w:rsidR="00BD434D" w:rsidRDefault="00BD434D" w:rsidP="00586F81">
            <w:pPr>
              <w:pStyle w:val="TableParagraph"/>
              <w:spacing w:before="4" w:line="237" w:lineRule="exact"/>
              <w:ind w:right="30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D434D" w14:paraId="45CE245B" w14:textId="77777777" w:rsidTr="00D8483B">
        <w:trPr>
          <w:gridBefore w:val="1"/>
          <w:wBefore w:w="11" w:type="dxa"/>
          <w:trHeight w:val="520"/>
        </w:trPr>
        <w:tc>
          <w:tcPr>
            <w:tcW w:w="6369" w:type="dxa"/>
            <w:gridSpan w:val="2"/>
            <w:tcBorders>
              <w:right w:val="nil"/>
            </w:tcBorders>
          </w:tcPr>
          <w:p w14:paraId="049F2824" w14:textId="77777777" w:rsidR="00BD434D" w:rsidRPr="007D2152" w:rsidRDefault="00BD434D" w:rsidP="00586F81">
            <w:pPr>
              <w:pStyle w:val="TableParagraph"/>
              <w:spacing w:before="3"/>
              <w:ind w:left="104"/>
              <w:rPr>
                <w:sz w:val="21"/>
                <w:lang w:val="pl-PL"/>
              </w:rPr>
            </w:pPr>
            <w:r w:rsidRPr="007D2152">
              <w:rPr>
                <w:sz w:val="21"/>
                <w:lang w:val="pl-PL"/>
              </w:rPr>
              <w:t>Skaner</w:t>
            </w:r>
            <w:r w:rsidRPr="007D2152">
              <w:rPr>
                <w:spacing w:val="5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histologiczny</w:t>
            </w:r>
            <w:r w:rsidRPr="007D2152">
              <w:rPr>
                <w:spacing w:val="6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jasnego</w:t>
            </w:r>
            <w:r w:rsidRPr="007D2152">
              <w:rPr>
                <w:spacing w:val="4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pola</w:t>
            </w:r>
            <w:r w:rsidRPr="007D2152">
              <w:rPr>
                <w:spacing w:val="6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do</w:t>
            </w:r>
            <w:r w:rsidRPr="007D2152">
              <w:rPr>
                <w:spacing w:val="4"/>
                <w:sz w:val="21"/>
                <w:lang w:val="pl-PL"/>
              </w:rPr>
              <w:t xml:space="preserve"> </w:t>
            </w:r>
            <w:r w:rsidRPr="007D2152">
              <w:rPr>
                <w:sz w:val="21"/>
                <w:lang w:val="pl-PL"/>
              </w:rPr>
              <w:t>archiwizacji</w:t>
            </w:r>
            <w:r w:rsidRPr="007D2152">
              <w:rPr>
                <w:spacing w:val="5"/>
                <w:sz w:val="21"/>
                <w:lang w:val="pl-PL"/>
              </w:rPr>
              <w:t xml:space="preserve"> </w:t>
            </w:r>
            <w:r w:rsidRPr="007D2152">
              <w:rPr>
                <w:spacing w:val="-2"/>
                <w:sz w:val="21"/>
                <w:lang w:val="pl-PL"/>
              </w:rPr>
              <w:t>preparatów</w:t>
            </w:r>
          </w:p>
          <w:p w14:paraId="68D3AE43" w14:textId="77777777" w:rsidR="00BD434D" w:rsidRDefault="00BD434D" w:rsidP="00586F81">
            <w:pPr>
              <w:pStyle w:val="TableParagraph"/>
              <w:spacing w:before="4" w:line="237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diagnostycznych</w:t>
            </w:r>
          </w:p>
        </w:tc>
        <w:tc>
          <w:tcPr>
            <w:tcW w:w="2423" w:type="dxa"/>
            <w:gridSpan w:val="2"/>
            <w:tcBorders>
              <w:left w:val="nil"/>
            </w:tcBorders>
          </w:tcPr>
          <w:p w14:paraId="1BD14198" w14:textId="77777777" w:rsidR="00BD434D" w:rsidRDefault="00BD434D" w:rsidP="00586F81">
            <w:pPr>
              <w:pStyle w:val="TableParagraph"/>
              <w:spacing w:before="3"/>
              <w:ind w:right="30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D434D" w14:paraId="42CDB458" w14:textId="77777777" w:rsidTr="00D8483B">
        <w:trPr>
          <w:gridBefore w:val="1"/>
          <w:wBefore w:w="11" w:type="dxa"/>
          <w:trHeight w:val="260"/>
        </w:trPr>
        <w:tc>
          <w:tcPr>
            <w:tcW w:w="6369" w:type="dxa"/>
            <w:gridSpan w:val="2"/>
            <w:tcBorders>
              <w:right w:val="nil"/>
            </w:tcBorders>
            <w:shd w:val="clear" w:color="auto" w:fill="DEEAF6"/>
          </w:tcPr>
          <w:p w14:paraId="1055A37C" w14:textId="77777777" w:rsidR="00BD434D" w:rsidRDefault="00BD434D" w:rsidP="00586F81">
            <w:pPr>
              <w:pStyle w:val="TableParagraph"/>
              <w:spacing w:before="3" w:line="237" w:lineRule="exact"/>
              <w:ind w:left="104"/>
              <w:rPr>
                <w:sz w:val="21"/>
              </w:rPr>
            </w:pPr>
            <w:r>
              <w:rPr>
                <w:sz w:val="21"/>
              </w:rPr>
              <w:t>Procesor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tkankowy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próżniowy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dwuretortowy</w:t>
            </w:r>
          </w:p>
        </w:tc>
        <w:tc>
          <w:tcPr>
            <w:tcW w:w="2423" w:type="dxa"/>
            <w:gridSpan w:val="2"/>
            <w:tcBorders>
              <w:left w:val="nil"/>
            </w:tcBorders>
            <w:shd w:val="clear" w:color="auto" w:fill="DEEAF6"/>
          </w:tcPr>
          <w:p w14:paraId="406D7927" w14:textId="77777777" w:rsidR="00BD434D" w:rsidRDefault="00BD434D" w:rsidP="00586F81">
            <w:pPr>
              <w:pStyle w:val="TableParagraph"/>
              <w:spacing w:before="3" w:line="237" w:lineRule="exact"/>
              <w:ind w:right="30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D434D" w14:paraId="5860D2BB" w14:textId="77777777" w:rsidTr="00D8483B">
        <w:trPr>
          <w:gridBefore w:val="1"/>
          <w:wBefore w:w="11" w:type="dxa"/>
          <w:trHeight w:val="260"/>
        </w:trPr>
        <w:tc>
          <w:tcPr>
            <w:tcW w:w="6369" w:type="dxa"/>
            <w:gridSpan w:val="2"/>
            <w:tcBorders>
              <w:right w:val="nil"/>
            </w:tcBorders>
          </w:tcPr>
          <w:p w14:paraId="688C7260" w14:textId="77777777" w:rsidR="00BD434D" w:rsidRDefault="00BD434D" w:rsidP="00586F81">
            <w:pPr>
              <w:pStyle w:val="TableParagraph"/>
              <w:spacing w:before="3" w:line="237" w:lineRule="exact"/>
              <w:ind w:left="104"/>
              <w:rPr>
                <w:sz w:val="21"/>
              </w:rPr>
            </w:pPr>
            <w:r>
              <w:rPr>
                <w:sz w:val="21"/>
              </w:rPr>
              <w:t>Procesor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tkankowy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próżniowy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jednoretortowy</w:t>
            </w:r>
          </w:p>
        </w:tc>
        <w:tc>
          <w:tcPr>
            <w:tcW w:w="2423" w:type="dxa"/>
            <w:gridSpan w:val="2"/>
            <w:tcBorders>
              <w:left w:val="nil"/>
            </w:tcBorders>
          </w:tcPr>
          <w:p w14:paraId="6F0CC7FB" w14:textId="77777777" w:rsidR="00BD434D" w:rsidRDefault="00BD434D" w:rsidP="00586F81">
            <w:pPr>
              <w:pStyle w:val="TableParagraph"/>
              <w:spacing w:before="3" w:line="237" w:lineRule="exact"/>
              <w:ind w:right="30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D434D" w14:paraId="169E66B8" w14:textId="77777777" w:rsidTr="00D8483B">
        <w:trPr>
          <w:gridBefore w:val="1"/>
          <w:wBefore w:w="11" w:type="dxa"/>
          <w:trHeight w:val="260"/>
        </w:trPr>
        <w:tc>
          <w:tcPr>
            <w:tcW w:w="6369" w:type="dxa"/>
            <w:gridSpan w:val="2"/>
            <w:tcBorders>
              <w:right w:val="nil"/>
            </w:tcBorders>
            <w:shd w:val="clear" w:color="auto" w:fill="DEEAF6"/>
          </w:tcPr>
          <w:p w14:paraId="1581352A" w14:textId="77777777" w:rsidR="00BD434D" w:rsidRDefault="00BD434D" w:rsidP="00586F81">
            <w:pPr>
              <w:pStyle w:val="TableParagraph"/>
              <w:spacing w:before="3" w:line="237" w:lineRule="exact"/>
              <w:ind w:left="104"/>
              <w:rPr>
                <w:sz w:val="21"/>
              </w:rPr>
            </w:pPr>
            <w:r>
              <w:rPr>
                <w:sz w:val="21"/>
              </w:rPr>
              <w:t>Barwiarka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zamykarką</w:t>
            </w:r>
          </w:p>
        </w:tc>
        <w:tc>
          <w:tcPr>
            <w:tcW w:w="2423" w:type="dxa"/>
            <w:gridSpan w:val="2"/>
            <w:tcBorders>
              <w:left w:val="nil"/>
            </w:tcBorders>
            <w:shd w:val="clear" w:color="auto" w:fill="DEEAF6"/>
          </w:tcPr>
          <w:p w14:paraId="18E14EF2" w14:textId="77777777" w:rsidR="00BD434D" w:rsidRDefault="00BD434D" w:rsidP="00586F81">
            <w:pPr>
              <w:pStyle w:val="TableParagraph"/>
              <w:spacing w:before="3" w:line="237" w:lineRule="exact"/>
              <w:ind w:right="30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BD434D" w14:paraId="23BB60F6" w14:textId="77777777" w:rsidTr="00D8483B">
        <w:trPr>
          <w:gridAfter w:val="1"/>
          <w:wAfter w:w="12" w:type="dxa"/>
          <w:trHeight w:val="260"/>
        </w:trPr>
        <w:tc>
          <w:tcPr>
            <w:tcW w:w="5480" w:type="dxa"/>
            <w:gridSpan w:val="2"/>
            <w:tcBorders>
              <w:right w:val="nil"/>
            </w:tcBorders>
          </w:tcPr>
          <w:p w14:paraId="47E8C317" w14:textId="5A05A913" w:rsidR="00BD434D" w:rsidRDefault="00BD434D" w:rsidP="00586F81">
            <w:pPr>
              <w:pStyle w:val="TableParagraph"/>
              <w:spacing w:before="3" w:line="237" w:lineRule="exact"/>
              <w:ind w:left="104"/>
              <w:rPr>
                <w:sz w:val="21"/>
              </w:rPr>
            </w:pPr>
            <w:r>
              <w:rPr>
                <w:sz w:val="21"/>
              </w:rPr>
              <w:t>Mikroskop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patomorfologiczny</w:t>
            </w:r>
          </w:p>
        </w:tc>
        <w:tc>
          <w:tcPr>
            <w:tcW w:w="3311" w:type="dxa"/>
            <w:gridSpan w:val="2"/>
            <w:tcBorders>
              <w:left w:val="nil"/>
            </w:tcBorders>
          </w:tcPr>
          <w:p w14:paraId="4791140F" w14:textId="77777777" w:rsidR="00BD434D" w:rsidRDefault="00BD434D" w:rsidP="00586F81">
            <w:pPr>
              <w:pStyle w:val="TableParagraph"/>
              <w:spacing w:before="3" w:line="237" w:lineRule="exact"/>
              <w:ind w:right="130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</w:tr>
      <w:tr w:rsidR="00BD434D" w14:paraId="675137FB" w14:textId="77777777" w:rsidTr="00D8483B">
        <w:trPr>
          <w:gridAfter w:val="1"/>
          <w:wAfter w:w="12" w:type="dxa"/>
          <w:trHeight w:val="260"/>
        </w:trPr>
        <w:tc>
          <w:tcPr>
            <w:tcW w:w="5480" w:type="dxa"/>
            <w:gridSpan w:val="2"/>
            <w:tcBorders>
              <w:right w:val="nil"/>
            </w:tcBorders>
            <w:shd w:val="clear" w:color="auto" w:fill="DEEAF6"/>
          </w:tcPr>
          <w:p w14:paraId="66838B37" w14:textId="77777777" w:rsidR="00BD434D" w:rsidRDefault="00BD434D" w:rsidP="00586F81">
            <w:pPr>
              <w:pStyle w:val="TableParagraph"/>
              <w:spacing w:before="3" w:line="237" w:lineRule="exact"/>
              <w:ind w:left="104"/>
              <w:rPr>
                <w:sz w:val="21"/>
              </w:rPr>
            </w:pPr>
            <w:r>
              <w:rPr>
                <w:sz w:val="21"/>
              </w:rPr>
              <w:t>Mikrotom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rotacyjny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automatyczny</w:t>
            </w:r>
          </w:p>
        </w:tc>
        <w:tc>
          <w:tcPr>
            <w:tcW w:w="3311" w:type="dxa"/>
            <w:gridSpan w:val="2"/>
            <w:tcBorders>
              <w:left w:val="nil"/>
            </w:tcBorders>
            <w:shd w:val="clear" w:color="auto" w:fill="DEEAF6"/>
          </w:tcPr>
          <w:p w14:paraId="5F80B29E" w14:textId="77777777" w:rsidR="00BD434D" w:rsidRDefault="00BD434D" w:rsidP="00586F81">
            <w:pPr>
              <w:pStyle w:val="TableParagraph"/>
              <w:spacing w:before="3" w:line="237" w:lineRule="exact"/>
              <w:ind w:right="130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BD434D" w14:paraId="63560C0A" w14:textId="77777777" w:rsidTr="00D8483B">
        <w:trPr>
          <w:gridAfter w:val="1"/>
          <w:wAfter w:w="12" w:type="dxa"/>
          <w:trHeight w:val="260"/>
        </w:trPr>
        <w:tc>
          <w:tcPr>
            <w:tcW w:w="5480" w:type="dxa"/>
            <w:gridSpan w:val="2"/>
            <w:tcBorders>
              <w:right w:val="nil"/>
            </w:tcBorders>
          </w:tcPr>
          <w:p w14:paraId="31DD7732" w14:textId="77777777" w:rsidR="00BD434D" w:rsidRDefault="00BD434D" w:rsidP="00586F81">
            <w:pPr>
              <w:pStyle w:val="TableParagraph"/>
              <w:spacing w:before="3" w:line="237" w:lineRule="exact"/>
              <w:ind w:left="104"/>
              <w:rPr>
                <w:sz w:val="21"/>
              </w:rPr>
            </w:pPr>
            <w:r>
              <w:rPr>
                <w:sz w:val="21"/>
              </w:rPr>
              <w:t>Mikroskop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laboratoryjny</w:t>
            </w:r>
          </w:p>
        </w:tc>
        <w:tc>
          <w:tcPr>
            <w:tcW w:w="3311" w:type="dxa"/>
            <w:gridSpan w:val="2"/>
            <w:tcBorders>
              <w:left w:val="nil"/>
            </w:tcBorders>
          </w:tcPr>
          <w:p w14:paraId="183278EE" w14:textId="77777777" w:rsidR="00BD434D" w:rsidRDefault="00BD434D" w:rsidP="00586F81">
            <w:pPr>
              <w:pStyle w:val="TableParagraph"/>
              <w:spacing w:before="3" w:line="237" w:lineRule="exact"/>
              <w:ind w:right="130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BD434D" w14:paraId="30BEF51B" w14:textId="77777777" w:rsidTr="00D8483B">
        <w:trPr>
          <w:gridAfter w:val="1"/>
          <w:wAfter w:w="12" w:type="dxa"/>
          <w:trHeight w:val="260"/>
        </w:trPr>
        <w:tc>
          <w:tcPr>
            <w:tcW w:w="5480" w:type="dxa"/>
            <w:gridSpan w:val="2"/>
            <w:tcBorders>
              <w:right w:val="nil"/>
            </w:tcBorders>
            <w:shd w:val="clear" w:color="auto" w:fill="DEEAF6"/>
          </w:tcPr>
          <w:p w14:paraId="7718C3B5" w14:textId="77777777" w:rsidR="00BD434D" w:rsidRDefault="00BD434D" w:rsidP="00586F81">
            <w:pPr>
              <w:pStyle w:val="TableParagraph"/>
              <w:spacing w:before="3" w:line="237" w:lineRule="exact"/>
              <w:ind w:left="104"/>
              <w:rPr>
                <w:sz w:val="21"/>
              </w:rPr>
            </w:pPr>
            <w:r>
              <w:rPr>
                <w:sz w:val="21"/>
              </w:rPr>
              <w:t>Stół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sekcyjny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-wentylowany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podnoszony</w:t>
            </w:r>
          </w:p>
        </w:tc>
        <w:tc>
          <w:tcPr>
            <w:tcW w:w="3311" w:type="dxa"/>
            <w:gridSpan w:val="2"/>
            <w:tcBorders>
              <w:left w:val="nil"/>
            </w:tcBorders>
            <w:shd w:val="clear" w:color="auto" w:fill="DEEAF6"/>
          </w:tcPr>
          <w:p w14:paraId="0C18DC0F" w14:textId="77777777" w:rsidR="00BD434D" w:rsidRDefault="00BD434D" w:rsidP="00586F81">
            <w:pPr>
              <w:pStyle w:val="TableParagraph"/>
              <w:spacing w:before="3" w:line="237" w:lineRule="exact"/>
              <w:ind w:right="130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BD434D" w14:paraId="11A47A40" w14:textId="77777777" w:rsidTr="00D8483B">
        <w:trPr>
          <w:gridAfter w:val="1"/>
          <w:wAfter w:w="12" w:type="dxa"/>
          <w:trHeight w:val="260"/>
        </w:trPr>
        <w:tc>
          <w:tcPr>
            <w:tcW w:w="5480" w:type="dxa"/>
            <w:gridSpan w:val="2"/>
            <w:tcBorders>
              <w:right w:val="nil"/>
            </w:tcBorders>
          </w:tcPr>
          <w:p w14:paraId="28CDD57E" w14:textId="77777777" w:rsidR="00BD434D" w:rsidRDefault="00BD434D" w:rsidP="00586F81">
            <w:pPr>
              <w:pStyle w:val="TableParagraph"/>
              <w:spacing w:before="3" w:line="237" w:lineRule="exact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Egzoszkielety</w:t>
            </w:r>
          </w:p>
        </w:tc>
        <w:tc>
          <w:tcPr>
            <w:tcW w:w="3311" w:type="dxa"/>
            <w:gridSpan w:val="2"/>
            <w:tcBorders>
              <w:left w:val="nil"/>
            </w:tcBorders>
          </w:tcPr>
          <w:p w14:paraId="7B83FD97" w14:textId="77777777" w:rsidR="00BD434D" w:rsidRDefault="00BD434D" w:rsidP="00586F81">
            <w:pPr>
              <w:pStyle w:val="TableParagraph"/>
              <w:spacing w:before="3" w:line="237" w:lineRule="exact"/>
              <w:ind w:right="130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</w:tr>
      <w:tr w:rsidR="00BD434D" w14:paraId="00B68B43" w14:textId="77777777" w:rsidTr="00D8483B">
        <w:trPr>
          <w:gridAfter w:val="1"/>
          <w:wAfter w:w="12" w:type="dxa"/>
          <w:trHeight w:val="261"/>
        </w:trPr>
        <w:tc>
          <w:tcPr>
            <w:tcW w:w="5480" w:type="dxa"/>
            <w:gridSpan w:val="2"/>
            <w:tcBorders>
              <w:right w:val="nil"/>
            </w:tcBorders>
            <w:shd w:val="clear" w:color="auto" w:fill="DEEAF6"/>
          </w:tcPr>
          <w:p w14:paraId="6DF2AE68" w14:textId="77777777" w:rsidR="00BD434D" w:rsidRDefault="00BD434D" w:rsidP="00586F81">
            <w:pPr>
              <w:pStyle w:val="TableParagraph"/>
              <w:spacing w:before="4" w:line="237" w:lineRule="exact"/>
              <w:ind w:left="104"/>
              <w:rPr>
                <w:sz w:val="21"/>
              </w:rPr>
            </w:pPr>
            <w:r>
              <w:rPr>
                <w:sz w:val="21"/>
              </w:rPr>
              <w:t>Rezonans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stochastyczny</w:t>
            </w:r>
          </w:p>
        </w:tc>
        <w:tc>
          <w:tcPr>
            <w:tcW w:w="3311" w:type="dxa"/>
            <w:gridSpan w:val="2"/>
            <w:tcBorders>
              <w:left w:val="nil"/>
            </w:tcBorders>
            <w:shd w:val="clear" w:color="auto" w:fill="DEEAF6"/>
          </w:tcPr>
          <w:p w14:paraId="1219BEB9" w14:textId="77777777" w:rsidR="00BD434D" w:rsidRDefault="00BD434D" w:rsidP="00586F81">
            <w:pPr>
              <w:pStyle w:val="TableParagraph"/>
              <w:spacing w:before="4" w:line="237" w:lineRule="exact"/>
              <w:ind w:right="130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BD434D" w14:paraId="5759FF23" w14:textId="77777777" w:rsidTr="00D8483B">
        <w:trPr>
          <w:gridAfter w:val="1"/>
          <w:wAfter w:w="12" w:type="dxa"/>
          <w:trHeight w:val="260"/>
        </w:trPr>
        <w:tc>
          <w:tcPr>
            <w:tcW w:w="5480" w:type="dxa"/>
            <w:gridSpan w:val="2"/>
            <w:tcBorders>
              <w:right w:val="nil"/>
            </w:tcBorders>
          </w:tcPr>
          <w:p w14:paraId="76094AD3" w14:textId="3710D1D6" w:rsidR="00BD434D" w:rsidRDefault="00BD434D" w:rsidP="00586F81">
            <w:pPr>
              <w:pStyle w:val="TableParagraph"/>
              <w:spacing w:before="3" w:line="237" w:lineRule="exact"/>
              <w:ind w:left="104"/>
              <w:rPr>
                <w:sz w:val="21"/>
              </w:rPr>
            </w:pPr>
            <w:r>
              <w:rPr>
                <w:sz w:val="21"/>
              </w:rPr>
              <w:t>Bieżnie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wodne</w:t>
            </w:r>
          </w:p>
        </w:tc>
        <w:tc>
          <w:tcPr>
            <w:tcW w:w="3311" w:type="dxa"/>
            <w:gridSpan w:val="2"/>
            <w:tcBorders>
              <w:left w:val="nil"/>
            </w:tcBorders>
          </w:tcPr>
          <w:p w14:paraId="5D88776A" w14:textId="77777777" w:rsidR="00BD434D" w:rsidRDefault="00BD434D" w:rsidP="00586F81">
            <w:pPr>
              <w:pStyle w:val="TableParagraph"/>
              <w:spacing w:before="3" w:line="237" w:lineRule="exact"/>
              <w:ind w:right="130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</w:tbl>
    <w:p w14:paraId="329DD58E" w14:textId="4959DCD3" w:rsidR="00BD434D" w:rsidRDefault="00BD434D" w:rsidP="00BD434D">
      <w:pPr>
        <w:spacing w:before="4"/>
        <w:ind w:left="610"/>
        <w:jc w:val="both"/>
        <w:rPr>
          <w:sz w:val="17"/>
        </w:rPr>
      </w:pPr>
      <w:r>
        <w:rPr>
          <w:sz w:val="17"/>
        </w:rPr>
        <w:t>Źródło:</w:t>
      </w:r>
      <w:r>
        <w:rPr>
          <w:spacing w:val="12"/>
          <w:sz w:val="17"/>
        </w:rPr>
        <w:t xml:space="preserve"> </w:t>
      </w:r>
      <w:r>
        <w:rPr>
          <w:sz w:val="17"/>
        </w:rPr>
        <w:t>opracowanie</w:t>
      </w:r>
      <w:r>
        <w:rPr>
          <w:spacing w:val="13"/>
          <w:sz w:val="17"/>
        </w:rPr>
        <w:t xml:space="preserve"> </w:t>
      </w:r>
      <w:r>
        <w:rPr>
          <w:spacing w:val="-2"/>
          <w:sz w:val="17"/>
        </w:rPr>
        <w:t>własne</w:t>
      </w:r>
      <w:r w:rsidR="007D2152">
        <w:rPr>
          <w:spacing w:val="-2"/>
          <w:sz w:val="17"/>
        </w:rPr>
        <w:t xml:space="preserve"> IPCZD</w:t>
      </w:r>
    </w:p>
    <w:p w14:paraId="6C167B61" w14:textId="7D670ECC" w:rsidR="00BD434D" w:rsidRDefault="00BD434D" w:rsidP="00BD434D">
      <w:pPr>
        <w:pStyle w:val="Tekstpodstawowy"/>
        <w:spacing w:before="177" w:line="264" w:lineRule="auto"/>
        <w:ind w:left="610" w:right="673"/>
        <w:jc w:val="both"/>
      </w:pPr>
      <w:r>
        <w:t>Wyszczególniony powyżej wysokospecjalistyczny sprzęt nie jest ujęty w rozporządzeniu Ministra Zdrowia z dnia 30 lipca 2012 r. w sprawie wykazu wyrobów medycznych o szczególnym znaczeniu dla zabezpieczania potrzeb zdrowotnych oraz zakresu informacji o tych wyrobach (Dz. U. poz. 895)</w:t>
      </w:r>
      <w:r>
        <w:rPr>
          <w:i/>
        </w:rPr>
        <w:t xml:space="preserve">, </w:t>
      </w:r>
      <w:r>
        <w:t>ale zakup jest uzasadniony z uwagi na dostępność do nowoczesnych metod diagnozowania, monitorowania i</w:t>
      </w:r>
      <w:r w:rsidR="009A78F1">
        <w:t> </w:t>
      </w:r>
      <w:r>
        <w:t>leczenia najmłodszych pacjentów.</w:t>
      </w:r>
    </w:p>
    <w:p w14:paraId="35882D6D" w14:textId="77777777" w:rsidR="00BD434D" w:rsidRDefault="00BD434D" w:rsidP="00BD434D">
      <w:pPr>
        <w:pStyle w:val="Tekstpodstawowy"/>
        <w:spacing w:before="151" w:line="264" w:lineRule="auto"/>
        <w:ind w:left="609" w:right="672"/>
        <w:jc w:val="both"/>
      </w:pPr>
      <w:r>
        <w:t>Zaproponowana</w:t>
      </w:r>
      <w:r>
        <w:rPr>
          <w:spacing w:val="39"/>
        </w:rPr>
        <w:t xml:space="preserve"> </w:t>
      </w:r>
      <w:r>
        <w:t>inwestycja</w:t>
      </w:r>
      <w:r>
        <w:rPr>
          <w:spacing w:val="39"/>
        </w:rPr>
        <w:t xml:space="preserve"> </w:t>
      </w:r>
      <w:r>
        <w:t>pozwoli</w:t>
      </w:r>
      <w:r>
        <w:rPr>
          <w:spacing w:val="38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zmianę</w:t>
      </w:r>
      <w:r>
        <w:rPr>
          <w:spacing w:val="38"/>
        </w:rPr>
        <w:t xml:space="preserve"> </w:t>
      </w:r>
      <w:r>
        <w:t>układu</w:t>
      </w:r>
      <w:r>
        <w:rPr>
          <w:spacing w:val="38"/>
        </w:rPr>
        <w:t xml:space="preserve"> </w:t>
      </w:r>
      <w:r>
        <w:t>przestrzennego</w:t>
      </w:r>
      <w:r>
        <w:rPr>
          <w:spacing w:val="40"/>
        </w:rPr>
        <w:t xml:space="preserve"> </w:t>
      </w:r>
      <w:r>
        <w:t>pomieszczeń</w:t>
      </w:r>
      <w:r>
        <w:rPr>
          <w:spacing w:val="38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taki</w:t>
      </w:r>
      <w:r>
        <w:rPr>
          <w:spacing w:val="38"/>
        </w:rPr>
        <w:t xml:space="preserve"> </w:t>
      </w:r>
      <w:r>
        <w:t>sposób, aby w jak najbardziej efektywny sposób wykorzystać dostępną infrastrukturę.</w:t>
      </w:r>
      <w:r>
        <w:rPr>
          <w:spacing w:val="-1"/>
        </w:rPr>
        <w:t xml:space="preserve"> </w:t>
      </w:r>
      <w:r>
        <w:t>Przebudowa ma związek z dostosowaniem</w:t>
      </w:r>
      <w:r>
        <w:rPr>
          <w:spacing w:val="80"/>
        </w:rPr>
        <w:t xml:space="preserve"> </w:t>
      </w:r>
      <w:r>
        <w:t>pomieszczeń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obowiązujących</w:t>
      </w:r>
      <w:r>
        <w:rPr>
          <w:spacing w:val="80"/>
        </w:rPr>
        <w:t xml:space="preserve"> </w:t>
      </w:r>
      <w:r>
        <w:t>wymogów</w:t>
      </w:r>
      <w:r>
        <w:rPr>
          <w:spacing w:val="80"/>
        </w:rPr>
        <w:t xml:space="preserve"> </w:t>
      </w:r>
      <w:r>
        <w:t>prawa,</w:t>
      </w:r>
      <w:r>
        <w:rPr>
          <w:spacing w:val="80"/>
        </w:rPr>
        <w:t xml:space="preserve"> </w:t>
      </w:r>
      <w:r>
        <w:t>poprawiając</w:t>
      </w:r>
      <w:r>
        <w:rPr>
          <w:spacing w:val="80"/>
        </w:rPr>
        <w:t xml:space="preserve"> </w:t>
      </w:r>
      <w:r>
        <w:t>tym</w:t>
      </w:r>
      <w:r>
        <w:rPr>
          <w:spacing w:val="80"/>
        </w:rPr>
        <w:t xml:space="preserve"> </w:t>
      </w:r>
      <w:r>
        <w:t xml:space="preserve">samym nie tylko komfort pacjentów i ich opiekunów, ale także skuteczność ochrony przed zakażeniami </w:t>
      </w:r>
      <w:r>
        <w:rPr>
          <w:spacing w:val="-2"/>
        </w:rPr>
        <w:t>szpitalnymi.</w:t>
      </w:r>
    </w:p>
    <w:p w14:paraId="44438BBC" w14:textId="77777777" w:rsidR="00BD434D" w:rsidRDefault="00BD434D" w:rsidP="00BD434D">
      <w:pPr>
        <w:pStyle w:val="Tekstpodstawowy"/>
        <w:spacing w:before="151" w:line="264" w:lineRule="auto"/>
        <w:ind w:left="609" w:right="672"/>
        <w:jc w:val="both"/>
      </w:pPr>
      <w:r>
        <w:t>W przypadku oddziałów szpitalnych wieloosobowe sale chorych zostaną zastąpione dwuosobowymi, które będą połączone bezpośrednim dostępem do węzła sanitarnego. Dzięki inwestycji gabinety lekarskie, gabinety zabiegowe, korytarze, poczekalnie dla pacjentów i ich rodzin, sanitariaty, pokoje</w:t>
      </w:r>
      <w:r>
        <w:rPr>
          <w:spacing w:val="80"/>
        </w:rPr>
        <w:t xml:space="preserve"> </w:t>
      </w:r>
      <w:r>
        <w:t>dla</w:t>
      </w:r>
      <w:r>
        <w:rPr>
          <w:spacing w:val="39"/>
        </w:rPr>
        <w:t xml:space="preserve"> </w:t>
      </w:r>
      <w:r>
        <w:t>matek</w:t>
      </w:r>
      <w:r>
        <w:rPr>
          <w:spacing w:val="38"/>
        </w:rPr>
        <w:t xml:space="preserve"> </w:t>
      </w:r>
      <w:r>
        <w:t>karmiących,</w:t>
      </w:r>
      <w:r>
        <w:rPr>
          <w:spacing w:val="39"/>
        </w:rPr>
        <w:t xml:space="preserve"> </w:t>
      </w:r>
      <w:r>
        <w:t>sale</w:t>
      </w:r>
      <w:r>
        <w:rPr>
          <w:spacing w:val="39"/>
        </w:rPr>
        <w:t xml:space="preserve"> </w:t>
      </w:r>
      <w:r>
        <w:t>ćwiczeń,</w:t>
      </w:r>
      <w:r>
        <w:rPr>
          <w:spacing w:val="39"/>
        </w:rPr>
        <w:t xml:space="preserve"> </w:t>
      </w:r>
      <w:r>
        <w:t>badań</w:t>
      </w:r>
      <w:r>
        <w:rPr>
          <w:spacing w:val="38"/>
        </w:rPr>
        <w:t xml:space="preserve"> </w:t>
      </w:r>
      <w:r>
        <w:t>(ambulatorium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oddziały</w:t>
      </w:r>
      <w:r>
        <w:rPr>
          <w:spacing w:val="39"/>
        </w:rPr>
        <w:t xml:space="preserve"> </w:t>
      </w:r>
      <w:r>
        <w:t>dzienne)</w:t>
      </w:r>
      <w:r>
        <w:rPr>
          <w:spacing w:val="40"/>
        </w:rPr>
        <w:t xml:space="preserve"> </w:t>
      </w:r>
      <w:r>
        <w:t>zostaną</w:t>
      </w:r>
      <w:r>
        <w:rPr>
          <w:spacing w:val="39"/>
        </w:rPr>
        <w:t xml:space="preserve"> </w:t>
      </w:r>
      <w:r>
        <w:t>odnowione i doposażone, a nowo powstałe pomieszczenia będą stanowiły przyjemne środowisko dla pacjentów IPCZD i ich opiekunów. Ponadto inwestycja to gwarancja zapewnienia w jednej lokalizacji kompleksowej diagnostyki, leczenia i rehabilitacji pacjentów bez konieczności korzystania z usług podmiotów zewnętrznych.</w:t>
      </w:r>
    </w:p>
    <w:p w14:paraId="6E547CAB" w14:textId="6C80B1A0" w:rsidR="00BD434D" w:rsidRDefault="00BD434D" w:rsidP="0034156C">
      <w:pPr>
        <w:pStyle w:val="Tekstpodstawowy"/>
        <w:spacing w:before="148" w:line="276" w:lineRule="auto"/>
        <w:ind w:left="609" w:right="673"/>
        <w:jc w:val="both"/>
      </w:pPr>
      <w:r>
        <w:t xml:space="preserve">Inwestycja jest odpowiedzią na obecne problemy architektoniczne </w:t>
      </w:r>
      <w:r w:rsidR="00F75BDA">
        <w:t>I</w:t>
      </w:r>
      <w:r w:rsidR="007A26C2">
        <w:t>PCZD</w:t>
      </w:r>
      <w:r>
        <w:t>, które wpływają m.in. na ergonomię</w:t>
      </w:r>
      <w:r>
        <w:rPr>
          <w:spacing w:val="26"/>
        </w:rPr>
        <w:t xml:space="preserve"> </w:t>
      </w:r>
      <w:r>
        <w:t>pracy.</w:t>
      </w:r>
      <w:r>
        <w:rPr>
          <w:spacing w:val="26"/>
        </w:rPr>
        <w:t xml:space="preserve"> </w:t>
      </w:r>
      <w:r>
        <w:t>Kompleksowa</w:t>
      </w:r>
      <w:r>
        <w:rPr>
          <w:spacing w:val="27"/>
        </w:rPr>
        <w:t xml:space="preserve"> </w:t>
      </w:r>
      <w:r>
        <w:t>przebudowa</w:t>
      </w:r>
      <w:r>
        <w:rPr>
          <w:spacing w:val="32"/>
        </w:rPr>
        <w:t xml:space="preserve"> </w:t>
      </w:r>
      <w:r>
        <w:t>będzie</w:t>
      </w:r>
      <w:r>
        <w:rPr>
          <w:spacing w:val="26"/>
        </w:rPr>
        <w:t xml:space="preserve"> </w:t>
      </w:r>
      <w:r>
        <w:t>uwzględniała</w:t>
      </w:r>
      <w:r>
        <w:rPr>
          <w:spacing w:val="26"/>
        </w:rPr>
        <w:t xml:space="preserve"> </w:t>
      </w:r>
      <w:r>
        <w:t>m.in.</w:t>
      </w:r>
      <w:r>
        <w:rPr>
          <w:spacing w:val="26"/>
        </w:rPr>
        <w:t xml:space="preserve"> </w:t>
      </w:r>
      <w:r>
        <w:t>dostęp</w:t>
      </w:r>
      <w:r>
        <w:rPr>
          <w:spacing w:val="30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łóżek</w:t>
      </w:r>
      <w:r>
        <w:rPr>
          <w:spacing w:val="25"/>
        </w:rPr>
        <w:t xml:space="preserve"> </w:t>
      </w:r>
      <w:r>
        <w:t>szpitalnych z min.</w:t>
      </w:r>
      <w:r>
        <w:rPr>
          <w:spacing w:val="69"/>
        </w:rPr>
        <w:t xml:space="preserve"> </w:t>
      </w:r>
      <w:r>
        <w:t>trzech</w:t>
      </w:r>
      <w:r>
        <w:rPr>
          <w:spacing w:val="69"/>
        </w:rPr>
        <w:t xml:space="preserve"> </w:t>
      </w:r>
      <w:r>
        <w:t>stron,</w:t>
      </w:r>
      <w:r>
        <w:rPr>
          <w:spacing w:val="69"/>
        </w:rPr>
        <w:t xml:space="preserve"> </w:t>
      </w:r>
      <w:r>
        <w:t>a</w:t>
      </w:r>
      <w:r>
        <w:rPr>
          <w:spacing w:val="70"/>
        </w:rPr>
        <w:t xml:space="preserve"> </w:t>
      </w:r>
      <w:r>
        <w:t>także</w:t>
      </w:r>
      <w:r>
        <w:rPr>
          <w:spacing w:val="69"/>
        </w:rPr>
        <w:t xml:space="preserve"> </w:t>
      </w:r>
      <w:r>
        <w:t>zostanie</w:t>
      </w:r>
      <w:r>
        <w:rPr>
          <w:spacing w:val="69"/>
        </w:rPr>
        <w:t xml:space="preserve"> </w:t>
      </w:r>
      <w:r>
        <w:t>zaprojektowana</w:t>
      </w:r>
      <w:r>
        <w:rPr>
          <w:spacing w:val="69"/>
        </w:rPr>
        <w:t xml:space="preserve"> </w:t>
      </w:r>
      <w:r>
        <w:t>przestrzeń</w:t>
      </w:r>
      <w:r>
        <w:rPr>
          <w:spacing w:val="67"/>
        </w:rPr>
        <w:t xml:space="preserve"> </w:t>
      </w:r>
      <w:r>
        <w:t>do</w:t>
      </w:r>
      <w:r>
        <w:rPr>
          <w:spacing w:val="70"/>
        </w:rPr>
        <w:t xml:space="preserve"> </w:t>
      </w:r>
      <w:r>
        <w:t>odpoczynku</w:t>
      </w:r>
      <w:r>
        <w:rPr>
          <w:spacing w:val="69"/>
        </w:rPr>
        <w:t xml:space="preserve"> </w:t>
      </w:r>
      <w:r>
        <w:t>dla</w:t>
      </w:r>
      <w:r>
        <w:rPr>
          <w:spacing w:val="70"/>
        </w:rPr>
        <w:t xml:space="preserve"> </w:t>
      </w:r>
      <w:r>
        <w:t>personelu. W wyniku realizacji inwestycji zostanie zapewniona dostępność architektoniczna dla osób ze szczególnymi potrzebami zgodnie z ustawą z dnia 19 lipca 2019 r. o zapewnianiu dostępności osobom ze</w:t>
      </w:r>
      <w:r>
        <w:rPr>
          <w:spacing w:val="-5"/>
        </w:rPr>
        <w:t xml:space="preserve"> </w:t>
      </w:r>
      <w:r>
        <w:t>szczególnymi</w:t>
      </w:r>
      <w:r>
        <w:rPr>
          <w:spacing w:val="-5"/>
        </w:rPr>
        <w:t xml:space="preserve"> </w:t>
      </w:r>
      <w:r>
        <w:t>potrzebami</w:t>
      </w:r>
      <w:r>
        <w:rPr>
          <w:spacing w:val="-3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202</w:t>
      </w:r>
      <w:r w:rsidR="00EA0B80">
        <w:t>4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poz.</w:t>
      </w:r>
      <w:r>
        <w:rPr>
          <w:spacing w:val="-5"/>
        </w:rPr>
        <w:t xml:space="preserve"> </w:t>
      </w:r>
      <w:r w:rsidR="00EA0B80">
        <w:rPr>
          <w:spacing w:val="-5"/>
        </w:rPr>
        <w:t>1411</w:t>
      </w:r>
      <w:r>
        <w:t>)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t>m.in.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dostosowaną</w:t>
      </w:r>
      <w:r>
        <w:rPr>
          <w:spacing w:val="-4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kątem</w:t>
      </w:r>
      <w:r>
        <w:rPr>
          <w:spacing w:val="-5"/>
        </w:rPr>
        <w:t xml:space="preserve"> </w:t>
      </w:r>
      <w:r>
        <w:t>strefę wejścia do budynków i wszystkich pomieszczeń IPCZD, z wyjątkiem pomieszczeń technicznych (nawierzchnia, podłoga równa antypoślizgowa, bez poprzecznych progów, umożliwiająca poruszanie</w:t>
      </w:r>
      <w:r>
        <w:rPr>
          <w:spacing w:val="40"/>
        </w:rPr>
        <w:t xml:space="preserve"> </w:t>
      </w:r>
      <w:r>
        <w:t>się</w:t>
      </w:r>
      <w:r>
        <w:rPr>
          <w:spacing w:val="70"/>
          <w:w w:val="150"/>
        </w:rPr>
        <w:t xml:space="preserve"> </w:t>
      </w:r>
      <w:r>
        <w:t>ze</w:t>
      </w:r>
      <w:r>
        <w:rPr>
          <w:spacing w:val="70"/>
          <w:w w:val="150"/>
        </w:rPr>
        <w:t xml:space="preserve"> </w:t>
      </w:r>
      <w:r>
        <w:t>sprzętem</w:t>
      </w:r>
      <w:r>
        <w:rPr>
          <w:spacing w:val="70"/>
          <w:w w:val="150"/>
        </w:rPr>
        <w:t xml:space="preserve"> </w:t>
      </w:r>
      <w:r>
        <w:t>wspomagającym,</w:t>
      </w:r>
      <w:r>
        <w:rPr>
          <w:spacing w:val="70"/>
          <w:w w:val="150"/>
        </w:rPr>
        <w:t xml:space="preserve"> </w:t>
      </w:r>
      <w:r>
        <w:t>np.</w:t>
      </w:r>
      <w:r>
        <w:rPr>
          <w:spacing w:val="68"/>
          <w:w w:val="150"/>
        </w:rPr>
        <w:t xml:space="preserve"> </w:t>
      </w:r>
      <w:r>
        <w:t>wózek,</w:t>
      </w:r>
      <w:r>
        <w:rPr>
          <w:spacing w:val="70"/>
          <w:w w:val="150"/>
        </w:rPr>
        <w:t xml:space="preserve"> </w:t>
      </w:r>
      <w:r>
        <w:t>dodatkowo</w:t>
      </w:r>
      <w:r>
        <w:rPr>
          <w:spacing w:val="70"/>
          <w:w w:val="150"/>
        </w:rPr>
        <w:t xml:space="preserve"> </w:t>
      </w:r>
      <w:r>
        <w:t>instalacja</w:t>
      </w:r>
      <w:r>
        <w:rPr>
          <w:spacing w:val="70"/>
          <w:w w:val="150"/>
        </w:rPr>
        <w:t xml:space="preserve"> </w:t>
      </w:r>
      <w:r>
        <w:t>wind,</w:t>
      </w:r>
      <w:r>
        <w:rPr>
          <w:spacing w:val="70"/>
          <w:w w:val="150"/>
        </w:rPr>
        <w:t xml:space="preserve"> </w:t>
      </w:r>
      <w:r>
        <w:t>łatwa</w:t>
      </w:r>
      <w:r>
        <w:rPr>
          <w:spacing w:val="70"/>
          <w:w w:val="150"/>
        </w:rPr>
        <w:t xml:space="preserve"> </w:t>
      </w:r>
      <w:r>
        <w:t>komunikacja i poruszanie się po piętrach i między piętrami, odpowiednie oznaczenie pomieszczeń ułatwiające poruszanie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po</w:t>
      </w:r>
      <w:r>
        <w:rPr>
          <w:spacing w:val="80"/>
          <w:w w:val="150"/>
        </w:rPr>
        <w:t xml:space="preserve"> </w:t>
      </w:r>
      <w:r>
        <w:t>zespole</w:t>
      </w:r>
      <w:r>
        <w:rPr>
          <w:spacing w:val="80"/>
          <w:w w:val="150"/>
        </w:rPr>
        <w:t xml:space="preserve"> </w:t>
      </w:r>
      <w:r>
        <w:t>budynków,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tym</w:t>
      </w:r>
      <w:r>
        <w:rPr>
          <w:spacing w:val="80"/>
          <w:w w:val="150"/>
        </w:rPr>
        <w:t xml:space="preserve"> </w:t>
      </w:r>
      <w:r>
        <w:t>tyflomapa),</w:t>
      </w:r>
      <w:r>
        <w:rPr>
          <w:spacing w:val="80"/>
          <w:w w:val="150"/>
        </w:rPr>
        <w:t xml:space="preserve"> </w:t>
      </w:r>
      <w:r>
        <w:t>dostępne</w:t>
      </w:r>
      <w:r>
        <w:rPr>
          <w:spacing w:val="80"/>
          <w:w w:val="150"/>
        </w:rPr>
        <w:t xml:space="preserve"> </w:t>
      </w:r>
      <w:r>
        <w:t>pomieszczenia higieniczno-sanitarne, w tym dla osób poruszających się na wózkach czy osób korzystających z pomocy asystentów</w:t>
      </w:r>
      <w:r>
        <w:rPr>
          <w:spacing w:val="-2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niezbędną</w:t>
      </w:r>
      <w:r>
        <w:rPr>
          <w:spacing w:val="-2"/>
        </w:rPr>
        <w:t xml:space="preserve"> </w:t>
      </w:r>
      <w:r>
        <w:t>sygnalizacją</w:t>
      </w:r>
      <w:r>
        <w:rPr>
          <w:spacing w:val="-2"/>
        </w:rPr>
        <w:t xml:space="preserve"> </w:t>
      </w:r>
      <w:r>
        <w:t>alarmową</w:t>
      </w:r>
      <w:r>
        <w:rPr>
          <w:spacing w:val="-2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instalacją</w:t>
      </w:r>
      <w:r>
        <w:rPr>
          <w:spacing w:val="-2"/>
        </w:rPr>
        <w:t xml:space="preserve"> </w:t>
      </w:r>
      <w:r>
        <w:t>czujników</w:t>
      </w:r>
      <w:r>
        <w:rPr>
          <w:spacing w:val="-2"/>
        </w:rPr>
        <w:t xml:space="preserve"> </w:t>
      </w:r>
      <w:r>
        <w:t>obecności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ruchu, dostępne pokoje rodzica z dzieckiem, zapewnienie niezbędnego oznakowania wpływające na bezpieczne poruszania się w przestrzeni i możliwość ewakuacji. Dodatkowo zostaną wprowadzone automatyczne mechanizmy umożliwiające wstęp do budynków osobie z psem asystującym.</w:t>
      </w:r>
    </w:p>
    <w:p w14:paraId="3A3F9000" w14:textId="77777777" w:rsidR="00BD434D" w:rsidRDefault="00BD434D" w:rsidP="0034156C">
      <w:pPr>
        <w:pStyle w:val="Tekstpodstawowy"/>
        <w:spacing w:before="141" w:line="276" w:lineRule="auto"/>
        <w:ind w:left="609" w:right="674"/>
        <w:jc w:val="both"/>
      </w:pPr>
      <w:r>
        <w:t>Ponadto monitorowany, kontrolowany dostęp do np. gabinetów zabiegowych, opatrunkowych, pracowni laboratoryjnych zwiększy bezpieczeństwo pracy pracowników zatrudnionych w Instytucie. Modernizacja pomieszczeń będzie uwzględniała zastosowanie rozwiązań proekologicznych, np. zastosowanie energooszczędnych źródeł energii, systemu automatycznego dozowania wody.</w:t>
      </w:r>
    </w:p>
    <w:p w14:paraId="62CD53E8" w14:textId="77777777" w:rsidR="00BD434D" w:rsidRDefault="00BD434D" w:rsidP="0034156C">
      <w:pPr>
        <w:spacing w:line="276" w:lineRule="auto"/>
        <w:ind w:left="609"/>
        <w:jc w:val="both"/>
        <w:rPr>
          <w:sz w:val="21"/>
          <w:szCs w:val="21"/>
        </w:rPr>
      </w:pPr>
    </w:p>
    <w:p w14:paraId="340D6E78" w14:textId="202B350C" w:rsidR="00BD434D" w:rsidRPr="00B953A6" w:rsidRDefault="00BD434D" w:rsidP="0034156C">
      <w:pPr>
        <w:tabs>
          <w:tab w:val="left" w:pos="1014"/>
        </w:tabs>
        <w:spacing w:line="276" w:lineRule="auto"/>
        <w:ind w:left="609" w:right="592"/>
        <w:jc w:val="both"/>
        <w:rPr>
          <w:sz w:val="21"/>
          <w:szCs w:val="21"/>
        </w:rPr>
      </w:pPr>
      <w:r w:rsidRPr="00B953A6">
        <w:rPr>
          <w:sz w:val="21"/>
          <w:szCs w:val="21"/>
        </w:rPr>
        <w:t>W ramach</w:t>
      </w:r>
      <w:r w:rsidRPr="00B953A6">
        <w:rPr>
          <w:spacing w:val="40"/>
          <w:sz w:val="21"/>
          <w:szCs w:val="21"/>
        </w:rPr>
        <w:t xml:space="preserve"> </w:t>
      </w:r>
      <w:r w:rsidRPr="00B953A6">
        <w:rPr>
          <w:sz w:val="21"/>
          <w:szCs w:val="21"/>
        </w:rPr>
        <w:t>inwestycji</w:t>
      </w:r>
      <w:r w:rsidRPr="00B953A6">
        <w:rPr>
          <w:spacing w:val="40"/>
          <w:sz w:val="21"/>
          <w:szCs w:val="21"/>
        </w:rPr>
        <w:t xml:space="preserve"> </w:t>
      </w:r>
      <w:r w:rsidRPr="00B953A6">
        <w:rPr>
          <w:sz w:val="21"/>
          <w:szCs w:val="21"/>
        </w:rPr>
        <w:t>zaplanowano</w:t>
      </w:r>
      <w:r w:rsidRPr="00B953A6">
        <w:rPr>
          <w:spacing w:val="40"/>
          <w:sz w:val="21"/>
          <w:szCs w:val="21"/>
        </w:rPr>
        <w:t xml:space="preserve"> </w:t>
      </w:r>
      <w:r w:rsidRPr="00B953A6">
        <w:rPr>
          <w:sz w:val="21"/>
          <w:szCs w:val="21"/>
        </w:rPr>
        <w:t>modernizację</w:t>
      </w:r>
      <w:r w:rsidRPr="00B953A6">
        <w:rPr>
          <w:spacing w:val="40"/>
          <w:sz w:val="21"/>
          <w:szCs w:val="21"/>
        </w:rPr>
        <w:t xml:space="preserve"> </w:t>
      </w:r>
      <w:r w:rsidRPr="00B953A6">
        <w:rPr>
          <w:sz w:val="21"/>
          <w:szCs w:val="21"/>
        </w:rPr>
        <w:t>pomieszczeń</w:t>
      </w:r>
      <w:r w:rsidRPr="00B953A6">
        <w:rPr>
          <w:spacing w:val="40"/>
          <w:sz w:val="21"/>
          <w:szCs w:val="21"/>
        </w:rPr>
        <w:t xml:space="preserve"> </w:t>
      </w:r>
      <w:r w:rsidRPr="00B953A6">
        <w:rPr>
          <w:sz w:val="21"/>
          <w:szCs w:val="21"/>
        </w:rPr>
        <w:t>poradni</w:t>
      </w:r>
      <w:r w:rsidRPr="00B953A6">
        <w:rPr>
          <w:spacing w:val="40"/>
          <w:sz w:val="21"/>
          <w:szCs w:val="21"/>
        </w:rPr>
        <w:t xml:space="preserve"> </w:t>
      </w:r>
      <w:r w:rsidRPr="00B953A6">
        <w:rPr>
          <w:sz w:val="21"/>
          <w:szCs w:val="21"/>
        </w:rPr>
        <w:t>specjalistycznych przyjmujących dzieci do 18. roku życia. Poprawa stanu technicznego pomieszczeń usprawni proces rejestracji</w:t>
      </w:r>
      <w:r w:rsidRPr="00B953A6">
        <w:rPr>
          <w:spacing w:val="80"/>
          <w:w w:val="150"/>
          <w:sz w:val="21"/>
          <w:szCs w:val="21"/>
        </w:rPr>
        <w:t xml:space="preserve"> </w:t>
      </w:r>
      <w:r w:rsidRPr="00B953A6">
        <w:rPr>
          <w:sz w:val="21"/>
          <w:szCs w:val="21"/>
        </w:rPr>
        <w:t>pacjenta,</w:t>
      </w:r>
      <w:r w:rsidRPr="00B953A6">
        <w:rPr>
          <w:spacing w:val="80"/>
          <w:w w:val="150"/>
          <w:sz w:val="21"/>
          <w:szCs w:val="21"/>
        </w:rPr>
        <w:t xml:space="preserve"> </w:t>
      </w:r>
      <w:r w:rsidRPr="00B953A6">
        <w:rPr>
          <w:sz w:val="21"/>
          <w:szCs w:val="21"/>
        </w:rPr>
        <w:t>przyjęcia</w:t>
      </w:r>
      <w:r w:rsidRPr="00B953A6">
        <w:rPr>
          <w:spacing w:val="80"/>
          <w:w w:val="150"/>
          <w:sz w:val="21"/>
          <w:szCs w:val="21"/>
        </w:rPr>
        <w:t xml:space="preserve"> </w:t>
      </w:r>
      <w:r w:rsidRPr="00B953A6">
        <w:rPr>
          <w:sz w:val="21"/>
          <w:szCs w:val="21"/>
        </w:rPr>
        <w:t>do</w:t>
      </w:r>
      <w:r w:rsidRPr="00B953A6">
        <w:rPr>
          <w:spacing w:val="80"/>
          <w:w w:val="150"/>
          <w:sz w:val="21"/>
          <w:szCs w:val="21"/>
        </w:rPr>
        <w:t xml:space="preserve"> </w:t>
      </w:r>
      <w:r w:rsidRPr="00B953A6">
        <w:rPr>
          <w:sz w:val="21"/>
          <w:szCs w:val="21"/>
        </w:rPr>
        <w:t>poradni,</w:t>
      </w:r>
      <w:r w:rsidRPr="00B953A6">
        <w:rPr>
          <w:spacing w:val="80"/>
          <w:w w:val="150"/>
          <w:sz w:val="21"/>
          <w:szCs w:val="21"/>
        </w:rPr>
        <w:t xml:space="preserve"> </w:t>
      </w:r>
      <w:r w:rsidRPr="00B953A6">
        <w:rPr>
          <w:sz w:val="21"/>
          <w:szCs w:val="21"/>
        </w:rPr>
        <w:t>wykonania</w:t>
      </w:r>
      <w:r w:rsidRPr="00B953A6">
        <w:rPr>
          <w:spacing w:val="80"/>
          <w:w w:val="150"/>
          <w:sz w:val="21"/>
          <w:szCs w:val="21"/>
        </w:rPr>
        <w:t xml:space="preserve"> </w:t>
      </w:r>
      <w:r w:rsidRPr="00B953A6">
        <w:rPr>
          <w:sz w:val="21"/>
          <w:szCs w:val="21"/>
        </w:rPr>
        <w:t>niezbędnych</w:t>
      </w:r>
      <w:r w:rsidRPr="00B953A6">
        <w:rPr>
          <w:spacing w:val="80"/>
          <w:w w:val="150"/>
          <w:sz w:val="21"/>
          <w:szCs w:val="21"/>
        </w:rPr>
        <w:t xml:space="preserve"> </w:t>
      </w:r>
      <w:r w:rsidRPr="00B953A6">
        <w:rPr>
          <w:sz w:val="21"/>
          <w:szCs w:val="21"/>
        </w:rPr>
        <w:t>procedur</w:t>
      </w:r>
      <w:r w:rsidRPr="00B953A6">
        <w:rPr>
          <w:spacing w:val="80"/>
          <w:w w:val="150"/>
          <w:sz w:val="21"/>
          <w:szCs w:val="21"/>
        </w:rPr>
        <w:t xml:space="preserve"> </w:t>
      </w:r>
      <w:r w:rsidRPr="00B953A6">
        <w:rPr>
          <w:sz w:val="21"/>
          <w:szCs w:val="21"/>
        </w:rPr>
        <w:t>diagnostycznych</w:t>
      </w:r>
      <w:r w:rsidRPr="00B953A6">
        <w:rPr>
          <w:spacing w:val="40"/>
          <w:sz w:val="21"/>
          <w:szCs w:val="21"/>
        </w:rPr>
        <w:t xml:space="preserve"> </w:t>
      </w:r>
      <w:r w:rsidRPr="00B953A6">
        <w:rPr>
          <w:sz w:val="21"/>
          <w:szCs w:val="21"/>
        </w:rPr>
        <w:t>i konsultacji lekarskich. Oczekiwanym efektem modernizacji pomieszczeń będzie skrócenie czasu oczekiwania na poradę w</w:t>
      </w:r>
      <w:r w:rsidR="00765DEC">
        <w:rPr>
          <w:sz w:val="21"/>
          <w:szCs w:val="21"/>
        </w:rPr>
        <w:t xml:space="preserve"> </w:t>
      </w:r>
      <w:r w:rsidRPr="00B953A6">
        <w:rPr>
          <w:sz w:val="21"/>
          <w:szCs w:val="21"/>
        </w:rPr>
        <w:t>ramach ambulatoryjnej opieki specjalistycznej (AOS) i udzielenie większej liczby świadczeń na rzecz pacjentów pierwszorazowych w stosunku do stanu obecnego. Kompleksowa przebudowa pomieszczeń pozwoli na zaplanowanie większej liczby gabinetów lekarskich.</w:t>
      </w:r>
    </w:p>
    <w:p w14:paraId="0253B243" w14:textId="77777777" w:rsidR="00BD434D" w:rsidRDefault="00BD434D" w:rsidP="0034156C">
      <w:pPr>
        <w:pStyle w:val="Tekstpodstawowy"/>
        <w:spacing w:before="149" w:line="276" w:lineRule="auto"/>
        <w:ind w:left="638" w:right="645"/>
        <w:jc w:val="both"/>
      </w:pPr>
      <w:r>
        <w:t>Wykonanie</w:t>
      </w:r>
      <w:r>
        <w:rPr>
          <w:spacing w:val="40"/>
        </w:rPr>
        <w:t xml:space="preserve">  </w:t>
      </w:r>
      <w:r>
        <w:t>robót</w:t>
      </w:r>
      <w:r>
        <w:rPr>
          <w:spacing w:val="40"/>
        </w:rPr>
        <w:t xml:space="preserve">  </w:t>
      </w:r>
      <w:r>
        <w:t>budowlanych</w:t>
      </w:r>
      <w:r>
        <w:rPr>
          <w:spacing w:val="40"/>
        </w:rPr>
        <w:t xml:space="preserve">  </w:t>
      </w:r>
      <w:r>
        <w:t>polegających</w:t>
      </w:r>
      <w:r>
        <w:rPr>
          <w:spacing w:val="40"/>
        </w:rPr>
        <w:t xml:space="preserve">  </w:t>
      </w:r>
      <w:r>
        <w:t>na</w:t>
      </w:r>
      <w:r>
        <w:rPr>
          <w:spacing w:val="40"/>
        </w:rPr>
        <w:t xml:space="preserve">  </w:t>
      </w:r>
      <w:r>
        <w:t>adaptacji</w:t>
      </w:r>
      <w:r>
        <w:rPr>
          <w:spacing w:val="40"/>
        </w:rPr>
        <w:t xml:space="preserve">  </w:t>
      </w:r>
      <w:r>
        <w:t>pomieszczeń</w:t>
      </w:r>
      <w:r>
        <w:rPr>
          <w:spacing w:val="40"/>
        </w:rPr>
        <w:t xml:space="preserve">  </w:t>
      </w:r>
      <w:r>
        <w:t>umożliwi</w:t>
      </w:r>
      <w:r>
        <w:rPr>
          <w:spacing w:val="40"/>
        </w:rPr>
        <w:t xml:space="preserve">  </w:t>
      </w:r>
      <w:r>
        <w:t>instalację</w:t>
      </w:r>
      <w:r>
        <w:rPr>
          <w:spacing w:val="40"/>
        </w:rPr>
        <w:t xml:space="preserve"> </w:t>
      </w:r>
      <w:r>
        <w:t>i optymalne wykorzystanie nowego sprzętu medycznego do rehabilitacji pacjentów. W przypadku gabinetów do rehabilitacji, ciasne gabinety ćwiczeń zostaną zastąpione nowymi gabinetami terapeutycznymi, które zostaną zaprojektowane w taki sposób, aby umożliwić jednoczasowo</w:t>
      </w:r>
      <w:r>
        <w:rPr>
          <w:spacing w:val="40"/>
        </w:rPr>
        <w:t xml:space="preserve"> </w:t>
      </w:r>
      <w:r>
        <w:t>udzielanie świadczeń większej grupie pacjentów, co bezpośrednio przełoży się na skrócenie czasu oczekiwania w warunkach ambulatoryjnych na ten rodzaj świadczeń. W działaniu długofalowym działanie to pozwoli na szybszy powrót pacjenta do zdrowia oraz zmniejszy liczbę pacjentów wymagających w późniejszym etapie hospitalizacji.</w:t>
      </w:r>
    </w:p>
    <w:p w14:paraId="5FEA5E73" w14:textId="77777777" w:rsidR="00BD434D" w:rsidRDefault="00BD434D" w:rsidP="0034156C">
      <w:pPr>
        <w:pStyle w:val="Tekstpodstawowy"/>
        <w:spacing w:before="148" w:line="276" w:lineRule="auto"/>
        <w:ind w:left="638" w:right="644"/>
        <w:jc w:val="both"/>
      </w:pPr>
      <w:r>
        <w:t>W przypadku pracowni laboratoryjnych ciasne małe pomieszczenia zostaną zastąpione nowym</w:t>
      </w:r>
      <w:r>
        <w:rPr>
          <w:spacing w:val="40"/>
        </w:rPr>
        <w:t xml:space="preserve"> </w:t>
      </w:r>
      <w:r>
        <w:t xml:space="preserve">układem pomieszczeń typu </w:t>
      </w:r>
      <w:r>
        <w:rPr>
          <w:i/>
        </w:rPr>
        <w:t>open space</w:t>
      </w:r>
      <w:r>
        <w:t>. Otwarta przestrzeń przyczyni się do optymalnego wykorzystania pracowników oraz maszyn i urządzeń służących do diagnostyki. Ponadto inwestycja obejmuje zakup i uruchomienie pełnej infrastruktury pozwalającej na pełną standaryzację badań patomorfologicznych, ze szczególnym uwzględnieniem badań immunohistochemicznych. Praktyka kliniczna</w:t>
      </w:r>
      <w:r>
        <w:rPr>
          <w:spacing w:val="15"/>
        </w:rPr>
        <w:t xml:space="preserve"> </w:t>
      </w:r>
      <w:r>
        <w:t>obejmująca</w:t>
      </w:r>
      <w:r>
        <w:rPr>
          <w:spacing w:val="16"/>
        </w:rPr>
        <w:t xml:space="preserve"> </w:t>
      </w:r>
      <w:r>
        <w:t>technikę</w:t>
      </w:r>
      <w:r>
        <w:rPr>
          <w:spacing w:val="15"/>
        </w:rPr>
        <w:t xml:space="preserve"> </w:t>
      </w:r>
      <w:r>
        <w:t>diagnozowania</w:t>
      </w:r>
      <w:r>
        <w:rPr>
          <w:spacing w:val="15"/>
        </w:rPr>
        <w:t xml:space="preserve"> </w:t>
      </w:r>
      <w:r>
        <w:t>guzów</w:t>
      </w:r>
      <w:r>
        <w:rPr>
          <w:spacing w:val="17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oparciu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kompleksowe</w:t>
      </w:r>
      <w:r>
        <w:rPr>
          <w:spacing w:val="16"/>
        </w:rPr>
        <w:t xml:space="preserve"> </w:t>
      </w:r>
      <w:r>
        <w:t>badania</w:t>
      </w:r>
      <w:r>
        <w:rPr>
          <w:spacing w:val="16"/>
        </w:rPr>
        <w:t xml:space="preserve"> </w:t>
      </w:r>
      <w:r>
        <w:t>molekularne i histopatologiczne umożliwi lepsze dostosowanie terapii do rodzaju występującego nowotworu oraz może służyć do oceny efektywności zastosowanego leczenia w stosunku do określonego rozpoznania patomorfologicznego. Wykorzystanie wieloletniego doświadczenia IPCZD w diagnostyce histopatologicznej i molekularnej chorób u dzieci w połączeniu z dostępem do innowacyjnych technologii stworzy realne szanse na opracowanie narzędzi, umożliwiających prowadzenie precyzyjnej diagnozy oraz wdrożenie terapii celowanej u dzieci z chorobą nowotworową.</w:t>
      </w:r>
    </w:p>
    <w:p w14:paraId="3D363EC4" w14:textId="4C0A8460" w:rsidR="00BD434D" w:rsidRDefault="00BD434D" w:rsidP="00BD434D">
      <w:pPr>
        <w:pStyle w:val="Tekstpodstawowy"/>
        <w:spacing w:before="145" w:line="264" w:lineRule="auto"/>
        <w:ind w:left="638" w:right="646"/>
        <w:jc w:val="both"/>
      </w:pPr>
      <w:r>
        <w:t xml:space="preserve">Nowoczesne technologie, pozwalające na redukowanie liczby błędów medycznych, to m.in. wprowadzenie automatycznego dozowania leków na pacjenta tzw. system </w:t>
      </w:r>
      <w:r>
        <w:rPr>
          <w:i/>
        </w:rPr>
        <w:t>unitdose</w:t>
      </w:r>
      <w:r>
        <w:t>. Dzięki inwestycji IPCZD</w:t>
      </w:r>
      <w:r>
        <w:rPr>
          <w:spacing w:val="80"/>
          <w:w w:val="150"/>
        </w:rPr>
        <w:t xml:space="preserve"> </w:t>
      </w:r>
      <w:r>
        <w:t>będzie</w:t>
      </w:r>
      <w:r>
        <w:rPr>
          <w:spacing w:val="80"/>
          <w:w w:val="150"/>
        </w:rPr>
        <w:t xml:space="preserve"> </w:t>
      </w:r>
      <w:r>
        <w:t>dysponował</w:t>
      </w:r>
      <w:r>
        <w:rPr>
          <w:spacing w:val="80"/>
          <w:w w:val="150"/>
        </w:rPr>
        <w:t xml:space="preserve"> </w:t>
      </w:r>
      <w:r>
        <w:t>elektronicznym</w:t>
      </w:r>
      <w:r>
        <w:rPr>
          <w:spacing w:val="80"/>
          <w:w w:val="150"/>
        </w:rPr>
        <w:t xml:space="preserve"> </w:t>
      </w:r>
      <w:r>
        <w:t>systemem</w:t>
      </w:r>
      <w:r>
        <w:rPr>
          <w:spacing w:val="80"/>
          <w:w w:val="150"/>
        </w:rPr>
        <w:t xml:space="preserve"> </w:t>
      </w:r>
      <w:r>
        <w:t>dystrybucji</w:t>
      </w:r>
      <w:r>
        <w:rPr>
          <w:spacing w:val="80"/>
          <w:w w:val="150"/>
        </w:rPr>
        <w:t xml:space="preserve"> </w:t>
      </w:r>
      <w:r>
        <w:t>leków,</w:t>
      </w:r>
      <w:r>
        <w:rPr>
          <w:spacing w:val="80"/>
          <w:w w:val="150"/>
        </w:rPr>
        <w:t xml:space="preserve"> </w:t>
      </w:r>
      <w:r>
        <w:t>który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połączeniu</w:t>
      </w:r>
      <w:r>
        <w:rPr>
          <w:spacing w:val="80"/>
        </w:rPr>
        <w:t xml:space="preserve"> </w:t>
      </w:r>
      <w:r>
        <w:t>z</w:t>
      </w:r>
      <w:r w:rsidR="00815FC0">
        <w:t> </w:t>
      </w:r>
      <w:r>
        <w:t>elektroniczną kartą zleceń pozwala nie tylko na wzrost bezpieczeństwa prowadzonej farmakoterapii, ale również zmniejsza koszty leczenia, zwłaszcza w przypadku szpitala pediatrycznego i dystrybucji leków i dawek dostosowanych do wieku i masy ciała leczonych pacjentów. Ponadto integracja systemu z</w:t>
      </w:r>
      <w:r w:rsidR="00815FC0">
        <w:t> </w:t>
      </w:r>
      <w:r>
        <w:t>systemem szpitalnym HIS pozwoli na prowadzenie elektronicznej dokumentacji medycznej.</w:t>
      </w:r>
    </w:p>
    <w:p w14:paraId="6512BFA4" w14:textId="77777777" w:rsidR="00BD434D" w:rsidRDefault="00BD434D" w:rsidP="00BD434D">
      <w:pPr>
        <w:pStyle w:val="Tekstpodstawowy"/>
        <w:spacing w:before="10"/>
        <w:rPr>
          <w:sz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74151E" wp14:editId="4B5B019B">
                <wp:simplePos x="0" y="0"/>
                <wp:positionH relativeFrom="page">
                  <wp:posOffset>1039583</wp:posOffset>
                </wp:positionH>
                <wp:positionV relativeFrom="paragraph">
                  <wp:posOffset>138134</wp:posOffset>
                </wp:positionV>
                <wp:extent cx="5536565" cy="779780"/>
                <wp:effectExtent l="0" t="0" r="0" b="0"/>
                <wp:wrapTopAndBottom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36565" cy="77978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6C35FB96" w14:textId="77777777" w:rsidR="00BD434D" w:rsidRDefault="00BD434D" w:rsidP="00BD434D">
                            <w:pPr>
                              <w:spacing w:before="182"/>
                              <w:ind w:left="46" w:right="46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Zadanie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1"/>
                              </w:rPr>
                              <w:t>2</w:t>
                            </w:r>
                          </w:p>
                          <w:p w14:paraId="6E01A5CC" w14:textId="77777777" w:rsidR="00BD434D" w:rsidRDefault="00BD434D" w:rsidP="00BD434D">
                            <w:pPr>
                              <w:spacing w:before="180"/>
                              <w:ind w:left="46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Centrum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Psychiatrii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Onkologii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1"/>
                              </w:rPr>
                              <w:t>IPCZD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4151E" id="Textbox 125" o:spid="_x0000_s1027" type="#_x0000_t202" style="position:absolute;margin-left:81.85pt;margin-top:10.9pt;width:435.95pt;height:61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" fillcolor="#5b9bd4" stroked="f">
                <v:textbox inset="0,0,0,0">
                  <w:txbxContent>
                    <w:p w14:paraId="6C35FB96" w14:textId="77777777" w:rsidR="00BD434D" w:rsidRDefault="00BD434D" w:rsidP="00BD434D">
                      <w:pPr>
                        <w:spacing w:before="182"/>
                        <w:ind w:left="46" w:right="46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FFFFFF"/>
                          <w:sz w:val="21"/>
                        </w:rPr>
                        <w:t>Zadanie</w:t>
                      </w:r>
                      <w:r>
                        <w:rPr>
                          <w:b/>
                          <w:color w:val="FFFFF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nr</w:t>
                      </w:r>
                      <w:r>
                        <w:rPr>
                          <w:b/>
                          <w:color w:val="FFFFFF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21"/>
                        </w:rPr>
                        <w:t>2</w:t>
                      </w:r>
                    </w:p>
                    <w:p w14:paraId="6E01A5CC" w14:textId="77777777" w:rsidR="00BD434D" w:rsidRDefault="00BD434D" w:rsidP="00BD434D">
                      <w:pPr>
                        <w:spacing w:before="180"/>
                        <w:ind w:left="46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FFFFFF"/>
                          <w:sz w:val="21"/>
                        </w:rPr>
                        <w:t>Centrum</w:t>
                      </w:r>
                      <w:r>
                        <w:rPr>
                          <w:b/>
                          <w:color w:val="FFFFFF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Psychiatrii</w:t>
                      </w:r>
                      <w:r>
                        <w:rPr>
                          <w:b/>
                          <w:color w:val="FFFFF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Onkologii</w:t>
                      </w:r>
                      <w:r>
                        <w:rPr>
                          <w:b/>
                          <w:color w:val="FFFFFF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w</w:t>
                      </w:r>
                      <w:r>
                        <w:rPr>
                          <w:b/>
                          <w:color w:val="FFFFFF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1"/>
                        </w:rPr>
                        <w:t>IPCZD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4ED9A3" w14:textId="77777777" w:rsidR="00BD434D" w:rsidRDefault="00BD434D" w:rsidP="00BD434D">
      <w:pPr>
        <w:pStyle w:val="Tekstpodstawowy"/>
        <w:spacing w:before="193"/>
      </w:pPr>
    </w:p>
    <w:p w14:paraId="3AFFFAA3" w14:textId="4A8538A8" w:rsidR="00BD434D" w:rsidRDefault="00BD434D" w:rsidP="00BD434D">
      <w:pPr>
        <w:pStyle w:val="Tekstpodstawowy"/>
        <w:spacing w:line="264" w:lineRule="auto"/>
        <w:ind w:left="638" w:right="645"/>
        <w:jc w:val="both"/>
      </w:pPr>
      <w:r>
        <w:t>Dzięki inwestycji będzie</w:t>
      </w:r>
      <w:r>
        <w:rPr>
          <w:spacing w:val="10"/>
        </w:rPr>
        <w:t xml:space="preserve"> </w:t>
      </w:r>
      <w:r>
        <w:t>możliwe wykończenie i wyposażenie Centrum Psychiatrii i Onkologii dla dzieci</w:t>
      </w:r>
      <w:r>
        <w:rPr>
          <w:spacing w:val="80"/>
        </w:rPr>
        <w:t xml:space="preserve"> </w:t>
      </w:r>
      <w:r>
        <w:t>i</w:t>
      </w:r>
      <w:r w:rsidR="00991DE2">
        <w:t> </w:t>
      </w:r>
      <w:r>
        <w:t>młodzieży w IPCZD (zadanie nr 2). Nowy obiekt, którego budowa (bez wykończenia) została sfinansowana ze źródeł pozabudżetowych (darowizna), będzie połączony z kompleksem głównym IPCZD tunelem podziemnym oraz łącznikiem.</w:t>
      </w:r>
    </w:p>
    <w:p w14:paraId="093F1071" w14:textId="77777777" w:rsidR="00BD434D" w:rsidRDefault="00BD434D" w:rsidP="00BD434D">
      <w:pPr>
        <w:pStyle w:val="Tekstpodstawowy"/>
        <w:spacing w:before="151"/>
        <w:ind w:left="638"/>
        <w:jc w:val="both"/>
      </w:pPr>
      <w:r>
        <w:t>Wykończenie</w:t>
      </w:r>
      <w:r>
        <w:rPr>
          <w:spacing w:val="7"/>
        </w:rPr>
        <w:t xml:space="preserve"> </w:t>
      </w:r>
      <w:r>
        <w:t>przestrzeni</w:t>
      </w:r>
      <w:r>
        <w:rPr>
          <w:spacing w:val="7"/>
        </w:rPr>
        <w:t xml:space="preserve"> </w:t>
      </w:r>
      <w:r>
        <w:t>będzie</w:t>
      </w:r>
      <w:r>
        <w:rPr>
          <w:spacing w:val="8"/>
        </w:rPr>
        <w:t xml:space="preserve"> </w:t>
      </w:r>
      <w:r>
        <w:t>dotyczyło</w:t>
      </w:r>
      <w:r>
        <w:rPr>
          <w:spacing w:val="6"/>
        </w:rPr>
        <w:t xml:space="preserve"> </w:t>
      </w:r>
      <w:r>
        <w:t>następujących</w:t>
      </w:r>
      <w:r>
        <w:rPr>
          <w:spacing w:val="7"/>
        </w:rPr>
        <w:t xml:space="preserve"> </w:t>
      </w:r>
      <w:r>
        <w:t>komórek</w:t>
      </w:r>
      <w:r>
        <w:rPr>
          <w:spacing w:val="7"/>
        </w:rPr>
        <w:t xml:space="preserve"> </w:t>
      </w:r>
      <w:r>
        <w:t>organizacyjnych</w:t>
      </w:r>
      <w:r>
        <w:rPr>
          <w:spacing w:val="12"/>
        </w:rPr>
        <w:t xml:space="preserve"> </w:t>
      </w:r>
      <w:r>
        <w:rPr>
          <w:spacing w:val="-2"/>
        </w:rPr>
        <w:t>IPCZD:</w:t>
      </w:r>
    </w:p>
    <w:p w14:paraId="6087851B" w14:textId="77777777" w:rsidR="00BD434D" w:rsidRDefault="00BD434D" w:rsidP="00BD434D">
      <w:pPr>
        <w:jc w:val="both"/>
        <w:rPr>
          <w:sz w:val="21"/>
          <w:szCs w:val="21"/>
        </w:rPr>
      </w:pPr>
    </w:p>
    <w:p w14:paraId="233DA18F" w14:textId="77777777" w:rsidR="00BD434D" w:rsidRDefault="00BD434D" w:rsidP="00BD434D">
      <w:pPr>
        <w:pStyle w:val="Akapitzlist"/>
        <w:numPr>
          <w:ilvl w:val="0"/>
          <w:numId w:val="1"/>
        </w:numPr>
        <w:tabs>
          <w:tab w:val="left" w:pos="1319"/>
        </w:tabs>
        <w:ind w:left="1319" w:hanging="348"/>
        <w:contextualSpacing w:val="0"/>
        <w:rPr>
          <w:rFonts w:ascii="Wingdings" w:hAnsi="Wingdings"/>
          <w:color w:val="2E5395"/>
          <w:sz w:val="21"/>
        </w:rPr>
      </w:pPr>
      <w:r>
        <w:rPr>
          <w:sz w:val="21"/>
        </w:rPr>
        <w:t>poradnie</w:t>
      </w:r>
      <w:r>
        <w:rPr>
          <w:spacing w:val="67"/>
          <w:sz w:val="21"/>
        </w:rPr>
        <w:t xml:space="preserve"> </w:t>
      </w:r>
      <w:r>
        <w:rPr>
          <w:sz w:val="21"/>
        </w:rPr>
        <w:t>specjalistyczne:</w:t>
      </w:r>
      <w:r>
        <w:rPr>
          <w:spacing w:val="69"/>
          <w:sz w:val="21"/>
        </w:rPr>
        <w:t xml:space="preserve"> </w:t>
      </w:r>
      <w:r>
        <w:rPr>
          <w:sz w:val="21"/>
        </w:rPr>
        <w:t>Onkologiczna</w:t>
      </w:r>
      <w:r>
        <w:rPr>
          <w:spacing w:val="68"/>
          <w:sz w:val="21"/>
        </w:rPr>
        <w:t xml:space="preserve"> </w:t>
      </w:r>
      <w:r>
        <w:rPr>
          <w:sz w:val="21"/>
        </w:rPr>
        <w:t>dla</w:t>
      </w:r>
      <w:r>
        <w:rPr>
          <w:spacing w:val="68"/>
          <w:sz w:val="21"/>
        </w:rPr>
        <w:t xml:space="preserve"> </w:t>
      </w:r>
      <w:r>
        <w:rPr>
          <w:sz w:val="21"/>
        </w:rPr>
        <w:t>Dzieci</w:t>
      </w:r>
      <w:r>
        <w:rPr>
          <w:spacing w:val="69"/>
          <w:sz w:val="21"/>
        </w:rPr>
        <w:t xml:space="preserve"> </w:t>
      </w:r>
      <w:r>
        <w:rPr>
          <w:sz w:val="21"/>
        </w:rPr>
        <w:t>i</w:t>
      </w:r>
      <w:r>
        <w:rPr>
          <w:spacing w:val="68"/>
          <w:sz w:val="21"/>
        </w:rPr>
        <w:t xml:space="preserve"> </w:t>
      </w:r>
      <w:r>
        <w:rPr>
          <w:sz w:val="21"/>
        </w:rPr>
        <w:t>Młodzieży,</w:t>
      </w:r>
      <w:r>
        <w:rPr>
          <w:spacing w:val="68"/>
          <w:sz w:val="21"/>
        </w:rPr>
        <w:t xml:space="preserve"> </w:t>
      </w:r>
      <w:r>
        <w:rPr>
          <w:sz w:val="21"/>
        </w:rPr>
        <w:t>Psychiatryczna</w:t>
      </w:r>
      <w:r>
        <w:rPr>
          <w:spacing w:val="69"/>
          <w:sz w:val="21"/>
        </w:rPr>
        <w:t xml:space="preserve"> </w:t>
      </w:r>
      <w:r>
        <w:rPr>
          <w:sz w:val="21"/>
        </w:rPr>
        <w:t>dla</w:t>
      </w:r>
      <w:r>
        <w:rPr>
          <w:spacing w:val="68"/>
          <w:sz w:val="21"/>
        </w:rPr>
        <w:t xml:space="preserve"> </w:t>
      </w:r>
      <w:r>
        <w:rPr>
          <w:spacing w:val="-2"/>
          <w:sz w:val="21"/>
        </w:rPr>
        <w:t>Dzieci</w:t>
      </w:r>
    </w:p>
    <w:p w14:paraId="0E6BA5B2" w14:textId="77777777" w:rsidR="00BD434D" w:rsidRDefault="00BD434D" w:rsidP="00BD434D">
      <w:pPr>
        <w:pStyle w:val="Tekstpodstawowy"/>
        <w:spacing w:before="25"/>
        <w:ind w:left="1321"/>
      </w:pPr>
      <w:r>
        <w:t xml:space="preserve">i </w:t>
      </w:r>
      <w:r>
        <w:rPr>
          <w:spacing w:val="-2"/>
        </w:rPr>
        <w:t>Młodzieży;</w:t>
      </w:r>
    </w:p>
    <w:p w14:paraId="52C060B9" w14:textId="77777777" w:rsidR="00BD434D" w:rsidRDefault="00BD434D" w:rsidP="00BD434D">
      <w:pPr>
        <w:pStyle w:val="Akapitzlist"/>
        <w:numPr>
          <w:ilvl w:val="0"/>
          <w:numId w:val="1"/>
        </w:numPr>
        <w:tabs>
          <w:tab w:val="left" w:pos="1319"/>
        </w:tabs>
        <w:spacing w:before="25"/>
        <w:ind w:left="1319" w:hanging="348"/>
        <w:contextualSpacing w:val="0"/>
        <w:rPr>
          <w:rFonts w:ascii="Wingdings" w:hAnsi="Wingdings"/>
          <w:color w:val="2E5395"/>
          <w:sz w:val="21"/>
        </w:rPr>
      </w:pPr>
      <w:r>
        <w:rPr>
          <w:sz w:val="21"/>
        </w:rPr>
        <w:t>oddziały</w:t>
      </w:r>
      <w:r>
        <w:rPr>
          <w:spacing w:val="5"/>
          <w:sz w:val="21"/>
        </w:rPr>
        <w:t xml:space="preserve"> </w:t>
      </w:r>
      <w:r>
        <w:rPr>
          <w:sz w:val="21"/>
        </w:rPr>
        <w:t>dzienne:</w:t>
      </w:r>
      <w:r>
        <w:rPr>
          <w:spacing w:val="5"/>
          <w:sz w:val="21"/>
        </w:rPr>
        <w:t xml:space="preserve"> </w:t>
      </w:r>
      <w:r>
        <w:rPr>
          <w:sz w:val="21"/>
        </w:rPr>
        <w:t>Oddział</w:t>
      </w:r>
      <w:r>
        <w:rPr>
          <w:spacing w:val="5"/>
          <w:sz w:val="21"/>
        </w:rPr>
        <w:t xml:space="preserve"> </w:t>
      </w:r>
      <w:r>
        <w:rPr>
          <w:sz w:val="21"/>
        </w:rPr>
        <w:t>Dzienny</w:t>
      </w:r>
      <w:r>
        <w:rPr>
          <w:spacing w:val="5"/>
          <w:sz w:val="21"/>
        </w:rPr>
        <w:t xml:space="preserve"> </w:t>
      </w:r>
      <w:r>
        <w:rPr>
          <w:sz w:val="21"/>
        </w:rPr>
        <w:t>Chemioterapii,</w:t>
      </w:r>
      <w:r>
        <w:rPr>
          <w:spacing w:val="5"/>
          <w:sz w:val="21"/>
        </w:rPr>
        <w:t xml:space="preserve"> </w:t>
      </w:r>
      <w:r>
        <w:rPr>
          <w:sz w:val="21"/>
        </w:rPr>
        <w:t>Oddział</w:t>
      </w:r>
      <w:r>
        <w:rPr>
          <w:spacing w:val="4"/>
          <w:sz w:val="21"/>
        </w:rPr>
        <w:t xml:space="preserve"> </w:t>
      </w:r>
      <w:r>
        <w:rPr>
          <w:sz w:val="21"/>
        </w:rPr>
        <w:t>Dzienny</w:t>
      </w:r>
      <w:r>
        <w:rPr>
          <w:spacing w:val="4"/>
          <w:sz w:val="21"/>
        </w:rPr>
        <w:t xml:space="preserve"> </w:t>
      </w:r>
      <w:r>
        <w:rPr>
          <w:sz w:val="21"/>
        </w:rPr>
        <w:t>Psychiatrii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Dziecięcej;</w:t>
      </w:r>
    </w:p>
    <w:p w14:paraId="394B88DA" w14:textId="77777777" w:rsidR="00BD434D" w:rsidRPr="00352153" w:rsidRDefault="00BD434D" w:rsidP="00BD434D">
      <w:pPr>
        <w:pStyle w:val="Akapitzlist"/>
        <w:numPr>
          <w:ilvl w:val="0"/>
          <w:numId w:val="1"/>
        </w:numPr>
        <w:tabs>
          <w:tab w:val="left" w:pos="1320"/>
        </w:tabs>
        <w:spacing w:before="24"/>
        <w:ind w:left="1320" w:hanging="349"/>
        <w:contextualSpacing w:val="0"/>
        <w:rPr>
          <w:rFonts w:ascii="Wingdings" w:hAnsi="Wingdings"/>
          <w:b/>
          <w:bCs/>
          <w:sz w:val="17"/>
        </w:rPr>
      </w:pPr>
      <w:r>
        <w:rPr>
          <w:sz w:val="21"/>
        </w:rPr>
        <w:t>oddziały</w:t>
      </w:r>
      <w:r>
        <w:rPr>
          <w:spacing w:val="50"/>
          <w:sz w:val="21"/>
        </w:rPr>
        <w:t xml:space="preserve"> </w:t>
      </w:r>
      <w:r>
        <w:rPr>
          <w:sz w:val="21"/>
        </w:rPr>
        <w:t>stacjonarne:</w:t>
      </w:r>
      <w:r>
        <w:rPr>
          <w:spacing w:val="49"/>
          <w:sz w:val="21"/>
        </w:rPr>
        <w:t xml:space="preserve"> </w:t>
      </w:r>
      <w:r>
        <w:rPr>
          <w:sz w:val="21"/>
        </w:rPr>
        <w:t>Oddział</w:t>
      </w:r>
      <w:r>
        <w:rPr>
          <w:spacing w:val="49"/>
          <w:sz w:val="21"/>
        </w:rPr>
        <w:t xml:space="preserve"> </w:t>
      </w:r>
      <w:r>
        <w:rPr>
          <w:sz w:val="21"/>
        </w:rPr>
        <w:t>Onkologii,</w:t>
      </w:r>
      <w:r>
        <w:rPr>
          <w:spacing w:val="49"/>
          <w:sz w:val="21"/>
        </w:rPr>
        <w:t xml:space="preserve"> </w:t>
      </w:r>
      <w:r>
        <w:rPr>
          <w:sz w:val="21"/>
        </w:rPr>
        <w:t>Oddział</w:t>
      </w:r>
      <w:r>
        <w:rPr>
          <w:spacing w:val="49"/>
          <w:sz w:val="21"/>
        </w:rPr>
        <w:t xml:space="preserve"> </w:t>
      </w:r>
      <w:r>
        <w:rPr>
          <w:sz w:val="21"/>
        </w:rPr>
        <w:t>Psychiatrii</w:t>
      </w:r>
      <w:r>
        <w:rPr>
          <w:spacing w:val="54"/>
          <w:sz w:val="21"/>
        </w:rPr>
        <w:t xml:space="preserve"> </w:t>
      </w:r>
      <w:r>
        <w:rPr>
          <w:sz w:val="21"/>
        </w:rPr>
        <w:t>Dziecięcej</w:t>
      </w:r>
      <w:r>
        <w:rPr>
          <w:spacing w:val="52"/>
          <w:sz w:val="21"/>
        </w:rPr>
        <w:t xml:space="preserve"> </w:t>
      </w:r>
      <w:r w:rsidRPr="00352153">
        <w:rPr>
          <w:b/>
          <w:bCs/>
          <w:sz w:val="21"/>
        </w:rPr>
        <w:t>(utworzenie</w:t>
      </w:r>
      <w:r w:rsidRPr="00352153">
        <w:rPr>
          <w:b/>
          <w:bCs/>
          <w:spacing w:val="49"/>
          <w:sz w:val="21"/>
        </w:rPr>
        <w:t xml:space="preserve"> </w:t>
      </w:r>
      <w:r w:rsidRPr="00352153">
        <w:rPr>
          <w:b/>
          <w:bCs/>
          <w:spacing w:val="-2"/>
          <w:sz w:val="21"/>
        </w:rPr>
        <w:t>nowej</w:t>
      </w:r>
    </w:p>
    <w:p w14:paraId="21CDDF66" w14:textId="77777777" w:rsidR="00BD434D" w:rsidRPr="00352153" w:rsidRDefault="00BD434D" w:rsidP="00BD434D">
      <w:pPr>
        <w:pStyle w:val="Nagwek2"/>
        <w:spacing w:before="25"/>
        <w:ind w:left="1321"/>
        <w:rPr>
          <w:rFonts w:ascii="Calibri" w:hAnsi="Calibri" w:cs="Calibri"/>
          <w:b/>
          <w:bCs/>
          <w:color w:val="auto"/>
          <w:sz w:val="21"/>
          <w:szCs w:val="21"/>
        </w:rPr>
      </w:pPr>
      <w:r w:rsidRPr="00352153">
        <w:rPr>
          <w:rFonts w:ascii="Calibri" w:hAnsi="Calibri" w:cs="Calibri"/>
          <w:b/>
          <w:bCs/>
          <w:color w:val="auto"/>
          <w:sz w:val="21"/>
          <w:szCs w:val="21"/>
        </w:rPr>
        <w:t>komórki</w:t>
      </w:r>
      <w:r w:rsidRPr="00352153">
        <w:rPr>
          <w:rFonts w:ascii="Calibri" w:hAnsi="Calibri" w:cs="Calibri"/>
          <w:b/>
          <w:bCs/>
          <w:color w:val="auto"/>
          <w:spacing w:val="8"/>
          <w:sz w:val="21"/>
          <w:szCs w:val="21"/>
        </w:rPr>
        <w:t xml:space="preserve"> </w:t>
      </w:r>
      <w:r w:rsidRPr="00352153">
        <w:rPr>
          <w:rFonts w:ascii="Calibri" w:hAnsi="Calibri" w:cs="Calibri"/>
          <w:b/>
          <w:bCs/>
          <w:color w:val="auto"/>
          <w:spacing w:val="-2"/>
          <w:sz w:val="21"/>
          <w:szCs w:val="21"/>
        </w:rPr>
        <w:t>organizacyjnej).</w:t>
      </w:r>
    </w:p>
    <w:p w14:paraId="72001B7A" w14:textId="77777777" w:rsidR="00BD434D" w:rsidRDefault="00BD434D" w:rsidP="00BD434D">
      <w:pPr>
        <w:spacing w:before="182"/>
        <w:ind w:left="622"/>
        <w:rPr>
          <w:sz w:val="17"/>
        </w:rPr>
      </w:pPr>
      <w:r>
        <w:rPr>
          <w:sz w:val="17"/>
        </w:rPr>
        <w:t>Rys.</w:t>
      </w:r>
      <w:r>
        <w:rPr>
          <w:spacing w:val="7"/>
          <w:sz w:val="17"/>
        </w:rPr>
        <w:t xml:space="preserve"> </w:t>
      </w:r>
      <w:r>
        <w:rPr>
          <w:sz w:val="17"/>
        </w:rPr>
        <w:t>10.</w:t>
      </w:r>
      <w:r>
        <w:rPr>
          <w:spacing w:val="7"/>
          <w:sz w:val="17"/>
        </w:rPr>
        <w:t xml:space="preserve"> </w:t>
      </w:r>
      <w:r>
        <w:rPr>
          <w:sz w:val="17"/>
        </w:rPr>
        <w:t>Graficzna</w:t>
      </w:r>
      <w:r>
        <w:rPr>
          <w:spacing w:val="7"/>
          <w:sz w:val="17"/>
        </w:rPr>
        <w:t xml:space="preserve"> </w:t>
      </w:r>
      <w:r>
        <w:rPr>
          <w:sz w:val="17"/>
        </w:rPr>
        <w:t>wizualizacja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inwestycji.</w:t>
      </w:r>
    </w:p>
    <w:p w14:paraId="092B05D8" w14:textId="77777777" w:rsidR="00BD434D" w:rsidRDefault="00BD434D" w:rsidP="00BD434D">
      <w:pPr>
        <w:pStyle w:val="Tekstpodstawowy"/>
        <w:spacing w:before="2"/>
        <w:rPr>
          <w:sz w:val="12"/>
        </w:rPr>
      </w:pPr>
      <w:r>
        <w:rPr>
          <w:noProof/>
          <w:lang w:eastAsia="pl-PL"/>
        </w:rPr>
        <w:drawing>
          <wp:anchor distT="0" distB="0" distL="0" distR="0" simplePos="0" relativeHeight="251662336" behindDoc="1" locked="0" layoutInCell="1" allowOverlap="1" wp14:anchorId="7D596BC0" wp14:editId="1E10A5E1">
            <wp:simplePos x="0" y="0"/>
            <wp:positionH relativeFrom="page">
              <wp:posOffset>979195</wp:posOffset>
            </wp:positionH>
            <wp:positionV relativeFrom="paragraph">
              <wp:posOffset>109841</wp:posOffset>
            </wp:positionV>
            <wp:extent cx="5638467" cy="2815875"/>
            <wp:effectExtent l="0" t="0" r="0" b="0"/>
            <wp:wrapTopAndBottom/>
            <wp:docPr id="131" name="Image 131" descr="Obraz zawierający budynek, na wolnym powietrzu, architektura, okno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 descr="Obraz zawierający budynek, na wolnym powietrzu, architektura, okno&#10;&#10;Opis wygenerowany automatyczni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467" cy="281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8BDFF2" w14:textId="507C8530" w:rsidR="00BD434D" w:rsidRDefault="00BD434D" w:rsidP="00BD434D">
      <w:pPr>
        <w:spacing w:before="141"/>
        <w:ind w:left="622"/>
        <w:rPr>
          <w:sz w:val="17"/>
        </w:rPr>
      </w:pPr>
      <w:r>
        <w:rPr>
          <w:sz w:val="17"/>
        </w:rPr>
        <w:t>Źródło:</w:t>
      </w:r>
      <w:r>
        <w:rPr>
          <w:spacing w:val="8"/>
          <w:sz w:val="17"/>
        </w:rPr>
        <w:t xml:space="preserve"> </w:t>
      </w:r>
      <w:r>
        <w:rPr>
          <w:sz w:val="17"/>
        </w:rPr>
        <w:t>opracowanie</w:t>
      </w:r>
      <w:r>
        <w:rPr>
          <w:spacing w:val="8"/>
          <w:sz w:val="17"/>
        </w:rPr>
        <w:t xml:space="preserve"> </w:t>
      </w:r>
      <w:r>
        <w:rPr>
          <w:sz w:val="17"/>
        </w:rPr>
        <w:t>własne</w:t>
      </w:r>
      <w:r>
        <w:rPr>
          <w:spacing w:val="9"/>
          <w:sz w:val="17"/>
        </w:rPr>
        <w:t xml:space="preserve"> </w:t>
      </w:r>
      <w:r w:rsidR="007D2152">
        <w:rPr>
          <w:spacing w:val="9"/>
          <w:sz w:val="17"/>
        </w:rPr>
        <w:t xml:space="preserve">IPCZD </w:t>
      </w:r>
      <w:r>
        <w:rPr>
          <w:sz w:val="17"/>
        </w:rPr>
        <w:t>na</w:t>
      </w:r>
      <w:r>
        <w:rPr>
          <w:spacing w:val="8"/>
          <w:sz w:val="17"/>
        </w:rPr>
        <w:t xml:space="preserve"> </w:t>
      </w:r>
      <w:r>
        <w:rPr>
          <w:sz w:val="17"/>
        </w:rPr>
        <w:t>podstawie</w:t>
      </w:r>
      <w:r>
        <w:rPr>
          <w:spacing w:val="8"/>
          <w:sz w:val="17"/>
        </w:rPr>
        <w:t xml:space="preserve"> </w:t>
      </w:r>
      <w:r>
        <w:rPr>
          <w:sz w:val="17"/>
        </w:rPr>
        <w:t>planu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inwestycji.</w:t>
      </w:r>
    </w:p>
    <w:p w14:paraId="5B1B34C2" w14:textId="77777777" w:rsidR="00BD434D" w:rsidRDefault="00BD434D" w:rsidP="00BD434D">
      <w:pPr>
        <w:pStyle w:val="Tekstpodstawowy"/>
        <w:rPr>
          <w:sz w:val="17"/>
        </w:rPr>
      </w:pPr>
    </w:p>
    <w:p w14:paraId="3DC3DB41" w14:textId="77777777" w:rsidR="00BD434D" w:rsidRDefault="00BD434D" w:rsidP="00BD434D">
      <w:pPr>
        <w:pStyle w:val="Tekstpodstawowy"/>
        <w:spacing w:before="146"/>
        <w:rPr>
          <w:sz w:val="17"/>
        </w:rPr>
      </w:pPr>
    </w:p>
    <w:p w14:paraId="1DBF3238" w14:textId="77777777" w:rsidR="00BD434D" w:rsidRDefault="00BD434D" w:rsidP="00BD434D">
      <w:pPr>
        <w:pStyle w:val="Tekstpodstawowy"/>
        <w:ind w:left="622"/>
      </w:pPr>
      <w:r>
        <w:t>W</w:t>
      </w:r>
      <w:r>
        <w:rPr>
          <w:spacing w:val="3"/>
        </w:rPr>
        <w:t xml:space="preserve"> </w:t>
      </w:r>
      <w:r>
        <w:t>ramach</w:t>
      </w:r>
      <w:r>
        <w:rPr>
          <w:spacing w:val="4"/>
        </w:rPr>
        <w:t xml:space="preserve"> </w:t>
      </w:r>
      <w:r>
        <w:t>zadania</w:t>
      </w:r>
      <w:r>
        <w:rPr>
          <w:spacing w:val="4"/>
        </w:rPr>
        <w:t xml:space="preserve"> </w:t>
      </w:r>
      <w:r>
        <w:t>nr</w:t>
      </w:r>
      <w:r>
        <w:rPr>
          <w:spacing w:val="3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(budynek</w:t>
      </w:r>
      <w:r>
        <w:rPr>
          <w:spacing w:val="4"/>
        </w:rPr>
        <w:t xml:space="preserve"> </w:t>
      </w:r>
      <w:r>
        <w:t>11)</w:t>
      </w:r>
      <w:r>
        <w:rPr>
          <w:spacing w:val="4"/>
        </w:rPr>
        <w:t xml:space="preserve"> </w:t>
      </w:r>
      <w:r>
        <w:t>został</w:t>
      </w:r>
      <w:r>
        <w:rPr>
          <w:spacing w:val="4"/>
        </w:rPr>
        <w:t xml:space="preserve"> </w:t>
      </w:r>
      <w:r>
        <w:t>zaplanowany</w:t>
      </w:r>
      <w:r>
        <w:rPr>
          <w:spacing w:val="3"/>
        </w:rPr>
        <w:t xml:space="preserve"> </w:t>
      </w:r>
      <w:r>
        <w:t>następujący</w:t>
      </w:r>
      <w:r>
        <w:rPr>
          <w:spacing w:val="3"/>
        </w:rPr>
        <w:t xml:space="preserve"> </w:t>
      </w:r>
      <w:r>
        <w:t>zakres</w:t>
      </w:r>
      <w:r>
        <w:rPr>
          <w:spacing w:val="5"/>
        </w:rPr>
        <w:t xml:space="preserve"> </w:t>
      </w:r>
      <w:r>
        <w:rPr>
          <w:spacing w:val="-2"/>
        </w:rPr>
        <w:t>prac:</w:t>
      </w:r>
    </w:p>
    <w:p w14:paraId="4AF64D82" w14:textId="77777777" w:rsidR="00BD434D" w:rsidRDefault="00BD434D" w:rsidP="00BD434D">
      <w:pPr>
        <w:pStyle w:val="Akapitzlist"/>
        <w:numPr>
          <w:ilvl w:val="0"/>
          <w:numId w:val="2"/>
        </w:numPr>
        <w:tabs>
          <w:tab w:val="left" w:pos="1318"/>
          <w:tab w:val="left" w:pos="1320"/>
        </w:tabs>
        <w:spacing w:before="180" w:line="264" w:lineRule="auto"/>
        <w:ind w:right="667"/>
        <w:contextualSpacing w:val="0"/>
        <w:jc w:val="both"/>
        <w:rPr>
          <w:sz w:val="21"/>
        </w:rPr>
      </w:pPr>
      <w:r>
        <w:rPr>
          <w:sz w:val="21"/>
        </w:rPr>
        <w:t>roboty ogólnobudowlane, w tym postawienie ścianek działowych i zabudów stałych, wykończenie posadzek, ścian i sufitów odpowiednimi okładzinami;</w:t>
      </w:r>
    </w:p>
    <w:p w14:paraId="660852C9" w14:textId="77777777" w:rsidR="00BD434D" w:rsidRDefault="00BD434D" w:rsidP="00BD434D">
      <w:pPr>
        <w:pStyle w:val="Akapitzlist"/>
        <w:numPr>
          <w:ilvl w:val="0"/>
          <w:numId w:val="2"/>
        </w:numPr>
        <w:tabs>
          <w:tab w:val="left" w:pos="1318"/>
          <w:tab w:val="left" w:pos="1320"/>
        </w:tabs>
        <w:spacing w:line="264" w:lineRule="auto"/>
        <w:ind w:right="662"/>
        <w:contextualSpacing w:val="0"/>
        <w:jc w:val="both"/>
        <w:rPr>
          <w:sz w:val="21"/>
        </w:rPr>
      </w:pPr>
      <w:r>
        <w:rPr>
          <w:sz w:val="21"/>
        </w:rPr>
        <w:t>roboty instalacyjne – w tym: instalacje wodociągowe wraz z niezbędnymi urządzaniami, instalacje</w:t>
      </w:r>
      <w:r>
        <w:rPr>
          <w:spacing w:val="71"/>
          <w:sz w:val="21"/>
        </w:rPr>
        <w:t xml:space="preserve"> </w:t>
      </w:r>
      <w:r>
        <w:rPr>
          <w:sz w:val="21"/>
        </w:rPr>
        <w:t>kanalizacyjne</w:t>
      </w:r>
      <w:r>
        <w:rPr>
          <w:spacing w:val="73"/>
          <w:sz w:val="21"/>
        </w:rPr>
        <w:t xml:space="preserve"> </w:t>
      </w:r>
      <w:r>
        <w:rPr>
          <w:sz w:val="21"/>
        </w:rPr>
        <w:t>wraz</w:t>
      </w:r>
      <w:r>
        <w:rPr>
          <w:spacing w:val="71"/>
          <w:sz w:val="21"/>
        </w:rPr>
        <w:t xml:space="preserve"> </w:t>
      </w:r>
      <w:r>
        <w:rPr>
          <w:sz w:val="21"/>
        </w:rPr>
        <w:t>z</w:t>
      </w:r>
      <w:r>
        <w:rPr>
          <w:spacing w:val="71"/>
          <w:sz w:val="21"/>
        </w:rPr>
        <w:t xml:space="preserve"> </w:t>
      </w:r>
      <w:r>
        <w:rPr>
          <w:sz w:val="21"/>
        </w:rPr>
        <w:t>niezbędnymi</w:t>
      </w:r>
      <w:r>
        <w:rPr>
          <w:spacing w:val="72"/>
          <w:sz w:val="21"/>
        </w:rPr>
        <w:t xml:space="preserve"> </w:t>
      </w:r>
      <w:r>
        <w:rPr>
          <w:sz w:val="21"/>
        </w:rPr>
        <w:t>urządzaniami,</w:t>
      </w:r>
      <w:r>
        <w:rPr>
          <w:spacing w:val="72"/>
          <w:sz w:val="21"/>
        </w:rPr>
        <w:t xml:space="preserve"> </w:t>
      </w:r>
      <w:r>
        <w:rPr>
          <w:sz w:val="21"/>
        </w:rPr>
        <w:t>instalacje</w:t>
      </w:r>
      <w:r>
        <w:rPr>
          <w:spacing w:val="72"/>
          <w:sz w:val="21"/>
        </w:rPr>
        <w:t xml:space="preserve"> </w:t>
      </w:r>
      <w:r>
        <w:rPr>
          <w:sz w:val="21"/>
        </w:rPr>
        <w:t>gazów</w:t>
      </w:r>
      <w:r>
        <w:rPr>
          <w:spacing w:val="71"/>
          <w:sz w:val="21"/>
        </w:rPr>
        <w:t xml:space="preserve"> </w:t>
      </w:r>
      <w:r>
        <w:rPr>
          <w:sz w:val="21"/>
        </w:rPr>
        <w:t>medycznych z tablicami sygnalizacyjnymi i maszynowniami, instalacje ogrzewania wraz z 3-funkcyjnym węzłem</w:t>
      </w:r>
      <w:r>
        <w:rPr>
          <w:spacing w:val="68"/>
          <w:sz w:val="21"/>
        </w:rPr>
        <w:t xml:space="preserve"> </w:t>
      </w:r>
      <w:r>
        <w:rPr>
          <w:sz w:val="21"/>
        </w:rPr>
        <w:t>cieplnym</w:t>
      </w:r>
      <w:r>
        <w:rPr>
          <w:spacing w:val="67"/>
          <w:sz w:val="21"/>
        </w:rPr>
        <w:t xml:space="preserve"> </w:t>
      </w:r>
      <w:r>
        <w:rPr>
          <w:sz w:val="21"/>
        </w:rPr>
        <w:t>i</w:t>
      </w:r>
      <w:r>
        <w:rPr>
          <w:spacing w:val="68"/>
          <w:sz w:val="21"/>
        </w:rPr>
        <w:t xml:space="preserve"> </w:t>
      </w:r>
      <w:r>
        <w:rPr>
          <w:sz w:val="21"/>
        </w:rPr>
        <w:t>montażem</w:t>
      </w:r>
      <w:r>
        <w:rPr>
          <w:spacing w:val="68"/>
          <w:sz w:val="21"/>
        </w:rPr>
        <w:t xml:space="preserve"> </w:t>
      </w:r>
      <w:r>
        <w:rPr>
          <w:sz w:val="21"/>
        </w:rPr>
        <w:t>grzejników,</w:t>
      </w:r>
      <w:r>
        <w:rPr>
          <w:spacing w:val="68"/>
          <w:sz w:val="21"/>
        </w:rPr>
        <w:t xml:space="preserve"> </w:t>
      </w:r>
      <w:r>
        <w:rPr>
          <w:sz w:val="21"/>
        </w:rPr>
        <w:t>instalacje</w:t>
      </w:r>
      <w:r>
        <w:rPr>
          <w:spacing w:val="68"/>
          <w:sz w:val="21"/>
        </w:rPr>
        <w:t xml:space="preserve"> </w:t>
      </w:r>
      <w:r>
        <w:rPr>
          <w:sz w:val="21"/>
        </w:rPr>
        <w:t>wentylacyjne</w:t>
      </w:r>
      <w:r>
        <w:rPr>
          <w:spacing w:val="68"/>
          <w:sz w:val="21"/>
        </w:rPr>
        <w:t xml:space="preserve"> </w:t>
      </w:r>
      <w:r>
        <w:rPr>
          <w:sz w:val="21"/>
        </w:rPr>
        <w:t>i</w:t>
      </w:r>
      <w:r>
        <w:rPr>
          <w:spacing w:val="70"/>
          <w:sz w:val="21"/>
        </w:rPr>
        <w:t xml:space="preserve"> </w:t>
      </w:r>
      <w:r>
        <w:rPr>
          <w:sz w:val="21"/>
        </w:rPr>
        <w:t>klimatyzacyjne</w:t>
      </w:r>
      <w:r>
        <w:rPr>
          <w:spacing w:val="68"/>
          <w:sz w:val="21"/>
        </w:rPr>
        <w:t xml:space="preserve"> </w:t>
      </w:r>
      <w:r>
        <w:rPr>
          <w:sz w:val="21"/>
        </w:rPr>
        <w:t>wraz z montażem agregatów wody lodowej i centralami wentylacyjnymi, instalacje technologiczne, instalacje</w:t>
      </w:r>
      <w:r>
        <w:rPr>
          <w:spacing w:val="80"/>
          <w:sz w:val="21"/>
        </w:rPr>
        <w:t xml:space="preserve"> </w:t>
      </w:r>
      <w:r>
        <w:rPr>
          <w:sz w:val="21"/>
        </w:rPr>
        <w:t>elektryczne</w:t>
      </w:r>
      <w:r>
        <w:rPr>
          <w:spacing w:val="80"/>
          <w:sz w:val="21"/>
        </w:rPr>
        <w:t xml:space="preserve"> </w:t>
      </w:r>
      <w:r>
        <w:rPr>
          <w:sz w:val="21"/>
        </w:rPr>
        <w:t>i</w:t>
      </w:r>
      <w:r>
        <w:rPr>
          <w:spacing w:val="80"/>
          <w:sz w:val="21"/>
        </w:rPr>
        <w:t xml:space="preserve"> </w:t>
      </w:r>
      <w:r>
        <w:rPr>
          <w:sz w:val="21"/>
        </w:rPr>
        <w:t>teletechniczne</w:t>
      </w:r>
      <w:r>
        <w:rPr>
          <w:spacing w:val="80"/>
          <w:sz w:val="21"/>
        </w:rPr>
        <w:t xml:space="preserve"> </w:t>
      </w:r>
      <w:r>
        <w:rPr>
          <w:sz w:val="21"/>
        </w:rPr>
        <w:t>wraz</w:t>
      </w:r>
      <w:r>
        <w:rPr>
          <w:spacing w:val="80"/>
          <w:sz w:val="21"/>
        </w:rPr>
        <w:t xml:space="preserve"> </w:t>
      </w:r>
      <w:r>
        <w:rPr>
          <w:sz w:val="21"/>
        </w:rPr>
        <w:t>ze</w:t>
      </w:r>
      <w:r>
        <w:rPr>
          <w:spacing w:val="80"/>
          <w:sz w:val="21"/>
        </w:rPr>
        <w:t xml:space="preserve"> </w:t>
      </w:r>
      <w:r>
        <w:rPr>
          <w:sz w:val="21"/>
        </w:rPr>
        <w:t>stacją</w:t>
      </w:r>
      <w:r>
        <w:rPr>
          <w:spacing w:val="80"/>
          <w:sz w:val="21"/>
        </w:rPr>
        <w:t xml:space="preserve"> </w:t>
      </w:r>
      <w:r>
        <w:rPr>
          <w:sz w:val="21"/>
        </w:rPr>
        <w:t>transformatorów</w:t>
      </w:r>
      <w:r>
        <w:rPr>
          <w:spacing w:val="80"/>
          <w:sz w:val="21"/>
        </w:rPr>
        <w:t xml:space="preserve"> </w:t>
      </w:r>
      <w:r>
        <w:rPr>
          <w:sz w:val="21"/>
        </w:rPr>
        <w:t>energetycznych</w:t>
      </w:r>
      <w:r>
        <w:rPr>
          <w:spacing w:val="80"/>
          <w:sz w:val="21"/>
        </w:rPr>
        <w:t xml:space="preserve"> </w:t>
      </w:r>
      <w:r>
        <w:rPr>
          <w:sz w:val="21"/>
        </w:rPr>
        <w:t>i rozdzielnicami;</w:t>
      </w:r>
    </w:p>
    <w:p w14:paraId="685CCBB3" w14:textId="77777777" w:rsidR="00BD434D" w:rsidRDefault="00BD434D" w:rsidP="00BD434D">
      <w:pPr>
        <w:pStyle w:val="Akapitzlist"/>
        <w:numPr>
          <w:ilvl w:val="0"/>
          <w:numId w:val="2"/>
        </w:numPr>
        <w:tabs>
          <w:tab w:val="left" w:pos="1318"/>
          <w:tab w:val="left" w:pos="1320"/>
        </w:tabs>
        <w:spacing w:line="264" w:lineRule="auto"/>
        <w:ind w:right="661"/>
        <w:contextualSpacing w:val="0"/>
        <w:jc w:val="both"/>
        <w:rPr>
          <w:sz w:val="21"/>
        </w:rPr>
      </w:pPr>
      <w:r>
        <w:rPr>
          <w:sz w:val="21"/>
        </w:rPr>
        <w:t xml:space="preserve">wyposażenie technologiczne wbudowane i aparatura medyczna, w tym, m.in.: windy transportowe, wyposażenie sal chorych, gabinetów lekarskich, gabinetów zabiegowych, pomieszczeń porządkowych i gospodarczych, wyposażenie stałe wspólnych pomieszczeń wykorzystywanych przez pacjentów, rodziców i opiekunów, łóżka szpitalne, systemy </w:t>
      </w:r>
      <w:r>
        <w:rPr>
          <w:spacing w:val="-2"/>
          <w:sz w:val="21"/>
        </w:rPr>
        <w:t>monitorowania.</w:t>
      </w:r>
    </w:p>
    <w:p w14:paraId="3E6D9597" w14:textId="77777777" w:rsidR="00BD434D" w:rsidRDefault="00BD434D" w:rsidP="00BD434D">
      <w:pPr>
        <w:spacing w:line="264" w:lineRule="auto"/>
        <w:jc w:val="both"/>
        <w:rPr>
          <w:sz w:val="21"/>
        </w:rPr>
      </w:pPr>
    </w:p>
    <w:p w14:paraId="48B9E1D3" w14:textId="70B9F1D9" w:rsidR="00BD434D" w:rsidRDefault="00B953A6" w:rsidP="00B953A6">
      <w:pPr>
        <w:tabs>
          <w:tab w:val="left" w:pos="1177"/>
        </w:tabs>
        <w:rPr>
          <w:sz w:val="17"/>
        </w:rPr>
      </w:pPr>
      <w:r>
        <w:rPr>
          <w:sz w:val="21"/>
        </w:rPr>
        <w:tab/>
      </w:r>
      <w:r w:rsidR="00BD434D">
        <w:rPr>
          <w:sz w:val="17"/>
        </w:rPr>
        <w:t>Rys.</w:t>
      </w:r>
      <w:r w:rsidR="00BD434D">
        <w:rPr>
          <w:spacing w:val="6"/>
          <w:sz w:val="17"/>
        </w:rPr>
        <w:t xml:space="preserve"> </w:t>
      </w:r>
      <w:r w:rsidR="00BD434D">
        <w:rPr>
          <w:sz w:val="17"/>
        </w:rPr>
        <w:t>11.</w:t>
      </w:r>
      <w:r w:rsidR="00BD434D">
        <w:rPr>
          <w:spacing w:val="7"/>
          <w:sz w:val="17"/>
        </w:rPr>
        <w:t xml:space="preserve"> </w:t>
      </w:r>
      <w:r w:rsidR="00BD434D">
        <w:rPr>
          <w:sz w:val="17"/>
        </w:rPr>
        <w:t>Graficzna</w:t>
      </w:r>
      <w:r w:rsidR="00BD434D">
        <w:rPr>
          <w:spacing w:val="7"/>
          <w:sz w:val="17"/>
        </w:rPr>
        <w:t xml:space="preserve"> </w:t>
      </w:r>
      <w:r w:rsidR="00BD434D">
        <w:rPr>
          <w:sz w:val="17"/>
        </w:rPr>
        <w:t>wizualizacja</w:t>
      </w:r>
      <w:r w:rsidR="00BD434D">
        <w:rPr>
          <w:spacing w:val="7"/>
          <w:sz w:val="17"/>
        </w:rPr>
        <w:t xml:space="preserve"> </w:t>
      </w:r>
      <w:r w:rsidR="00BD434D">
        <w:rPr>
          <w:spacing w:val="-2"/>
          <w:sz w:val="17"/>
        </w:rPr>
        <w:t>inwestycji.</w:t>
      </w:r>
    </w:p>
    <w:p w14:paraId="1E192DDA" w14:textId="77777777" w:rsidR="00BD434D" w:rsidRDefault="00BD434D" w:rsidP="00BD434D">
      <w:pPr>
        <w:pStyle w:val="Tekstpodstawowy"/>
        <w:spacing w:before="3"/>
        <w:rPr>
          <w:sz w:val="12"/>
        </w:rPr>
      </w:pPr>
      <w:r>
        <w:rPr>
          <w:noProof/>
          <w:lang w:eastAsia="pl-PL"/>
        </w:rPr>
        <w:drawing>
          <wp:anchor distT="0" distB="0" distL="0" distR="0" simplePos="0" relativeHeight="251663360" behindDoc="1" locked="0" layoutInCell="1" allowOverlap="1" wp14:anchorId="6F23A9BB" wp14:editId="7FB87337">
            <wp:simplePos x="0" y="0"/>
            <wp:positionH relativeFrom="page">
              <wp:posOffset>953230</wp:posOffset>
            </wp:positionH>
            <wp:positionV relativeFrom="paragraph">
              <wp:posOffset>110239</wp:posOffset>
            </wp:positionV>
            <wp:extent cx="5591276" cy="3566541"/>
            <wp:effectExtent l="0" t="0" r="0" b="0"/>
            <wp:wrapTopAndBottom/>
            <wp:docPr id="137" name="Image 137" descr="Obraz zawierający ściana, w pomieszczeniu, pokój, aranżacja wnętrz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 descr="Obraz zawierający ściana, w pomieszczeniu, pokój, aranżacja wnętrz&#10;&#10;Opis wygenerowany automatyczni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276" cy="3566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00C1A3" w14:textId="3C23BB67" w:rsidR="00BD434D" w:rsidRDefault="00BD434D" w:rsidP="00BD434D">
      <w:pPr>
        <w:spacing w:before="180"/>
        <w:ind w:left="581"/>
        <w:rPr>
          <w:sz w:val="17"/>
        </w:rPr>
      </w:pPr>
      <w:r>
        <w:rPr>
          <w:sz w:val="17"/>
        </w:rPr>
        <w:t>Źródło:</w:t>
      </w:r>
      <w:r>
        <w:rPr>
          <w:spacing w:val="8"/>
          <w:sz w:val="17"/>
        </w:rPr>
        <w:t xml:space="preserve"> </w:t>
      </w:r>
      <w:r>
        <w:rPr>
          <w:sz w:val="17"/>
        </w:rPr>
        <w:t>opracowanie</w:t>
      </w:r>
      <w:r>
        <w:rPr>
          <w:spacing w:val="9"/>
          <w:sz w:val="17"/>
        </w:rPr>
        <w:t xml:space="preserve"> </w:t>
      </w:r>
      <w:r>
        <w:rPr>
          <w:sz w:val="17"/>
        </w:rPr>
        <w:t>własne</w:t>
      </w:r>
      <w:r>
        <w:rPr>
          <w:spacing w:val="8"/>
          <w:sz w:val="17"/>
        </w:rPr>
        <w:t xml:space="preserve"> </w:t>
      </w:r>
      <w:r w:rsidR="007D2152">
        <w:rPr>
          <w:spacing w:val="8"/>
          <w:sz w:val="17"/>
        </w:rPr>
        <w:t xml:space="preserve">IPCZD </w:t>
      </w:r>
      <w:r>
        <w:rPr>
          <w:sz w:val="17"/>
        </w:rPr>
        <w:t>na</w:t>
      </w:r>
      <w:r>
        <w:rPr>
          <w:spacing w:val="9"/>
          <w:sz w:val="17"/>
        </w:rPr>
        <w:t xml:space="preserve"> </w:t>
      </w:r>
      <w:r>
        <w:rPr>
          <w:sz w:val="17"/>
        </w:rPr>
        <w:t>podstawie</w:t>
      </w:r>
      <w:r>
        <w:rPr>
          <w:spacing w:val="8"/>
          <w:sz w:val="17"/>
        </w:rPr>
        <w:t xml:space="preserve"> </w:t>
      </w:r>
      <w:r>
        <w:rPr>
          <w:sz w:val="17"/>
        </w:rPr>
        <w:t>planu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inwestycji.</w:t>
      </w:r>
    </w:p>
    <w:p w14:paraId="4CE7C261" w14:textId="77777777" w:rsidR="00BD434D" w:rsidRDefault="00BD434D" w:rsidP="00BD434D">
      <w:pPr>
        <w:pStyle w:val="Tekstpodstawowy"/>
        <w:spacing w:before="158" w:line="264" w:lineRule="auto"/>
        <w:ind w:left="580" w:right="701"/>
        <w:jc w:val="both"/>
      </w:pPr>
      <w:r>
        <w:t>W ramach wyposażenia uwzględniono zakup i wymianę drobnego sprzętu medycznego, a także elementów wyposażenia socjalno-bytowego w komórkach organizacyjnych IPCZD, objętych przedmiotową inwestycją. Przewidziano zakup wyrobów medycznych (niewymienionych niżej) niezbędnych dla prawidłowego funkcjonowania oddziałów oraz innych jednostek organizacyjnych</w:t>
      </w:r>
      <w:r>
        <w:rPr>
          <w:spacing w:val="80"/>
        </w:rPr>
        <w:t xml:space="preserve"> </w:t>
      </w:r>
      <w:r>
        <w:t>m.in. panele medyczne przyłóżkowe, wyposażenie gabinetów zabiegowych, defibrylatory. Inwestycja uwzględnia dodatkowo wymianę wyposażenia socjalno-bytowego (szafki pracownicze i dla pacjentów, zabudowy meblowe, łóżka), biurowo-administracyjnego (biurka, fotele, stoły i krzesła) oraz sprzętu informatycznego (komputery, drukarki, czytniki).</w:t>
      </w:r>
    </w:p>
    <w:p w14:paraId="7218DCED" w14:textId="77777777" w:rsidR="00BD434D" w:rsidRDefault="00BD434D" w:rsidP="00BD434D">
      <w:pPr>
        <w:pStyle w:val="Tekstpodstawowy"/>
        <w:spacing w:before="149" w:line="264" w:lineRule="auto"/>
        <w:ind w:left="581" w:right="702"/>
        <w:jc w:val="both"/>
      </w:pPr>
      <w:r>
        <w:t>Ponadto w ramach inwestycji zaplanowano zakup wysokospecjalistycznego sprzętu medycznego – analizatora parametrów krytycznych (1 szt.). Nie jest on ujęty w rozporządzeniu Ministra Zdrowia z</w:t>
      </w:r>
      <w:r>
        <w:rPr>
          <w:spacing w:val="40"/>
        </w:rPr>
        <w:t xml:space="preserve"> </w:t>
      </w:r>
      <w:r>
        <w:t>dnia 30 lipca 2012 r. w sprawie wykazu wyrobów medycznych o szczególnym znaczeniu dla zabezpieczania potrzeb zdrowotnych oraz zakresu informacji o tych wyrobach, ale zakup jest uzasadniony z</w:t>
      </w:r>
      <w:r>
        <w:rPr>
          <w:spacing w:val="-2"/>
        </w:rPr>
        <w:t xml:space="preserve"> </w:t>
      </w:r>
      <w:r>
        <w:t>uwagi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dostępność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nowoczesnych</w:t>
      </w:r>
      <w:r>
        <w:rPr>
          <w:spacing w:val="-1"/>
        </w:rPr>
        <w:t xml:space="preserve"> </w:t>
      </w:r>
      <w:r>
        <w:t>metod</w:t>
      </w:r>
      <w:r>
        <w:rPr>
          <w:spacing w:val="-2"/>
        </w:rPr>
        <w:t xml:space="preserve"> </w:t>
      </w:r>
      <w:r>
        <w:t>diagnozowania,</w:t>
      </w:r>
      <w:r>
        <w:rPr>
          <w:spacing w:val="-1"/>
        </w:rPr>
        <w:t xml:space="preserve"> </w:t>
      </w:r>
      <w:r>
        <w:t>monitorowania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leczenia najmłodszych pacjentów.</w:t>
      </w:r>
    </w:p>
    <w:p w14:paraId="3EE07133" w14:textId="73DB6071" w:rsidR="00BD434D" w:rsidRDefault="00BD434D" w:rsidP="00BD434D">
      <w:pPr>
        <w:spacing w:before="150" w:line="264" w:lineRule="auto"/>
        <w:ind w:left="581" w:right="702"/>
        <w:jc w:val="both"/>
        <w:rPr>
          <w:sz w:val="21"/>
        </w:rPr>
      </w:pPr>
      <w:r>
        <w:rPr>
          <w:b/>
          <w:sz w:val="21"/>
        </w:rPr>
        <w:t>W wyniku realizacji inwestycji (zadanie nr 1 oraz zadanie nr 2) przebudowie będzie podlegać powierzchnia</w:t>
      </w:r>
      <w:r>
        <w:rPr>
          <w:b/>
          <w:spacing w:val="80"/>
          <w:w w:val="150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80"/>
          <w:w w:val="150"/>
          <w:sz w:val="21"/>
        </w:rPr>
        <w:t xml:space="preserve"> </w:t>
      </w:r>
      <w:r>
        <w:rPr>
          <w:b/>
          <w:sz w:val="21"/>
        </w:rPr>
        <w:t>wielkośc</w:t>
      </w:r>
      <w:r w:rsidR="007D2152">
        <w:rPr>
          <w:b/>
          <w:sz w:val="21"/>
        </w:rPr>
        <w:t xml:space="preserve">i ok. </w:t>
      </w:r>
      <w:r>
        <w:rPr>
          <w:b/>
          <w:sz w:val="21"/>
        </w:rPr>
        <w:t>25 207</w:t>
      </w:r>
      <w:r>
        <w:rPr>
          <w:b/>
          <w:spacing w:val="80"/>
          <w:w w:val="150"/>
          <w:sz w:val="21"/>
        </w:rPr>
        <w:t xml:space="preserve"> </w:t>
      </w:r>
      <w:r>
        <w:rPr>
          <w:b/>
          <w:sz w:val="21"/>
        </w:rPr>
        <w:t>m</w:t>
      </w:r>
      <w:r>
        <w:rPr>
          <w:b/>
          <w:sz w:val="21"/>
          <w:vertAlign w:val="superscript"/>
        </w:rPr>
        <w:t>2</w:t>
      </w:r>
      <w:r>
        <w:rPr>
          <w:sz w:val="21"/>
        </w:rPr>
        <w:t>,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a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prace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będą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odbywały</w:t>
      </w:r>
      <w:r>
        <w:rPr>
          <w:spacing w:val="79"/>
          <w:w w:val="150"/>
          <w:sz w:val="21"/>
        </w:rPr>
        <w:t xml:space="preserve"> </w:t>
      </w:r>
      <w:r>
        <w:rPr>
          <w:sz w:val="21"/>
        </w:rPr>
        <w:t>się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w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sposób</w:t>
      </w:r>
      <w:r>
        <w:rPr>
          <w:spacing w:val="79"/>
          <w:w w:val="150"/>
          <w:sz w:val="21"/>
        </w:rPr>
        <w:t xml:space="preserve"> </w:t>
      </w:r>
      <w:r>
        <w:rPr>
          <w:sz w:val="21"/>
        </w:rPr>
        <w:t xml:space="preserve">nieprzerwany w </w:t>
      </w:r>
      <w:r>
        <w:rPr>
          <w:b/>
          <w:sz w:val="21"/>
        </w:rPr>
        <w:t>11 budynkach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IPCZD.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Dzięki</w:t>
      </w:r>
      <w:r>
        <w:rPr>
          <w:spacing w:val="40"/>
          <w:sz w:val="21"/>
        </w:rPr>
        <w:t xml:space="preserve"> </w:t>
      </w:r>
      <w:r>
        <w:rPr>
          <w:sz w:val="21"/>
        </w:rPr>
        <w:t>realizacji</w:t>
      </w:r>
      <w:r>
        <w:rPr>
          <w:spacing w:val="40"/>
          <w:sz w:val="21"/>
        </w:rPr>
        <w:t xml:space="preserve"> </w:t>
      </w:r>
      <w:r>
        <w:rPr>
          <w:sz w:val="21"/>
        </w:rPr>
        <w:t>inwestycji</w:t>
      </w:r>
      <w:r>
        <w:rPr>
          <w:spacing w:val="40"/>
          <w:sz w:val="21"/>
        </w:rPr>
        <w:t xml:space="preserve"> </w:t>
      </w:r>
      <w:r>
        <w:rPr>
          <w:sz w:val="21"/>
        </w:rPr>
        <w:t>nastąpi</w:t>
      </w:r>
      <w:r>
        <w:rPr>
          <w:spacing w:val="40"/>
          <w:sz w:val="21"/>
        </w:rPr>
        <w:t xml:space="preserve"> </w:t>
      </w:r>
      <w:r>
        <w:rPr>
          <w:sz w:val="21"/>
        </w:rPr>
        <w:t>wzrost</w:t>
      </w:r>
      <w:r>
        <w:rPr>
          <w:spacing w:val="40"/>
          <w:sz w:val="21"/>
        </w:rPr>
        <w:t xml:space="preserve"> </w:t>
      </w:r>
      <w:r>
        <w:rPr>
          <w:sz w:val="21"/>
        </w:rPr>
        <w:t>liczby</w:t>
      </w:r>
      <w:r>
        <w:rPr>
          <w:spacing w:val="40"/>
          <w:sz w:val="21"/>
        </w:rPr>
        <w:t xml:space="preserve"> </w:t>
      </w:r>
      <w:r>
        <w:rPr>
          <w:sz w:val="21"/>
        </w:rPr>
        <w:t>łóżek</w:t>
      </w:r>
      <w:r>
        <w:rPr>
          <w:spacing w:val="40"/>
          <w:sz w:val="21"/>
        </w:rPr>
        <w:t xml:space="preserve"> </w:t>
      </w:r>
      <w:r>
        <w:rPr>
          <w:sz w:val="21"/>
        </w:rPr>
        <w:t>szpitalnych,</w:t>
      </w:r>
      <w:r>
        <w:rPr>
          <w:spacing w:val="40"/>
          <w:sz w:val="21"/>
        </w:rPr>
        <w:t xml:space="preserve"> </w:t>
      </w:r>
      <w:r>
        <w:rPr>
          <w:sz w:val="21"/>
        </w:rPr>
        <w:t>w</w:t>
      </w:r>
      <w:r>
        <w:rPr>
          <w:spacing w:val="40"/>
          <w:sz w:val="21"/>
        </w:rPr>
        <w:t xml:space="preserve"> </w:t>
      </w:r>
      <w:r>
        <w:rPr>
          <w:sz w:val="21"/>
        </w:rPr>
        <w:t>tym</w:t>
      </w:r>
      <w:r>
        <w:rPr>
          <w:spacing w:val="40"/>
          <w:sz w:val="21"/>
        </w:rPr>
        <w:t xml:space="preserve"> </w:t>
      </w:r>
      <w:r>
        <w:rPr>
          <w:sz w:val="21"/>
        </w:rPr>
        <w:t>w oddziałach dziennych, a w pozostałych oddziałach dostępne łóżka dla chorych będą mogły być wykorzystywane</w:t>
      </w:r>
      <w:r>
        <w:rPr>
          <w:spacing w:val="27"/>
          <w:sz w:val="21"/>
        </w:rPr>
        <w:t xml:space="preserve"> </w:t>
      </w:r>
      <w:r>
        <w:rPr>
          <w:sz w:val="21"/>
        </w:rPr>
        <w:t>w</w:t>
      </w:r>
      <w:r>
        <w:rPr>
          <w:spacing w:val="27"/>
          <w:sz w:val="21"/>
        </w:rPr>
        <w:t xml:space="preserve"> </w:t>
      </w:r>
      <w:r>
        <w:rPr>
          <w:sz w:val="21"/>
        </w:rPr>
        <w:t>sposób</w:t>
      </w:r>
      <w:r>
        <w:rPr>
          <w:spacing w:val="27"/>
          <w:sz w:val="21"/>
        </w:rPr>
        <w:t xml:space="preserve"> </w:t>
      </w:r>
      <w:r>
        <w:rPr>
          <w:sz w:val="21"/>
        </w:rPr>
        <w:t>optymalny.</w:t>
      </w:r>
      <w:r>
        <w:rPr>
          <w:spacing w:val="33"/>
          <w:sz w:val="21"/>
        </w:rPr>
        <w:t xml:space="preserve"> </w:t>
      </w:r>
      <w:r>
        <w:rPr>
          <w:sz w:val="21"/>
        </w:rPr>
        <w:t>Uzasadnienie</w:t>
      </w:r>
      <w:r>
        <w:rPr>
          <w:spacing w:val="27"/>
          <w:sz w:val="21"/>
        </w:rPr>
        <w:t xml:space="preserve"> </w:t>
      </w:r>
      <w:r>
        <w:rPr>
          <w:sz w:val="21"/>
        </w:rPr>
        <w:t>dotyczące</w:t>
      </w:r>
      <w:r>
        <w:rPr>
          <w:spacing w:val="28"/>
          <w:sz w:val="21"/>
        </w:rPr>
        <w:t xml:space="preserve"> </w:t>
      </w:r>
      <w:r>
        <w:rPr>
          <w:sz w:val="21"/>
        </w:rPr>
        <w:t>zwiększenia</w:t>
      </w:r>
      <w:r>
        <w:rPr>
          <w:spacing w:val="27"/>
          <w:sz w:val="21"/>
        </w:rPr>
        <w:t xml:space="preserve"> </w:t>
      </w:r>
      <w:r>
        <w:rPr>
          <w:sz w:val="21"/>
        </w:rPr>
        <w:t>liczby</w:t>
      </w:r>
      <w:r>
        <w:rPr>
          <w:spacing w:val="28"/>
          <w:sz w:val="21"/>
        </w:rPr>
        <w:t xml:space="preserve"> </w:t>
      </w:r>
      <w:r>
        <w:rPr>
          <w:sz w:val="21"/>
        </w:rPr>
        <w:t>łóżek</w:t>
      </w:r>
      <w:r>
        <w:rPr>
          <w:spacing w:val="31"/>
          <w:sz w:val="21"/>
        </w:rPr>
        <w:t xml:space="preserve"> </w:t>
      </w:r>
      <w:r>
        <w:rPr>
          <w:sz w:val="21"/>
        </w:rPr>
        <w:t>znajduje</w:t>
      </w:r>
      <w:r>
        <w:rPr>
          <w:spacing w:val="27"/>
          <w:sz w:val="21"/>
        </w:rPr>
        <w:t xml:space="preserve"> </w:t>
      </w:r>
      <w:r>
        <w:rPr>
          <w:sz w:val="21"/>
        </w:rPr>
        <w:t xml:space="preserve">się w rozdziale 9 </w:t>
      </w:r>
      <w:r>
        <w:rPr>
          <w:i/>
          <w:sz w:val="21"/>
        </w:rPr>
        <w:t xml:space="preserve">Planowane efekty medyczne i rzeczowe </w:t>
      </w:r>
      <w:r>
        <w:rPr>
          <w:sz w:val="21"/>
        </w:rPr>
        <w:t xml:space="preserve">niniejszego </w:t>
      </w:r>
      <w:r w:rsidR="00D92198">
        <w:rPr>
          <w:sz w:val="21"/>
        </w:rPr>
        <w:t>programu</w:t>
      </w:r>
      <w:r>
        <w:rPr>
          <w:sz w:val="21"/>
        </w:rPr>
        <w:t>.</w:t>
      </w:r>
    </w:p>
    <w:p w14:paraId="1DAD6720" w14:textId="77777777" w:rsidR="00BD434D" w:rsidRDefault="00BD434D" w:rsidP="00BD434D">
      <w:pPr>
        <w:spacing w:line="264" w:lineRule="auto"/>
        <w:jc w:val="both"/>
        <w:rPr>
          <w:sz w:val="21"/>
        </w:rPr>
      </w:pPr>
    </w:p>
    <w:p w14:paraId="299CC16E" w14:textId="77777777" w:rsidR="00BD434D" w:rsidRDefault="00BD434D" w:rsidP="00BD434D">
      <w:pPr>
        <w:pStyle w:val="Tekstpodstawowy"/>
        <w:spacing w:before="1" w:line="264" w:lineRule="auto"/>
        <w:ind w:left="610" w:right="674"/>
        <w:jc w:val="both"/>
        <w:rPr>
          <w:spacing w:val="-2"/>
        </w:rPr>
      </w:pPr>
      <w:r>
        <w:t>Oczekiwanym efektem prac będzie poprawa warunków udzielania świadczeń zdrowotnych, których potrzeby wynikają z zabezpieczenia potrzeb kubaturowych i pozwolą na optymalne wykorzystanie zasobów. Zaplanowano szereg rozwiązań architektonicznych, w tym proekologicznych, które wpływają na ograniczenie rozpowszechniania się i transmisji patogenów, a tym samym obniżenie ryzyka zakażeń szpitalnych. Są to m.in.: nowy układ pomieszczeń sale jedno- i dwuosobowe, w tym izolatki ze śluzami, pozwalające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prawidłowe</w:t>
      </w:r>
      <w:r>
        <w:rPr>
          <w:spacing w:val="80"/>
          <w:w w:val="150"/>
        </w:rPr>
        <w:t xml:space="preserve"> </w:t>
      </w:r>
      <w:r>
        <w:t>rozmieszczenie</w:t>
      </w:r>
      <w:r>
        <w:rPr>
          <w:spacing w:val="80"/>
          <w:w w:val="150"/>
        </w:rPr>
        <w:t xml:space="preserve"> </w:t>
      </w:r>
      <w:r>
        <w:t>chorych,</w:t>
      </w:r>
      <w:r>
        <w:rPr>
          <w:spacing w:val="80"/>
          <w:w w:val="150"/>
        </w:rPr>
        <w:t xml:space="preserve"> </w:t>
      </w:r>
      <w:r>
        <w:t>zainstalowanie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użytkowanie</w:t>
      </w:r>
      <w:r>
        <w:rPr>
          <w:spacing w:val="80"/>
          <w:w w:val="150"/>
        </w:rPr>
        <w:t xml:space="preserve"> </w:t>
      </w:r>
      <w:r>
        <w:t>aparatury</w:t>
      </w:r>
      <w:r>
        <w:rPr>
          <w:spacing w:val="40"/>
        </w:rPr>
        <w:t xml:space="preserve"> </w:t>
      </w:r>
      <w:r>
        <w:t>i wyposażenia, w tym łóżek, instalacja systemów filtracji powietrza (filry HEPA), monitorowany, kontrolowany dostęp do np. gabinetów zabiegowych, opatrunkowych, pracowni laboratoryjnych. Ponadto pomieszczenia będą przystosowane do dezynfekcji przez fumigację. Do prac zostaną wykorzystane</w:t>
      </w:r>
      <w:r>
        <w:rPr>
          <w:spacing w:val="40"/>
        </w:rPr>
        <w:t xml:space="preserve"> </w:t>
      </w:r>
      <w:r>
        <w:t>materiały</w:t>
      </w:r>
      <w:r>
        <w:rPr>
          <w:spacing w:val="40"/>
        </w:rPr>
        <w:t xml:space="preserve"> </w:t>
      </w:r>
      <w:r>
        <w:t>nieprzepuszczalne</w:t>
      </w:r>
      <w:r>
        <w:rPr>
          <w:spacing w:val="40"/>
        </w:rPr>
        <w:t xml:space="preserve"> </w:t>
      </w:r>
      <w:r>
        <w:t>dla</w:t>
      </w:r>
      <w:r>
        <w:rPr>
          <w:spacing w:val="40"/>
        </w:rPr>
        <w:t xml:space="preserve"> </w:t>
      </w:r>
      <w:r>
        <w:t>wody</w:t>
      </w:r>
      <w:r>
        <w:rPr>
          <w:spacing w:val="40"/>
        </w:rPr>
        <w:t xml:space="preserve"> </w:t>
      </w:r>
      <w:r>
        <w:t>i łatwo</w:t>
      </w:r>
      <w:r>
        <w:rPr>
          <w:spacing w:val="40"/>
        </w:rPr>
        <w:t xml:space="preserve"> </w:t>
      </w:r>
      <w:r>
        <w:t>zmywalne</w:t>
      </w:r>
      <w:r>
        <w:rPr>
          <w:spacing w:val="40"/>
        </w:rPr>
        <w:t xml:space="preserve"> </w:t>
      </w:r>
      <w:r>
        <w:t>umożliwiające</w:t>
      </w:r>
      <w:r>
        <w:rPr>
          <w:spacing w:val="40"/>
        </w:rPr>
        <w:t xml:space="preserve"> </w:t>
      </w:r>
      <w:r>
        <w:t xml:space="preserve">dezynfekcję. W ramach inwestycji, oprócz przebudowy oddziałów i wydzieleniu izolatek wraz ze śluzami, modernizacji będą podlegały pomieszczenia higieniczno-sanitarne i porządkowe. Nowe pomieszczenia będą dostosowane do potrzeb osób niepełnosprawnych oraz zapewnią </w:t>
      </w:r>
      <w:r>
        <w:rPr>
          <w:b/>
        </w:rPr>
        <w:t>przyjazne środowisko pobytu pacjenta i opiekuna, tym samym poprawiając ich komfort i bezpieczeństwo</w:t>
      </w:r>
      <w:r>
        <w:t xml:space="preserve">. Inwestycja wpłynie dodatkowo na </w:t>
      </w:r>
      <w:r>
        <w:rPr>
          <w:b/>
        </w:rPr>
        <w:t>poprawę ergonomii pracy personelu medycznego</w:t>
      </w:r>
      <w:r>
        <w:t xml:space="preserve">: nowe sale chorych pozwolą na redukcję hałasu, a nowy układ pomieszczeń umożliwi wygodną zmianę kierunku łóżek szpitalnych, pokonywanie nierówności, progów, wąskich przestrzeni, co wpłynie na zmniejszenie obciążeń </w:t>
      </w:r>
      <w:r>
        <w:rPr>
          <w:spacing w:val="-2"/>
        </w:rPr>
        <w:t>fizycznych.</w:t>
      </w:r>
    </w:p>
    <w:sectPr w:rsidR="00BD434D" w:rsidSect="006104D6">
      <w:headerReference w:type="default" r:id="rId11"/>
      <w:footerReference w:type="default" r:id="rId12"/>
      <w:pgSz w:w="11910" w:h="16840"/>
      <w:pgMar w:top="1200" w:right="900" w:bottom="1280" w:left="920" w:header="953" w:footer="10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3708" w14:textId="77777777" w:rsidR="00C2759D" w:rsidRDefault="00C2759D">
      <w:r>
        <w:separator/>
      </w:r>
    </w:p>
  </w:endnote>
  <w:endnote w:type="continuationSeparator" w:id="0">
    <w:p w14:paraId="31F71A3C" w14:textId="77777777" w:rsidR="00C2759D" w:rsidRDefault="00C2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575394"/>
      <w:docPartObj>
        <w:docPartGallery w:val="Page Numbers (Bottom of Page)"/>
        <w:docPartUnique/>
      </w:docPartObj>
    </w:sdtPr>
    <w:sdtEndPr/>
    <w:sdtContent>
      <w:p w14:paraId="69AAA899" w14:textId="77777777" w:rsidR="009A29EE" w:rsidRDefault="009A29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2D5B7" w14:textId="77777777" w:rsidR="009A29EE" w:rsidRDefault="009A29E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BB6F" w14:textId="77777777" w:rsidR="00C2759D" w:rsidRDefault="00C2759D">
      <w:r>
        <w:separator/>
      </w:r>
    </w:p>
  </w:footnote>
  <w:footnote w:type="continuationSeparator" w:id="0">
    <w:p w14:paraId="76AB46A5" w14:textId="77777777" w:rsidR="00C2759D" w:rsidRDefault="00C27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3BC6" w14:textId="77777777" w:rsidR="009A29EE" w:rsidRPr="004C52E9" w:rsidRDefault="009A29EE" w:rsidP="004C52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29B"/>
    <w:multiLevelType w:val="hybridMultilevel"/>
    <w:tmpl w:val="E08CFC86"/>
    <w:lvl w:ilvl="0" w:tplc="364A0E5C">
      <w:numFmt w:val="bullet"/>
      <w:lvlText w:val=""/>
      <w:lvlJc w:val="left"/>
      <w:pPr>
        <w:ind w:left="1168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3DC40368">
      <w:numFmt w:val="bullet"/>
      <w:lvlText w:val="•"/>
      <w:lvlJc w:val="left"/>
      <w:pPr>
        <w:ind w:left="2054" w:hanging="350"/>
      </w:pPr>
      <w:rPr>
        <w:rFonts w:hint="default"/>
        <w:lang w:val="pl-PL" w:eastAsia="en-US" w:bidi="ar-SA"/>
      </w:rPr>
    </w:lvl>
    <w:lvl w:ilvl="2" w:tplc="0F7EABEA">
      <w:numFmt w:val="bullet"/>
      <w:lvlText w:val="•"/>
      <w:lvlJc w:val="left"/>
      <w:pPr>
        <w:ind w:left="2931" w:hanging="350"/>
      </w:pPr>
      <w:rPr>
        <w:rFonts w:hint="default"/>
        <w:lang w:val="pl-PL" w:eastAsia="en-US" w:bidi="ar-SA"/>
      </w:rPr>
    </w:lvl>
    <w:lvl w:ilvl="3" w:tplc="CAB4EDF8">
      <w:numFmt w:val="bullet"/>
      <w:lvlText w:val="•"/>
      <w:lvlJc w:val="left"/>
      <w:pPr>
        <w:ind w:left="3807" w:hanging="350"/>
      </w:pPr>
      <w:rPr>
        <w:rFonts w:hint="default"/>
        <w:lang w:val="pl-PL" w:eastAsia="en-US" w:bidi="ar-SA"/>
      </w:rPr>
    </w:lvl>
    <w:lvl w:ilvl="4" w:tplc="ECD2F2F4">
      <w:numFmt w:val="bullet"/>
      <w:lvlText w:val="•"/>
      <w:lvlJc w:val="left"/>
      <w:pPr>
        <w:ind w:left="4684" w:hanging="350"/>
      </w:pPr>
      <w:rPr>
        <w:rFonts w:hint="default"/>
        <w:lang w:val="pl-PL" w:eastAsia="en-US" w:bidi="ar-SA"/>
      </w:rPr>
    </w:lvl>
    <w:lvl w:ilvl="5" w:tplc="154450F6">
      <w:numFmt w:val="bullet"/>
      <w:lvlText w:val="•"/>
      <w:lvlJc w:val="left"/>
      <w:pPr>
        <w:ind w:left="5560" w:hanging="350"/>
      </w:pPr>
      <w:rPr>
        <w:rFonts w:hint="default"/>
        <w:lang w:val="pl-PL" w:eastAsia="en-US" w:bidi="ar-SA"/>
      </w:rPr>
    </w:lvl>
    <w:lvl w:ilvl="6" w:tplc="76C24E66">
      <w:numFmt w:val="bullet"/>
      <w:lvlText w:val="•"/>
      <w:lvlJc w:val="left"/>
      <w:pPr>
        <w:ind w:left="6437" w:hanging="350"/>
      </w:pPr>
      <w:rPr>
        <w:rFonts w:hint="default"/>
        <w:lang w:val="pl-PL" w:eastAsia="en-US" w:bidi="ar-SA"/>
      </w:rPr>
    </w:lvl>
    <w:lvl w:ilvl="7" w:tplc="FBF8E2EE">
      <w:numFmt w:val="bullet"/>
      <w:lvlText w:val="•"/>
      <w:lvlJc w:val="left"/>
      <w:pPr>
        <w:ind w:left="7313" w:hanging="350"/>
      </w:pPr>
      <w:rPr>
        <w:rFonts w:hint="default"/>
        <w:lang w:val="pl-PL" w:eastAsia="en-US" w:bidi="ar-SA"/>
      </w:rPr>
    </w:lvl>
    <w:lvl w:ilvl="8" w:tplc="62DAA56E">
      <w:numFmt w:val="bullet"/>
      <w:lvlText w:val="•"/>
      <w:lvlJc w:val="left"/>
      <w:pPr>
        <w:ind w:left="8190" w:hanging="350"/>
      </w:pPr>
      <w:rPr>
        <w:rFonts w:hint="default"/>
        <w:lang w:val="pl-PL" w:eastAsia="en-US" w:bidi="ar-SA"/>
      </w:rPr>
    </w:lvl>
  </w:abstractNum>
  <w:abstractNum w:abstractNumId="1" w15:restartNumberingAfterBreak="0">
    <w:nsid w:val="03C95D87"/>
    <w:multiLevelType w:val="hybridMultilevel"/>
    <w:tmpl w:val="7FEABB70"/>
    <w:lvl w:ilvl="0" w:tplc="4C82868A">
      <w:start w:val="1"/>
      <w:numFmt w:val="decimal"/>
      <w:lvlText w:val="%1)"/>
      <w:lvlJc w:val="left"/>
      <w:pPr>
        <w:ind w:left="1339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FA74D7EA">
      <w:numFmt w:val="bullet"/>
      <w:lvlText w:val="•"/>
      <w:lvlJc w:val="left"/>
      <w:pPr>
        <w:ind w:left="2214" w:hanging="350"/>
      </w:pPr>
      <w:rPr>
        <w:rFonts w:hint="default"/>
        <w:lang w:val="pl-PL" w:eastAsia="en-US" w:bidi="ar-SA"/>
      </w:rPr>
    </w:lvl>
    <w:lvl w:ilvl="2" w:tplc="B7E2050A">
      <w:numFmt w:val="bullet"/>
      <w:lvlText w:val="•"/>
      <w:lvlJc w:val="left"/>
      <w:pPr>
        <w:ind w:left="3089" w:hanging="350"/>
      </w:pPr>
      <w:rPr>
        <w:rFonts w:hint="default"/>
        <w:lang w:val="pl-PL" w:eastAsia="en-US" w:bidi="ar-SA"/>
      </w:rPr>
    </w:lvl>
    <w:lvl w:ilvl="3" w:tplc="C104420C">
      <w:numFmt w:val="bullet"/>
      <w:lvlText w:val="•"/>
      <w:lvlJc w:val="left"/>
      <w:pPr>
        <w:ind w:left="3963" w:hanging="350"/>
      </w:pPr>
      <w:rPr>
        <w:rFonts w:hint="default"/>
        <w:lang w:val="pl-PL" w:eastAsia="en-US" w:bidi="ar-SA"/>
      </w:rPr>
    </w:lvl>
    <w:lvl w:ilvl="4" w:tplc="1A5A352E">
      <w:numFmt w:val="bullet"/>
      <w:lvlText w:val="•"/>
      <w:lvlJc w:val="left"/>
      <w:pPr>
        <w:ind w:left="4838" w:hanging="350"/>
      </w:pPr>
      <w:rPr>
        <w:rFonts w:hint="default"/>
        <w:lang w:val="pl-PL" w:eastAsia="en-US" w:bidi="ar-SA"/>
      </w:rPr>
    </w:lvl>
    <w:lvl w:ilvl="5" w:tplc="88C8D534">
      <w:numFmt w:val="bullet"/>
      <w:lvlText w:val="•"/>
      <w:lvlJc w:val="left"/>
      <w:pPr>
        <w:ind w:left="5712" w:hanging="350"/>
      </w:pPr>
      <w:rPr>
        <w:rFonts w:hint="default"/>
        <w:lang w:val="pl-PL" w:eastAsia="en-US" w:bidi="ar-SA"/>
      </w:rPr>
    </w:lvl>
    <w:lvl w:ilvl="6" w:tplc="B89A7AF4">
      <w:numFmt w:val="bullet"/>
      <w:lvlText w:val="•"/>
      <w:lvlJc w:val="left"/>
      <w:pPr>
        <w:ind w:left="6587" w:hanging="350"/>
      </w:pPr>
      <w:rPr>
        <w:rFonts w:hint="default"/>
        <w:lang w:val="pl-PL" w:eastAsia="en-US" w:bidi="ar-SA"/>
      </w:rPr>
    </w:lvl>
    <w:lvl w:ilvl="7" w:tplc="50A6588A">
      <w:numFmt w:val="bullet"/>
      <w:lvlText w:val="•"/>
      <w:lvlJc w:val="left"/>
      <w:pPr>
        <w:ind w:left="7461" w:hanging="350"/>
      </w:pPr>
      <w:rPr>
        <w:rFonts w:hint="default"/>
        <w:lang w:val="pl-PL" w:eastAsia="en-US" w:bidi="ar-SA"/>
      </w:rPr>
    </w:lvl>
    <w:lvl w:ilvl="8" w:tplc="038ED910">
      <w:numFmt w:val="bullet"/>
      <w:lvlText w:val="•"/>
      <w:lvlJc w:val="left"/>
      <w:pPr>
        <w:ind w:left="8336" w:hanging="350"/>
      </w:pPr>
      <w:rPr>
        <w:rFonts w:hint="default"/>
        <w:lang w:val="pl-PL" w:eastAsia="en-US" w:bidi="ar-SA"/>
      </w:rPr>
    </w:lvl>
  </w:abstractNum>
  <w:abstractNum w:abstractNumId="2" w15:restartNumberingAfterBreak="0">
    <w:nsid w:val="03D4099B"/>
    <w:multiLevelType w:val="hybridMultilevel"/>
    <w:tmpl w:val="4420079E"/>
    <w:lvl w:ilvl="0" w:tplc="9D229546">
      <w:start w:val="1"/>
      <w:numFmt w:val="decimal"/>
      <w:lvlText w:val="%1)"/>
      <w:lvlJc w:val="left"/>
      <w:pPr>
        <w:ind w:left="1288" w:hanging="350"/>
      </w:pPr>
      <w:rPr>
        <w:rFonts w:hint="default"/>
        <w:spacing w:val="0"/>
        <w:w w:val="101"/>
        <w:lang w:val="pl-PL" w:eastAsia="en-US" w:bidi="ar-SA"/>
      </w:rPr>
    </w:lvl>
    <w:lvl w:ilvl="1" w:tplc="21B6C226">
      <w:numFmt w:val="bullet"/>
      <w:lvlText w:val="•"/>
      <w:lvlJc w:val="left"/>
      <w:pPr>
        <w:ind w:left="2160" w:hanging="350"/>
      </w:pPr>
      <w:rPr>
        <w:rFonts w:hint="default"/>
        <w:lang w:val="pl-PL" w:eastAsia="en-US" w:bidi="ar-SA"/>
      </w:rPr>
    </w:lvl>
    <w:lvl w:ilvl="2" w:tplc="A438A7A2">
      <w:numFmt w:val="bullet"/>
      <w:lvlText w:val="•"/>
      <w:lvlJc w:val="left"/>
      <w:pPr>
        <w:ind w:left="3041" w:hanging="350"/>
      </w:pPr>
      <w:rPr>
        <w:rFonts w:hint="default"/>
        <w:lang w:val="pl-PL" w:eastAsia="en-US" w:bidi="ar-SA"/>
      </w:rPr>
    </w:lvl>
    <w:lvl w:ilvl="3" w:tplc="9276380A">
      <w:numFmt w:val="bullet"/>
      <w:lvlText w:val="•"/>
      <w:lvlJc w:val="left"/>
      <w:pPr>
        <w:ind w:left="3921" w:hanging="350"/>
      </w:pPr>
      <w:rPr>
        <w:rFonts w:hint="default"/>
        <w:lang w:val="pl-PL" w:eastAsia="en-US" w:bidi="ar-SA"/>
      </w:rPr>
    </w:lvl>
    <w:lvl w:ilvl="4" w:tplc="588681C6">
      <w:numFmt w:val="bullet"/>
      <w:lvlText w:val="•"/>
      <w:lvlJc w:val="left"/>
      <w:pPr>
        <w:ind w:left="4802" w:hanging="350"/>
      </w:pPr>
      <w:rPr>
        <w:rFonts w:hint="default"/>
        <w:lang w:val="pl-PL" w:eastAsia="en-US" w:bidi="ar-SA"/>
      </w:rPr>
    </w:lvl>
    <w:lvl w:ilvl="5" w:tplc="318AC178">
      <w:numFmt w:val="bullet"/>
      <w:lvlText w:val="•"/>
      <w:lvlJc w:val="left"/>
      <w:pPr>
        <w:ind w:left="5682" w:hanging="350"/>
      </w:pPr>
      <w:rPr>
        <w:rFonts w:hint="default"/>
        <w:lang w:val="pl-PL" w:eastAsia="en-US" w:bidi="ar-SA"/>
      </w:rPr>
    </w:lvl>
    <w:lvl w:ilvl="6" w:tplc="B50C2880">
      <w:numFmt w:val="bullet"/>
      <w:lvlText w:val="•"/>
      <w:lvlJc w:val="left"/>
      <w:pPr>
        <w:ind w:left="6563" w:hanging="350"/>
      </w:pPr>
      <w:rPr>
        <w:rFonts w:hint="default"/>
        <w:lang w:val="pl-PL" w:eastAsia="en-US" w:bidi="ar-SA"/>
      </w:rPr>
    </w:lvl>
    <w:lvl w:ilvl="7" w:tplc="2BEAFA86">
      <w:numFmt w:val="bullet"/>
      <w:lvlText w:val="•"/>
      <w:lvlJc w:val="left"/>
      <w:pPr>
        <w:ind w:left="7443" w:hanging="350"/>
      </w:pPr>
      <w:rPr>
        <w:rFonts w:hint="default"/>
        <w:lang w:val="pl-PL" w:eastAsia="en-US" w:bidi="ar-SA"/>
      </w:rPr>
    </w:lvl>
    <w:lvl w:ilvl="8" w:tplc="77E2820A">
      <w:numFmt w:val="bullet"/>
      <w:lvlText w:val="•"/>
      <w:lvlJc w:val="left"/>
      <w:pPr>
        <w:ind w:left="8324" w:hanging="350"/>
      </w:pPr>
      <w:rPr>
        <w:rFonts w:hint="default"/>
        <w:lang w:val="pl-PL" w:eastAsia="en-US" w:bidi="ar-SA"/>
      </w:rPr>
    </w:lvl>
  </w:abstractNum>
  <w:abstractNum w:abstractNumId="3" w15:restartNumberingAfterBreak="0">
    <w:nsid w:val="044C0DFC"/>
    <w:multiLevelType w:val="hybridMultilevel"/>
    <w:tmpl w:val="70862570"/>
    <w:lvl w:ilvl="0" w:tplc="8362B548">
      <w:numFmt w:val="bullet"/>
      <w:lvlText w:val=""/>
      <w:lvlJc w:val="left"/>
      <w:pPr>
        <w:ind w:left="1321" w:hanging="350"/>
      </w:pPr>
      <w:rPr>
        <w:rFonts w:ascii="Wingdings" w:eastAsia="Wingdings" w:hAnsi="Wingdings" w:cs="Wingdings" w:hint="default"/>
        <w:spacing w:val="0"/>
        <w:w w:val="101"/>
        <w:lang w:val="pl-PL" w:eastAsia="en-US" w:bidi="ar-SA"/>
      </w:rPr>
    </w:lvl>
    <w:lvl w:ilvl="1" w:tplc="4148B62C">
      <w:numFmt w:val="bullet"/>
      <w:lvlText w:val="•"/>
      <w:lvlJc w:val="left"/>
      <w:pPr>
        <w:ind w:left="2196" w:hanging="350"/>
      </w:pPr>
      <w:rPr>
        <w:rFonts w:hint="default"/>
        <w:lang w:val="pl-PL" w:eastAsia="en-US" w:bidi="ar-SA"/>
      </w:rPr>
    </w:lvl>
    <w:lvl w:ilvl="2" w:tplc="3C086436">
      <w:numFmt w:val="bullet"/>
      <w:lvlText w:val="•"/>
      <w:lvlJc w:val="left"/>
      <w:pPr>
        <w:ind w:left="3073" w:hanging="350"/>
      </w:pPr>
      <w:rPr>
        <w:rFonts w:hint="default"/>
        <w:lang w:val="pl-PL" w:eastAsia="en-US" w:bidi="ar-SA"/>
      </w:rPr>
    </w:lvl>
    <w:lvl w:ilvl="3" w:tplc="F37C6372">
      <w:numFmt w:val="bullet"/>
      <w:lvlText w:val="•"/>
      <w:lvlJc w:val="left"/>
      <w:pPr>
        <w:ind w:left="3949" w:hanging="350"/>
      </w:pPr>
      <w:rPr>
        <w:rFonts w:hint="default"/>
        <w:lang w:val="pl-PL" w:eastAsia="en-US" w:bidi="ar-SA"/>
      </w:rPr>
    </w:lvl>
    <w:lvl w:ilvl="4" w:tplc="86F26A7C">
      <w:numFmt w:val="bullet"/>
      <w:lvlText w:val="•"/>
      <w:lvlJc w:val="left"/>
      <w:pPr>
        <w:ind w:left="4826" w:hanging="350"/>
      </w:pPr>
      <w:rPr>
        <w:rFonts w:hint="default"/>
        <w:lang w:val="pl-PL" w:eastAsia="en-US" w:bidi="ar-SA"/>
      </w:rPr>
    </w:lvl>
    <w:lvl w:ilvl="5" w:tplc="A36AC4E8">
      <w:numFmt w:val="bullet"/>
      <w:lvlText w:val="•"/>
      <w:lvlJc w:val="left"/>
      <w:pPr>
        <w:ind w:left="5702" w:hanging="350"/>
      </w:pPr>
      <w:rPr>
        <w:rFonts w:hint="default"/>
        <w:lang w:val="pl-PL" w:eastAsia="en-US" w:bidi="ar-SA"/>
      </w:rPr>
    </w:lvl>
    <w:lvl w:ilvl="6" w:tplc="90E04B88">
      <w:numFmt w:val="bullet"/>
      <w:lvlText w:val="•"/>
      <w:lvlJc w:val="left"/>
      <w:pPr>
        <w:ind w:left="6579" w:hanging="350"/>
      </w:pPr>
      <w:rPr>
        <w:rFonts w:hint="default"/>
        <w:lang w:val="pl-PL" w:eastAsia="en-US" w:bidi="ar-SA"/>
      </w:rPr>
    </w:lvl>
    <w:lvl w:ilvl="7" w:tplc="EEF619C4">
      <w:numFmt w:val="bullet"/>
      <w:lvlText w:val="•"/>
      <w:lvlJc w:val="left"/>
      <w:pPr>
        <w:ind w:left="7455" w:hanging="350"/>
      </w:pPr>
      <w:rPr>
        <w:rFonts w:hint="default"/>
        <w:lang w:val="pl-PL" w:eastAsia="en-US" w:bidi="ar-SA"/>
      </w:rPr>
    </w:lvl>
    <w:lvl w:ilvl="8" w:tplc="BD98ECEC">
      <w:numFmt w:val="bullet"/>
      <w:lvlText w:val="•"/>
      <w:lvlJc w:val="left"/>
      <w:pPr>
        <w:ind w:left="8332" w:hanging="350"/>
      </w:pPr>
      <w:rPr>
        <w:rFonts w:hint="default"/>
        <w:lang w:val="pl-PL" w:eastAsia="en-US" w:bidi="ar-SA"/>
      </w:rPr>
    </w:lvl>
  </w:abstractNum>
  <w:abstractNum w:abstractNumId="4" w15:restartNumberingAfterBreak="0">
    <w:nsid w:val="0D0A6882"/>
    <w:multiLevelType w:val="hybridMultilevel"/>
    <w:tmpl w:val="15FA8CD8"/>
    <w:lvl w:ilvl="0" w:tplc="9D10DA46">
      <w:start w:val="1"/>
      <w:numFmt w:val="decimal"/>
      <w:lvlText w:val="%1."/>
      <w:lvlJc w:val="left"/>
      <w:pPr>
        <w:ind w:left="613" w:hanging="2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6B54FC8C">
      <w:start w:val="1"/>
      <w:numFmt w:val="decimal"/>
      <w:lvlText w:val="%2)"/>
      <w:lvlJc w:val="left"/>
      <w:pPr>
        <w:ind w:left="1280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 w:tplc="0B5E85D2">
      <w:numFmt w:val="bullet"/>
      <w:lvlText w:val="•"/>
      <w:lvlJc w:val="left"/>
      <w:pPr>
        <w:ind w:left="2258" w:hanging="350"/>
      </w:pPr>
      <w:rPr>
        <w:rFonts w:hint="default"/>
        <w:lang w:val="pl-PL" w:eastAsia="en-US" w:bidi="ar-SA"/>
      </w:rPr>
    </w:lvl>
    <w:lvl w:ilvl="3" w:tplc="6590A3E2">
      <w:numFmt w:val="bullet"/>
      <w:lvlText w:val="•"/>
      <w:lvlJc w:val="left"/>
      <w:pPr>
        <w:ind w:left="3236" w:hanging="350"/>
      </w:pPr>
      <w:rPr>
        <w:rFonts w:hint="default"/>
        <w:lang w:val="pl-PL" w:eastAsia="en-US" w:bidi="ar-SA"/>
      </w:rPr>
    </w:lvl>
    <w:lvl w:ilvl="4" w:tplc="858E39A8">
      <w:numFmt w:val="bullet"/>
      <w:lvlText w:val="•"/>
      <w:lvlJc w:val="left"/>
      <w:pPr>
        <w:ind w:left="4215" w:hanging="350"/>
      </w:pPr>
      <w:rPr>
        <w:rFonts w:hint="default"/>
        <w:lang w:val="pl-PL" w:eastAsia="en-US" w:bidi="ar-SA"/>
      </w:rPr>
    </w:lvl>
    <w:lvl w:ilvl="5" w:tplc="6E3EB7AA">
      <w:numFmt w:val="bullet"/>
      <w:lvlText w:val="•"/>
      <w:lvlJc w:val="left"/>
      <w:pPr>
        <w:ind w:left="5193" w:hanging="350"/>
      </w:pPr>
      <w:rPr>
        <w:rFonts w:hint="default"/>
        <w:lang w:val="pl-PL" w:eastAsia="en-US" w:bidi="ar-SA"/>
      </w:rPr>
    </w:lvl>
    <w:lvl w:ilvl="6" w:tplc="92C281B8">
      <w:numFmt w:val="bullet"/>
      <w:lvlText w:val="•"/>
      <w:lvlJc w:val="left"/>
      <w:pPr>
        <w:ind w:left="6171" w:hanging="350"/>
      </w:pPr>
      <w:rPr>
        <w:rFonts w:hint="default"/>
        <w:lang w:val="pl-PL" w:eastAsia="en-US" w:bidi="ar-SA"/>
      </w:rPr>
    </w:lvl>
    <w:lvl w:ilvl="7" w:tplc="128CE264">
      <w:numFmt w:val="bullet"/>
      <w:lvlText w:val="•"/>
      <w:lvlJc w:val="left"/>
      <w:pPr>
        <w:ind w:left="7150" w:hanging="350"/>
      </w:pPr>
      <w:rPr>
        <w:rFonts w:hint="default"/>
        <w:lang w:val="pl-PL" w:eastAsia="en-US" w:bidi="ar-SA"/>
      </w:rPr>
    </w:lvl>
    <w:lvl w:ilvl="8" w:tplc="AF62C85C">
      <w:numFmt w:val="bullet"/>
      <w:lvlText w:val="•"/>
      <w:lvlJc w:val="left"/>
      <w:pPr>
        <w:ind w:left="8128" w:hanging="350"/>
      </w:pPr>
      <w:rPr>
        <w:rFonts w:hint="default"/>
        <w:lang w:val="pl-PL" w:eastAsia="en-US" w:bidi="ar-SA"/>
      </w:rPr>
    </w:lvl>
  </w:abstractNum>
  <w:abstractNum w:abstractNumId="5" w15:restartNumberingAfterBreak="0">
    <w:nsid w:val="0DB637FB"/>
    <w:multiLevelType w:val="multilevel"/>
    <w:tmpl w:val="3A041138"/>
    <w:lvl w:ilvl="0">
      <w:start w:val="1"/>
      <w:numFmt w:val="decimal"/>
      <w:lvlText w:val="%1."/>
      <w:lvlJc w:val="left"/>
      <w:pPr>
        <w:ind w:left="973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14" w:hanging="6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382" w:hanging="64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45" w:hanging="64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8" w:hanging="64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71" w:hanging="64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34" w:hanging="64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7" w:hanging="64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9" w:hanging="641"/>
      </w:pPr>
      <w:rPr>
        <w:rFonts w:hint="default"/>
        <w:lang w:val="pl-PL" w:eastAsia="en-US" w:bidi="ar-SA"/>
      </w:rPr>
    </w:lvl>
  </w:abstractNum>
  <w:abstractNum w:abstractNumId="6" w15:restartNumberingAfterBreak="0">
    <w:nsid w:val="10A425DA"/>
    <w:multiLevelType w:val="hybridMultilevel"/>
    <w:tmpl w:val="9BD6F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1560"/>
    <w:multiLevelType w:val="hybridMultilevel"/>
    <w:tmpl w:val="797E67D6"/>
    <w:lvl w:ilvl="0" w:tplc="D4DA4BA8">
      <w:numFmt w:val="bullet"/>
      <w:lvlText w:val=""/>
      <w:lvlJc w:val="left"/>
      <w:pPr>
        <w:ind w:left="1297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E94A4058">
      <w:numFmt w:val="bullet"/>
      <w:lvlText w:val="•"/>
      <w:lvlJc w:val="left"/>
      <w:pPr>
        <w:ind w:left="2178" w:hanging="350"/>
      </w:pPr>
      <w:rPr>
        <w:rFonts w:hint="default"/>
        <w:lang w:val="pl-PL" w:eastAsia="en-US" w:bidi="ar-SA"/>
      </w:rPr>
    </w:lvl>
    <w:lvl w:ilvl="2" w:tplc="FB3266D8">
      <w:numFmt w:val="bullet"/>
      <w:lvlText w:val="•"/>
      <w:lvlJc w:val="left"/>
      <w:pPr>
        <w:ind w:left="3057" w:hanging="350"/>
      </w:pPr>
      <w:rPr>
        <w:rFonts w:hint="default"/>
        <w:lang w:val="pl-PL" w:eastAsia="en-US" w:bidi="ar-SA"/>
      </w:rPr>
    </w:lvl>
    <w:lvl w:ilvl="3" w:tplc="C5B2E5A6">
      <w:numFmt w:val="bullet"/>
      <w:lvlText w:val="•"/>
      <w:lvlJc w:val="left"/>
      <w:pPr>
        <w:ind w:left="3935" w:hanging="350"/>
      </w:pPr>
      <w:rPr>
        <w:rFonts w:hint="default"/>
        <w:lang w:val="pl-PL" w:eastAsia="en-US" w:bidi="ar-SA"/>
      </w:rPr>
    </w:lvl>
    <w:lvl w:ilvl="4" w:tplc="92484178">
      <w:numFmt w:val="bullet"/>
      <w:lvlText w:val="•"/>
      <w:lvlJc w:val="left"/>
      <w:pPr>
        <w:ind w:left="4814" w:hanging="350"/>
      </w:pPr>
      <w:rPr>
        <w:rFonts w:hint="default"/>
        <w:lang w:val="pl-PL" w:eastAsia="en-US" w:bidi="ar-SA"/>
      </w:rPr>
    </w:lvl>
    <w:lvl w:ilvl="5" w:tplc="29608E64">
      <w:numFmt w:val="bullet"/>
      <w:lvlText w:val="•"/>
      <w:lvlJc w:val="left"/>
      <w:pPr>
        <w:ind w:left="5692" w:hanging="350"/>
      </w:pPr>
      <w:rPr>
        <w:rFonts w:hint="default"/>
        <w:lang w:val="pl-PL" w:eastAsia="en-US" w:bidi="ar-SA"/>
      </w:rPr>
    </w:lvl>
    <w:lvl w:ilvl="6" w:tplc="3ACE5E76">
      <w:numFmt w:val="bullet"/>
      <w:lvlText w:val="•"/>
      <w:lvlJc w:val="left"/>
      <w:pPr>
        <w:ind w:left="6571" w:hanging="350"/>
      </w:pPr>
      <w:rPr>
        <w:rFonts w:hint="default"/>
        <w:lang w:val="pl-PL" w:eastAsia="en-US" w:bidi="ar-SA"/>
      </w:rPr>
    </w:lvl>
    <w:lvl w:ilvl="7" w:tplc="2AFC87E4">
      <w:numFmt w:val="bullet"/>
      <w:lvlText w:val="•"/>
      <w:lvlJc w:val="left"/>
      <w:pPr>
        <w:ind w:left="7449" w:hanging="350"/>
      </w:pPr>
      <w:rPr>
        <w:rFonts w:hint="default"/>
        <w:lang w:val="pl-PL" w:eastAsia="en-US" w:bidi="ar-SA"/>
      </w:rPr>
    </w:lvl>
    <w:lvl w:ilvl="8" w:tplc="C3AE7892">
      <w:numFmt w:val="bullet"/>
      <w:lvlText w:val="•"/>
      <w:lvlJc w:val="left"/>
      <w:pPr>
        <w:ind w:left="8328" w:hanging="350"/>
      </w:pPr>
      <w:rPr>
        <w:rFonts w:hint="default"/>
        <w:lang w:val="pl-PL" w:eastAsia="en-US" w:bidi="ar-SA"/>
      </w:rPr>
    </w:lvl>
  </w:abstractNum>
  <w:abstractNum w:abstractNumId="8" w15:restartNumberingAfterBreak="0">
    <w:nsid w:val="20CE44C7"/>
    <w:multiLevelType w:val="hybridMultilevel"/>
    <w:tmpl w:val="A982592A"/>
    <w:lvl w:ilvl="0" w:tplc="1C2AF298">
      <w:start w:val="1"/>
      <w:numFmt w:val="decimal"/>
      <w:lvlText w:val="%1)"/>
      <w:lvlJc w:val="left"/>
      <w:pPr>
        <w:ind w:left="1275" w:hanging="35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66D67A30">
      <w:start w:val="1"/>
      <w:numFmt w:val="lowerLetter"/>
      <w:lvlText w:val="%2)"/>
      <w:lvlJc w:val="left"/>
      <w:pPr>
        <w:ind w:left="1265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 w:tplc="178A4C20">
      <w:numFmt w:val="bullet"/>
      <w:lvlText w:val="•"/>
      <w:lvlJc w:val="left"/>
      <w:pPr>
        <w:ind w:left="2258" w:hanging="350"/>
      </w:pPr>
      <w:rPr>
        <w:rFonts w:hint="default"/>
        <w:lang w:val="pl-PL" w:eastAsia="en-US" w:bidi="ar-SA"/>
      </w:rPr>
    </w:lvl>
    <w:lvl w:ilvl="3" w:tplc="D8F6E2C4">
      <w:numFmt w:val="bullet"/>
      <w:lvlText w:val="•"/>
      <w:lvlJc w:val="left"/>
      <w:pPr>
        <w:ind w:left="3236" w:hanging="350"/>
      </w:pPr>
      <w:rPr>
        <w:rFonts w:hint="default"/>
        <w:lang w:val="pl-PL" w:eastAsia="en-US" w:bidi="ar-SA"/>
      </w:rPr>
    </w:lvl>
    <w:lvl w:ilvl="4" w:tplc="247E3BA0">
      <w:numFmt w:val="bullet"/>
      <w:lvlText w:val="•"/>
      <w:lvlJc w:val="left"/>
      <w:pPr>
        <w:ind w:left="4215" w:hanging="350"/>
      </w:pPr>
      <w:rPr>
        <w:rFonts w:hint="default"/>
        <w:lang w:val="pl-PL" w:eastAsia="en-US" w:bidi="ar-SA"/>
      </w:rPr>
    </w:lvl>
    <w:lvl w:ilvl="5" w:tplc="B87851B0">
      <w:numFmt w:val="bullet"/>
      <w:lvlText w:val="•"/>
      <w:lvlJc w:val="left"/>
      <w:pPr>
        <w:ind w:left="5193" w:hanging="350"/>
      </w:pPr>
      <w:rPr>
        <w:rFonts w:hint="default"/>
        <w:lang w:val="pl-PL" w:eastAsia="en-US" w:bidi="ar-SA"/>
      </w:rPr>
    </w:lvl>
    <w:lvl w:ilvl="6" w:tplc="23D404D8">
      <w:numFmt w:val="bullet"/>
      <w:lvlText w:val="•"/>
      <w:lvlJc w:val="left"/>
      <w:pPr>
        <w:ind w:left="6171" w:hanging="350"/>
      </w:pPr>
      <w:rPr>
        <w:rFonts w:hint="default"/>
        <w:lang w:val="pl-PL" w:eastAsia="en-US" w:bidi="ar-SA"/>
      </w:rPr>
    </w:lvl>
    <w:lvl w:ilvl="7" w:tplc="387A20E4">
      <w:numFmt w:val="bullet"/>
      <w:lvlText w:val="•"/>
      <w:lvlJc w:val="left"/>
      <w:pPr>
        <w:ind w:left="7150" w:hanging="350"/>
      </w:pPr>
      <w:rPr>
        <w:rFonts w:hint="default"/>
        <w:lang w:val="pl-PL" w:eastAsia="en-US" w:bidi="ar-SA"/>
      </w:rPr>
    </w:lvl>
    <w:lvl w:ilvl="8" w:tplc="3B2ED312">
      <w:numFmt w:val="bullet"/>
      <w:lvlText w:val="•"/>
      <w:lvlJc w:val="left"/>
      <w:pPr>
        <w:ind w:left="8128" w:hanging="350"/>
      </w:pPr>
      <w:rPr>
        <w:rFonts w:hint="default"/>
        <w:lang w:val="pl-PL" w:eastAsia="en-US" w:bidi="ar-SA"/>
      </w:rPr>
    </w:lvl>
  </w:abstractNum>
  <w:abstractNum w:abstractNumId="9" w15:restartNumberingAfterBreak="0">
    <w:nsid w:val="2A011609"/>
    <w:multiLevelType w:val="hybridMultilevel"/>
    <w:tmpl w:val="FA1EEB7E"/>
    <w:lvl w:ilvl="0" w:tplc="D428C1B6">
      <w:start w:val="1"/>
      <w:numFmt w:val="decimal"/>
      <w:lvlText w:val="%1."/>
      <w:lvlJc w:val="left"/>
      <w:pPr>
        <w:ind w:left="1332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04440BFA">
      <w:numFmt w:val="bullet"/>
      <w:lvlText w:val="•"/>
      <w:lvlJc w:val="left"/>
      <w:pPr>
        <w:ind w:left="2214" w:hanging="350"/>
      </w:pPr>
      <w:rPr>
        <w:rFonts w:hint="default"/>
        <w:lang w:val="pl-PL" w:eastAsia="en-US" w:bidi="ar-SA"/>
      </w:rPr>
    </w:lvl>
    <w:lvl w:ilvl="2" w:tplc="C276BA5A">
      <w:numFmt w:val="bullet"/>
      <w:lvlText w:val="•"/>
      <w:lvlJc w:val="left"/>
      <w:pPr>
        <w:ind w:left="3089" w:hanging="350"/>
      </w:pPr>
      <w:rPr>
        <w:rFonts w:hint="default"/>
        <w:lang w:val="pl-PL" w:eastAsia="en-US" w:bidi="ar-SA"/>
      </w:rPr>
    </w:lvl>
    <w:lvl w:ilvl="3" w:tplc="A6A46154">
      <w:numFmt w:val="bullet"/>
      <w:lvlText w:val="•"/>
      <w:lvlJc w:val="left"/>
      <w:pPr>
        <w:ind w:left="3963" w:hanging="350"/>
      </w:pPr>
      <w:rPr>
        <w:rFonts w:hint="default"/>
        <w:lang w:val="pl-PL" w:eastAsia="en-US" w:bidi="ar-SA"/>
      </w:rPr>
    </w:lvl>
    <w:lvl w:ilvl="4" w:tplc="5D4A5ADA">
      <w:numFmt w:val="bullet"/>
      <w:lvlText w:val="•"/>
      <w:lvlJc w:val="left"/>
      <w:pPr>
        <w:ind w:left="4838" w:hanging="350"/>
      </w:pPr>
      <w:rPr>
        <w:rFonts w:hint="default"/>
        <w:lang w:val="pl-PL" w:eastAsia="en-US" w:bidi="ar-SA"/>
      </w:rPr>
    </w:lvl>
    <w:lvl w:ilvl="5" w:tplc="D8A00A62">
      <w:numFmt w:val="bullet"/>
      <w:lvlText w:val="•"/>
      <w:lvlJc w:val="left"/>
      <w:pPr>
        <w:ind w:left="5712" w:hanging="350"/>
      </w:pPr>
      <w:rPr>
        <w:rFonts w:hint="default"/>
        <w:lang w:val="pl-PL" w:eastAsia="en-US" w:bidi="ar-SA"/>
      </w:rPr>
    </w:lvl>
    <w:lvl w:ilvl="6" w:tplc="CE74CD7E">
      <w:numFmt w:val="bullet"/>
      <w:lvlText w:val="•"/>
      <w:lvlJc w:val="left"/>
      <w:pPr>
        <w:ind w:left="6587" w:hanging="350"/>
      </w:pPr>
      <w:rPr>
        <w:rFonts w:hint="default"/>
        <w:lang w:val="pl-PL" w:eastAsia="en-US" w:bidi="ar-SA"/>
      </w:rPr>
    </w:lvl>
    <w:lvl w:ilvl="7" w:tplc="F8F096C2">
      <w:numFmt w:val="bullet"/>
      <w:lvlText w:val="•"/>
      <w:lvlJc w:val="left"/>
      <w:pPr>
        <w:ind w:left="7461" w:hanging="350"/>
      </w:pPr>
      <w:rPr>
        <w:rFonts w:hint="default"/>
        <w:lang w:val="pl-PL" w:eastAsia="en-US" w:bidi="ar-SA"/>
      </w:rPr>
    </w:lvl>
    <w:lvl w:ilvl="8" w:tplc="01D8160C">
      <w:numFmt w:val="bullet"/>
      <w:lvlText w:val="•"/>
      <w:lvlJc w:val="left"/>
      <w:pPr>
        <w:ind w:left="8336" w:hanging="350"/>
      </w:pPr>
      <w:rPr>
        <w:rFonts w:hint="default"/>
        <w:lang w:val="pl-PL" w:eastAsia="en-US" w:bidi="ar-SA"/>
      </w:rPr>
    </w:lvl>
  </w:abstractNum>
  <w:abstractNum w:abstractNumId="10" w15:restartNumberingAfterBreak="0">
    <w:nsid w:val="3308021A"/>
    <w:multiLevelType w:val="hybridMultilevel"/>
    <w:tmpl w:val="B16C2948"/>
    <w:lvl w:ilvl="0" w:tplc="3AAA0532">
      <w:numFmt w:val="bullet"/>
      <w:lvlText w:val=""/>
      <w:lvlJc w:val="left"/>
      <w:pPr>
        <w:ind w:left="1309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B68820FA">
      <w:numFmt w:val="bullet"/>
      <w:lvlText w:val="•"/>
      <w:lvlJc w:val="left"/>
      <w:pPr>
        <w:ind w:left="2178" w:hanging="350"/>
      </w:pPr>
      <w:rPr>
        <w:rFonts w:hint="default"/>
        <w:lang w:val="pl-PL" w:eastAsia="en-US" w:bidi="ar-SA"/>
      </w:rPr>
    </w:lvl>
    <w:lvl w:ilvl="2" w:tplc="95520346">
      <w:numFmt w:val="bullet"/>
      <w:lvlText w:val="•"/>
      <w:lvlJc w:val="left"/>
      <w:pPr>
        <w:ind w:left="3057" w:hanging="350"/>
      </w:pPr>
      <w:rPr>
        <w:rFonts w:hint="default"/>
        <w:lang w:val="pl-PL" w:eastAsia="en-US" w:bidi="ar-SA"/>
      </w:rPr>
    </w:lvl>
    <w:lvl w:ilvl="3" w:tplc="0BD2D85A">
      <w:numFmt w:val="bullet"/>
      <w:lvlText w:val="•"/>
      <w:lvlJc w:val="left"/>
      <w:pPr>
        <w:ind w:left="3935" w:hanging="350"/>
      </w:pPr>
      <w:rPr>
        <w:rFonts w:hint="default"/>
        <w:lang w:val="pl-PL" w:eastAsia="en-US" w:bidi="ar-SA"/>
      </w:rPr>
    </w:lvl>
    <w:lvl w:ilvl="4" w:tplc="9E2222EC">
      <w:numFmt w:val="bullet"/>
      <w:lvlText w:val="•"/>
      <w:lvlJc w:val="left"/>
      <w:pPr>
        <w:ind w:left="4814" w:hanging="350"/>
      </w:pPr>
      <w:rPr>
        <w:rFonts w:hint="default"/>
        <w:lang w:val="pl-PL" w:eastAsia="en-US" w:bidi="ar-SA"/>
      </w:rPr>
    </w:lvl>
    <w:lvl w:ilvl="5" w:tplc="F8BCDDA6">
      <w:numFmt w:val="bullet"/>
      <w:lvlText w:val="•"/>
      <w:lvlJc w:val="left"/>
      <w:pPr>
        <w:ind w:left="5692" w:hanging="350"/>
      </w:pPr>
      <w:rPr>
        <w:rFonts w:hint="default"/>
        <w:lang w:val="pl-PL" w:eastAsia="en-US" w:bidi="ar-SA"/>
      </w:rPr>
    </w:lvl>
    <w:lvl w:ilvl="6" w:tplc="E5023EEC">
      <w:numFmt w:val="bullet"/>
      <w:lvlText w:val="•"/>
      <w:lvlJc w:val="left"/>
      <w:pPr>
        <w:ind w:left="6571" w:hanging="350"/>
      </w:pPr>
      <w:rPr>
        <w:rFonts w:hint="default"/>
        <w:lang w:val="pl-PL" w:eastAsia="en-US" w:bidi="ar-SA"/>
      </w:rPr>
    </w:lvl>
    <w:lvl w:ilvl="7" w:tplc="65A6F09A">
      <w:numFmt w:val="bullet"/>
      <w:lvlText w:val="•"/>
      <w:lvlJc w:val="left"/>
      <w:pPr>
        <w:ind w:left="7449" w:hanging="350"/>
      </w:pPr>
      <w:rPr>
        <w:rFonts w:hint="default"/>
        <w:lang w:val="pl-PL" w:eastAsia="en-US" w:bidi="ar-SA"/>
      </w:rPr>
    </w:lvl>
    <w:lvl w:ilvl="8" w:tplc="E3B8AE36">
      <w:numFmt w:val="bullet"/>
      <w:lvlText w:val="•"/>
      <w:lvlJc w:val="left"/>
      <w:pPr>
        <w:ind w:left="8328" w:hanging="350"/>
      </w:pPr>
      <w:rPr>
        <w:rFonts w:hint="default"/>
        <w:lang w:val="pl-PL" w:eastAsia="en-US" w:bidi="ar-SA"/>
      </w:rPr>
    </w:lvl>
  </w:abstractNum>
  <w:abstractNum w:abstractNumId="11" w15:restartNumberingAfterBreak="0">
    <w:nsid w:val="339355D8"/>
    <w:multiLevelType w:val="multilevel"/>
    <w:tmpl w:val="30D2741E"/>
    <w:lvl w:ilvl="0">
      <w:start w:val="1"/>
      <w:numFmt w:val="decimal"/>
      <w:lvlText w:val="%1."/>
      <w:lvlJc w:val="left"/>
      <w:pPr>
        <w:ind w:left="973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14" w:hanging="6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382" w:hanging="64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45" w:hanging="64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8" w:hanging="64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71" w:hanging="64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34" w:hanging="64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7" w:hanging="64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9" w:hanging="641"/>
      </w:pPr>
      <w:rPr>
        <w:rFonts w:hint="default"/>
        <w:lang w:val="pl-PL" w:eastAsia="en-US" w:bidi="ar-SA"/>
      </w:rPr>
    </w:lvl>
  </w:abstractNum>
  <w:abstractNum w:abstractNumId="12" w15:restartNumberingAfterBreak="0">
    <w:nsid w:val="36022E6D"/>
    <w:multiLevelType w:val="multilevel"/>
    <w:tmpl w:val="6C5EE000"/>
    <w:lvl w:ilvl="0">
      <w:start w:val="1"/>
      <w:numFmt w:val="decimal"/>
      <w:lvlText w:val="%1."/>
      <w:lvlJc w:val="left"/>
      <w:pPr>
        <w:ind w:left="1259" w:hanging="266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1"/>
        <w:w w:val="100"/>
        <w:sz w:val="27"/>
        <w:szCs w:val="27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888" w:hanging="47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1"/>
        <w:w w:val="100"/>
        <w:sz w:val="27"/>
        <w:szCs w:val="27"/>
        <w:lang w:val="pl-PL" w:eastAsia="en-US" w:bidi="ar-SA"/>
      </w:rPr>
    </w:lvl>
    <w:lvl w:ilvl="2">
      <w:numFmt w:val="bullet"/>
      <w:lvlText w:val="•"/>
      <w:lvlJc w:val="left"/>
      <w:pPr>
        <w:ind w:left="2853" w:hanging="47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93" w:hanging="47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62" w:hanging="47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31" w:hanging="47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01" w:hanging="47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70" w:hanging="47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39" w:hanging="470"/>
      </w:pPr>
      <w:rPr>
        <w:rFonts w:hint="default"/>
        <w:lang w:val="pl-PL" w:eastAsia="en-US" w:bidi="ar-SA"/>
      </w:rPr>
    </w:lvl>
  </w:abstractNum>
  <w:abstractNum w:abstractNumId="13" w15:restartNumberingAfterBreak="0">
    <w:nsid w:val="37B3051C"/>
    <w:multiLevelType w:val="hybridMultilevel"/>
    <w:tmpl w:val="8AEABDE4"/>
    <w:lvl w:ilvl="0" w:tplc="77E89FD6">
      <w:start w:val="1"/>
      <w:numFmt w:val="decimal"/>
      <w:lvlText w:val="%1)"/>
      <w:lvlJc w:val="left"/>
      <w:pPr>
        <w:ind w:left="1002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44EC6612">
      <w:numFmt w:val="bullet"/>
      <w:lvlText w:val="•"/>
      <w:lvlJc w:val="left"/>
      <w:pPr>
        <w:ind w:left="1826" w:hanging="350"/>
      </w:pPr>
      <w:rPr>
        <w:rFonts w:hint="default"/>
        <w:lang w:val="pl-PL" w:eastAsia="en-US" w:bidi="ar-SA"/>
      </w:rPr>
    </w:lvl>
    <w:lvl w:ilvl="2" w:tplc="44025EC2">
      <w:numFmt w:val="bullet"/>
      <w:lvlText w:val="•"/>
      <w:lvlJc w:val="left"/>
      <w:pPr>
        <w:ind w:left="2653" w:hanging="350"/>
      </w:pPr>
      <w:rPr>
        <w:rFonts w:hint="default"/>
        <w:lang w:val="pl-PL" w:eastAsia="en-US" w:bidi="ar-SA"/>
      </w:rPr>
    </w:lvl>
    <w:lvl w:ilvl="3" w:tplc="BFBC2362">
      <w:numFmt w:val="bullet"/>
      <w:lvlText w:val="•"/>
      <w:lvlJc w:val="left"/>
      <w:pPr>
        <w:ind w:left="3479" w:hanging="350"/>
      </w:pPr>
      <w:rPr>
        <w:rFonts w:hint="default"/>
        <w:lang w:val="pl-PL" w:eastAsia="en-US" w:bidi="ar-SA"/>
      </w:rPr>
    </w:lvl>
    <w:lvl w:ilvl="4" w:tplc="C1DA3BF0">
      <w:numFmt w:val="bullet"/>
      <w:lvlText w:val="•"/>
      <w:lvlJc w:val="left"/>
      <w:pPr>
        <w:ind w:left="4306" w:hanging="350"/>
      </w:pPr>
      <w:rPr>
        <w:rFonts w:hint="default"/>
        <w:lang w:val="pl-PL" w:eastAsia="en-US" w:bidi="ar-SA"/>
      </w:rPr>
    </w:lvl>
    <w:lvl w:ilvl="5" w:tplc="C2246E08">
      <w:numFmt w:val="bullet"/>
      <w:lvlText w:val="•"/>
      <w:lvlJc w:val="left"/>
      <w:pPr>
        <w:ind w:left="5132" w:hanging="350"/>
      </w:pPr>
      <w:rPr>
        <w:rFonts w:hint="default"/>
        <w:lang w:val="pl-PL" w:eastAsia="en-US" w:bidi="ar-SA"/>
      </w:rPr>
    </w:lvl>
    <w:lvl w:ilvl="6" w:tplc="C21AD9BC">
      <w:numFmt w:val="bullet"/>
      <w:lvlText w:val="•"/>
      <w:lvlJc w:val="left"/>
      <w:pPr>
        <w:ind w:left="5959" w:hanging="350"/>
      </w:pPr>
      <w:rPr>
        <w:rFonts w:hint="default"/>
        <w:lang w:val="pl-PL" w:eastAsia="en-US" w:bidi="ar-SA"/>
      </w:rPr>
    </w:lvl>
    <w:lvl w:ilvl="7" w:tplc="A50C2606">
      <w:numFmt w:val="bullet"/>
      <w:lvlText w:val="•"/>
      <w:lvlJc w:val="left"/>
      <w:pPr>
        <w:ind w:left="6785" w:hanging="350"/>
      </w:pPr>
      <w:rPr>
        <w:rFonts w:hint="default"/>
        <w:lang w:val="pl-PL" w:eastAsia="en-US" w:bidi="ar-SA"/>
      </w:rPr>
    </w:lvl>
    <w:lvl w:ilvl="8" w:tplc="24563A04">
      <w:numFmt w:val="bullet"/>
      <w:lvlText w:val="•"/>
      <w:lvlJc w:val="left"/>
      <w:pPr>
        <w:ind w:left="7612" w:hanging="350"/>
      </w:pPr>
      <w:rPr>
        <w:rFonts w:hint="default"/>
        <w:lang w:val="pl-PL" w:eastAsia="en-US" w:bidi="ar-SA"/>
      </w:rPr>
    </w:lvl>
  </w:abstractNum>
  <w:abstractNum w:abstractNumId="14" w15:restartNumberingAfterBreak="0">
    <w:nsid w:val="46EA3C33"/>
    <w:multiLevelType w:val="hybridMultilevel"/>
    <w:tmpl w:val="3BAEEF52"/>
    <w:lvl w:ilvl="0" w:tplc="CD6C2AEE">
      <w:numFmt w:val="bullet"/>
      <w:lvlText w:val=""/>
      <w:lvlJc w:val="left"/>
      <w:pPr>
        <w:ind w:left="466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3FAE69AA">
      <w:start w:val="1"/>
      <w:numFmt w:val="decimal"/>
      <w:lvlText w:val="%2)"/>
      <w:lvlJc w:val="left"/>
      <w:pPr>
        <w:ind w:left="1027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 w:tplc="00D42BA4">
      <w:start w:val="1"/>
      <w:numFmt w:val="lowerLetter"/>
      <w:lvlText w:val="%3)"/>
      <w:lvlJc w:val="left"/>
      <w:pPr>
        <w:ind w:left="1427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3" w:tplc="8EA0F46E">
      <w:numFmt w:val="bullet"/>
      <w:lvlText w:val="•"/>
      <w:lvlJc w:val="left"/>
      <w:pPr>
        <w:ind w:left="2400" w:hanging="350"/>
      </w:pPr>
      <w:rPr>
        <w:rFonts w:hint="default"/>
        <w:lang w:val="pl-PL" w:eastAsia="en-US" w:bidi="ar-SA"/>
      </w:rPr>
    </w:lvl>
    <w:lvl w:ilvl="4" w:tplc="A93AAD78">
      <w:numFmt w:val="bullet"/>
      <w:lvlText w:val="•"/>
      <w:lvlJc w:val="left"/>
      <w:pPr>
        <w:ind w:left="3381" w:hanging="350"/>
      </w:pPr>
      <w:rPr>
        <w:rFonts w:hint="default"/>
        <w:lang w:val="pl-PL" w:eastAsia="en-US" w:bidi="ar-SA"/>
      </w:rPr>
    </w:lvl>
    <w:lvl w:ilvl="5" w:tplc="5D760A6E">
      <w:numFmt w:val="bullet"/>
      <w:lvlText w:val="•"/>
      <w:lvlJc w:val="left"/>
      <w:pPr>
        <w:ind w:left="4362" w:hanging="350"/>
      </w:pPr>
      <w:rPr>
        <w:rFonts w:hint="default"/>
        <w:lang w:val="pl-PL" w:eastAsia="en-US" w:bidi="ar-SA"/>
      </w:rPr>
    </w:lvl>
    <w:lvl w:ilvl="6" w:tplc="9DF8DFC4">
      <w:numFmt w:val="bullet"/>
      <w:lvlText w:val="•"/>
      <w:lvlJc w:val="left"/>
      <w:pPr>
        <w:ind w:left="5342" w:hanging="350"/>
      </w:pPr>
      <w:rPr>
        <w:rFonts w:hint="default"/>
        <w:lang w:val="pl-PL" w:eastAsia="en-US" w:bidi="ar-SA"/>
      </w:rPr>
    </w:lvl>
    <w:lvl w:ilvl="7" w:tplc="0414BD1E">
      <w:numFmt w:val="bullet"/>
      <w:lvlText w:val="•"/>
      <w:lvlJc w:val="left"/>
      <w:pPr>
        <w:ind w:left="6323" w:hanging="350"/>
      </w:pPr>
      <w:rPr>
        <w:rFonts w:hint="default"/>
        <w:lang w:val="pl-PL" w:eastAsia="en-US" w:bidi="ar-SA"/>
      </w:rPr>
    </w:lvl>
    <w:lvl w:ilvl="8" w:tplc="B930FC12">
      <w:numFmt w:val="bullet"/>
      <w:lvlText w:val="•"/>
      <w:lvlJc w:val="left"/>
      <w:pPr>
        <w:ind w:left="7304" w:hanging="350"/>
      </w:pPr>
      <w:rPr>
        <w:rFonts w:hint="default"/>
        <w:lang w:val="pl-PL" w:eastAsia="en-US" w:bidi="ar-SA"/>
      </w:rPr>
    </w:lvl>
  </w:abstractNum>
  <w:abstractNum w:abstractNumId="15" w15:restartNumberingAfterBreak="0">
    <w:nsid w:val="51B96731"/>
    <w:multiLevelType w:val="hybridMultilevel"/>
    <w:tmpl w:val="0F707896"/>
    <w:lvl w:ilvl="0" w:tplc="B178C2CA">
      <w:start w:val="1"/>
      <w:numFmt w:val="decimal"/>
      <w:lvlText w:val="%1)"/>
      <w:lvlJc w:val="left"/>
      <w:pPr>
        <w:ind w:left="1288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51269068">
      <w:start w:val="1"/>
      <w:numFmt w:val="lowerLetter"/>
      <w:lvlText w:val="%2."/>
      <w:lvlJc w:val="left"/>
      <w:pPr>
        <w:ind w:left="1987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2" w:tplc="58F89634">
      <w:start w:val="1"/>
      <w:numFmt w:val="lowerRoman"/>
      <w:lvlText w:val="%3."/>
      <w:lvlJc w:val="left"/>
      <w:pPr>
        <w:ind w:left="2671" w:hanging="27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1"/>
        <w:szCs w:val="21"/>
        <w:lang w:val="pl-PL" w:eastAsia="en-US" w:bidi="ar-SA"/>
      </w:rPr>
    </w:lvl>
    <w:lvl w:ilvl="3" w:tplc="CE6EDC86">
      <w:numFmt w:val="bullet"/>
      <w:lvlText w:val="•"/>
      <w:lvlJc w:val="left"/>
      <w:pPr>
        <w:ind w:left="3605" w:hanging="278"/>
      </w:pPr>
      <w:rPr>
        <w:rFonts w:hint="default"/>
        <w:lang w:val="pl-PL" w:eastAsia="en-US" w:bidi="ar-SA"/>
      </w:rPr>
    </w:lvl>
    <w:lvl w:ilvl="4" w:tplc="7D2A141A">
      <w:numFmt w:val="bullet"/>
      <w:lvlText w:val="•"/>
      <w:lvlJc w:val="left"/>
      <w:pPr>
        <w:ind w:left="4531" w:hanging="278"/>
      </w:pPr>
      <w:rPr>
        <w:rFonts w:hint="default"/>
        <w:lang w:val="pl-PL" w:eastAsia="en-US" w:bidi="ar-SA"/>
      </w:rPr>
    </w:lvl>
    <w:lvl w:ilvl="5" w:tplc="B0A2AA00">
      <w:numFmt w:val="bullet"/>
      <w:lvlText w:val="•"/>
      <w:lvlJc w:val="left"/>
      <w:pPr>
        <w:ind w:left="5457" w:hanging="278"/>
      </w:pPr>
      <w:rPr>
        <w:rFonts w:hint="default"/>
        <w:lang w:val="pl-PL" w:eastAsia="en-US" w:bidi="ar-SA"/>
      </w:rPr>
    </w:lvl>
    <w:lvl w:ilvl="6" w:tplc="325699AC">
      <w:numFmt w:val="bullet"/>
      <w:lvlText w:val="•"/>
      <w:lvlJc w:val="left"/>
      <w:pPr>
        <w:ind w:left="6382" w:hanging="278"/>
      </w:pPr>
      <w:rPr>
        <w:rFonts w:hint="default"/>
        <w:lang w:val="pl-PL" w:eastAsia="en-US" w:bidi="ar-SA"/>
      </w:rPr>
    </w:lvl>
    <w:lvl w:ilvl="7" w:tplc="02E099B8">
      <w:numFmt w:val="bullet"/>
      <w:lvlText w:val="•"/>
      <w:lvlJc w:val="left"/>
      <w:pPr>
        <w:ind w:left="7308" w:hanging="278"/>
      </w:pPr>
      <w:rPr>
        <w:rFonts w:hint="default"/>
        <w:lang w:val="pl-PL" w:eastAsia="en-US" w:bidi="ar-SA"/>
      </w:rPr>
    </w:lvl>
    <w:lvl w:ilvl="8" w:tplc="D3A62CC4">
      <w:numFmt w:val="bullet"/>
      <w:lvlText w:val="•"/>
      <w:lvlJc w:val="left"/>
      <w:pPr>
        <w:ind w:left="8234" w:hanging="278"/>
      </w:pPr>
      <w:rPr>
        <w:rFonts w:hint="default"/>
        <w:lang w:val="pl-PL" w:eastAsia="en-US" w:bidi="ar-SA"/>
      </w:rPr>
    </w:lvl>
  </w:abstractNum>
  <w:abstractNum w:abstractNumId="16" w15:restartNumberingAfterBreak="0">
    <w:nsid w:val="55BA1022"/>
    <w:multiLevelType w:val="multilevel"/>
    <w:tmpl w:val="552E259A"/>
    <w:lvl w:ilvl="0">
      <w:start w:val="1"/>
      <w:numFmt w:val="decimal"/>
      <w:lvlText w:val="%1."/>
      <w:lvlJc w:val="left"/>
      <w:pPr>
        <w:ind w:left="374" w:hanging="23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1"/>
        <w:sz w:val="23"/>
        <w:szCs w:val="23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41" w:hanging="430"/>
      </w:pPr>
      <w:rPr>
        <w:rFonts w:hint="default"/>
        <w:spacing w:val="0"/>
        <w:w w:val="101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069" w:hanging="430"/>
      </w:pPr>
      <w:rPr>
        <w:rFonts w:hint="default"/>
        <w:spacing w:val="0"/>
        <w:w w:val="96"/>
        <w:u w:val="single" w:color="000000"/>
        <w:lang w:val="pl-PL" w:eastAsia="en-US" w:bidi="ar-SA"/>
      </w:rPr>
    </w:lvl>
    <w:lvl w:ilvl="3">
      <w:numFmt w:val="bullet"/>
      <w:lvlText w:val=""/>
      <w:lvlJc w:val="left"/>
      <w:pPr>
        <w:ind w:left="1281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4">
      <w:numFmt w:val="bullet"/>
      <w:lvlText w:val="•"/>
      <w:lvlJc w:val="left"/>
      <w:pPr>
        <w:ind w:left="920" w:hanging="43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940" w:hanging="43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960" w:hanging="43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060" w:hanging="43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100" w:hanging="430"/>
      </w:pPr>
      <w:rPr>
        <w:rFonts w:hint="default"/>
        <w:lang w:val="pl-PL" w:eastAsia="en-US" w:bidi="ar-SA"/>
      </w:rPr>
    </w:lvl>
  </w:abstractNum>
  <w:abstractNum w:abstractNumId="17" w15:restartNumberingAfterBreak="0">
    <w:nsid w:val="5B325FDE"/>
    <w:multiLevelType w:val="hybridMultilevel"/>
    <w:tmpl w:val="02E45C14"/>
    <w:lvl w:ilvl="0" w:tplc="E1A8A3D2">
      <w:start w:val="1"/>
      <w:numFmt w:val="decimal"/>
      <w:lvlText w:val="%1)"/>
      <w:lvlJc w:val="left"/>
      <w:pPr>
        <w:ind w:left="1320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 w:tplc="43BE4392">
      <w:numFmt w:val="bullet"/>
      <w:lvlText w:val="•"/>
      <w:lvlJc w:val="left"/>
      <w:pPr>
        <w:ind w:left="2196" w:hanging="350"/>
      </w:pPr>
      <w:rPr>
        <w:rFonts w:hint="default"/>
        <w:lang w:val="pl-PL" w:eastAsia="en-US" w:bidi="ar-SA"/>
      </w:rPr>
    </w:lvl>
    <w:lvl w:ilvl="2" w:tplc="8BB0449A">
      <w:numFmt w:val="bullet"/>
      <w:lvlText w:val="•"/>
      <w:lvlJc w:val="left"/>
      <w:pPr>
        <w:ind w:left="3073" w:hanging="350"/>
      </w:pPr>
      <w:rPr>
        <w:rFonts w:hint="default"/>
        <w:lang w:val="pl-PL" w:eastAsia="en-US" w:bidi="ar-SA"/>
      </w:rPr>
    </w:lvl>
    <w:lvl w:ilvl="3" w:tplc="2A6E4ABE">
      <w:numFmt w:val="bullet"/>
      <w:lvlText w:val="•"/>
      <w:lvlJc w:val="left"/>
      <w:pPr>
        <w:ind w:left="3949" w:hanging="350"/>
      </w:pPr>
      <w:rPr>
        <w:rFonts w:hint="default"/>
        <w:lang w:val="pl-PL" w:eastAsia="en-US" w:bidi="ar-SA"/>
      </w:rPr>
    </w:lvl>
    <w:lvl w:ilvl="4" w:tplc="CD3AD0C4">
      <w:numFmt w:val="bullet"/>
      <w:lvlText w:val="•"/>
      <w:lvlJc w:val="left"/>
      <w:pPr>
        <w:ind w:left="4826" w:hanging="350"/>
      </w:pPr>
      <w:rPr>
        <w:rFonts w:hint="default"/>
        <w:lang w:val="pl-PL" w:eastAsia="en-US" w:bidi="ar-SA"/>
      </w:rPr>
    </w:lvl>
    <w:lvl w:ilvl="5" w:tplc="850A69AC">
      <w:numFmt w:val="bullet"/>
      <w:lvlText w:val="•"/>
      <w:lvlJc w:val="left"/>
      <w:pPr>
        <w:ind w:left="5702" w:hanging="350"/>
      </w:pPr>
      <w:rPr>
        <w:rFonts w:hint="default"/>
        <w:lang w:val="pl-PL" w:eastAsia="en-US" w:bidi="ar-SA"/>
      </w:rPr>
    </w:lvl>
    <w:lvl w:ilvl="6" w:tplc="7168472A">
      <w:numFmt w:val="bullet"/>
      <w:lvlText w:val="•"/>
      <w:lvlJc w:val="left"/>
      <w:pPr>
        <w:ind w:left="6579" w:hanging="350"/>
      </w:pPr>
      <w:rPr>
        <w:rFonts w:hint="default"/>
        <w:lang w:val="pl-PL" w:eastAsia="en-US" w:bidi="ar-SA"/>
      </w:rPr>
    </w:lvl>
    <w:lvl w:ilvl="7" w:tplc="6A1C43EE">
      <w:numFmt w:val="bullet"/>
      <w:lvlText w:val="•"/>
      <w:lvlJc w:val="left"/>
      <w:pPr>
        <w:ind w:left="7455" w:hanging="350"/>
      </w:pPr>
      <w:rPr>
        <w:rFonts w:hint="default"/>
        <w:lang w:val="pl-PL" w:eastAsia="en-US" w:bidi="ar-SA"/>
      </w:rPr>
    </w:lvl>
    <w:lvl w:ilvl="8" w:tplc="5E5C8C88">
      <w:numFmt w:val="bullet"/>
      <w:lvlText w:val="•"/>
      <w:lvlJc w:val="left"/>
      <w:pPr>
        <w:ind w:left="8332" w:hanging="350"/>
      </w:pPr>
      <w:rPr>
        <w:rFonts w:hint="default"/>
        <w:lang w:val="pl-PL" w:eastAsia="en-US" w:bidi="ar-SA"/>
      </w:rPr>
    </w:lvl>
  </w:abstractNum>
  <w:abstractNum w:abstractNumId="18" w15:restartNumberingAfterBreak="0">
    <w:nsid w:val="5EA40DF2"/>
    <w:multiLevelType w:val="hybridMultilevel"/>
    <w:tmpl w:val="881659A0"/>
    <w:lvl w:ilvl="0" w:tplc="CACC7A90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55A79DC"/>
    <w:multiLevelType w:val="multilevel"/>
    <w:tmpl w:val="EF00571C"/>
    <w:lvl w:ilvl="0">
      <w:start w:val="6"/>
      <w:numFmt w:val="decimal"/>
      <w:lvlText w:val="%1."/>
      <w:lvlJc w:val="left"/>
      <w:pPr>
        <w:ind w:left="1353" w:hanging="360"/>
      </w:pPr>
      <w:rPr>
        <w:rFonts w:ascii="Calibri" w:hAnsi="Calibri" w:cs="Calibri" w:hint="default"/>
        <w:color w:val="2E5395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2E5395"/>
      </w:rPr>
    </w:lvl>
    <w:lvl w:ilvl="2">
      <w:start w:val="1"/>
      <w:numFmt w:val="decimal"/>
      <w:isLgl/>
      <w:lvlText w:val="%1.%2.%3."/>
      <w:lvlJc w:val="left"/>
      <w:pPr>
        <w:ind w:left="2073" w:hanging="1080"/>
      </w:pPr>
      <w:rPr>
        <w:rFonts w:hint="default"/>
        <w:color w:val="2E5395"/>
      </w:rPr>
    </w:lvl>
    <w:lvl w:ilvl="3">
      <w:start w:val="1"/>
      <w:numFmt w:val="decimal"/>
      <w:isLgl/>
      <w:lvlText w:val="%1.%2.%3.%4."/>
      <w:lvlJc w:val="left"/>
      <w:pPr>
        <w:ind w:left="2433" w:hanging="1440"/>
      </w:pPr>
      <w:rPr>
        <w:rFonts w:hint="default"/>
        <w:color w:val="2E5395"/>
      </w:rPr>
    </w:lvl>
    <w:lvl w:ilvl="4">
      <w:start w:val="1"/>
      <w:numFmt w:val="decimal"/>
      <w:isLgl/>
      <w:lvlText w:val="%1.%2.%3.%4.%5."/>
      <w:lvlJc w:val="left"/>
      <w:pPr>
        <w:ind w:left="2793" w:hanging="1800"/>
      </w:pPr>
      <w:rPr>
        <w:rFonts w:hint="default"/>
        <w:color w:val="2E5395"/>
      </w:rPr>
    </w:lvl>
    <w:lvl w:ilvl="5">
      <w:start w:val="1"/>
      <w:numFmt w:val="decimal"/>
      <w:isLgl/>
      <w:lvlText w:val="%1.%2.%3.%4.%5.%6."/>
      <w:lvlJc w:val="left"/>
      <w:pPr>
        <w:ind w:left="3153" w:hanging="2160"/>
      </w:pPr>
      <w:rPr>
        <w:rFonts w:hint="default"/>
        <w:color w:val="2E5395"/>
      </w:rPr>
    </w:lvl>
    <w:lvl w:ilvl="6">
      <w:start w:val="1"/>
      <w:numFmt w:val="decimal"/>
      <w:isLgl/>
      <w:lvlText w:val="%1.%2.%3.%4.%5.%6.%7."/>
      <w:lvlJc w:val="left"/>
      <w:pPr>
        <w:ind w:left="3513" w:hanging="2520"/>
      </w:pPr>
      <w:rPr>
        <w:rFonts w:hint="default"/>
        <w:color w:val="2E5395"/>
      </w:rPr>
    </w:lvl>
    <w:lvl w:ilvl="7">
      <w:start w:val="1"/>
      <w:numFmt w:val="decimal"/>
      <w:isLgl/>
      <w:lvlText w:val="%1.%2.%3.%4.%5.%6.%7.%8."/>
      <w:lvlJc w:val="left"/>
      <w:pPr>
        <w:ind w:left="3513" w:hanging="2520"/>
      </w:pPr>
      <w:rPr>
        <w:rFonts w:hint="default"/>
        <w:color w:val="2E5395"/>
      </w:rPr>
    </w:lvl>
    <w:lvl w:ilvl="8">
      <w:start w:val="1"/>
      <w:numFmt w:val="decimal"/>
      <w:isLgl/>
      <w:lvlText w:val="%1.%2.%3.%4.%5.%6.%7.%8.%9."/>
      <w:lvlJc w:val="left"/>
      <w:pPr>
        <w:ind w:left="3873" w:hanging="2880"/>
      </w:pPr>
      <w:rPr>
        <w:rFonts w:hint="default"/>
        <w:color w:val="2E5395"/>
      </w:rPr>
    </w:lvl>
  </w:abstractNum>
  <w:abstractNum w:abstractNumId="20" w15:restartNumberingAfterBreak="0">
    <w:nsid w:val="74FF3557"/>
    <w:multiLevelType w:val="hybridMultilevel"/>
    <w:tmpl w:val="F3F82BEC"/>
    <w:lvl w:ilvl="0" w:tplc="5CD4CF64">
      <w:numFmt w:val="bullet"/>
      <w:lvlText w:val="-"/>
      <w:lvlJc w:val="left"/>
      <w:pPr>
        <w:ind w:left="67" w:hanging="104"/>
      </w:pPr>
      <w:rPr>
        <w:rFonts w:ascii="Calibri" w:eastAsia="Calibri" w:hAnsi="Calibri" w:cs="Calibri" w:hint="default"/>
        <w:b w:val="0"/>
        <w:bCs w:val="0"/>
        <w:i/>
        <w:iCs/>
        <w:spacing w:val="0"/>
        <w:w w:val="102"/>
        <w:sz w:val="19"/>
        <w:szCs w:val="19"/>
        <w:lang w:val="pl-PL" w:eastAsia="en-US" w:bidi="ar-SA"/>
      </w:rPr>
    </w:lvl>
    <w:lvl w:ilvl="1" w:tplc="DBBE9B78">
      <w:numFmt w:val="bullet"/>
      <w:lvlText w:val="•"/>
      <w:lvlJc w:val="left"/>
      <w:pPr>
        <w:ind w:left="932" w:hanging="104"/>
      </w:pPr>
      <w:rPr>
        <w:rFonts w:hint="default"/>
        <w:lang w:val="pl-PL" w:eastAsia="en-US" w:bidi="ar-SA"/>
      </w:rPr>
    </w:lvl>
    <w:lvl w:ilvl="2" w:tplc="E3A6DF78">
      <w:numFmt w:val="bullet"/>
      <w:lvlText w:val="•"/>
      <w:lvlJc w:val="left"/>
      <w:pPr>
        <w:ind w:left="1804" w:hanging="104"/>
      </w:pPr>
      <w:rPr>
        <w:rFonts w:hint="default"/>
        <w:lang w:val="pl-PL" w:eastAsia="en-US" w:bidi="ar-SA"/>
      </w:rPr>
    </w:lvl>
    <w:lvl w:ilvl="3" w:tplc="99329F66">
      <w:numFmt w:val="bullet"/>
      <w:lvlText w:val="•"/>
      <w:lvlJc w:val="left"/>
      <w:pPr>
        <w:ind w:left="2676" w:hanging="104"/>
      </w:pPr>
      <w:rPr>
        <w:rFonts w:hint="default"/>
        <w:lang w:val="pl-PL" w:eastAsia="en-US" w:bidi="ar-SA"/>
      </w:rPr>
    </w:lvl>
    <w:lvl w:ilvl="4" w:tplc="8CB44BBE">
      <w:numFmt w:val="bullet"/>
      <w:lvlText w:val="•"/>
      <w:lvlJc w:val="left"/>
      <w:pPr>
        <w:ind w:left="3548" w:hanging="104"/>
      </w:pPr>
      <w:rPr>
        <w:rFonts w:hint="default"/>
        <w:lang w:val="pl-PL" w:eastAsia="en-US" w:bidi="ar-SA"/>
      </w:rPr>
    </w:lvl>
    <w:lvl w:ilvl="5" w:tplc="089C8CB4">
      <w:numFmt w:val="bullet"/>
      <w:lvlText w:val="•"/>
      <w:lvlJc w:val="left"/>
      <w:pPr>
        <w:ind w:left="4420" w:hanging="104"/>
      </w:pPr>
      <w:rPr>
        <w:rFonts w:hint="default"/>
        <w:lang w:val="pl-PL" w:eastAsia="en-US" w:bidi="ar-SA"/>
      </w:rPr>
    </w:lvl>
    <w:lvl w:ilvl="6" w:tplc="35B6F3F2">
      <w:numFmt w:val="bullet"/>
      <w:lvlText w:val="•"/>
      <w:lvlJc w:val="left"/>
      <w:pPr>
        <w:ind w:left="5292" w:hanging="104"/>
      </w:pPr>
      <w:rPr>
        <w:rFonts w:hint="default"/>
        <w:lang w:val="pl-PL" w:eastAsia="en-US" w:bidi="ar-SA"/>
      </w:rPr>
    </w:lvl>
    <w:lvl w:ilvl="7" w:tplc="1F3A3566">
      <w:numFmt w:val="bullet"/>
      <w:lvlText w:val="•"/>
      <w:lvlJc w:val="left"/>
      <w:pPr>
        <w:ind w:left="6164" w:hanging="104"/>
      </w:pPr>
      <w:rPr>
        <w:rFonts w:hint="default"/>
        <w:lang w:val="pl-PL" w:eastAsia="en-US" w:bidi="ar-SA"/>
      </w:rPr>
    </w:lvl>
    <w:lvl w:ilvl="8" w:tplc="E3445612">
      <w:numFmt w:val="bullet"/>
      <w:lvlText w:val="•"/>
      <w:lvlJc w:val="left"/>
      <w:pPr>
        <w:ind w:left="7036" w:hanging="104"/>
      </w:pPr>
      <w:rPr>
        <w:rFonts w:hint="default"/>
        <w:lang w:val="pl-PL" w:eastAsia="en-US" w:bidi="ar-SA"/>
      </w:rPr>
    </w:lvl>
  </w:abstractNum>
  <w:abstractNum w:abstractNumId="21" w15:restartNumberingAfterBreak="0">
    <w:nsid w:val="79D52835"/>
    <w:multiLevelType w:val="hybridMultilevel"/>
    <w:tmpl w:val="87648236"/>
    <w:lvl w:ilvl="0" w:tplc="EAB498EE">
      <w:numFmt w:val="bullet"/>
      <w:lvlText w:val=""/>
      <w:lvlJc w:val="left"/>
      <w:pPr>
        <w:ind w:left="990" w:hanging="3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4C5E19B0">
      <w:numFmt w:val="bullet"/>
      <w:lvlText w:val="o"/>
      <w:lvlJc w:val="left"/>
      <w:pPr>
        <w:ind w:left="1688" w:hanging="35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FFFF"/>
        <w:spacing w:val="0"/>
        <w:w w:val="101"/>
        <w:sz w:val="21"/>
        <w:szCs w:val="21"/>
        <w:lang w:val="pl-PL" w:eastAsia="en-US" w:bidi="ar-SA"/>
      </w:rPr>
    </w:lvl>
    <w:lvl w:ilvl="2" w:tplc="F20E891E">
      <w:numFmt w:val="bullet"/>
      <w:lvlText w:val="•"/>
      <w:lvlJc w:val="left"/>
      <w:pPr>
        <w:ind w:left="2471" w:hanging="350"/>
      </w:pPr>
      <w:rPr>
        <w:rFonts w:hint="default"/>
        <w:lang w:val="pl-PL" w:eastAsia="en-US" w:bidi="ar-SA"/>
      </w:rPr>
    </w:lvl>
    <w:lvl w:ilvl="3" w:tplc="B4DC0588">
      <w:numFmt w:val="bullet"/>
      <w:lvlText w:val="•"/>
      <w:lvlJc w:val="left"/>
      <w:pPr>
        <w:ind w:left="3262" w:hanging="350"/>
      </w:pPr>
      <w:rPr>
        <w:rFonts w:hint="default"/>
        <w:lang w:val="pl-PL" w:eastAsia="en-US" w:bidi="ar-SA"/>
      </w:rPr>
    </w:lvl>
    <w:lvl w:ilvl="4" w:tplc="8490F92C">
      <w:numFmt w:val="bullet"/>
      <w:lvlText w:val="•"/>
      <w:lvlJc w:val="left"/>
      <w:pPr>
        <w:ind w:left="4053" w:hanging="350"/>
      </w:pPr>
      <w:rPr>
        <w:rFonts w:hint="default"/>
        <w:lang w:val="pl-PL" w:eastAsia="en-US" w:bidi="ar-SA"/>
      </w:rPr>
    </w:lvl>
    <w:lvl w:ilvl="5" w:tplc="8F2C19B8">
      <w:numFmt w:val="bullet"/>
      <w:lvlText w:val="•"/>
      <w:lvlJc w:val="left"/>
      <w:pPr>
        <w:ind w:left="4844" w:hanging="350"/>
      </w:pPr>
      <w:rPr>
        <w:rFonts w:hint="default"/>
        <w:lang w:val="pl-PL" w:eastAsia="en-US" w:bidi="ar-SA"/>
      </w:rPr>
    </w:lvl>
    <w:lvl w:ilvl="6" w:tplc="F320CCA2">
      <w:numFmt w:val="bullet"/>
      <w:lvlText w:val="•"/>
      <w:lvlJc w:val="left"/>
      <w:pPr>
        <w:ind w:left="5635" w:hanging="350"/>
      </w:pPr>
      <w:rPr>
        <w:rFonts w:hint="default"/>
        <w:lang w:val="pl-PL" w:eastAsia="en-US" w:bidi="ar-SA"/>
      </w:rPr>
    </w:lvl>
    <w:lvl w:ilvl="7" w:tplc="ED1E5564">
      <w:numFmt w:val="bullet"/>
      <w:lvlText w:val="•"/>
      <w:lvlJc w:val="left"/>
      <w:pPr>
        <w:ind w:left="6426" w:hanging="350"/>
      </w:pPr>
      <w:rPr>
        <w:rFonts w:hint="default"/>
        <w:lang w:val="pl-PL" w:eastAsia="en-US" w:bidi="ar-SA"/>
      </w:rPr>
    </w:lvl>
    <w:lvl w:ilvl="8" w:tplc="46CC7626">
      <w:numFmt w:val="bullet"/>
      <w:lvlText w:val="•"/>
      <w:lvlJc w:val="left"/>
      <w:pPr>
        <w:ind w:left="7217" w:hanging="350"/>
      </w:pPr>
      <w:rPr>
        <w:rFonts w:hint="default"/>
        <w:lang w:val="pl-PL" w:eastAsia="en-US" w:bidi="ar-SA"/>
      </w:rPr>
    </w:lvl>
  </w:abstractNum>
  <w:abstractNum w:abstractNumId="22" w15:restartNumberingAfterBreak="0">
    <w:nsid w:val="7A9D2E46"/>
    <w:multiLevelType w:val="hybridMultilevel"/>
    <w:tmpl w:val="8DB031AE"/>
    <w:lvl w:ilvl="0" w:tplc="04150011">
      <w:start w:val="1"/>
      <w:numFmt w:val="decimal"/>
      <w:lvlText w:val="%1)"/>
      <w:lvlJc w:val="left"/>
      <w:pPr>
        <w:ind w:left="1360" w:hanging="350"/>
      </w:pPr>
      <w:rPr>
        <w:rFonts w:hint="default"/>
        <w:b w:val="0"/>
        <w:bCs w:val="0"/>
        <w:i w:val="0"/>
        <w:iCs w:val="0"/>
        <w:color w:val="2E5395"/>
        <w:spacing w:val="0"/>
        <w:w w:val="101"/>
        <w:sz w:val="21"/>
        <w:szCs w:val="21"/>
        <w:lang w:val="pl-PL" w:eastAsia="en-US" w:bidi="ar-SA"/>
      </w:rPr>
    </w:lvl>
    <w:lvl w:ilvl="1" w:tplc="E1225288">
      <w:numFmt w:val="bullet"/>
      <w:lvlText w:val="•"/>
      <w:lvlJc w:val="left"/>
      <w:pPr>
        <w:ind w:left="2232" w:hanging="350"/>
      </w:pPr>
      <w:rPr>
        <w:rFonts w:hint="default"/>
        <w:lang w:val="pl-PL" w:eastAsia="en-US" w:bidi="ar-SA"/>
      </w:rPr>
    </w:lvl>
    <w:lvl w:ilvl="2" w:tplc="BA04CC4A">
      <w:numFmt w:val="bullet"/>
      <w:lvlText w:val="•"/>
      <w:lvlJc w:val="left"/>
      <w:pPr>
        <w:ind w:left="3105" w:hanging="350"/>
      </w:pPr>
      <w:rPr>
        <w:rFonts w:hint="default"/>
        <w:lang w:val="pl-PL" w:eastAsia="en-US" w:bidi="ar-SA"/>
      </w:rPr>
    </w:lvl>
    <w:lvl w:ilvl="3" w:tplc="D5360F02">
      <w:numFmt w:val="bullet"/>
      <w:lvlText w:val="•"/>
      <w:lvlJc w:val="left"/>
      <w:pPr>
        <w:ind w:left="3977" w:hanging="350"/>
      </w:pPr>
      <w:rPr>
        <w:rFonts w:hint="default"/>
        <w:lang w:val="pl-PL" w:eastAsia="en-US" w:bidi="ar-SA"/>
      </w:rPr>
    </w:lvl>
    <w:lvl w:ilvl="4" w:tplc="414A0886">
      <w:numFmt w:val="bullet"/>
      <w:lvlText w:val="•"/>
      <w:lvlJc w:val="left"/>
      <w:pPr>
        <w:ind w:left="4850" w:hanging="350"/>
      </w:pPr>
      <w:rPr>
        <w:rFonts w:hint="default"/>
        <w:lang w:val="pl-PL" w:eastAsia="en-US" w:bidi="ar-SA"/>
      </w:rPr>
    </w:lvl>
    <w:lvl w:ilvl="5" w:tplc="35A0AB62">
      <w:numFmt w:val="bullet"/>
      <w:lvlText w:val="•"/>
      <w:lvlJc w:val="left"/>
      <w:pPr>
        <w:ind w:left="5722" w:hanging="350"/>
      </w:pPr>
      <w:rPr>
        <w:rFonts w:hint="default"/>
        <w:lang w:val="pl-PL" w:eastAsia="en-US" w:bidi="ar-SA"/>
      </w:rPr>
    </w:lvl>
    <w:lvl w:ilvl="6" w:tplc="67D6FB9C">
      <w:numFmt w:val="bullet"/>
      <w:lvlText w:val="•"/>
      <w:lvlJc w:val="left"/>
      <w:pPr>
        <w:ind w:left="6595" w:hanging="350"/>
      </w:pPr>
      <w:rPr>
        <w:rFonts w:hint="default"/>
        <w:lang w:val="pl-PL" w:eastAsia="en-US" w:bidi="ar-SA"/>
      </w:rPr>
    </w:lvl>
    <w:lvl w:ilvl="7" w:tplc="517EDEF6">
      <w:numFmt w:val="bullet"/>
      <w:lvlText w:val="•"/>
      <w:lvlJc w:val="left"/>
      <w:pPr>
        <w:ind w:left="7467" w:hanging="350"/>
      </w:pPr>
      <w:rPr>
        <w:rFonts w:hint="default"/>
        <w:lang w:val="pl-PL" w:eastAsia="en-US" w:bidi="ar-SA"/>
      </w:rPr>
    </w:lvl>
    <w:lvl w:ilvl="8" w:tplc="37005E20">
      <w:numFmt w:val="bullet"/>
      <w:lvlText w:val="•"/>
      <w:lvlJc w:val="left"/>
      <w:pPr>
        <w:ind w:left="8340" w:hanging="350"/>
      </w:pPr>
      <w:rPr>
        <w:rFonts w:hint="default"/>
        <w:lang w:val="pl-PL" w:eastAsia="en-US" w:bidi="ar-SA"/>
      </w:rPr>
    </w:lvl>
  </w:abstractNum>
  <w:num w:numId="1" w16cid:durableId="1869180769">
    <w:abstractNumId w:val="3"/>
  </w:num>
  <w:num w:numId="2" w16cid:durableId="1740513327">
    <w:abstractNumId w:val="17"/>
  </w:num>
  <w:num w:numId="3" w16cid:durableId="1254247149">
    <w:abstractNumId w:val="22"/>
  </w:num>
  <w:num w:numId="4" w16cid:durableId="1641687997">
    <w:abstractNumId w:val="4"/>
  </w:num>
  <w:num w:numId="5" w16cid:durableId="1395928216">
    <w:abstractNumId w:val="12"/>
  </w:num>
  <w:num w:numId="6" w16cid:durableId="1247035">
    <w:abstractNumId w:val="19"/>
  </w:num>
  <w:num w:numId="7" w16cid:durableId="614600012">
    <w:abstractNumId w:val="7"/>
  </w:num>
  <w:num w:numId="8" w16cid:durableId="1511022690">
    <w:abstractNumId w:val="13"/>
  </w:num>
  <w:num w:numId="9" w16cid:durableId="1195273023">
    <w:abstractNumId w:val="21"/>
  </w:num>
  <w:num w:numId="10" w16cid:durableId="1534072182">
    <w:abstractNumId w:val="14"/>
  </w:num>
  <w:num w:numId="11" w16cid:durableId="621033666">
    <w:abstractNumId w:val="20"/>
  </w:num>
  <w:num w:numId="12" w16cid:durableId="1704743128">
    <w:abstractNumId w:val="10"/>
  </w:num>
  <w:num w:numId="13" w16cid:durableId="1618441655">
    <w:abstractNumId w:val="8"/>
  </w:num>
  <w:num w:numId="14" w16cid:durableId="962342710">
    <w:abstractNumId w:val="1"/>
  </w:num>
  <w:num w:numId="15" w16cid:durableId="2092849923">
    <w:abstractNumId w:val="15"/>
  </w:num>
  <w:num w:numId="16" w16cid:durableId="1069572913">
    <w:abstractNumId w:val="2"/>
  </w:num>
  <w:num w:numId="17" w16cid:durableId="510030606">
    <w:abstractNumId w:val="0"/>
  </w:num>
  <w:num w:numId="18" w16cid:durableId="382489614">
    <w:abstractNumId w:val="9"/>
  </w:num>
  <w:num w:numId="19" w16cid:durableId="477653189">
    <w:abstractNumId w:val="11"/>
  </w:num>
  <w:num w:numId="20" w16cid:durableId="1473253103">
    <w:abstractNumId w:val="16"/>
  </w:num>
  <w:num w:numId="21" w16cid:durableId="1745487842">
    <w:abstractNumId w:val="6"/>
  </w:num>
  <w:num w:numId="22" w16cid:durableId="1719016319">
    <w:abstractNumId w:val="5"/>
  </w:num>
  <w:num w:numId="23" w16cid:durableId="13892995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DC"/>
    <w:rsid w:val="00023F30"/>
    <w:rsid w:val="000251D4"/>
    <w:rsid w:val="00065412"/>
    <w:rsid w:val="000D3B4F"/>
    <w:rsid w:val="000D7F6B"/>
    <w:rsid w:val="000F2B9C"/>
    <w:rsid w:val="000F38AF"/>
    <w:rsid w:val="000F5601"/>
    <w:rsid w:val="000F7BA0"/>
    <w:rsid w:val="001156E4"/>
    <w:rsid w:val="00157659"/>
    <w:rsid w:val="00167820"/>
    <w:rsid w:val="00181B6A"/>
    <w:rsid w:val="001A602C"/>
    <w:rsid w:val="001B130E"/>
    <w:rsid w:val="00237FF7"/>
    <w:rsid w:val="00297F8B"/>
    <w:rsid w:val="002A4B01"/>
    <w:rsid w:val="002B6624"/>
    <w:rsid w:val="002C5693"/>
    <w:rsid w:val="00323F03"/>
    <w:rsid w:val="0034156C"/>
    <w:rsid w:val="00352153"/>
    <w:rsid w:val="00353728"/>
    <w:rsid w:val="00370A64"/>
    <w:rsid w:val="003800E5"/>
    <w:rsid w:val="003923EE"/>
    <w:rsid w:val="003F425A"/>
    <w:rsid w:val="00447D71"/>
    <w:rsid w:val="00461B59"/>
    <w:rsid w:val="00493853"/>
    <w:rsid w:val="00503ED8"/>
    <w:rsid w:val="0054404E"/>
    <w:rsid w:val="005876F9"/>
    <w:rsid w:val="005A4FB2"/>
    <w:rsid w:val="005B1D31"/>
    <w:rsid w:val="005B639C"/>
    <w:rsid w:val="005B7CEE"/>
    <w:rsid w:val="005F17D1"/>
    <w:rsid w:val="00607602"/>
    <w:rsid w:val="006104D6"/>
    <w:rsid w:val="0063793F"/>
    <w:rsid w:val="006437AE"/>
    <w:rsid w:val="0065558D"/>
    <w:rsid w:val="00661305"/>
    <w:rsid w:val="006758FC"/>
    <w:rsid w:val="006E6321"/>
    <w:rsid w:val="00723880"/>
    <w:rsid w:val="0073437F"/>
    <w:rsid w:val="00765DEC"/>
    <w:rsid w:val="00790E04"/>
    <w:rsid w:val="007A26C2"/>
    <w:rsid w:val="007D2152"/>
    <w:rsid w:val="00811D83"/>
    <w:rsid w:val="00815FC0"/>
    <w:rsid w:val="00840CBC"/>
    <w:rsid w:val="00876C80"/>
    <w:rsid w:val="008A5761"/>
    <w:rsid w:val="008B2996"/>
    <w:rsid w:val="008F3BA4"/>
    <w:rsid w:val="00916714"/>
    <w:rsid w:val="00991DE2"/>
    <w:rsid w:val="009A29EE"/>
    <w:rsid w:val="009A78F1"/>
    <w:rsid w:val="00A04602"/>
    <w:rsid w:val="00A209D5"/>
    <w:rsid w:val="00A2791F"/>
    <w:rsid w:val="00AE38D6"/>
    <w:rsid w:val="00AF0A4C"/>
    <w:rsid w:val="00AF1ED5"/>
    <w:rsid w:val="00B12303"/>
    <w:rsid w:val="00B61E74"/>
    <w:rsid w:val="00B66ADC"/>
    <w:rsid w:val="00B953A6"/>
    <w:rsid w:val="00BC063F"/>
    <w:rsid w:val="00BD434D"/>
    <w:rsid w:val="00BF4CB6"/>
    <w:rsid w:val="00C2759D"/>
    <w:rsid w:val="00C411BC"/>
    <w:rsid w:val="00C71880"/>
    <w:rsid w:val="00C84896"/>
    <w:rsid w:val="00C9738E"/>
    <w:rsid w:val="00CB78F6"/>
    <w:rsid w:val="00CC0606"/>
    <w:rsid w:val="00CE077A"/>
    <w:rsid w:val="00D41B15"/>
    <w:rsid w:val="00D51651"/>
    <w:rsid w:val="00D606AD"/>
    <w:rsid w:val="00D60B37"/>
    <w:rsid w:val="00D8483B"/>
    <w:rsid w:val="00D92198"/>
    <w:rsid w:val="00DF2D1C"/>
    <w:rsid w:val="00EA0B80"/>
    <w:rsid w:val="00EA1F65"/>
    <w:rsid w:val="00EA73DE"/>
    <w:rsid w:val="00EE1196"/>
    <w:rsid w:val="00EF5F0E"/>
    <w:rsid w:val="00F56723"/>
    <w:rsid w:val="00F7107A"/>
    <w:rsid w:val="00F75BDA"/>
    <w:rsid w:val="00F85E3F"/>
    <w:rsid w:val="00FE4D47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9A9B2"/>
  <w15:chartTrackingRefBased/>
  <w15:docId w15:val="{5D8FF5A1-DDE5-4785-B752-E4FE950D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3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6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6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A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A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A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A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A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A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A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66A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A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A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AD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D434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D434D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434D"/>
    <w:rPr>
      <w:rFonts w:ascii="Calibri" w:eastAsia="Calibri" w:hAnsi="Calibri" w:cs="Calibri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BD434D"/>
  </w:style>
  <w:style w:type="paragraph" w:styleId="Nagwek">
    <w:name w:val="header"/>
    <w:basedOn w:val="Normalny"/>
    <w:link w:val="NagwekZnak"/>
    <w:uiPriority w:val="99"/>
    <w:unhideWhenUsed/>
    <w:rsid w:val="00BD43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434D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43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434D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pistreci1">
    <w:name w:val="toc 1"/>
    <w:basedOn w:val="Normalny"/>
    <w:uiPriority w:val="1"/>
    <w:qFormat/>
    <w:rsid w:val="009A29EE"/>
    <w:pPr>
      <w:spacing w:before="122"/>
      <w:ind w:left="974" w:hanging="413"/>
    </w:pPr>
    <w:rPr>
      <w:sz w:val="21"/>
      <w:szCs w:val="21"/>
    </w:rPr>
  </w:style>
  <w:style w:type="paragraph" w:styleId="Spistreci2">
    <w:name w:val="toc 2"/>
    <w:basedOn w:val="Normalny"/>
    <w:uiPriority w:val="1"/>
    <w:qFormat/>
    <w:rsid w:val="009A29EE"/>
    <w:pPr>
      <w:spacing w:before="122"/>
      <w:ind w:left="1414" w:hanging="640"/>
    </w:pPr>
    <w:rPr>
      <w:sz w:val="21"/>
      <w:szCs w:val="21"/>
    </w:rPr>
  </w:style>
  <w:style w:type="paragraph" w:styleId="Poprawka">
    <w:name w:val="Revision"/>
    <w:hidden/>
    <w:uiPriority w:val="99"/>
    <w:semiHidden/>
    <w:rsid w:val="009A29E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9EE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29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29EE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9EE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16259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Agnieszka</dc:creator>
  <cp:keywords/>
  <dc:description/>
  <cp:lastModifiedBy>Kęska-Leszyńska Eliza</cp:lastModifiedBy>
  <cp:revision>3</cp:revision>
  <dcterms:created xsi:type="dcterms:W3CDTF">2025-02-27T14:18:00Z</dcterms:created>
  <dcterms:modified xsi:type="dcterms:W3CDTF">2025-02-27T14:21:00Z</dcterms:modified>
</cp:coreProperties>
</file>