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52BF" w14:textId="77777777" w:rsidR="006E0F8A" w:rsidRPr="00470A74" w:rsidRDefault="006E0F8A" w:rsidP="008F22C4">
      <w:pPr>
        <w:shd w:val="clear" w:color="auto" w:fill="FFFFFF"/>
        <w:spacing w:line="36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sz w:val="56"/>
          <w:szCs w:val="56"/>
          <w:lang w:eastAsia="pl-PL"/>
        </w:rPr>
      </w:pPr>
    </w:p>
    <w:p w14:paraId="0F17D503" w14:textId="4E98270F" w:rsidR="001950FA" w:rsidRPr="00470A74" w:rsidRDefault="006F497E" w:rsidP="006C2331">
      <w:pPr>
        <w:shd w:val="clear" w:color="auto" w:fill="FFFFFF"/>
        <w:spacing w:line="360" w:lineRule="auto"/>
        <w:jc w:val="center"/>
        <w:textAlignment w:val="baseline"/>
        <w:outlineLvl w:val="1"/>
        <w:rPr>
          <w:rFonts w:ascii="Times New Roman" w:eastAsia="Times New Roman" w:hAnsi="Times New Roman"/>
          <w:sz w:val="56"/>
          <w:szCs w:val="56"/>
          <w:lang w:eastAsia="pl-PL"/>
        </w:rPr>
      </w:pPr>
      <w:r w:rsidRPr="00470A74">
        <w:rPr>
          <w:rFonts w:ascii="Times New Roman" w:eastAsia="Times New Roman" w:hAnsi="Times New Roman"/>
          <w:b/>
          <w:bCs/>
          <w:sz w:val="56"/>
          <w:szCs w:val="56"/>
          <w:lang w:eastAsia="pl-PL"/>
        </w:rPr>
        <w:t>Zapytanie ofertowe</w:t>
      </w:r>
    </w:p>
    <w:p w14:paraId="005F63E4" w14:textId="77777777" w:rsidR="00815148" w:rsidRPr="00470A74" w:rsidRDefault="00815148" w:rsidP="00EA364A">
      <w:pPr>
        <w:autoSpaceDE w:val="0"/>
        <w:autoSpaceDN w:val="0"/>
        <w:spacing w:line="360" w:lineRule="auto"/>
        <w:jc w:val="center"/>
        <w:rPr>
          <w:rFonts w:ascii="Times New Roman" w:hAnsi="Times New Roman"/>
          <w:b/>
          <w:bCs/>
        </w:rPr>
      </w:pPr>
    </w:p>
    <w:p w14:paraId="6A9E1DFF" w14:textId="77777777" w:rsidR="006E0F8A" w:rsidRPr="00470A74" w:rsidRDefault="006E0F8A" w:rsidP="00EA364A">
      <w:pPr>
        <w:tabs>
          <w:tab w:val="left" w:pos="527"/>
        </w:tabs>
        <w:spacing w:line="36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470A74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ZESTAW DO WC DLA OSÓB NIEPEŁNOSPRAWNYCH Z ZASILANIEM AWARYJNYM</w:t>
      </w:r>
    </w:p>
    <w:p w14:paraId="7AB756D9" w14:textId="77777777" w:rsidR="001B7988" w:rsidRPr="00470A74" w:rsidRDefault="001B7988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</w:p>
    <w:p w14:paraId="6F4B71B9" w14:textId="6E769133" w:rsidR="00270F13" w:rsidRPr="00470A74" w:rsidRDefault="00AD6457" w:rsidP="008F22C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1"/>
          <w:szCs w:val="21"/>
        </w:rPr>
      </w:pPr>
      <w:r w:rsidRPr="00470A74">
        <w:rPr>
          <w:color w:val="1B1B1B"/>
        </w:rPr>
        <w:t xml:space="preserve">Zamawiający – Ministerstwo Sprawiedliwości zamierza zlecić </w:t>
      </w:r>
      <w:r w:rsidR="00270F13" w:rsidRPr="00470A74">
        <w:rPr>
          <w:color w:val="333333"/>
          <w:sz w:val="21"/>
          <w:szCs w:val="21"/>
        </w:rPr>
        <w:t>typową i standardow</w:t>
      </w:r>
      <w:r w:rsidR="00AB5D26">
        <w:rPr>
          <w:color w:val="333333"/>
          <w:sz w:val="21"/>
          <w:szCs w:val="21"/>
        </w:rPr>
        <w:t>ą</w:t>
      </w:r>
      <w:r w:rsidR="00270F13" w:rsidRPr="00470A74">
        <w:rPr>
          <w:color w:val="333333"/>
          <w:sz w:val="21"/>
          <w:szCs w:val="21"/>
        </w:rPr>
        <w:t xml:space="preserve"> instalację </w:t>
      </w:r>
      <w:r w:rsidR="00981B97">
        <w:rPr>
          <w:color w:val="333333"/>
          <w:sz w:val="21"/>
          <w:szCs w:val="21"/>
        </w:rPr>
        <w:br/>
      </w:r>
      <w:r w:rsidR="00270F13" w:rsidRPr="00470A74">
        <w:rPr>
          <w:color w:val="333333"/>
          <w:sz w:val="21"/>
          <w:szCs w:val="21"/>
        </w:rPr>
        <w:t>w pojedynczej toalecie</w:t>
      </w:r>
      <w:r w:rsidR="00981B97">
        <w:rPr>
          <w:color w:val="333333"/>
          <w:sz w:val="21"/>
          <w:szCs w:val="21"/>
        </w:rPr>
        <w:t xml:space="preserve">. Instalacja ma </w:t>
      </w:r>
      <w:r w:rsidR="00270F13" w:rsidRPr="00470A74">
        <w:rPr>
          <w:color w:val="333333"/>
          <w:sz w:val="21"/>
          <w:szCs w:val="21"/>
        </w:rPr>
        <w:t xml:space="preserve"> składa</w:t>
      </w:r>
      <w:r w:rsidR="00981B97">
        <w:rPr>
          <w:color w:val="333333"/>
          <w:sz w:val="21"/>
          <w:szCs w:val="21"/>
        </w:rPr>
        <w:t>ć</w:t>
      </w:r>
      <w:r w:rsidR="00270F13" w:rsidRPr="00470A74">
        <w:rPr>
          <w:color w:val="333333"/>
          <w:sz w:val="21"/>
          <w:szCs w:val="21"/>
        </w:rPr>
        <w:t xml:space="preserve"> się z następujących urządzeń:</w:t>
      </w:r>
    </w:p>
    <w:p w14:paraId="3C56BD58" w14:textId="2EBC0E77" w:rsidR="00270F13" w:rsidRPr="00470A74" w:rsidRDefault="00270F13" w:rsidP="008F22C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pl-PL"/>
        </w:rPr>
      </w:pP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przycisk przywoławczy (pociągany GEN-CT lub naciskany GEN-CA) przy ubikacji oraz umywalce lub natrysku</w:t>
      </w:r>
      <w:r w:rsidR="008B51D3"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;</w:t>
      </w:r>
    </w:p>
    <w:p w14:paraId="66AAAB9D" w14:textId="261CED4E" w:rsidR="00270F13" w:rsidRPr="00470A74" w:rsidRDefault="00270F13" w:rsidP="008F22C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pl-PL"/>
        </w:rPr>
      </w:pP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przycisk anulowania przywołania GEN-CC montowany wewnątrz przy drzwiach,</w:t>
      </w:r>
    </w:p>
    <w:p w14:paraId="3C868D49" w14:textId="7F83BB8D" w:rsidR="00270F13" w:rsidRPr="00470A74" w:rsidRDefault="00270F13" w:rsidP="008F22C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pl-PL"/>
        </w:rPr>
      </w:pP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sygnalizator optyczno-akustyczny GEN-L1 wskazujący pomieszczenie, montowany od zewnątrz nad drzwiami toalety</w:t>
      </w:r>
      <w:r w:rsidR="008B51D3"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.</w:t>
      </w:r>
    </w:p>
    <w:p w14:paraId="7BBF05A2" w14:textId="0AB0ABCD" w:rsidR="00B447DD" w:rsidRPr="00470A74" w:rsidRDefault="00B447DD" w:rsidP="008F22C4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pl-PL"/>
        </w:rPr>
      </w:pP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 xml:space="preserve">Powyższe przykłady rozwiązań są </w:t>
      </w:r>
      <w:r w:rsidR="00FB1347"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 xml:space="preserve">użyte </w:t>
      </w: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dla określenia wymagań</w:t>
      </w:r>
      <w:r w:rsidR="00FB1347"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 xml:space="preserve"> Zamawiającego. Wykonawca może zastosować rozwiązania równoważne. Przy czym na Wykonawcy ciąży obowiązek opisania równoważności.</w:t>
      </w:r>
    </w:p>
    <w:p w14:paraId="36BB803C" w14:textId="50859588" w:rsidR="00FB1347" w:rsidRPr="00470A74" w:rsidRDefault="000B305F" w:rsidP="008F22C4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pl-PL"/>
        </w:rPr>
      </w:pP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System bezprzewodowy musi zapewniać powiadomienie ochrony w przypadku wezwania pomocy.</w:t>
      </w:r>
    </w:p>
    <w:p w14:paraId="2FC67247" w14:textId="64E3149D" w:rsidR="00EE77FF" w:rsidRPr="00470A74" w:rsidRDefault="00EE77FF" w:rsidP="008F22C4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333333"/>
          <w:sz w:val="21"/>
          <w:szCs w:val="21"/>
          <w:lang w:eastAsia="pl-PL"/>
        </w:rPr>
      </w:pP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 xml:space="preserve">Zamawiający przewiduje </w:t>
      </w:r>
      <w:r w:rsidR="00AB5D26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 xml:space="preserve">docelowo </w:t>
      </w:r>
      <w:r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zakup 12 zestawów jw.</w:t>
      </w:r>
      <w:r w:rsidR="007944B1"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 xml:space="preserve"> W formularzu ofertowym należy podać cenę </w:t>
      </w:r>
      <w:r w:rsidR="00AB5D26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br/>
      </w:r>
      <w:r w:rsidR="007944B1" w:rsidRPr="00470A74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1 zestawu.</w:t>
      </w:r>
    </w:p>
    <w:p w14:paraId="12D3E19A" w14:textId="5BBDE0C4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</w:p>
    <w:p w14:paraId="713A56C5" w14:textId="1FC4C791" w:rsidR="00C5545E" w:rsidRPr="00470A74" w:rsidRDefault="00AD6457" w:rsidP="008F22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>Zamawiający prosi o przekazanie oferty cenowej w ww. zakresie na formularzu</w:t>
      </w:r>
      <w:r w:rsidR="000B305F" w:rsidRPr="00470A74">
        <w:rPr>
          <w:rFonts w:ascii="Times New Roman" w:eastAsia="Times New Roman" w:hAnsi="Times New Roman"/>
          <w:color w:val="1B1B1B"/>
          <w:lang w:eastAsia="pl-PL"/>
        </w:rPr>
        <w:t xml:space="preserve"> </w:t>
      </w:r>
      <w:r w:rsidRPr="00470A74">
        <w:rPr>
          <w:rFonts w:ascii="Times New Roman" w:eastAsia="Times New Roman" w:hAnsi="Times New Roman"/>
          <w:color w:val="1B1B1B"/>
          <w:lang w:eastAsia="pl-PL"/>
        </w:rPr>
        <w:t>stanowiącym</w:t>
      </w:r>
      <w:r w:rsidRPr="00470A74">
        <w:rPr>
          <w:rFonts w:ascii="Times New Roman" w:eastAsia="Times New Roman" w:hAnsi="Times New Roman"/>
          <w:color w:val="1B1B1B"/>
          <w:u w:val="single"/>
          <w:lang w:eastAsia="pl-PL"/>
        </w:rPr>
        <w:t> </w:t>
      </w: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załącznik nr 2 do niniejszego ogłoszenia w terminie </w:t>
      </w: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do dnia</w:t>
      </w:r>
      <w:r w:rsidR="009561BB">
        <w:rPr>
          <w:rFonts w:ascii="Times New Roman" w:eastAsia="Times New Roman" w:hAnsi="Times New Roman"/>
          <w:b/>
          <w:bCs/>
          <w:color w:val="1B1B1B"/>
          <w:lang w:eastAsia="pl-PL"/>
        </w:rPr>
        <w:t xml:space="preserve"> 3</w:t>
      </w:r>
      <w:r w:rsidR="000B305F"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 xml:space="preserve"> </w:t>
      </w:r>
      <w:r w:rsidR="009561BB">
        <w:rPr>
          <w:rFonts w:ascii="Times New Roman" w:eastAsia="Times New Roman" w:hAnsi="Times New Roman"/>
          <w:b/>
          <w:bCs/>
          <w:color w:val="1B1B1B"/>
          <w:lang w:eastAsia="pl-PL"/>
        </w:rPr>
        <w:t>września</w:t>
      </w: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 xml:space="preserve"> 202</w:t>
      </w:r>
      <w:r w:rsidR="00430BEF"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1</w:t>
      </w:r>
      <w:r w:rsidR="000B305F"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 xml:space="preserve"> </w:t>
      </w: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r.</w:t>
      </w:r>
      <w:r w:rsidR="00C5545E" w:rsidRPr="00470A74">
        <w:rPr>
          <w:rFonts w:ascii="Times New Roman" w:hAnsi="Times New Roman"/>
          <w:color w:val="000000"/>
        </w:rPr>
        <w:t xml:space="preserve"> Każdy wykonawca ma prawo złożyć jedną ofertę na całość zamówienia,</w:t>
      </w:r>
      <w:r w:rsidR="007F7720" w:rsidRPr="00470A74">
        <w:rPr>
          <w:rFonts w:ascii="Times New Roman" w:hAnsi="Times New Roman"/>
          <w:color w:val="000000"/>
        </w:rPr>
        <w:t xml:space="preserve"> </w:t>
      </w:r>
    </w:p>
    <w:p w14:paraId="59F1227C" w14:textId="661FAE56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 pisemnie na adres:</w:t>
      </w:r>
    </w:p>
    <w:p w14:paraId="4AA66E92" w14:textId="77777777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1B1B1B"/>
          <w:lang w:eastAsia="pl-PL"/>
        </w:rPr>
      </w:pPr>
    </w:p>
    <w:p w14:paraId="12C4D327" w14:textId="7F71C52E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Ministerstwo Sprawiedliwości</w:t>
      </w:r>
    </w:p>
    <w:p w14:paraId="23E54C6C" w14:textId="77777777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Biuro Administracyjne</w:t>
      </w:r>
    </w:p>
    <w:p w14:paraId="2EB18920" w14:textId="77777777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Al. Ujazdowskie 11</w:t>
      </w:r>
    </w:p>
    <w:p w14:paraId="6BE66BCF" w14:textId="77777777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00-950 Warszawa  </w:t>
      </w:r>
    </w:p>
    <w:p w14:paraId="68EB17EB" w14:textId="7E9C7F56" w:rsidR="00C57002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>i / lub za pośrednictwem poczty elektronicznej na adres:</w:t>
      </w: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 </w:t>
      </w:r>
      <w:hyperlink r:id="rId5" w:history="1">
        <w:r w:rsidRPr="00470A74">
          <w:rPr>
            <w:rFonts w:ascii="Times New Roman" w:eastAsia="Times New Roman" w:hAnsi="Times New Roman"/>
            <w:b/>
            <w:bCs/>
            <w:color w:val="0563C1"/>
            <w:u w:val="single"/>
            <w:lang w:eastAsia="pl-PL"/>
          </w:rPr>
          <w:t>sekretariat.ba@ms.gov.pl</w:t>
        </w:r>
      </w:hyperlink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.</w:t>
      </w:r>
    </w:p>
    <w:p w14:paraId="69D25BC1" w14:textId="77777777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</w:p>
    <w:p w14:paraId="79C81271" w14:textId="085B1695" w:rsidR="0067792D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>Zamawiający zaleca przeprowadzenie wizji lokalnej po uprzednim umówieniu jej terminu.</w:t>
      </w:r>
    </w:p>
    <w:p w14:paraId="297DF8B8" w14:textId="62DDD7DF" w:rsidR="008B754D" w:rsidRPr="00470A74" w:rsidRDefault="008B754D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Dla potrzeb wykonania zamówienia Zamawiający udostępni  dokumentację dotyczącą rozmieszczenia pomieszczeń budynków administrowanych przez Ministerstwo Sprawiedliwości, po wcześniejszym złożeniu wniosku o zachowaniu tajemnicy wg. wzoru stanowiącego załącznik nr </w:t>
      </w:r>
      <w:r w:rsidR="00470A74">
        <w:rPr>
          <w:rFonts w:ascii="Times New Roman" w:eastAsia="Times New Roman" w:hAnsi="Times New Roman"/>
          <w:color w:val="1B1B1B"/>
          <w:lang w:eastAsia="pl-PL"/>
        </w:rPr>
        <w:t>2</w:t>
      </w: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 do niniejszego zapytania ofertowego</w:t>
      </w:r>
      <w:r w:rsidR="00470A74">
        <w:rPr>
          <w:rFonts w:ascii="Times New Roman" w:eastAsia="Times New Roman" w:hAnsi="Times New Roman"/>
          <w:color w:val="1B1B1B"/>
          <w:lang w:eastAsia="pl-PL"/>
        </w:rPr>
        <w:t>.</w:t>
      </w:r>
    </w:p>
    <w:p w14:paraId="76159849" w14:textId="5A040DAA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lastRenderedPageBreak/>
        <w:t xml:space="preserve">Termin wykonania zamówienia określa się na </w:t>
      </w:r>
      <w:r w:rsidR="00B83750">
        <w:rPr>
          <w:rFonts w:ascii="Times New Roman" w:eastAsia="Times New Roman" w:hAnsi="Times New Roman"/>
          <w:b/>
          <w:bCs/>
          <w:color w:val="1B1B1B"/>
          <w:lang w:eastAsia="pl-PL"/>
        </w:rPr>
        <w:t>1</w:t>
      </w: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0 dni</w:t>
      </w: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 od daty zawarcia umowy</w:t>
      </w:r>
      <w:r w:rsidR="00C3011B" w:rsidRPr="00470A74">
        <w:rPr>
          <w:rFonts w:ascii="Times New Roman" w:eastAsia="Times New Roman" w:hAnsi="Times New Roman"/>
          <w:color w:val="1B1B1B"/>
          <w:lang w:eastAsia="pl-PL"/>
        </w:rPr>
        <w:t>.</w:t>
      </w:r>
    </w:p>
    <w:p w14:paraId="78024322" w14:textId="77777777" w:rsidR="005D322F" w:rsidRPr="00470A74" w:rsidRDefault="005D322F" w:rsidP="008F22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0AA0A298" w14:textId="4616E955" w:rsidR="00C62C74" w:rsidRPr="00470A74" w:rsidRDefault="00C62C74" w:rsidP="008F22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70A74">
        <w:rPr>
          <w:rFonts w:ascii="Times New Roman" w:hAnsi="Times New Roman"/>
          <w:b/>
          <w:bCs/>
        </w:rPr>
        <w:t>Wykonawca biorący udział w niniejszym postępowaniu musi spełniać niżej wymienione warunki</w:t>
      </w:r>
      <w:r w:rsidRPr="00470A74">
        <w:rPr>
          <w:rFonts w:ascii="Times New Roman" w:hAnsi="Times New Roman"/>
        </w:rPr>
        <w:t>:</w:t>
      </w:r>
    </w:p>
    <w:p w14:paraId="5C50D2EF" w14:textId="73AF6578" w:rsidR="0067792D" w:rsidRPr="00470A74" w:rsidRDefault="0067792D" w:rsidP="008F22C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eastAsia="Calibri" w:hAnsi="Times New Roman"/>
          <w:color w:val="000000"/>
        </w:rPr>
      </w:pPr>
      <w:r w:rsidRPr="00470A74">
        <w:rPr>
          <w:rFonts w:ascii="Times New Roman" w:eastAsia="Calibri" w:hAnsi="Times New Roman"/>
        </w:rPr>
        <w:t xml:space="preserve">- </w:t>
      </w:r>
      <w:r w:rsidR="00DC112F" w:rsidRPr="00470A74">
        <w:rPr>
          <w:rFonts w:ascii="Times New Roman" w:eastAsia="Calibri" w:hAnsi="Times New Roman"/>
        </w:rPr>
        <w:t xml:space="preserve">doświadczenie w wykonaniu </w:t>
      </w:r>
      <w:r w:rsidRPr="00470A74">
        <w:rPr>
          <w:rFonts w:ascii="Times New Roman" w:eastAsia="Calibri" w:hAnsi="Times New Roman"/>
        </w:rPr>
        <w:t xml:space="preserve"> min. 2 </w:t>
      </w:r>
      <w:r w:rsidR="00C3011B" w:rsidRPr="00470A74">
        <w:rPr>
          <w:rFonts w:ascii="Times New Roman" w:eastAsia="Calibri" w:hAnsi="Times New Roman"/>
        </w:rPr>
        <w:t>instalacji, o których mowa powyżej</w:t>
      </w:r>
      <w:r w:rsidRPr="00470A74">
        <w:rPr>
          <w:rFonts w:ascii="Times New Roman" w:eastAsia="Calibri" w:hAnsi="Times New Roman"/>
        </w:rPr>
        <w:t xml:space="preserve"> w zakresie wdrażania</w:t>
      </w:r>
      <w:r w:rsidR="00680842" w:rsidRPr="00470A74">
        <w:rPr>
          <w:rFonts w:ascii="Times New Roman" w:eastAsia="Calibri" w:hAnsi="Times New Roman"/>
        </w:rPr>
        <w:t xml:space="preserve"> </w:t>
      </w:r>
      <w:r w:rsidRPr="00470A74">
        <w:rPr>
          <w:rFonts w:ascii="Times New Roman" w:eastAsia="Calibri" w:hAnsi="Times New Roman"/>
        </w:rPr>
        <w:t>ustawy z dnia 19 lipca 2019 roku o zapewnianiu dostępności osobom ze szczególnymi</w:t>
      </w:r>
      <w:r w:rsidR="00680842" w:rsidRPr="00470A74">
        <w:rPr>
          <w:rFonts w:ascii="Times New Roman" w:eastAsia="Calibri" w:hAnsi="Times New Roman"/>
        </w:rPr>
        <w:t xml:space="preserve"> </w:t>
      </w:r>
      <w:r w:rsidRPr="00470A74">
        <w:rPr>
          <w:rFonts w:ascii="Times New Roman" w:eastAsia="Calibri" w:hAnsi="Times New Roman"/>
        </w:rPr>
        <w:t>potrzebami, dla jednostek sektora finansów publicznych w rozumieniu art. 9 ustawy z dnia 27</w:t>
      </w:r>
      <w:r w:rsidR="00680842" w:rsidRPr="00470A74">
        <w:rPr>
          <w:rFonts w:ascii="Times New Roman" w:eastAsia="Calibri" w:hAnsi="Times New Roman"/>
        </w:rPr>
        <w:t xml:space="preserve"> </w:t>
      </w:r>
      <w:r w:rsidRPr="00470A74">
        <w:rPr>
          <w:rFonts w:ascii="Times New Roman" w:eastAsia="Calibri" w:hAnsi="Times New Roman"/>
        </w:rPr>
        <w:t xml:space="preserve">sierpnia 2009 r. </w:t>
      </w:r>
      <w:r w:rsidR="00470A74">
        <w:rPr>
          <w:rFonts w:ascii="Times New Roman" w:eastAsia="Calibri" w:hAnsi="Times New Roman"/>
        </w:rPr>
        <w:br/>
      </w:r>
      <w:r w:rsidRPr="00470A74">
        <w:rPr>
          <w:rFonts w:ascii="Times New Roman" w:eastAsia="Calibri" w:hAnsi="Times New Roman"/>
        </w:rPr>
        <w:t>o finansach publicznych</w:t>
      </w:r>
      <w:r w:rsidR="00680842" w:rsidRPr="00470A74">
        <w:rPr>
          <w:rFonts w:ascii="Times New Roman" w:eastAsia="Calibri" w:hAnsi="Times New Roman"/>
          <w:color w:val="000000"/>
        </w:rPr>
        <w:t xml:space="preserve">, </w:t>
      </w:r>
    </w:p>
    <w:p w14:paraId="095AAFD4" w14:textId="77777777" w:rsidR="00193130" w:rsidRPr="00470A74" w:rsidRDefault="00193130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1B1B1B"/>
          <w:lang w:eastAsia="pl-PL"/>
        </w:rPr>
      </w:pPr>
    </w:p>
    <w:p w14:paraId="704D757C" w14:textId="78E1CBF7" w:rsidR="00AD6457" w:rsidRPr="00470A74" w:rsidRDefault="0028532A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1B1B1B"/>
          <w:lang w:eastAsia="pl-PL"/>
        </w:rPr>
      </w:pP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Kryterium oceny ofert:</w:t>
      </w:r>
    </w:p>
    <w:p w14:paraId="4BD6668E" w14:textId="386EBD0A" w:rsidR="0067792D" w:rsidRPr="00470A74" w:rsidRDefault="0028532A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Cena – 100% </w:t>
      </w:r>
    </w:p>
    <w:p w14:paraId="12D3E91E" w14:textId="77777777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1B1B1B"/>
          <w:lang w:eastAsia="pl-PL"/>
        </w:rPr>
      </w:pPr>
    </w:p>
    <w:p w14:paraId="229FD3CF" w14:textId="1AA6FA10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1B1B1B"/>
          <w:lang w:eastAsia="pl-PL"/>
        </w:rPr>
      </w:pP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SPOSÓB PRZYGOTOWANIA OFERTY:</w:t>
      </w:r>
    </w:p>
    <w:p w14:paraId="688D7D45" w14:textId="77777777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>1. Oferta musi być sporządzona w języku polskim i podpisana przez osobę upoważnioną do</w:t>
      </w:r>
    </w:p>
    <w:p w14:paraId="170BAE70" w14:textId="77777777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>reprezentowania Wykonawcy.</w:t>
      </w:r>
    </w:p>
    <w:p w14:paraId="362FC785" w14:textId="77777777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>2. Wykonawca składając ofertę, składa następujące dokumenty:</w:t>
      </w:r>
    </w:p>
    <w:p w14:paraId="62060212" w14:textId="3A3ABFD8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a) Formularz Ofertowy - według załączonego wzoru (zał. nr </w:t>
      </w:r>
      <w:r w:rsidR="00470A74">
        <w:rPr>
          <w:rFonts w:ascii="Times New Roman" w:eastAsia="Times New Roman" w:hAnsi="Times New Roman"/>
          <w:color w:val="1B1B1B"/>
          <w:lang w:eastAsia="pl-PL"/>
        </w:rPr>
        <w:t>1</w:t>
      </w: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 do zapytania ofertowego),</w:t>
      </w:r>
    </w:p>
    <w:p w14:paraId="634843EF" w14:textId="534C5212" w:rsidR="005D322F" w:rsidRPr="00470A74" w:rsidRDefault="005D322F" w:rsidP="00C3011B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b) dokumenty potwierdzające wykonanie 2 </w:t>
      </w:r>
      <w:r w:rsidR="00C3011B" w:rsidRPr="00470A74">
        <w:rPr>
          <w:rFonts w:ascii="Times New Roman" w:eastAsia="Times New Roman" w:hAnsi="Times New Roman"/>
          <w:color w:val="1B1B1B"/>
          <w:lang w:eastAsia="pl-PL"/>
        </w:rPr>
        <w:t xml:space="preserve">usług polegających na wykonaniu 2 systemów, </w:t>
      </w:r>
      <w:r w:rsidR="000E1995" w:rsidRPr="00470A74">
        <w:rPr>
          <w:rFonts w:ascii="Times New Roman" w:eastAsia="Times New Roman" w:hAnsi="Times New Roman"/>
          <w:color w:val="1B1B1B"/>
          <w:lang w:eastAsia="pl-PL"/>
        </w:rPr>
        <w:br/>
      </w:r>
      <w:r w:rsidR="00C3011B" w:rsidRPr="00470A74">
        <w:rPr>
          <w:rFonts w:ascii="Times New Roman" w:eastAsia="Times New Roman" w:hAnsi="Times New Roman"/>
          <w:color w:val="1B1B1B"/>
          <w:lang w:eastAsia="pl-PL"/>
        </w:rPr>
        <w:t>o których mowa na wstępie.</w:t>
      </w:r>
    </w:p>
    <w:p w14:paraId="31B44D80" w14:textId="437F9BC3" w:rsidR="005D322F" w:rsidRPr="00470A74" w:rsidRDefault="005D322F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470A74">
        <w:rPr>
          <w:rFonts w:ascii="Times New Roman" w:eastAsia="Times New Roman" w:hAnsi="Times New Roman"/>
          <w:lang w:eastAsia="pl-PL"/>
        </w:rPr>
        <w:t xml:space="preserve">3. Wykonawca określi cenę dla przedmiotu zamówienia, podając ją w złotych polskich </w:t>
      </w:r>
      <w:r w:rsidR="008D1221" w:rsidRPr="00470A74">
        <w:rPr>
          <w:rFonts w:ascii="Times New Roman" w:eastAsia="Times New Roman" w:hAnsi="Times New Roman"/>
          <w:lang w:eastAsia="pl-PL"/>
        </w:rPr>
        <w:br/>
      </w:r>
      <w:r w:rsidRPr="00470A74">
        <w:rPr>
          <w:rFonts w:ascii="Times New Roman" w:eastAsia="Times New Roman" w:hAnsi="Times New Roman"/>
          <w:lang w:eastAsia="pl-PL"/>
        </w:rPr>
        <w:t>w kwocie</w:t>
      </w:r>
      <w:r w:rsidR="008D1221" w:rsidRPr="00470A74">
        <w:rPr>
          <w:rFonts w:ascii="Times New Roman" w:eastAsia="Times New Roman" w:hAnsi="Times New Roman"/>
          <w:lang w:eastAsia="pl-PL"/>
        </w:rPr>
        <w:t xml:space="preserve"> </w:t>
      </w:r>
      <w:r w:rsidRPr="00470A74">
        <w:rPr>
          <w:rFonts w:ascii="Times New Roman" w:eastAsia="Times New Roman" w:hAnsi="Times New Roman"/>
          <w:lang w:eastAsia="pl-PL"/>
        </w:rPr>
        <w:t xml:space="preserve">brutto wraz z podatkiem VAT, z dokładnością do dwóch miejsc po przecinku. </w:t>
      </w:r>
    </w:p>
    <w:p w14:paraId="26B72EAA" w14:textId="5C85F9DC" w:rsidR="007527F2" w:rsidRPr="00470A74" w:rsidRDefault="007527F2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</w:rPr>
      </w:pPr>
      <w:r w:rsidRPr="00470A74">
        <w:rPr>
          <w:rFonts w:ascii="Times New Roman" w:hAnsi="Times New Roman"/>
          <w:shd w:val="clear" w:color="auto" w:fill="FFFFFF"/>
        </w:rPr>
        <w:t>4. Postępowanie o udzielenie zamówienia może zakończyć się negocjacjami przeprowadzonymi z co najmniej jednym z Wykonawców. Decyzję o przeprowadzeniu negocjacji podejmuje Zamawiający.</w:t>
      </w:r>
    </w:p>
    <w:p w14:paraId="57C8D9E0" w14:textId="4C2446A6" w:rsidR="007527F2" w:rsidRPr="00470A74" w:rsidRDefault="007527F2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</w:rPr>
      </w:pPr>
      <w:r w:rsidRPr="00470A74">
        <w:rPr>
          <w:rFonts w:ascii="Times New Roman" w:hAnsi="Times New Roman"/>
          <w:shd w:val="clear" w:color="auto" w:fill="FFFFFF"/>
        </w:rPr>
        <w:t>5. W toku badania i oceny ofert Zamawiający może wezwać Wykonawcę do złożenia wyjaśnień lub uzupełnień do</w:t>
      </w:r>
      <w:r w:rsidRPr="00470A74">
        <w:rPr>
          <w:rFonts w:ascii="Times New Roman" w:hAnsi="Times New Roman"/>
        </w:rPr>
        <w:t xml:space="preserve"> </w:t>
      </w:r>
      <w:r w:rsidRPr="00470A74">
        <w:rPr>
          <w:rFonts w:ascii="Times New Roman" w:hAnsi="Times New Roman"/>
          <w:shd w:val="clear" w:color="auto" w:fill="FFFFFF"/>
        </w:rPr>
        <w:t>złożonej oferty.</w:t>
      </w:r>
    </w:p>
    <w:p w14:paraId="7AD52E7C" w14:textId="6B0AD58A" w:rsidR="007527F2" w:rsidRPr="00470A74" w:rsidRDefault="007527F2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b/>
          <w:bCs/>
          <w:color w:val="444444"/>
          <w:sz w:val="21"/>
          <w:szCs w:val="21"/>
        </w:rPr>
      </w:pPr>
    </w:p>
    <w:p w14:paraId="19AEFEC8" w14:textId="308C9A70" w:rsidR="00193130" w:rsidRPr="00470A74" w:rsidRDefault="00193130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/>
          <w:b/>
          <w:bCs/>
          <w:color w:val="444444"/>
        </w:rPr>
      </w:pPr>
      <w:r w:rsidRPr="00470A74">
        <w:rPr>
          <w:rFonts w:ascii="Times New Roman" w:hAnsi="Times New Roman"/>
          <w:b/>
          <w:bCs/>
          <w:color w:val="444444"/>
        </w:rPr>
        <w:t>PODSTAWOWE WA</w:t>
      </w:r>
      <w:r w:rsidR="00E01F45" w:rsidRPr="00470A74">
        <w:rPr>
          <w:rFonts w:ascii="Times New Roman" w:hAnsi="Times New Roman"/>
          <w:b/>
          <w:bCs/>
          <w:color w:val="444444"/>
        </w:rPr>
        <w:t>R</w:t>
      </w:r>
      <w:r w:rsidRPr="00470A74">
        <w:rPr>
          <w:rFonts w:ascii="Times New Roman" w:hAnsi="Times New Roman"/>
          <w:b/>
          <w:bCs/>
          <w:color w:val="444444"/>
        </w:rPr>
        <w:t>UNKI WYKONANIA ZAMÓWIENIA:</w:t>
      </w:r>
    </w:p>
    <w:p w14:paraId="299B1829" w14:textId="34EDE386" w:rsidR="00E01F45" w:rsidRPr="00470A74" w:rsidRDefault="00E01F45" w:rsidP="008F22C4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470A74">
        <w:rPr>
          <w:rFonts w:ascii="Times New Roman" w:eastAsia="Times New Roman" w:hAnsi="Times New Roman"/>
          <w:lang w:eastAsia="pl-PL"/>
        </w:rPr>
        <w:t>Ministerstwo Sprawiedliwości zawiera umowy na podstawie własnych wzorów umów stosowanych w ministerstwie.</w:t>
      </w:r>
    </w:p>
    <w:p w14:paraId="73F1D4FA" w14:textId="253E4A52" w:rsidR="00193130" w:rsidRPr="00470A74" w:rsidRDefault="00193130" w:rsidP="008F22C4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470A74">
        <w:rPr>
          <w:rFonts w:ascii="Times New Roman" w:hAnsi="Times New Roman"/>
        </w:rPr>
        <w:t xml:space="preserve">Za opóźnienie terminu realizacji zamówienia Wykonawca zapłaci karę umowną </w:t>
      </w:r>
      <w:r w:rsidR="00E01F45" w:rsidRPr="00470A74">
        <w:rPr>
          <w:rFonts w:ascii="Times New Roman" w:hAnsi="Times New Roman"/>
        </w:rPr>
        <w:br/>
      </w:r>
      <w:r w:rsidRPr="00470A74">
        <w:rPr>
          <w:rFonts w:ascii="Times New Roman" w:hAnsi="Times New Roman"/>
        </w:rPr>
        <w:t>w wysokości 1% kwoty brutto umowy za każdy dzień opóźnienia.</w:t>
      </w:r>
    </w:p>
    <w:p w14:paraId="1D90D128" w14:textId="72D2C937" w:rsidR="00193130" w:rsidRPr="00470A74" w:rsidRDefault="00193130" w:rsidP="008F22C4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470A74">
        <w:rPr>
          <w:rFonts w:ascii="Times New Roman" w:hAnsi="Times New Roman"/>
        </w:rPr>
        <w:t xml:space="preserve">Czas wykonywania usługi określony w ofercie liczony będzie od chwili </w:t>
      </w:r>
      <w:r w:rsidR="00BB1126" w:rsidRPr="00470A74">
        <w:rPr>
          <w:rFonts w:ascii="Times New Roman" w:hAnsi="Times New Roman"/>
        </w:rPr>
        <w:t>zawarcia umowy.</w:t>
      </w:r>
    </w:p>
    <w:p w14:paraId="1B7E42BC" w14:textId="64820178" w:rsidR="00BB1126" w:rsidRPr="00470A74" w:rsidRDefault="00BB1126" w:rsidP="008F22C4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470A74">
        <w:rPr>
          <w:rFonts w:ascii="Times New Roman" w:hAnsi="Times New Roman"/>
        </w:rPr>
        <w:t xml:space="preserve">Zapłata za wykonanie </w:t>
      </w:r>
      <w:r w:rsidR="00E02D6B" w:rsidRPr="00470A74">
        <w:rPr>
          <w:rFonts w:ascii="Times New Roman" w:hAnsi="Times New Roman"/>
        </w:rPr>
        <w:t>zamówienia</w:t>
      </w:r>
      <w:r w:rsidRPr="00470A74">
        <w:rPr>
          <w:rFonts w:ascii="Times New Roman" w:hAnsi="Times New Roman"/>
        </w:rPr>
        <w:t xml:space="preserve"> nastąpi w ciągu 21 dni od daty dostarczenia prawidłowo wystawionej faktury z załączonym protokołem odbioru usługi</w:t>
      </w:r>
      <w:r w:rsidR="00E01F45" w:rsidRPr="00470A74">
        <w:rPr>
          <w:rFonts w:ascii="Times New Roman" w:hAnsi="Times New Roman"/>
        </w:rPr>
        <w:t>, podpisanym przez strony.</w:t>
      </w:r>
    </w:p>
    <w:p w14:paraId="66A10610" w14:textId="4F5B40E3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>Zamawiający informuje, że przedmiotowe ogłoszenie nie stanowi oferty w rozumieniu art. 66 KC tj. odpowiedź na niniejsze zapytanie ofertowe nie stanowi oferty w rozumieniu przepisów Kodeksu cywilnego i nie jest równorzędne ze złożeniem zamówienia przez Zamawiającego</w:t>
      </w:r>
      <w:r w:rsidRPr="00470A74">
        <w:rPr>
          <w:rFonts w:ascii="Times New Roman" w:eastAsia="Times New Roman" w:hAnsi="Times New Roman"/>
          <w:color w:val="1B1B1B"/>
          <w:lang w:eastAsia="pl-PL"/>
        </w:rPr>
        <w:br/>
        <w:t>na podstawie powyższego zapytania ofertowego oraz nie stanowi podstawy do roszczenia prawa ze strony Wykonawcy do zawarcia umowy.</w:t>
      </w:r>
    </w:p>
    <w:p w14:paraId="4A7282EE" w14:textId="77777777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lastRenderedPageBreak/>
        <w:t>Oferty złożone po terminie nie będą rozpatrywane.</w:t>
      </w:r>
    </w:p>
    <w:p w14:paraId="2615CC9D" w14:textId="6FC78DDE" w:rsidR="00AD6457" w:rsidRPr="00470A74" w:rsidRDefault="00AD6457" w:rsidP="008F22C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/>
          <w:color w:val="1B1B1B"/>
          <w:lang w:eastAsia="pl-PL"/>
        </w:rPr>
      </w:pP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Osobą do kontaktu w przedmiotowej sprawie jest </w:t>
      </w:r>
      <w:r w:rsidR="00C57002" w:rsidRPr="00470A74">
        <w:rPr>
          <w:rFonts w:ascii="Times New Roman" w:eastAsia="Times New Roman" w:hAnsi="Times New Roman"/>
          <w:color w:val="1B1B1B"/>
          <w:lang w:eastAsia="pl-PL"/>
        </w:rPr>
        <w:t>Ireneusz Melon</w:t>
      </w:r>
      <w:r w:rsidRPr="00470A74">
        <w:rPr>
          <w:rFonts w:ascii="Times New Roman" w:eastAsia="Times New Roman" w:hAnsi="Times New Roman"/>
          <w:color w:val="1B1B1B"/>
          <w:lang w:eastAsia="pl-PL"/>
        </w:rPr>
        <w:t xml:space="preserve"> tel.</w:t>
      </w: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 22 52 12 </w:t>
      </w:r>
      <w:r w:rsidR="00C57002"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235</w:t>
      </w:r>
      <w:r w:rsidRPr="00470A74">
        <w:rPr>
          <w:rFonts w:ascii="Times New Roman" w:eastAsia="Times New Roman" w:hAnsi="Times New Roman"/>
          <w:color w:val="1B1B1B"/>
          <w:lang w:eastAsia="pl-PL"/>
        </w:rPr>
        <w:br/>
        <w:t>e-mail:</w:t>
      </w:r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 </w:t>
      </w:r>
      <w:hyperlink r:id="rId6" w:history="1">
        <w:r w:rsidR="00C57002" w:rsidRPr="00470A74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Ireneusz</w:t>
        </w:r>
        <w:r w:rsidR="008D0C68" w:rsidRPr="00470A74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.</w:t>
        </w:r>
        <w:r w:rsidR="00C57002" w:rsidRPr="00470A74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Melon</w:t>
        </w:r>
        <w:r w:rsidR="008D0C68" w:rsidRPr="00470A74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@ms.gov.pl</w:t>
        </w:r>
      </w:hyperlink>
      <w:r w:rsidRPr="00470A74">
        <w:rPr>
          <w:rFonts w:ascii="Times New Roman" w:eastAsia="Times New Roman" w:hAnsi="Times New Roman"/>
          <w:b/>
          <w:bCs/>
          <w:color w:val="1B1B1B"/>
          <w:lang w:eastAsia="pl-PL"/>
        </w:rPr>
        <w:t>.</w:t>
      </w:r>
    </w:p>
    <w:p w14:paraId="2F775C72" w14:textId="5A8649B2" w:rsidR="00E257E3" w:rsidRPr="00470A74" w:rsidRDefault="00E257E3" w:rsidP="008F22C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E257E3" w:rsidRPr="00470A74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588"/>
    <w:multiLevelType w:val="multilevel"/>
    <w:tmpl w:val="BED6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 w15:restartNumberingAfterBreak="0">
    <w:nsid w:val="30ED2F60"/>
    <w:multiLevelType w:val="multilevel"/>
    <w:tmpl w:val="8878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BF2C13"/>
    <w:multiLevelType w:val="hybridMultilevel"/>
    <w:tmpl w:val="D1343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31EEF"/>
    <w:rsid w:val="000B305F"/>
    <w:rsid w:val="000C724A"/>
    <w:rsid w:val="000E157F"/>
    <w:rsid w:val="000E1995"/>
    <w:rsid w:val="000F149D"/>
    <w:rsid w:val="00132A6D"/>
    <w:rsid w:val="00157B4F"/>
    <w:rsid w:val="00160002"/>
    <w:rsid w:val="00193130"/>
    <w:rsid w:val="001950FA"/>
    <w:rsid w:val="00195508"/>
    <w:rsid w:val="001B7988"/>
    <w:rsid w:val="0022395D"/>
    <w:rsid w:val="00231CA3"/>
    <w:rsid w:val="00264412"/>
    <w:rsid w:val="00270F13"/>
    <w:rsid w:val="0028532A"/>
    <w:rsid w:val="00291422"/>
    <w:rsid w:val="002B36F5"/>
    <w:rsid w:val="002D2B86"/>
    <w:rsid w:val="003608FB"/>
    <w:rsid w:val="003733A9"/>
    <w:rsid w:val="00395460"/>
    <w:rsid w:val="003D3930"/>
    <w:rsid w:val="003E37F4"/>
    <w:rsid w:val="003E4A51"/>
    <w:rsid w:val="00430BEF"/>
    <w:rsid w:val="0045555B"/>
    <w:rsid w:val="004573AD"/>
    <w:rsid w:val="00457509"/>
    <w:rsid w:val="00470A74"/>
    <w:rsid w:val="004902AB"/>
    <w:rsid w:val="004C1BAA"/>
    <w:rsid w:val="004D5281"/>
    <w:rsid w:val="00531A32"/>
    <w:rsid w:val="0057470D"/>
    <w:rsid w:val="00587979"/>
    <w:rsid w:val="00594D9F"/>
    <w:rsid w:val="005D322F"/>
    <w:rsid w:val="00655C99"/>
    <w:rsid w:val="0067792D"/>
    <w:rsid w:val="00680842"/>
    <w:rsid w:val="00684974"/>
    <w:rsid w:val="006B4BE0"/>
    <w:rsid w:val="006B6735"/>
    <w:rsid w:val="006C2331"/>
    <w:rsid w:val="006E0F8A"/>
    <w:rsid w:val="006F497E"/>
    <w:rsid w:val="006F69E0"/>
    <w:rsid w:val="007027AF"/>
    <w:rsid w:val="007527F2"/>
    <w:rsid w:val="007647C3"/>
    <w:rsid w:val="00767749"/>
    <w:rsid w:val="00782629"/>
    <w:rsid w:val="00790BB5"/>
    <w:rsid w:val="007944B1"/>
    <w:rsid w:val="007B3488"/>
    <w:rsid w:val="007D23A7"/>
    <w:rsid w:val="007F7720"/>
    <w:rsid w:val="00815148"/>
    <w:rsid w:val="00844305"/>
    <w:rsid w:val="00854B61"/>
    <w:rsid w:val="008B51D3"/>
    <w:rsid w:val="008B754D"/>
    <w:rsid w:val="008C6B72"/>
    <w:rsid w:val="008D0C68"/>
    <w:rsid w:val="008D1221"/>
    <w:rsid w:val="008F1246"/>
    <w:rsid w:val="008F22C4"/>
    <w:rsid w:val="009117EB"/>
    <w:rsid w:val="00917C5C"/>
    <w:rsid w:val="009450D0"/>
    <w:rsid w:val="009561BB"/>
    <w:rsid w:val="00956AC4"/>
    <w:rsid w:val="00973373"/>
    <w:rsid w:val="00981B97"/>
    <w:rsid w:val="009A5BEC"/>
    <w:rsid w:val="009E4DAC"/>
    <w:rsid w:val="00A1688F"/>
    <w:rsid w:val="00A76AF7"/>
    <w:rsid w:val="00A912BF"/>
    <w:rsid w:val="00A94413"/>
    <w:rsid w:val="00A94472"/>
    <w:rsid w:val="00AA23E2"/>
    <w:rsid w:val="00AB5D26"/>
    <w:rsid w:val="00AC33D9"/>
    <w:rsid w:val="00AC6273"/>
    <w:rsid w:val="00AD4099"/>
    <w:rsid w:val="00AD6457"/>
    <w:rsid w:val="00AF6EEA"/>
    <w:rsid w:val="00B447DD"/>
    <w:rsid w:val="00B73E10"/>
    <w:rsid w:val="00B83750"/>
    <w:rsid w:val="00B92409"/>
    <w:rsid w:val="00BB1126"/>
    <w:rsid w:val="00BC6DE3"/>
    <w:rsid w:val="00BE3A56"/>
    <w:rsid w:val="00C010E4"/>
    <w:rsid w:val="00C05F4C"/>
    <w:rsid w:val="00C069AF"/>
    <w:rsid w:val="00C13250"/>
    <w:rsid w:val="00C3011B"/>
    <w:rsid w:val="00C5545E"/>
    <w:rsid w:val="00C57002"/>
    <w:rsid w:val="00C62C74"/>
    <w:rsid w:val="00C73F99"/>
    <w:rsid w:val="00C94BCB"/>
    <w:rsid w:val="00CD29CB"/>
    <w:rsid w:val="00CD4D0C"/>
    <w:rsid w:val="00D04E98"/>
    <w:rsid w:val="00D16FB8"/>
    <w:rsid w:val="00D82A75"/>
    <w:rsid w:val="00D92507"/>
    <w:rsid w:val="00DA72F4"/>
    <w:rsid w:val="00DB38B7"/>
    <w:rsid w:val="00DC112F"/>
    <w:rsid w:val="00DD3369"/>
    <w:rsid w:val="00E01F45"/>
    <w:rsid w:val="00E02D6B"/>
    <w:rsid w:val="00E038FC"/>
    <w:rsid w:val="00E257E3"/>
    <w:rsid w:val="00E97B1A"/>
    <w:rsid w:val="00EA364A"/>
    <w:rsid w:val="00EE77FF"/>
    <w:rsid w:val="00F07682"/>
    <w:rsid w:val="00F409ED"/>
    <w:rsid w:val="00FA0F3E"/>
    <w:rsid w:val="00FA5C73"/>
    <w:rsid w:val="00FB1347"/>
    <w:rsid w:val="00FC4EA4"/>
    <w:rsid w:val="00FC5B06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7E1F"/>
  <w15:docId w15:val="{85144417-736D-4B34-BD7E-6C7F2BA5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2395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D64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6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stajni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Melon Ireneusz  (BA)</cp:lastModifiedBy>
  <cp:revision>38</cp:revision>
  <cp:lastPrinted>2021-08-13T10:05:00Z</cp:lastPrinted>
  <dcterms:created xsi:type="dcterms:W3CDTF">2021-02-18T13:30:00Z</dcterms:created>
  <dcterms:modified xsi:type="dcterms:W3CDTF">2021-08-30T08:23:00Z</dcterms:modified>
</cp:coreProperties>
</file>