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163CF" w14:textId="77777777" w:rsidR="001957A5" w:rsidRDefault="001957A5" w:rsidP="0065423E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ascii="Arial" w:hAnsi="Arial" w:cs="Arial"/>
          <w:sz w:val="28"/>
          <w:szCs w:val="28"/>
        </w:rPr>
      </w:pPr>
      <w:r>
        <w:rPr>
          <w:rStyle w:val="Pogrubienie"/>
          <w:rFonts w:ascii="Arial" w:hAnsi="Arial" w:cs="Arial"/>
          <w:sz w:val="28"/>
          <w:szCs w:val="28"/>
        </w:rPr>
        <w:t>OGŁOSZENIE O ZAMÓWIENIU</w:t>
      </w:r>
    </w:p>
    <w:p w14:paraId="2A6E9D18" w14:textId="150597E2" w:rsidR="001957A5" w:rsidRDefault="001957A5" w:rsidP="0065423E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ascii="Arial" w:hAnsi="Arial" w:cs="Arial"/>
          <w:sz w:val="28"/>
          <w:szCs w:val="28"/>
        </w:rPr>
      </w:pPr>
      <w:r>
        <w:rPr>
          <w:rStyle w:val="Pogrubienie"/>
          <w:rFonts w:ascii="Arial" w:hAnsi="Arial" w:cs="Arial"/>
          <w:sz w:val="28"/>
          <w:szCs w:val="28"/>
        </w:rPr>
        <w:t>NA USŁUGI SPOŁECZNE</w:t>
      </w:r>
      <w:r w:rsidR="0065423E">
        <w:rPr>
          <w:rStyle w:val="Pogrubienie"/>
          <w:rFonts w:ascii="Arial" w:hAnsi="Arial" w:cs="Arial"/>
          <w:sz w:val="28"/>
          <w:szCs w:val="28"/>
        </w:rPr>
        <w:t xml:space="preserve"> (art. 138o ustawy </w:t>
      </w:r>
      <w:proofErr w:type="spellStart"/>
      <w:r w:rsidR="0065423E">
        <w:rPr>
          <w:rStyle w:val="Pogrubienie"/>
          <w:rFonts w:ascii="Arial" w:hAnsi="Arial" w:cs="Arial"/>
          <w:sz w:val="28"/>
          <w:szCs w:val="28"/>
        </w:rPr>
        <w:t>Pzp</w:t>
      </w:r>
      <w:proofErr w:type="spellEnd"/>
      <w:r w:rsidR="0065423E">
        <w:rPr>
          <w:rStyle w:val="Odwoanieprzypisudolnego"/>
          <w:rFonts w:ascii="Arial" w:hAnsi="Arial" w:cs="Arial"/>
          <w:b/>
          <w:bCs/>
          <w:sz w:val="28"/>
          <w:szCs w:val="28"/>
        </w:rPr>
        <w:footnoteReference w:id="1"/>
      </w:r>
      <w:r w:rsidR="0065423E">
        <w:rPr>
          <w:rStyle w:val="Pogrubienie"/>
          <w:rFonts w:ascii="Arial" w:hAnsi="Arial" w:cs="Arial"/>
          <w:sz w:val="28"/>
          <w:szCs w:val="28"/>
        </w:rPr>
        <w:t>)</w:t>
      </w:r>
    </w:p>
    <w:p w14:paraId="745C5CCC" w14:textId="77777777" w:rsidR="008B0C0B" w:rsidRDefault="008B0C0B" w:rsidP="00D346A7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sz w:val="22"/>
          <w:szCs w:val="22"/>
        </w:rPr>
      </w:pPr>
    </w:p>
    <w:p w14:paraId="7D4BAB52" w14:textId="12FAF4E8" w:rsidR="001957A5" w:rsidRDefault="00543F38" w:rsidP="00D346A7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</w:rPr>
        <w:t xml:space="preserve">Nr zamówienia </w:t>
      </w:r>
      <w:r w:rsidR="009841E8">
        <w:rPr>
          <w:rStyle w:val="Pogrubienie"/>
          <w:rFonts w:ascii="Arial" w:hAnsi="Arial" w:cs="Arial"/>
          <w:color w:val="0070C0"/>
          <w:sz w:val="22"/>
          <w:szCs w:val="22"/>
        </w:rPr>
        <w:t>FGZ.270</w:t>
      </w:r>
      <w:r w:rsidR="00AC24EB">
        <w:rPr>
          <w:rStyle w:val="Pogrubienie"/>
          <w:rFonts w:ascii="Arial" w:hAnsi="Arial" w:cs="Arial"/>
          <w:color w:val="0070C0"/>
          <w:sz w:val="22"/>
          <w:szCs w:val="22"/>
        </w:rPr>
        <w:t>.</w:t>
      </w:r>
      <w:r w:rsidR="004E0FA4">
        <w:rPr>
          <w:rStyle w:val="Pogrubienie"/>
          <w:rFonts w:ascii="Arial" w:hAnsi="Arial" w:cs="Arial"/>
          <w:color w:val="0070C0"/>
          <w:sz w:val="22"/>
          <w:szCs w:val="22"/>
        </w:rPr>
        <w:t>29</w:t>
      </w:r>
      <w:r w:rsidR="00AC24EB">
        <w:rPr>
          <w:rStyle w:val="Pogrubienie"/>
          <w:rFonts w:ascii="Arial" w:hAnsi="Arial" w:cs="Arial"/>
          <w:color w:val="0070C0"/>
          <w:sz w:val="22"/>
          <w:szCs w:val="22"/>
        </w:rPr>
        <w:t>.</w:t>
      </w:r>
      <w:r w:rsidR="0096508A">
        <w:rPr>
          <w:rStyle w:val="Pogrubienie"/>
          <w:rFonts w:ascii="Arial" w:hAnsi="Arial" w:cs="Arial"/>
          <w:color w:val="0070C0"/>
          <w:sz w:val="22"/>
          <w:szCs w:val="22"/>
        </w:rPr>
        <w:t>2018</w:t>
      </w:r>
      <w:r w:rsidRPr="00543F38">
        <w:rPr>
          <w:rStyle w:val="Pogrubienie"/>
          <w:rFonts w:ascii="Arial" w:hAnsi="Arial" w:cs="Arial"/>
          <w:color w:val="0070C0"/>
          <w:sz w:val="22"/>
          <w:szCs w:val="22"/>
        </w:rPr>
        <w:t>.</w:t>
      </w:r>
      <w:r w:rsidR="00D520A5">
        <w:rPr>
          <w:rStyle w:val="Pogrubienie"/>
          <w:rFonts w:ascii="Arial" w:hAnsi="Arial" w:cs="Arial"/>
          <w:color w:val="0070C0"/>
          <w:sz w:val="22"/>
          <w:szCs w:val="22"/>
        </w:rPr>
        <w:t>SB</w:t>
      </w:r>
    </w:p>
    <w:p w14:paraId="5AF85BF4" w14:textId="3B628D2F" w:rsidR="001957A5" w:rsidRDefault="001957A5" w:rsidP="00D346A7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color w:val="0070C0"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</w:rPr>
        <w:t xml:space="preserve">Nazwa zamówienia: </w:t>
      </w:r>
      <w:r w:rsidR="004E0FA4" w:rsidRPr="004E0FA4">
        <w:rPr>
          <w:rStyle w:val="Pogrubienie"/>
          <w:rFonts w:ascii="Arial" w:hAnsi="Arial" w:cs="Arial"/>
          <w:color w:val="0070C0"/>
          <w:sz w:val="22"/>
          <w:szCs w:val="22"/>
        </w:rPr>
        <w:t>Usługi prawnicze w zakresie właściwości Departamentu Matki i</w:t>
      </w:r>
      <w:r w:rsidR="004E0FA4">
        <w:rPr>
          <w:rStyle w:val="Pogrubienie"/>
          <w:rFonts w:ascii="Arial" w:hAnsi="Arial" w:cs="Arial"/>
          <w:color w:val="0070C0"/>
          <w:sz w:val="22"/>
          <w:szCs w:val="22"/>
        </w:rPr>
        <w:t> </w:t>
      </w:r>
      <w:r w:rsidR="004E0FA4" w:rsidRPr="004E0FA4">
        <w:rPr>
          <w:rStyle w:val="Pogrubienie"/>
          <w:rFonts w:ascii="Arial" w:hAnsi="Arial" w:cs="Arial"/>
          <w:color w:val="0070C0"/>
          <w:sz w:val="22"/>
          <w:szCs w:val="22"/>
        </w:rPr>
        <w:t>Dziecka</w:t>
      </w:r>
    </w:p>
    <w:p w14:paraId="04EC8087" w14:textId="77777777" w:rsidR="00D346A7" w:rsidRPr="008B0C0B" w:rsidRDefault="00D346A7" w:rsidP="00D346A7">
      <w:pPr>
        <w:pStyle w:val="NormalnyWeb"/>
        <w:spacing w:before="0" w:beforeAutospacing="0" w:after="0" w:afterAutospacing="0" w:line="360" w:lineRule="auto"/>
        <w:rPr>
          <w:rStyle w:val="Pogrubienie"/>
          <w:rFonts w:ascii="Arial" w:hAnsi="Arial" w:cs="Arial"/>
          <w:color w:val="0070C0"/>
          <w:sz w:val="10"/>
          <w:szCs w:val="10"/>
        </w:rPr>
      </w:pPr>
    </w:p>
    <w:tbl>
      <w:tblPr>
        <w:tblStyle w:val="Tabela-Siatka"/>
        <w:tblW w:w="0" w:type="auto"/>
        <w:jc w:val="center"/>
        <w:tblBorders>
          <w:insideH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1"/>
      </w:tblGrid>
      <w:tr w:rsidR="00D346A7" w:rsidRPr="005015B9" w14:paraId="50CF9F2B" w14:textId="77777777" w:rsidTr="003F187B">
        <w:trPr>
          <w:jc w:val="center"/>
        </w:trPr>
        <w:tc>
          <w:tcPr>
            <w:tcW w:w="9062" w:type="dxa"/>
            <w:shd w:val="clear" w:color="auto" w:fill="BFBFBF" w:themeFill="background1" w:themeFillShade="BF"/>
          </w:tcPr>
          <w:p w14:paraId="000B6934" w14:textId="77777777" w:rsidR="00D346A7" w:rsidRPr="005015B9" w:rsidRDefault="00D346A7" w:rsidP="003F187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015B9">
              <w:rPr>
                <w:rFonts w:ascii="Arial" w:hAnsi="Arial" w:cs="Arial"/>
                <w:b/>
              </w:rPr>
              <w:t>Rozdział 1</w:t>
            </w:r>
          </w:p>
        </w:tc>
      </w:tr>
      <w:tr w:rsidR="00D346A7" w:rsidRPr="005015B9" w14:paraId="2E331B71" w14:textId="77777777" w:rsidTr="003F187B">
        <w:trPr>
          <w:jc w:val="center"/>
        </w:trPr>
        <w:tc>
          <w:tcPr>
            <w:tcW w:w="9062" w:type="dxa"/>
            <w:shd w:val="clear" w:color="auto" w:fill="BFBFBF" w:themeFill="background1" w:themeFillShade="BF"/>
          </w:tcPr>
          <w:p w14:paraId="481A2610" w14:textId="4018A915" w:rsidR="00D346A7" w:rsidRPr="005015B9" w:rsidRDefault="00E101CB" w:rsidP="003F187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OPIS </w:t>
            </w:r>
            <w:r w:rsidR="00D346A7">
              <w:rPr>
                <w:rFonts w:ascii="Arial" w:hAnsi="Arial" w:cs="Arial"/>
                <w:b/>
              </w:rPr>
              <w:t>PRZEDMIOT</w:t>
            </w:r>
            <w:r>
              <w:rPr>
                <w:rFonts w:ascii="Arial" w:hAnsi="Arial" w:cs="Arial"/>
                <w:b/>
              </w:rPr>
              <w:t>U</w:t>
            </w:r>
            <w:r w:rsidR="00D346A7">
              <w:rPr>
                <w:rFonts w:ascii="Arial" w:hAnsi="Arial" w:cs="Arial"/>
                <w:b/>
              </w:rPr>
              <w:t xml:space="preserve"> ZAMÓWIENIA</w:t>
            </w:r>
            <w:r>
              <w:rPr>
                <w:rFonts w:ascii="Arial" w:hAnsi="Arial" w:cs="Arial"/>
                <w:b/>
              </w:rPr>
              <w:t xml:space="preserve"> ORAZ OKREŚLENIE WIELKOSCI LUB ZAKRESU ZAMÓWIENIA</w:t>
            </w:r>
          </w:p>
        </w:tc>
      </w:tr>
    </w:tbl>
    <w:p w14:paraId="35997474" w14:textId="77777777" w:rsidR="00D96EB2" w:rsidRDefault="00D96EB2" w:rsidP="00D96EB2">
      <w:pPr>
        <w:pStyle w:val="NormalnyWeb"/>
        <w:spacing w:before="0" w:beforeAutospacing="0" w:after="0" w:afterAutospacing="0" w:line="360" w:lineRule="auto"/>
        <w:ind w:left="720"/>
        <w:jc w:val="both"/>
        <w:rPr>
          <w:rStyle w:val="Pogrubienie"/>
          <w:rFonts w:ascii="Arial" w:hAnsi="Arial" w:cs="Arial"/>
          <w:b w:val="0"/>
          <w:i/>
          <w:sz w:val="10"/>
          <w:szCs w:val="10"/>
        </w:rPr>
      </w:pPr>
    </w:p>
    <w:p w14:paraId="5EDDFB2E" w14:textId="3F27B527" w:rsidR="004E0FA4" w:rsidRPr="00CF7A42" w:rsidRDefault="004E0FA4" w:rsidP="00D96EB2">
      <w:pPr>
        <w:pStyle w:val="NormalnyWeb"/>
        <w:spacing w:before="0" w:beforeAutospacing="0" w:after="0" w:afterAutospacing="0" w:line="360" w:lineRule="auto"/>
        <w:ind w:left="720"/>
        <w:jc w:val="both"/>
        <w:rPr>
          <w:rStyle w:val="Pogrubienie"/>
          <w:rFonts w:ascii="Arial" w:hAnsi="Arial" w:cs="Arial"/>
          <w:b w:val="0"/>
          <w:i/>
          <w:sz w:val="10"/>
          <w:szCs w:val="10"/>
        </w:rPr>
      </w:pPr>
      <w:r w:rsidRPr="00941FBD">
        <w:rPr>
          <w:rStyle w:val="Pogrubienie"/>
          <w:rFonts w:ascii="Arial" w:hAnsi="Arial" w:cs="Arial"/>
          <w:b w:val="0"/>
          <w:sz w:val="22"/>
          <w:szCs w:val="22"/>
        </w:rPr>
        <w:t>Przedmiotem zamówienia jest świadczenie usług prawnych w zakresie właściwości Departamentu Matki i Dziecka (</w:t>
      </w:r>
      <w:proofErr w:type="spellStart"/>
      <w:r w:rsidRPr="00941FBD">
        <w:rPr>
          <w:rStyle w:val="Pogrubienie"/>
          <w:rFonts w:ascii="Arial" w:hAnsi="Arial" w:cs="Arial"/>
          <w:b w:val="0"/>
          <w:sz w:val="22"/>
          <w:szCs w:val="22"/>
        </w:rPr>
        <w:t>DMiD</w:t>
      </w:r>
      <w:proofErr w:type="spellEnd"/>
      <w:r w:rsidRPr="00941FBD">
        <w:rPr>
          <w:rStyle w:val="Pogrubienie"/>
          <w:rFonts w:ascii="Arial" w:hAnsi="Arial" w:cs="Arial"/>
          <w:b w:val="0"/>
          <w:sz w:val="22"/>
          <w:szCs w:val="22"/>
        </w:rPr>
        <w:t>) w Ministerstwie Zdrowia, w tym udzielanie porad, konsultacji prawnych i wykładnia przepisów w sprawach będących w</w:t>
      </w:r>
      <w:r>
        <w:rPr>
          <w:rStyle w:val="Pogrubienie"/>
          <w:rFonts w:ascii="Arial" w:hAnsi="Arial" w:cs="Arial"/>
          <w:b w:val="0"/>
          <w:sz w:val="22"/>
          <w:szCs w:val="22"/>
        </w:rPr>
        <w:t> </w:t>
      </w:r>
      <w:r w:rsidRPr="00941FBD">
        <w:rPr>
          <w:rStyle w:val="Pogrubienie"/>
          <w:rFonts w:ascii="Arial" w:hAnsi="Arial" w:cs="Arial"/>
          <w:b w:val="0"/>
          <w:sz w:val="22"/>
          <w:szCs w:val="22"/>
        </w:rPr>
        <w:t xml:space="preserve">kompetencji </w:t>
      </w:r>
      <w:proofErr w:type="spellStart"/>
      <w:r w:rsidRPr="00941FBD">
        <w:rPr>
          <w:rStyle w:val="Pogrubienie"/>
          <w:rFonts w:ascii="Arial" w:hAnsi="Arial" w:cs="Arial"/>
          <w:b w:val="0"/>
          <w:sz w:val="22"/>
          <w:szCs w:val="22"/>
        </w:rPr>
        <w:t>DMiD</w:t>
      </w:r>
      <w:proofErr w:type="spellEnd"/>
      <w:r w:rsidRPr="00941FBD">
        <w:rPr>
          <w:rStyle w:val="Pogrubienie"/>
          <w:rFonts w:ascii="Arial" w:hAnsi="Arial" w:cs="Arial"/>
          <w:b w:val="0"/>
          <w:sz w:val="22"/>
          <w:szCs w:val="22"/>
        </w:rPr>
        <w:t xml:space="preserve"> dotyczących rozpatrywania zażaleń na postanowienia wojewody o nałożeniu grzywny w celu przymuszenia oraz zażaleń na postanowienia wojewody w sprawie zarzutów w postępowaniu egzekucyjnym, opiniowanie projektów postanowień w ww. sprawach, a także przygotowywanie odpowiedzi na skargi oraz skargi kasacyjne oraz występowanie przed sądami administracyjnymi.</w:t>
      </w:r>
      <w:r>
        <w:rPr>
          <w:rStyle w:val="Pogrubienie"/>
          <w:rFonts w:ascii="Arial" w:hAnsi="Arial" w:cs="Arial"/>
          <w:b w:val="0"/>
          <w:sz w:val="22"/>
          <w:szCs w:val="22"/>
        </w:rPr>
        <w:t xml:space="preserve"> </w:t>
      </w:r>
      <w:r w:rsidRPr="00630ACE">
        <w:rPr>
          <w:rStyle w:val="Pogrubienie"/>
          <w:rFonts w:ascii="Arial" w:hAnsi="Arial" w:cs="Arial"/>
          <w:b w:val="0"/>
          <w:sz w:val="22"/>
          <w:szCs w:val="22"/>
        </w:rPr>
        <w:t xml:space="preserve">Szczegółowy Opis przedmiotu zamówienia stanowi </w:t>
      </w:r>
      <w:r w:rsidRPr="00630ACE">
        <w:rPr>
          <w:rStyle w:val="Pogrubienie"/>
          <w:rFonts w:ascii="Arial" w:hAnsi="Arial" w:cs="Arial"/>
          <w:sz w:val="22"/>
          <w:szCs w:val="22"/>
        </w:rPr>
        <w:t>Załącznik nr</w:t>
      </w:r>
      <w:r>
        <w:rPr>
          <w:rStyle w:val="Pogrubienie"/>
          <w:rFonts w:ascii="Arial" w:hAnsi="Arial" w:cs="Arial"/>
          <w:sz w:val="22"/>
          <w:szCs w:val="22"/>
        </w:rPr>
        <w:t> 1</w:t>
      </w:r>
      <w:r w:rsidRPr="00630ACE">
        <w:rPr>
          <w:rStyle w:val="Pogrubienie"/>
          <w:rFonts w:ascii="Arial" w:hAnsi="Arial" w:cs="Arial"/>
          <w:sz w:val="22"/>
          <w:szCs w:val="22"/>
        </w:rPr>
        <w:t>.</w:t>
      </w:r>
    </w:p>
    <w:p w14:paraId="15924808" w14:textId="77777777" w:rsidR="00D346A7" w:rsidRPr="007D3FAA" w:rsidRDefault="00D346A7" w:rsidP="00D346A7">
      <w:pPr>
        <w:pStyle w:val="NormalnyWeb"/>
        <w:spacing w:before="0" w:beforeAutospacing="0" w:after="0" w:afterAutospacing="0" w:line="360" w:lineRule="auto"/>
        <w:ind w:left="1080"/>
        <w:jc w:val="both"/>
        <w:rPr>
          <w:rFonts w:ascii="Arial" w:hAnsi="Arial" w:cs="Arial"/>
          <w:bCs/>
          <w:sz w:val="10"/>
          <w:szCs w:val="10"/>
        </w:rPr>
      </w:pPr>
    </w:p>
    <w:tbl>
      <w:tblPr>
        <w:tblStyle w:val="Tabela-Siatka"/>
        <w:tblW w:w="0" w:type="auto"/>
        <w:jc w:val="center"/>
        <w:tblBorders>
          <w:insideH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1"/>
      </w:tblGrid>
      <w:tr w:rsidR="00D346A7" w:rsidRPr="005015B9" w14:paraId="72E49B3B" w14:textId="77777777" w:rsidTr="00D346A7">
        <w:trPr>
          <w:jc w:val="center"/>
        </w:trPr>
        <w:tc>
          <w:tcPr>
            <w:tcW w:w="9061" w:type="dxa"/>
            <w:shd w:val="clear" w:color="auto" w:fill="BFBFBF" w:themeFill="background1" w:themeFillShade="BF"/>
          </w:tcPr>
          <w:p w14:paraId="4A3874C6" w14:textId="70BBCC50" w:rsidR="00D346A7" w:rsidRPr="005015B9" w:rsidRDefault="00D346A7" w:rsidP="00E101C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015B9">
              <w:rPr>
                <w:rFonts w:ascii="Arial" w:hAnsi="Arial" w:cs="Arial"/>
                <w:b/>
              </w:rPr>
              <w:t xml:space="preserve">Rozdział </w:t>
            </w:r>
            <w:r w:rsidR="00E101CB">
              <w:rPr>
                <w:rFonts w:ascii="Arial" w:hAnsi="Arial" w:cs="Arial"/>
                <w:b/>
              </w:rPr>
              <w:t>2</w:t>
            </w:r>
          </w:p>
        </w:tc>
      </w:tr>
      <w:tr w:rsidR="00D346A7" w:rsidRPr="005015B9" w14:paraId="4E530AC3" w14:textId="77777777" w:rsidTr="007D3FAA">
        <w:trPr>
          <w:trHeight w:val="90"/>
          <w:jc w:val="center"/>
        </w:trPr>
        <w:tc>
          <w:tcPr>
            <w:tcW w:w="9061" w:type="dxa"/>
            <w:shd w:val="clear" w:color="auto" w:fill="BFBFBF" w:themeFill="background1" w:themeFillShade="BF"/>
          </w:tcPr>
          <w:p w14:paraId="47241554" w14:textId="15E8C664" w:rsidR="00E101CB" w:rsidRPr="005015B9" w:rsidRDefault="00D346A7" w:rsidP="00E101C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WARUNKI UDZIAŁU W POSTĘPOWANIU </w:t>
            </w:r>
          </w:p>
        </w:tc>
      </w:tr>
    </w:tbl>
    <w:p w14:paraId="7A8DF5F1" w14:textId="77777777" w:rsidR="00B55488" w:rsidRDefault="00BF51E9" w:rsidP="00CF7A42">
      <w:pPr>
        <w:pStyle w:val="NormalnyWeb"/>
        <w:numPr>
          <w:ilvl w:val="0"/>
          <w:numId w:val="40"/>
        </w:numPr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B55488">
        <w:rPr>
          <w:rStyle w:val="Pogrubienie"/>
          <w:rFonts w:ascii="Arial" w:hAnsi="Arial" w:cs="Arial"/>
          <w:b w:val="0"/>
          <w:sz w:val="22"/>
          <w:szCs w:val="22"/>
        </w:rPr>
        <w:t>Warunki udziału w postępowaniu</w:t>
      </w:r>
      <w:r w:rsidR="00B55488" w:rsidRPr="00B55488">
        <w:rPr>
          <w:rStyle w:val="Pogrubienie"/>
          <w:rFonts w:ascii="Arial" w:hAnsi="Arial" w:cs="Arial"/>
          <w:b w:val="0"/>
          <w:sz w:val="22"/>
          <w:szCs w:val="22"/>
        </w:rPr>
        <w:t xml:space="preserve">: </w:t>
      </w:r>
    </w:p>
    <w:p w14:paraId="33211889" w14:textId="77777777" w:rsidR="00BF51E9" w:rsidRPr="00B55488" w:rsidRDefault="00BF51E9" w:rsidP="00D346A7">
      <w:pPr>
        <w:pStyle w:val="NormalnyWeb"/>
        <w:spacing w:before="0" w:beforeAutospacing="0" w:after="0" w:afterAutospacing="0" w:line="360" w:lineRule="auto"/>
        <w:ind w:left="720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B55488">
        <w:rPr>
          <w:rStyle w:val="Pogrubienie"/>
          <w:rFonts w:ascii="Arial" w:hAnsi="Arial" w:cs="Arial"/>
          <w:b w:val="0"/>
          <w:sz w:val="22"/>
          <w:szCs w:val="22"/>
        </w:rPr>
        <w:t>1) Kompetencje lub uprawnienia do prowadzenia określonej działalności zawodowej:</w:t>
      </w:r>
    </w:p>
    <w:p w14:paraId="17B70E86" w14:textId="77777777" w:rsidR="00630ACE" w:rsidRPr="00BF51E9" w:rsidRDefault="00630ACE" w:rsidP="00630ACE">
      <w:pPr>
        <w:pStyle w:val="NormalnyWeb"/>
        <w:spacing w:before="0" w:beforeAutospacing="0" w:after="0" w:afterAutospacing="0" w:line="360" w:lineRule="auto"/>
        <w:ind w:left="720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BF51E9">
        <w:rPr>
          <w:rStyle w:val="Pogrubienie"/>
          <w:rFonts w:ascii="Arial" w:hAnsi="Arial" w:cs="Arial"/>
          <w:b w:val="0"/>
          <w:i/>
          <w:sz w:val="22"/>
          <w:szCs w:val="22"/>
        </w:rPr>
        <w:t>Zamawiający nie określa szczegółowych warunków w tym zakresie</w:t>
      </w:r>
      <w:r w:rsidRPr="00BF51E9">
        <w:rPr>
          <w:rStyle w:val="Pogrubienie"/>
          <w:rFonts w:ascii="Arial" w:hAnsi="Arial" w:cs="Arial"/>
          <w:b w:val="0"/>
          <w:sz w:val="22"/>
          <w:szCs w:val="22"/>
        </w:rPr>
        <w:t>.</w:t>
      </w:r>
    </w:p>
    <w:p w14:paraId="64B4DA7B" w14:textId="77777777" w:rsidR="00BF51E9" w:rsidRPr="00BF51E9" w:rsidRDefault="00BF51E9" w:rsidP="00D346A7">
      <w:pPr>
        <w:pStyle w:val="NormalnyWeb"/>
        <w:spacing w:before="0" w:beforeAutospacing="0" w:after="0" w:afterAutospacing="0" w:line="360" w:lineRule="auto"/>
        <w:ind w:left="720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sz w:val="22"/>
          <w:szCs w:val="22"/>
        </w:rPr>
        <w:t xml:space="preserve">2) </w:t>
      </w:r>
      <w:r w:rsidRPr="00BF51E9">
        <w:rPr>
          <w:rStyle w:val="Pogrubienie"/>
          <w:rFonts w:ascii="Arial" w:hAnsi="Arial" w:cs="Arial"/>
          <w:b w:val="0"/>
          <w:sz w:val="22"/>
          <w:szCs w:val="22"/>
        </w:rPr>
        <w:t xml:space="preserve">Sytuacja ekonomiczna lub finansowa: </w:t>
      </w:r>
    </w:p>
    <w:p w14:paraId="092E9C8B" w14:textId="77777777" w:rsidR="00BF51E9" w:rsidRPr="00BF51E9" w:rsidRDefault="00BF51E9" w:rsidP="00D346A7">
      <w:pPr>
        <w:pStyle w:val="NormalnyWeb"/>
        <w:spacing w:before="0" w:beforeAutospacing="0" w:after="0" w:afterAutospacing="0" w:line="360" w:lineRule="auto"/>
        <w:ind w:left="720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BF51E9">
        <w:rPr>
          <w:rStyle w:val="Pogrubienie"/>
          <w:rFonts w:ascii="Arial" w:hAnsi="Arial" w:cs="Arial"/>
          <w:b w:val="0"/>
          <w:i/>
          <w:sz w:val="22"/>
          <w:szCs w:val="22"/>
        </w:rPr>
        <w:t>Zamawiający nie określa szczegółowych warunków w tym zakresie</w:t>
      </w:r>
      <w:r w:rsidRPr="00BF51E9">
        <w:rPr>
          <w:rStyle w:val="Pogrubienie"/>
          <w:rFonts w:ascii="Arial" w:hAnsi="Arial" w:cs="Arial"/>
          <w:b w:val="0"/>
          <w:sz w:val="22"/>
          <w:szCs w:val="22"/>
        </w:rPr>
        <w:t>.</w:t>
      </w:r>
    </w:p>
    <w:p w14:paraId="5C383DA3" w14:textId="77777777" w:rsidR="00BF51E9" w:rsidRDefault="00BF51E9" w:rsidP="00D346A7">
      <w:pPr>
        <w:pStyle w:val="NormalnyWeb"/>
        <w:spacing w:before="0" w:beforeAutospacing="0" w:after="0" w:afterAutospacing="0" w:line="360" w:lineRule="auto"/>
        <w:ind w:left="720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sz w:val="22"/>
          <w:szCs w:val="22"/>
        </w:rPr>
        <w:t xml:space="preserve">3) </w:t>
      </w:r>
      <w:r w:rsidRPr="00BF51E9">
        <w:rPr>
          <w:rStyle w:val="Pogrubienie"/>
          <w:rFonts w:ascii="Arial" w:hAnsi="Arial" w:cs="Arial"/>
          <w:b w:val="0"/>
          <w:sz w:val="22"/>
          <w:szCs w:val="22"/>
        </w:rPr>
        <w:t xml:space="preserve">Zdolność techniczna i zawodowa: </w:t>
      </w:r>
    </w:p>
    <w:p w14:paraId="149F0563" w14:textId="1D8AF44A" w:rsidR="004E0FA4" w:rsidRPr="00E432F9" w:rsidRDefault="004E0FA4" w:rsidP="004E0FA4">
      <w:pPr>
        <w:pStyle w:val="NormalnyWeb"/>
        <w:spacing w:before="0" w:beforeAutospacing="0" w:after="0" w:afterAutospacing="0" w:line="360" w:lineRule="auto"/>
        <w:ind w:left="993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E432F9">
        <w:rPr>
          <w:rStyle w:val="Pogrubienie"/>
          <w:rFonts w:ascii="Arial" w:hAnsi="Arial" w:cs="Arial"/>
          <w:b w:val="0"/>
          <w:sz w:val="22"/>
          <w:szCs w:val="22"/>
        </w:rPr>
        <w:t>Zamawiający uzna ww. warunek za spełniony, jeżeli Wykonawca dysponuje</w:t>
      </w:r>
      <w:r>
        <w:rPr>
          <w:rStyle w:val="Pogrubienie"/>
          <w:rFonts w:ascii="Arial" w:hAnsi="Arial" w:cs="Arial"/>
          <w:b w:val="0"/>
          <w:sz w:val="22"/>
          <w:szCs w:val="22"/>
        </w:rPr>
        <w:t xml:space="preserve"> </w:t>
      </w:r>
      <w:r w:rsidRPr="00E432F9">
        <w:rPr>
          <w:rStyle w:val="Pogrubienie"/>
          <w:rFonts w:ascii="Arial" w:hAnsi="Arial" w:cs="Arial"/>
          <w:b w:val="0"/>
          <w:sz w:val="22"/>
          <w:szCs w:val="22"/>
        </w:rPr>
        <w:t>co najmniej 1 osobę która:</w:t>
      </w:r>
    </w:p>
    <w:p w14:paraId="07C881AD" w14:textId="77777777" w:rsidR="004E0FA4" w:rsidRDefault="004E0FA4" w:rsidP="004E0FA4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1418" w:hanging="425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E432F9">
        <w:rPr>
          <w:rStyle w:val="Pogrubienie"/>
          <w:rFonts w:ascii="Arial" w:hAnsi="Arial" w:cs="Arial"/>
          <w:b w:val="0"/>
          <w:sz w:val="22"/>
          <w:szCs w:val="22"/>
        </w:rPr>
        <w:t>posiada wpis na listę adwokatów prowadzoną przez odpowiednią Okręgową Radę Adwokacką lub wpis na listę radców prawnych prowadzoną przez odpowiednią Okręgową Izbę Radców Prawnych</w:t>
      </w:r>
      <w:r>
        <w:rPr>
          <w:rStyle w:val="Pogrubienie"/>
          <w:rFonts w:ascii="Arial" w:hAnsi="Arial" w:cs="Arial"/>
          <w:b w:val="0"/>
          <w:sz w:val="22"/>
          <w:szCs w:val="22"/>
        </w:rPr>
        <w:t>;</w:t>
      </w:r>
    </w:p>
    <w:p w14:paraId="6CE60174" w14:textId="322391B4" w:rsidR="007D3FAA" w:rsidRPr="004E0FA4" w:rsidRDefault="004E0FA4" w:rsidP="004E0FA4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1418" w:hanging="425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4E0FA4">
        <w:rPr>
          <w:rFonts w:ascii="Arial" w:hAnsi="Arial" w:cs="Arial"/>
        </w:rPr>
        <w:t xml:space="preserve">posiada co najmniej 3-letnie udokumentowane doświadczenie zawodowe w obszarze związanym z prowadzeniem postępowań </w:t>
      </w:r>
      <w:r w:rsidRPr="004E0FA4">
        <w:rPr>
          <w:rFonts w:ascii="Arial" w:hAnsi="Arial" w:cs="Arial"/>
        </w:rPr>
        <w:lastRenderedPageBreak/>
        <w:t>administracyjnych, postępowań egzekucyjnych w administracji oraz postępowań wynikających z przepisów ustawy – Prawo o postępowaniu przed sądami administracyjnymi.</w:t>
      </w:r>
    </w:p>
    <w:p w14:paraId="4ED2A531" w14:textId="77777777" w:rsidR="007D3FAA" w:rsidRDefault="007D3FAA" w:rsidP="00D346A7">
      <w:pPr>
        <w:pStyle w:val="NormalnyWeb"/>
        <w:spacing w:before="0" w:beforeAutospacing="0" w:after="0" w:afterAutospacing="0" w:line="360" w:lineRule="auto"/>
        <w:ind w:left="720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insideH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1"/>
      </w:tblGrid>
      <w:tr w:rsidR="00E101CB" w:rsidRPr="005015B9" w14:paraId="5F09085D" w14:textId="77777777" w:rsidTr="00CF7A42">
        <w:trPr>
          <w:jc w:val="center"/>
        </w:trPr>
        <w:tc>
          <w:tcPr>
            <w:tcW w:w="9061" w:type="dxa"/>
            <w:shd w:val="clear" w:color="auto" w:fill="BFBFBF" w:themeFill="background1" w:themeFillShade="BF"/>
          </w:tcPr>
          <w:p w14:paraId="5C2DAB14" w14:textId="77777777" w:rsidR="00E101CB" w:rsidRPr="005015B9" w:rsidRDefault="00E101CB" w:rsidP="00CF7A4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015B9">
              <w:rPr>
                <w:rFonts w:ascii="Arial" w:hAnsi="Arial" w:cs="Arial"/>
                <w:b/>
              </w:rPr>
              <w:t xml:space="preserve">Rozdział </w:t>
            </w:r>
            <w:r>
              <w:rPr>
                <w:rFonts w:ascii="Arial" w:hAnsi="Arial" w:cs="Arial"/>
                <w:b/>
              </w:rPr>
              <w:t>3</w:t>
            </w:r>
          </w:p>
        </w:tc>
      </w:tr>
      <w:tr w:rsidR="00E101CB" w:rsidRPr="005015B9" w14:paraId="2FE00B59" w14:textId="77777777" w:rsidTr="00CF7A42">
        <w:trPr>
          <w:jc w:val="center"/>
        </w:trPr>
        <w:tc>
          <w:tcPr>
            <w:tcW w:w="9061" w:type="dxa"/>
            <w:shd w:val="clear" w:color="auto" w:fill="BFBFBF" w:themeFill="background1" w:themeFillShade="BF"/>
          </w:tcPr>
          <w:p w14:paraId="7892B96A" w14:textId="5B0869FF" w:rsidR="00E101CB" w:rsidRPr="005015B9" w:rsidRDefault="00E101CB" w:rsidP="00CF7A4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DOKUMENTY LUB OŚWIADCZENIA POTWIERDZAJĄCE SPEŁNIANIE WARUNKÓW UDZIAŁU W POSTĘPOWANIU</w:t>
            </w:r>
          </w:p>
        </w:tc>
      </w:tr>
    </w:tbl>
    <w:p w14:paraId="3408CE0C" w14:textId="59F2049D" w:rsidR="00E45E1C" w:rsidRPr="00EA234D" w:rsidRDefault="00E45E1C" w:rsidP="00EA234D">
      <w:pPr>
        <w:pStyle w:val="NormalnyWeb"/>
        <w:numPr>
          <w:ilvl w:val="0"/>
          <w:numId w:val="41"/>
        </w:numPr>
        <w:spacing w:before="0" w:beforeAutospacing="0" w:after="0" w:afterAutospacing="0" w:line="360" w:lineRule="auto"/>
        <w:ind w:left="709" w:hanging="425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EA234D">
        <w:rPr>
          <w:rStyle w:val="Pogrubienie"/>
          <w:rFonts w:ascii="Arial" w:hAnsi="Arial" w:cs="Arial"/>
          <w:b w:val="0"/>
          <w:sz w:val="22"/>
          <w:szCs w:val="22"/>
        </w:rPr>
        <w:t xml:space="preserve">Wykaz oświadczeń i dokumentów, jakie mają złożyć Wykonawcy w celu potwierdzenia spełniania warunków udziału w postępowaniu i braku podstaw do wykluczenia. </w:t>
      </w:r>
    </w:p>
    <w:p w14:paraId="18BD2566" w14:textId="2CD63EC7" w:rsidR="00E45E1C" w:rsidRPr="00EA234D" w:rsidRDefault="00E45E1C" w:rsidP="00EA234D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ind w:left="1134" w:hanging="425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EA234D">
        <w:rPr>
          <w:rStyle w:val="Pogrubienie"/>
          <w:rFonts w:ascii="Arial" w:hAnsi="Arial" w:cs="Arial"/>
          <w:b w:val="0"/>
          <w:sz w:val="22"/>
          <w:szCs w:val="22"/>
        </w:rPr>
        <w:t xml:space="preserve">Wszyscy Wykonawcy są zobowiązani złożyć do oferty - aktualne na dzień składania ofert: </w:t>
      </w:r>
    </w:p>
    <w:p w14:paraId="0BF6305B" w14:textId="1A87B2F5" w:rsidR="00E45E1C" w:rsidRPr="00C74BD1" w:rsidRDefault="00E45E1C" w:rsidP="00EA234D">
      <w:pPr>
        <w:pStyle w:val="NormalnyWeb"/>
        <w:numPr>
          <w:ilvl w:val="0"/>
          <w:numId w:val="43"/>
        </w:numPr>
        <w:spacing w:before="0" w:beforeAutospacing="0" w:after="0" w:afterAutospacing="0" w:line="360" w:lineRule="auto"/>
        <w:ind w:left="1560" w:hanging="426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C74BD1">
        <w:rPr>
          <w:rStyle w:val="Pogrubienie"/>
          <w:rFonts w:ascii="Arial" w:hAnsi="Arial" w:cs="Arial"/>
          <w:b w:val="0"/>
          <w:sz w:val="22"/>
          <w:szCs w:val="22"/>
        </w:rPr>
        <w:t xml:space="preserve">oświadczenie o niepodleganiu wykluczeniu z postępowania </w:t>
      </w:r>
      <w:r w:rsidRPr="00C74BD1">
        <w:rPr>
          <w:rStyle w:val="Pogrubienie"/>
          <w:rFonts w:ascii="Arial" w:hAnsi="Arial" w:cs="Arial"/>
          <w:sz w:val="22"/>
          <w:szCs w:val="22"/>
        </w:rPr>
        <w:t>(Załącznik Nr 2)</w:t>
      </w:r>
      <w:r w:rsidRPr="00C74BD1">
        <w:rPr>
          <w:rStyle w:val="Pogrubienie"/>
          <w:rFonts w:ascii="Arial" w:hAnsi="Arial" w:cs="Arial"/>
          <w:b w:val="0"/>
          <w:sz w:val="22"/>
          <w:szCs w:val="22"/>
        </w:rPr>
        <w:t xml:space="preserve">, </w:t>
      </w:r>
    </w:p>
    <w:p w14:paraId="00C48B1F" w14:textId="55B40446" w:rsidR="00E45E1C" w:rsidRPr="00C74BD1" w:rsidRDefault="00E45E1C" w:rsidP="00EA234D">
      <w:pPr>
        <w:pStyle w:val="NormalnyWeb"/>
        <w:numPr>
          <w:ilvl w:val="0"/>
          <w:numId w:val="43"/>
        </w:numPr>
        <w:spacing w:before="0" w:beforeAutospacing="0" w:after="0" w:afterAutospacing="0" w:line="360" w:lineRule="auto"/>
        <w:ind w:left="1560" w:hanging="426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C74BD1">
        <w:rPr>
          <w:rStyle w:val="Pogrubienie"/>
          <w:rFonts w:ascii="Arial" w:hAnsi="Arial" w:cs="Arial"/>
          <w:b w:val="0"/>
          <w:sz w:val="22"/>
          <w:szCs w:val="22"/>
        </w:rPr>
        <w:t xml:space="preserve">oświadczenie o spełnianiu warunków udziału w postępowaniu </w:t>
      </w:r>
      <w:r w:rsidR="00C74BD1" w:rsidRPr="00C74BD1">
        <w:rPr>
          <w:rStyle w:val="Pogrubienie"/>
          <w:rFonts w:ascii="Arial" w:hAnsi="Arial" w:cs="Arial"/>
          <w:b w:val="0"/>
          <w:sz w:val="22"/>
          <w:szCs w:val="22"/>
        </w:rPr>
        <w:t>(</w:t>
      </w:r>
      <w:r w:rsidR="00C74BD1" w:rsidRPr="00C74BD1">
        <w:rPr>
          <w:rStyle w:val="Pogrubienie"/>
          <w:rFonts w:ascii="Arial" w:hAnsi="Arial" w:cs="Arial"/>
          <w:sz w:val="22"/>
          <w:szCs w:val="22"/>
        </w:rPr>
        <w:t>Załącznik Nr</w:t>
      </w:r>
      <w:r w:rsidR="00C74BD1">
        <w:rPr>
          <w:rStyle w:val="Pogrubienie"/>
          <w:rFonts w:ascii="Arial" w:hAnsi="Arial" w:cs="Arial"/>
          <w:sz w:val="22"/>
          <w:szCs w:val="22"/>
        </w:rPr>
        <w:t> </w:t>
      </w:r>
      <w:r w:rsidR="00C74BD1" w:rsidRPr="00C74BD1">
        <w:rPr>
          <w:rStyle w:val="Pogrubienie"/>
          <w:rFonts w:ascii="Arial" w:hAnsi="Arial" w:cs="Arial"/>
          <w:sz w:val="22"/>
          <w:szCs w:val="22"/>
        </w:rPr>
        <w:t>3</w:t>
      </w:r>
      <w:r w:rsidRPr="00C74BD1">
        <w:rPr>
          <w:rStyle w:val="Pogrubienie"/>
          <w:rFonts w:ascii="Arial" w:hAnsi="Arial" w:cs="Arial"/>
          <w:sz w:val="22"/>
          <w:szCs w:val="22"/>
        </w:rPr>
        <w:t>)</w:t>
      </w:r>
      <w:r w:rsidRPr="00C74BD1">
        <w:rPr>
          <w:rStyle w:val="Pogrubienie"/>
          <w:rFonts w:ascii="Arial" w:hAnsi="Arial" w:cs="Arial"/>
          <w:b w:val="0"/>
          <w:sz w:val="22"/>
          <w:szCs w:val="22"/>
        </w:rPr>
        <w:t xml:space="preserve">, </w:t>
      </w:r>
    </w:p>
    <w:p w14:paraId="54ACE3BE" w14:textId="281DCE7F" w:rsidR="00E45E1C" w:rsidRPr="00EA234D" w:rsidRDefault="00E45E1C" w:rsidP="00EA234D">
      <w:pPr>
        <w:pStyle w:val="NormalnyWeb"/>
        <w:numPr>
          <w:ilvl w:val="0"/>
          <w:numId w:val="43"/>
        </w:numPr>
        <w:spacing w:before="0" w:beforeAutospacing="0" w:after="0" w:afterAutospacing="0" w:line="360" w:lineRule="auto"/>
        <w:ind w:left="1560" w:hanging="426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EA234D">
        <w:rPr>
          <w:rStyle w:val="Pogrubienie"/>
          <w:rFonts w:ascii="Arial" w:hAnsi="Arial" w:cs="Arial"/>
          <w:b w:val="0"/>
          <w:sz w:val="22"/>
          <w:szCs w:val="22"/>
        </w:rPr>
        <w:t>wykaz osób, skierowanych przez wykonawcę do realizacji zamówienia publicznego, w szczególności odpowiedzialnych za świadczenie usług, kontrolę jakości,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C74BD1">
        <w:rPr>
          <w:rStyle w:val="Pogrubienie"/>
          <w:rFonts w:ascii="Arial" w:hAnsi="Arial" w:cs="Arial"/>
          <w:b w:val="0"/>
          <w:sz w:val="22"/>
          <w:szCs w:val="22"/>
        </w:rPr>
        <w:t xml:space="preserve"> </w:t>
      </w:r>
      <w:r w:rsidR="00C74BD1" w:rsidRPr="00C74BD1">
        <w:rPr>
          <w:rStyle w:val="Pogrubienie"/>
          <w:rFonts w:ascii="Arial" w:hAnsi="Arial" w:cs="Arial"/>
          <w:sz w:val="22"/>
          <w:szCs w:val="22"/>
        </w:rPr>
        <w:t>(Załącznik nr 4)</w:t>
      </w:r>
      <w:r w:rsidRPr="00EA234D">
        <w:rPr>
          <w:rStyle w:val="Pogrubienie"/>
          <w:rFonts w:ascii="Arial" w:hAnsi="Arial" w:cs="Arial"/>
          <w:b w:val="0"/>
          <w:sz w:val="22"/>
          <w:szCs w:val="22"/>
        </w:rPr>
        <w:t>;</w:t>
      </w:r>
    </w:p>
    <w:p w14:paraId="1057A89A" w14:textId="4FA64099" w:rsidR="00EA234D" w:rsidRPr="00EA234D" w:rsidRDefault="00EA234D" w:rsidP="00EA234D">
      <w:pPr>
        <w:pStyle w:val="NormalnyWeb"/>
        <w:numPr>
          <w:ilvl w:val="0"/>
          <w:numId w:val="43"/>
        </w:numPr>
        <w:spacing w:before="0" w:beforeAutospacing="0" w:after="0" w:afterAutospacing="0" w:line="360" w:lineRule="auto"/>
        <w:ind w:left="1560" w:hanging="426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EA234D">
        <w:rPr>
          <w:rStyle w:val="Pogrubienie"/>
          <w:rFonts w:ascii="Arial" w:hAnsi="Arial" w:cs="Arial"/>
          <w:b w:val="0"/>
          <w:sz w:val="22"/>
          <w:szCs w:val="22"/>
        </w:rPr>
        <w:t>w przypadku podpisania dokumentów przez osobę, której umocowanie nie wynika z dokumentów rejestrowych, tj. bez umocowania prawnego do reprezentacji, Wykonawca musi dostarczyć oryginał stosownego pełnomocnictwa lub kopię stosownego pełnomocnictwa potwierdzoną notarialnie.</w:t>
      </w:r>
    </w:p>
    <w:p w14:paraId="785BA984" w14:textId="77777777" w:rsidR="00EA234D" w:rsidRPr="00EA234D" w:rsidRDefault="00E45E1C" w:rsidP="00EA234D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ind w:left="1134" w:hanging="425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EA234D">
        <w:rPr>
          <w:rStyle w:val="Pogrubienie"/>
          <w:rFonts w:ascii="Arial" w:hAnsi="Arial" w:cs="Arial"/>
          <w:b w:val="0"/>
          <w:sz w:val="22"/>
          <w:szCs w:val="22"/>
        </w:rPr>
        <w:t xml:space="preserve">Wszyscy Wykonawcy są zobowiązani złożyć po otwarciu ofert: </w:t>
      </w:r>
    </w:p>
    <w:p w14:paraId="6C4F0242" w14:textId="41EFC30A" w:rsidR="00EA234D" w:rsidRPr="00EA234D" w:rsidRDefault="00EA234D" w:rsidP="00EA234D">
      <w:pPr>
        <w:pStyle w:val="Akapitzlist"/>
        <w:numPr>
          <w:ilvl w:val="0"/>
          <w:numId w:val="44"/>
        </w:numPr>
        <w:spacing w:after="0" w:line="360" w:lineRule="auto"/>
        <w:ind w:left="1560" w:hanging="426"/>
        <w:jc w:val="both"/>
        <w:rPr>
          <w:rStyle w:val="Pogrubienie"/>
          <w:rFonts w:ascii="Arial" w:hAnsi="Arial" w:cs="Arial"/>
          <w:b w:val="0"/>
        </w:rPr>
      </w:pPr>
      <w:r w:rsidRPr="00EA234D">
        <w:rPr>
          <w:rStyle w:val="Pogrubienie"/>
          <w:rFonts w:ascii="Arial" w:eastAsia="Times New Roman" w:hAnsi="Arial" w:cs="Arial"/>
          <w:b w:val="0"/>
          <w:lang w:eastAsia="pl-PL"/>
        </w:rPr>
        <w:t xml:space="preserve">oświadczenie o przynależności lub braku przynależności </w:t>
      </w:r>
      <w:r w:rsidRPr="00C74BD1">
        <w:rPr>
          <w:rStyle w:val="Pogrubienie"/>
          <w:rFonts w:ascii="Arial" w:eastAsia="Times New Roman" w:hAnsi="Arial" w:cs="Arial"/>
          <w:lang w:eastAsia="pl-PL"/>
        </w:rPr>
        <w:t>(</w:t>
      </w:r>
      <w:r w:rsidR="00C74BD1">
        <w:rPr>
          <w:rStyle w:val="Pogrubienie"/>
          <w:rFonts w:ascii="Arial" w:eastAsia="Times New Roman" w:hAnsi="Arial" w:cs="Arial"/>
          <w:lang w:eastAsia="pl-PL"/>
        </w:rPr>
        <w:t>Załącznik Nr 5</w:t>
      </w:r>
      <w:r w:rsidRPr="00C74BD1">
        <w:rPr>
          <w:rStyle w:val="Pogrubienie"/>
          <w:rFonts w:ascii="Arial" w:eastAsia="Times New Roman" w:hAnsi="Arial" w:cs="Arial"/>
          <w:lang w:eastAsia="pl-PL"/>
        </w:rPr>
        <w:t>)</w:t>
      </w:r>
      <w:r w:rsidRPr="00EA234D">
        <w:rPr>
          <w:rStyle w:val="Pogrubienie"/>
          <w:rFonts w:ascii="Arial" w:eastAsia="Times New Roman" w:hAnsi="Arial" w:cs="Arial"/>
          <w:b w:val="0"/>
          <w:lang w:eastAsia="pl-PL"/>
        </w:rPr>
        <w:t xml:space="preserve"> do tej samej grupy kapitałowej, o której mowa w art. 24 ust. 1 pkt 23 ustawy Prawo zamówień publicznych - w terminie 3 dni od zamieszczenia na stronie internetowej Zamawiające</w:t>
      </w:r>
      <w:r>
        <w:rPr>
          <w:rStyle w:val="Pogrubienie"/>
          <w:rFonts w:ascii="Arial" w:eastAsia="Times New Roman" w:hAnsi="Arial" w:cs="Arial"/>
          <w:b w:val="0"/>
          <w:lang w:eastAsia="pl-PL"/>
        </w:rPr>
        <w:t>go informacji z otwarcia ofert.</w:t>
      </w:r>
    </w:p>
    <w:p w14:paraId="6D4BFA69" w14:textId="079508A2" w:rsidR="00E45E1C" w:rsidRPr="00EA234D" w:rsidRDefault="00EA234D" w:rsidP="00EA234D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ind w:left="1134" w:hanging="425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EA234D">
        <w:rPr>
          <w:rStyle w:val="Pogrubienie"/>
          <w:rFonts w:ascii="Arial" w:hAnsi="Arial" w:cs="Arial"/>
          <w:b w:val="0"/>
          <w:sz w:val="22"/>
          <w:szCs w:val="22"/>
        </w:rPr>
        <w:t>Na pisemne żądanie Zamawiającego wykonawca zobowiązany jest złożyć następujące dokumenty:</w:t>
      </w:r>
    </w:p>
    <w:p w14:paraId="2C67F38E" w14:textId="77777777" w:rsidR="00EA234D" w:rsidRDefault="00C45BA1" w:rsidP="00EA234D">
      <w:pPr>
        <w:pStyle w:val="NormalnyWeb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1560" w:hanging="426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C45BA1">
        <w:rPr>
          <w:rStyle w:val="Pogrubienie"/>
          <w:rFonts w:ascii="Arial" w:hAnsi="Arial" w:cs="Arial"/>
          <w:b w:val="0"/>
          <w:sz w:val="22"/>
          <w:szCs w:val="22"/>
        </w:rPr>
        <w:t>Zaświadczenie właściwego naczelnika urzędu skarbowego potwierdzającego, że wykonawca nie zalega z opłacaniem podatkó</w:t>
      </w:r>
      <w:r w:rsidR="00EA234D">
        <w:rPr>
          <w:rStyle w:val="Pogrubienie"/>
          <w:rFonts w:ascii="Arial" w:hAnsi="Arial" w:cs="Arial"/>
          <w:b w:val="0"/>
          <w:sz w:val="22"/>
          <w:szCs w:val="22"/>
        </w:rPr>
        <w:t xml:space="preserve">w, wystawione nie wcześniej niż </w:t>
      </w:r>
      <w:r w:rsidRPr="00C45BA1">
        <w:rPr>
          <w:rStyle w:val="Pogrubienie"/>
          <w:rFonts w:ascii="Arial" w:hAnsi="Arial" w:cs="Arial"/>
          <w:b w:val="0"/>
          <w:sz w:val="22"/>
          <w:szCs w:val="22"/>
        </w:rPr>
        <w:t xml:space="preserve">3 miesiące przed upływem terminu składania ofert, lub inny dokument potwierdzający, że wykonawca zawarł porozumienie z właściwym organem podatkowym w sprawie spłat tych należności wraz z ewentualnymi odsetkami </w:t>
      </w:r>
      <w:r w:rsidRPr="00C45BA1">
        <w:rPr>
          <w:rStyle w:val="Pogrubienie"/>
          <w:rFonts w:ascii="Arial" w:hAnsi="Arial" w:cs="Arial"/>
          <w:b w:val="0"/>
          <w:sz w:val="22"/>
          <w:szCs w:val="22"/>
        </w:rPr>
        <w:lastRenderedPageBreak/>
        <w:t>lub grzywnami, w szczególności uzyskał przewidziane prawem zwolnienie, odroczenie lub rozłożenie na raty zaległych płatności lub wstrzymanie w</w:t>
      </w:r>
      <w:r w:rsidR="00EA234D">
        <w:rPr>
          <w:rStyle w:val="Pogrubienie"/>
          <w:rFonts w:ascii="Arial" w:hAnsi="Arial" w:cs="Arial"/>
          <w:b w:val="0"/>
          <w:sz w:val="22"/>
          <w:szCs w:val="22"/>
        </w:rPr>
        <w:t> </w:t>
      </w:r>
      <w:r w:rsidRPr="00C45BA1">
        <w:rPr>
          <w:rStyle w:val="Pogrubienie"/>
          <w:rFonts w:ascii="Arial" w:hAnsi="Arial" w:cs="Arial"/>
          <w:b w:val="0"/>
          <w:sz w:val="22"/>
          <w:szCs w:val="22"/>
        </w:rPr>
        <w:t>całości wykonania decyzji właściwego organu.</w:t>
      </w:r>
    </w:p>
    <w:p w14:paraId="564E83D7" w14:textId="30BBCB70" w:rsidR="00C45BA1" w:rsidRPr="00EA234D" w:rsidRDefault="00C45BA1" w:rsidP="00EA234D">
      <w:pPr>
        <w:pStyle w:val="NormalnyWeb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1560" w:hanging="426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EA234D">
        <w:rPr>
          <w:rStyle w:val="Pogrubienie"/>
          <w:rFonts w:ascii="Arial" w:hAnsi="Arial" w:cs="Arial"/>
          <w:b w:val="0"/>
          <w:sz w:val="22"/>
          <w:szCs w:val="22"/>
        </w:rPr>
        <w:t>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</w:t>
      </w:r>
      <w:r w:rsidR="00EA234D">
        <w:rPr>
          <w:rStyle w:val="Pogrubienie"/>
          <w:rFonts w:ascii="Arial" w:hAnsi="Arial" w:cs="Arial"/>
          <w:b w:val="0"/>
          <w:sz w:val="22"/>
          <w:szCs w:val="22"/>
        </w:rPr>
        <w:t> </w:t>
      </w:r>
      <w:r w:rsidRPr="00EA234D">
        <w:rPr>
          <w:rStyle w:val="Pogrubienie"/>
          <w:rFonts w:ascii="Arial" w:hAnsi="Arial" w:cs="Arial"/>
          <w:b w:val="0"/>
          <w:sz w:val="22"/>
          <w:szCs w:val="22"/>
        </w:rPr>
        <w:t>spr</w:t>
      </w:r>
      <w:r w:rsidR="00EA234D">
        <w:rPr>
          <w:rStyle w:val="Pogrubienie"/>
          <w:rFonts w:ascii="Arial" w:hAnsi="Arial" w:cs="Arial"/>
          <w:b w:val="0"/>
          <w:sz w:val="22"/>
          <w:szCs w:val="22"/>
        </w:rPr>
        <w:t xml:space="preserve">awie spłat tych należności wraz </w:t>
      </w:r>
      <w:r w:rsidRPr="00EA234D">
        <w:rPr>
          <w:rStyle w:val="Pogrubienie"/>
          <w:rFonts w:ascii="Arial" w:hAnsi="Arial" w:cs="Arial"/>
          <w:b w:val="0"/>
          <w:sz w:val="22"/>
          <w:szCs w:val="22"/>
        </w:rPr>
        <w:t>z ewentualnymi odsetkami lub grzywnami, w szczególności uzyskał przewidziane prawem zwolnienie, odroczenie lub rozłożenie na raty zaległych płatności lub wstrzymanie w</w:t>
      </w:r>
      <w:r w:rsidR="00EA234D">
        <w:rPr>
          <w:rStyle w:val="Pogrubienie"/>
          <w:rFonts w:ascii="Arial" w:hAnsi="Arial" w:cs="Arial"/>
          <w:b w:val="0"/>
          <w:sz w:val="22"/>
          <w:szCs w:val="22"/>
        </w:rPr>
        <w:t> </w:t>
      </w:r>
      <w:r w:rsidRPr="00EA234D">
        <w:rPr>
          <w:rStyle w:val="Pogrubienie"/>
          <w:rFonts w:ascii="Arial" w:hAnsi="Arial" w:cs="Arial"/>
          <w:b w:val="0"/>
          <w:sz w:val="22"/>
          <w:szCs w:val="22"/>
        </w:rPr>
        <w:t>całości wykonania decyzji właściwego</w:t>
      </w:r>
      <w:r w:rsidRPr="00EA234D">
        <w:rPr>
          <w:rStyle w:val="Pogrubienie"/>
          <w:rFonts w:ascii="Arial" w:hAnsi="Arial" w:cs="Arial"/>
          <w:b w:val="0"/>
          <w:i/>
          <w:sz w:val="22"/>
          <w:szCs w:val="22"/>
        </w:rPr>
        <w:t xml:space="preserve"> </w:t>
      </w:r>
      <w:r w:rsidRPr="00EA234D">
        <w:rPr>
          <w:rStyle w:val="Pogrubienie"/>
          <w:rFonts w:ascii="Arial" w:hAnsi="Arial" w:cs="Arial"/>
          <w:b w:val="0"/>
          <w:sz w:val="22"/>
          <w:szCs w:val="22"/>
        </w:rPr>
        <w:t>organu</w:t>
      </w:r>
      <w:r w:rsidRPr="00EA234D">
        <w:rPr>
          <w:rStyle w:val="Pogrubienie"/>
          <w:rFonts w:ascii="Arial" w:hAnsi="Arial" w:cs="Arial"/>
          <w:b w:val="0"/>
          <w:i/>
          <w:sz w:val="22"/>
          <w:szCs w:val="22"/>
        </w:rPr>
        <w:t xml:space="preserve">. </w:t>
      </w:r>
    </w:p>
    <w:tbl>
      <w:tblPr>
        <w:tblStyle w:val="Tabela-Siatka"/>
        <w:tblW w:w="0" w:type="auto"/>
        <w:jc w:val="center"/>
        <w:tblBorders>
          <w:insideH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1"/>
      </w:tblGrid>
      <w:tr w:rsidR="00E101CB" w:rsidRPr="005015B9" w14:paraId="5BDA5831" w14:textId="77777777" w:rsidTr="00CF7A42">
        <w:trPr>
          <w:jc w:val="center"/>
        </w:trPr>
        <w:tc>
          <w:tcPr>
            <w:tcW w:w="9061" w:type="dxa"/>
            <w:shd w:val="clear" w:color="auto" w:fill="BFBFBF" w:themeFill="background1" w:themeFillShade="BF"/>
          </w:tcPr>
          <w:p w14:paraId="164B2515" w14:textId="2859D51D" w:rsidR="00E101CB" w:rsidRPr="005015B9" w:rsidRDefault="00E101CB" w:rsidP="00CF7A4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015B9">
              <w:rPr>
                <w:rFonts w:ascii="Arial" w:hAnsi="Arial" w:cs="Arial"/>
                <w:b/>
              </w:rPr>
              <w:t xml:space="preserve">Rozdział </w:t>
            </w:r>
            <w:r>
              <w:rPr>
                <w:rFonts w:ascii="Arial" w:hAnsi="Arial" w:cs="Arial"/>
                <w:b/>
              </w:rPr>
              <w:t>4</w:t>
            </w:r>
          </w:p>
        </w:tc>
      </w:tr>
      <w:tr w:rsidR="00E101CB" w:rsidRPr="005015B9" w14:paraId="69C96E84" w14:textId="77777777" w:rsidTr="00CF7A42">
        <w:trPr>
          <w:jc w:val="center"/>
        </w:trPr>
        <w:tc>
          <w:tcPr>
            <w:tcW w:w="9061" w:type="dxa"/>
            <w:shd w:val="clear" w:color="auto" w:fill="BFBFBF" w:themeFill="background1" w:themeFillShade="BF"/>
          </w:tcPr>
          <w:p w14:paraId="6276272A" w14:textId="2DFFFE0E" w:rsidR="00E101CB" w:rsidRPr="005015B9" w:rsidRDefault="00E101CB" w:rsidP="00CF7A4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KRYTERIA OCENY OFERT</w:t>
            </w:r>
          </w:p>
        </w:tc>
      </w:tr>
    </w:tbl>
    <w:p w14:paraId="5406D022" w14:textId="77777777" w:rsidR="00E101CB" w:rsidRPr="000D088D" w:rsidRDefault="00E101CB" w:rsidP="00E101CB">
      <w:pPr>
        <w:pStyle w:val="NormalnyWeb"/>
        <w:numPr>
          <w:ilvl w:val="0"/>
          <w:numId w:val="37"/>
        </w:numPr>
        <w:tabs>
          <w:tab w:val="left" w:pos="993"/>
        </w:tabs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23C68">
        <w:rPr>
          <w:rFonts w:ascii="Arial" w:hAnsi="Arial" w:cs="Arial"/>
          <w:sz w:val="22"/>
          <w:szCs w:val="22"/>
        </w:rPr>
        <w:t>Kry</w:t>
      </w:r>
      <w:r>
        <w:rPr>
          <w:rFonts w:ascii="Arial" w:hAnsi="Arial" w:cs="Arial"/>
          <w:sz w:val="22"/>
          <w:szCs w:val="22"/>
        </w:rPr>
        <w:t>terium wyboru oferty i sposób oceny oferty</w:t>
      </w:r>
      <w:r w:rsidRPr="00023C68">
        <w:rPr>
          <w:rFonts w:ascii="Arial" w:hAnsi="Arial" w:cs="Arial"/>
          <w:sz w:val="22"/>
          <w:szCs w:val="22"/>
        </w:rPr>
        <w:t>:</w:t>
      </w:r>
    </w:p>
    <w:p w14:paraId="1FDE9F5F" w14:textId="4F848A43" w:rsidR="004E0FA4" w:rsidRPr="00941FBD" w:rsidRDefault="004E0FA4" w:rsidP="004E0FA4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sz w:val="22"/>
          <w:szCs w:val="22"/>
        </w:rPr>
      </w:pPr>
      <w:r w:rsidRPr="00941FBD">
        <w:rPr>
          <w:rStyle w:val="Pogrubienie"/>
          <w:rFonts w:ascii="Arial" w:hAnsi="Arial" w:cs="Arial"/>
          <w:sz w:val="22"/>
          <w:szCs w:val="22"/>
        </w:rPr>
        <w:t xml:space="preserve">Cena – </w:t>
      </w:r>
      <w:r w:rsidR="00D22C8F">
        <w:rPr>
          <w:rStyle w:val="Pogrubienie"/>
          <w:rFonts w:ascii="Arial" w:hAnsi="Arial" w:cs="Arial"/>
          <w:sz w:val="22"/>
          <w:szCs w:val="22"/>
        </w:rPr>
        <w:t>4</w:t>
      </w:r>
      <w:r w:rsidRPr="00941FBD">
        <w:rPr>
          <w:rStyle w:val="Pogrubienie"/>
          <w:rFonts w:ascii="Arial" w:hAnsi="Arial" w:cs="Arial"/>
          <w:sz w:val="22"/>
          <w:szCs w:val="22"/>
        </w:rPr>
        <w:t>0%</w:t>
      </w:r>
    </w:p>
    <w:p w14:paraId="3A94BFF3" w14:textId="77777777" w:rsidR="004E0FA4" w:rsidRPr="00715A85" w:rsidRDefault="004E0FA4" w:rsidP="004E0FA4">
      <w:pPr>
        <w:shd w:val="clear" w:color="auto" w:fill="FFFFFF"/>
        <w:tabs>
          <w:tab w:val="left" w:pos="720"/>
        </w:tabs>
        <w:spacing w:line="360" w:lineRule="auto"/>
        <w:contextualSpacing/>
        <w:jc w:val="both"/>
        <w:rPr>
          <w:rFonts w:ascii="Arial" w:hAnsi="Arial" w:cs="Arial"/>
          <w:kern w:val="144"/>
          <w:lang w:val="x-none" w:eastAsia="x-none"/>
        </w:rPr>
      </w:pPr>
      <w:r w:rsidRPr="00715A85">
        <w:rPr>
          <w:rFonts w:ascii="Arial" w:hAnsi="Arial" w:cs="Arial"/>
          <w:kern w:val="144"/>
          <w:lang w:val="x-none" w:eastAsia="x-none"/>
        </w:rPr>
        <w:t xml:space="preserve">Wartość punktowa w </w:t>
      </w:r>
      <w:r w:rsidRPr="00715A85">
        <w:rPr>
          <w:rFonts w:ascii="Arial" w:hAnsi="Arial" w:cs="Arial"/>
          <w:bCs/>
          <w:kern w:val="144"/>
          <w:lang w:val="x-none" w:eastAsia="x-none"/>
        </w:rPr>
        <w:t xml:space="preserve">kryterium </w:t>
      </w:r>
      <w:r w:rsidRPr="00715A85">
        <w:rPr>
          <w:rFonts w:ascii="Arial" w:hAnsi="Arial" w:cs="Arial"/>
          <w:bCs/>
          <w:kern w:val="144"/>
          <w:lang w:eastAsia="x-none"/>
        </w:rPr>
        <w:t>-</w:t>
      </w:r>
      <w:r w:rsidRPr="00715A85">
        <w:rPr>
          <w:rFonts w:ascii="Arial" w:hAnsi="Arial" w:cs="Arial"/>
          <w:bCs/>
          <w:kern w:val="144"/>
          <w:lang w:val="x-none" w:eastAsia="x-none"/>
        </w:rPr>
        <w:t xml:space="preserve"> </w:t>
      </w:r>
      <w:r w:rsidRPr="00715A85">
        <w:rPr>
          <w:rFonts w:ascii="Arial" w:hAnsi="Arial" w:cs="Arial"/>
          <w:bCs/>
          <w:kern w:val="144"/>
          <w:lang w:eastAsia="x-none"/>
        </w:rPr>
        <w:t>cena</w:t>
      </w:r>
      <w:r w:rsidRPr="00715A85">
        <w:rPr>
          <w:rFonts w:ascii="Arial" w:hAnsi="Arial" w:cs="Arial"/>
          <w:kern w:val="144"/>
          <w:lang w:val="x-none" w:eastAsia="x-none"/>
        </w:rPr>
        <w:t xml:space="preserve"> wyliczana jest według wzoru: </w:t>
      </w:r>
    </w:p>
    <w:p w14:paraId="7794AF35" w14:textId="77777777" w:rsidR="004E0FA4" w:rsidRPr="00715A85" w:rsidRDefault="004E0FA4" w:rsidP="004E0FA4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E126D9B" w14:textId="77777777" w:rsidR="004E0FA4" w:rsidRPr="00715A85" w:rsidRDefault="004E0FA4" w:rsidP="004E0FA4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15A85">
        <w:rPr>
          <w:rFonts w:ascii="Arial" w:hAnsi="Arial" w:cs="Arial"/>
        </w:rPr>
        <w:t>Cena ofertowa brutto oferty najtańszej</w:t>
      </w:r>
    </w:p>
    <w:p w14:paraId="440395C5" w14:textId="64529D19" w:rsidR="004E0FA4" w:rsidRPr="00715A85" w:rsidRDefault="004E0FA4" w:rsidP="004E0FA4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15A85">
        <w:rPr>
          <w:rFonts w:ascii="Arial" w:hAnsi="Arial" w:cs="Arial"/>
        </w:rPr>
        <w:t xml:space="preserve">----------------------------------------------------- x </w:t>
      </w:r>
      <w:r w:rsidR="00D22C8F">
        <w:rPr>
          <w:rFonts w:ascii="Arial" w:hAnsi="Arial" w:cs="Arial"/>
        </w:rPr>
        <w:t>4</w:t>
      </w:r>
      <w:r w:rsidRPr="00715A85">
        <w:rPr>
          <w:rFonts w:ascii="Arial" w:hAnsi="Arial" w:cs="Arial"/>
        </w:rPr>
        <w:t>0 = liczba punktów</w:t>
      </w:r>
    </w:p>
    <w:p w14:paraId="589584D3" w14:textId="77777777" w:rsidR="004E0FA4" w:rsidRPr="00715A85" w:rsidRDefault="004E0FA4" w:rsidP="004E0FA4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15A85">
        <w:rPr>
          <w:rFonts w:ascii="Arial" w:hAnsi="Arial" w:cs="Arial"/>
        </w:rPr>
        <w:t>Cena ofertowa brutto oferty badanej</w:t>
      </w:r>
    </w:p>
    <w:p w14:paraId="7B157FD2" w14:textId="1ACC7ABE" w:rsidR="004E0FA4" w:rsidRPr="00941FBD" w:rsidRDefault="004E0FA4" w:rsidP="004E0FA4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sz w:val="22"/>
          <w:szCs w:val="22"/>
        </w:rPr>
      </w:pPr>
      <w:r w:rsidRPr="00941FBD">
        <w:rPr>
          <w:rStyle w:val="Pogrubienie"/>
          <w:rFonts w:ascii="Arial" w:hAnsi="Arial" w:cs="Arial"/>
          <w:sz w:val="22"/>
          <w:szCs w:val="22"/>
        </w:rPr>
        <w:t xml:space="preserve">Doświadczenie zawodowe </w:t>
      </w:r>
      <w:r>
        <w:rPr>
          <w:rStyle w:val="Pogrubienie"/>
          <w:rFonts w:ascii="Arial" w:hAnsi="Arial" w:cs="Arial"/>
          <w:sz w:val="22"/>
          <w:szCs w:val="22"/>
        </w:rPr>
        <w:t>osób dedykowanych do realizacji zamówienia</w:t>
      </w:r>
      <w:r w:rsidR="00D22C8F">
        <w:rPr>
          <w:rStyle w:val="Pogrubienie"/>
          <w:rFonts w:ascii="Arial" w:hAnsi="Arial" w:cs="Arial"/>
          <w:sz w:val="22"/>
          <w:szCs w:val="22"/>
        </w:rPr>
        <w:t xml:space="preserve"> – 6</w:t>
      </w:r>
      <w:r w:rsidRPr="00941FBD">
        <w:rPr>
          <w:rStyle w:val="Pogrubienie"/>
          <w:rFonts w:ascii="Arial" w:hAnsi="Arial" w:cs="Arial"/>
          <w:sz w:val="22"/>
          <w:szCs w:val="22"/>
        </w:rPr>
        <w:t>0%</w:t>
      </w:r>
    </w:p>
    <w:p w14:paraId="069C5506" w14:textId="77777777" w:rsidR="004E0FA4" w:rsidRPr="004E0FA4" w:rsidRDefault="004E0FA4" w:rsidP="004E0FA4">
      <w:pPr>
        <w:pStyle w:val="NormalnyWeb"/>
        <w:spacing w:before="0" w:beforeAutospacing="0" w:after="0" w:afterAutospacing="0" w:line="360" w:lineRule="auto"/>
        <w:ind w:left="567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4E0FA4">
        <w:rPr>
          <w:rStyle w:val="Pogrubienie"/>
          <w:rFonts w:ascii="Arial" w:hAnsi="Arial" w:cs="Arial"/>
          <w:b w:val="0"/>
          <w:sz w:val="22"/>
          <w:szCs w:val="22"/>
        </w:rPr>
        <w:t>Sposób obliczenia:</w:t>
      </w:r>
    </w:p>
    <w:p w14:paraId="367682E6" w14:textId="77777777" w:rsidR="004E0FA4" w:rsidRPr="004E0FA4" w:rsidRDefault="004E0FA4" w:rsidP="004E0FA4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ind w:left="1134" w:hanging="567"/>
        <w:jc w:val="both"/>
        <w:rPr>
          <w:rStyle w:val="Pogrubienie"/>
          <w:rFonts w:ascii="Arial" w:hAnsi="Arial" w:cs="Arial"/>
          <w:b w:val="0"/>
          <w:i/>
          <w:sz w:val="22"/>
          <w:szCs w:val="22"/>
        </w:rPr>
      </w:pPr>
      <w:r w:rsidRPr="004E0FA4">
        <w:rPr>
          <w:rStyle w:val="Pogrubienie"/>
          <w:rFonts w:ascii="Arial" w:hAnsi="Arial" w:cs="Arial"/>
          <w:b w:val="0"/>
          <w:sz w:val="22"/>
          <w:szCs w:val="22"/>
        </w:rPr>
        <w:t>2 osoby dedykowane do realizacji zamówienia posiadające wpis na listę adwokatów prowadzoną przez odpowiednią Okręgową Radę Adwokacką lub wpis na listę radców prawnych prowadzoną przez odpowiednią Okręgową Izbę Radców Prawnych – 15 pkt;</w:t>
      </w:r>
    </w:p>
    <w:p w14:paraId="7B888279" w14:textId="1E852BCB" w:rsidR="004E0FA4" w:rsidRPr="004E0FA4" w:rsidRDefault="004E0FA4" w:rsidP="004E0FA4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ind w:left="1134" w:hanging="567"/>
        <w:jc w:val="both"/>
        <w:rPr>
          <w:rStyle w:val="Pogrubienie"/>
          <w:rFonts w:ascii="Arial" w:hAnsi="Arial" w:cs="Arial"/>
          <w:b w:val="0"/>
          <w:i/>
          <w:sz w:val="22"/>
          <w:szCs w:val="22"/>
        </w:rPr>
      </w:pPr>
      <w:r w:rsidRPr="004E0FA4">
        <w:rPr>
          <w:rStyle w:val="Pogrubienie"/>
          <w:rFonts w:ascii="Arial" w:hAnsi="Arial" w:cs="Arial"/>
          <w:b w:val="0"/>
          <w:sz w:val="22"/>
          <w:szCs w:val="22"/>
        </w:rPr>
        <w:t>3 osoby dedykowane do realizacji zamówienia posiadające wpis na listę adwokatów prowadzoną przez odpowiednią Okręgową Radę Adwokacką lub wpis na listę radców prawnych prowadzoną przez odpowiednią Ok</w:t>
      </w:r>
      <w:r w:rsidR="00D22C8F">
        <w:rPr>
          <w:rStyle w:val="Pogrubienie"/>
          <w:rFonts w:ascii="Arial" w:hAnsi="Arial" w:cs="Arial"/>
          <w:b w:val="0"/>
          <w:sz w:val="22"/>
          <w:szCs w:val="22"/>
        </w:rPr>
        <w:t>ręgową Izbę Radców Prawnych – 30</w:t>
      </w:r>
      <w:r w:rsidRPr="004E0FA4">
        <w:rPr>
          <w:rStyle w:val="Pogrubienie"/>
          <w:rFonts w:ascii="Arial" w:hAnsi="Arial" w:cs="Arial"/>
          <w:b w:val="0"/>
          <w:sz w:val="22"/>
          <w:szCs w:val="22"/>
        </w:rPr>
        <w:t xml:space="preserve"> pkt;</w:t>
      </w:r>
    </w:p>
    <w:p w14:paraId="3F0262C1" w14:textId="429743C7" w:rsidR="004E0FA4" w:rsidRPr="004E0FA4" w:rsidRDefault="004E0FA4" w:rsidP="004E0FA4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ind w:left="1134" w:hanging="567"/>
        <w:jc w:val="both"/>
        <w:rPr>
          <w:rStyle w:val="Pogrubienie"/>
          <w:rFonts w:ascii="Arial" w:hAnsi="Arial" w:cs="Arial"/>
          <w:b w:val="0"/>
          <w:i/>
          <w:sz w:val="22"/>
          <w:szCs w:val="22"/>
        </w:rPr>
      </w:pPr>
      <w:r w:rsidRPr="004E0FA4">
        <w:rPr>
          <w:rStyle w:val="Pogrubienie"/>
          <w:rFonts w:ascii="Arial" w:hAnsi="Arial" w:cs="Arial"/>
          <w:b w:val="0"/>
          <w:sz w:val="22"/>
          <w:szCs w:val="22"/>
        </w:rPr>
        <w:t>3-letnie udokumentowane doświadczenie zawodowe w obszarze związanym z</w:t>
      </w:r>
      <w:r>
        <w:rPr>
          <w:rStyle w:val="Pogrubienie"/>
          <w:rFonts w:ascii="Arial" w:hAnsi="Arial" w:cs="Arial"/>
          <w:b w:val="0"/>
          <w:sz w:val="22"/>
          <w:szCs w:val="22"/>
        </w:rPr>
        <w:t> </w:t>
      </w:r>
      <w:r w:rsidRPr="004E0FA4">
        <w:rPr>
          <w:rStyle w:val="Pogrubienie"/>
          <w:rFonts w:ascii="Arial" w:hAnsi="Arial" w:cs="Arial"/>
          <w:b w:val="0"/>
          <w:sz w:val="22"/>
          <w:szCs w:val="22"/>
        </w:rPr>
        <w:t>prowadzeniem postępowań administracyjnych, postepowań egzekucyjnych oraz postępowań wynikających z przepisów ustawy – Prawo o postępowaniu przed sądami administracyjnymi – 10 pkt</w:t>
      </w:r>
    </w:p>
    <w:p w14:paraId="59935742" w14:textId="17138B74" w:rsidR="004E0FA4" w:rsidRPr="004E0FA4" w:rsidRDefault="004E0FA4" w:rsidP="004E0FA4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ind w:left="1134" w:hanging="567"/>
        <w:jc w:val="both"/>
        <w:rPr>
          <w:rStyle w:val="Pogrubienie"/>
          <w:rFonts w:ascii="Arial" w:hAnsi="Arial" w:cs="Arial"/>
          <w:b w:val="0"/>
          <w:i/>
          <w:sz w:val="22"/>
          <w:szCs w:val="22"/>
        </w:rPr>
      </w:pPr>
      <w:r w:rsidRPr="004E0FA4">
        <w:rPr>
          <w:rStyle w:val="Pogrubienie"/>
          <w:rFonts w:ascii="Arial" w:hAnsi="Arial" w:cs="Arial"/>
          <w:b w:val="0"/>
          <w:sz w:val="22"/>
          <w:szCs w:val="22"/>
        </w:rPr>
        <w:lastRenderedPageBreak/>
        <w:t>4-letnie udokumentowane doświadczenie zawodowe w obszarze związanym z</w:t>
      </w:r>
      <w:r w:rsidR="00622165">
        <w:rPr>
          <w:rStyle w:val="Pogrubienie"/>
          <w:rFonts w:ascii="Arial" w:hAnsi="Arial" w:cs="Arial"/>
          <w:b w:val="0"/>
          <w:sz w:val="22"/>
          <w:szCs w:val="22"/>
        </w:rPr>
        <w:t> </w:t>
      </w:r>
      <w:r w:rsidRPr="004E0FA4">
        <w:rPr>
          <w:rStyle w:val="Pogrubienie"/>
          <w:rFonts w:ascii="Arial" w:hAnsi="Arial" w:cs="Arial"/>
          <w:b w:val="0"/>
          <w:sz w:val="22"/>
          <w:szCs w:val="22"/>
        </w:rPr>
        <w:t>prowadzeniem postępowań administracyjnych, postępowań egzekucyjnych oraz postępowań wynikających z przepisów ustawy – Prawo o postępowaniu przed sądami administracyjnymi – 20 pkt</w:t>
      </w:r>
    </w:p>
    <w:p w14:paraId="04877451" w14:textId="3D149D77" w:rsidR="004E0FA4" w:rsidRPr="004E0FA4" w:rsidRDefault="004E0FA4" w:rsidP="004E0FA4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ind w:left="1134" w:hanging="567"/>
        <w:jc w:val="both"/>
        <w:rPr>
          <w:rStyle w:val="Pogrubienie"/>
          <w:rFonts w:ascii="Arial" w:hAnsi="Arial" w:cs="Arial"/>
          <w:b w:val="0"/>
          <w:i/>
          <w:sz w:val="22"/>
          <w:szCs w:val="22"/>
        </w:rPr>
      </w:pPr>
      <w:r w:rsidRPr="004E0FA4">
        <w:rPr>
          <w:rStyle w:val="Pogrubienie"/>
          <w:rFonts w:ascii="Arial" w:hAnsi="Arial" w:cs="Arial"/>
          <w:b w:val="0"/>
          <w:sz w:val="22"/>
          <w:szCs w:val="22"/>
        </w:rPr>
        <w:t>5-letnie udokumentowane doświadczenie zawodowe w obszarze związanym z</w:t>
      </w:r>
      <w:r w:rsidR="00622165">
        <w:rPr>
          <w:rStyle w:val="Pogrubienie"/>
          <w:rFonts w:ascii="Arial" w:hAnsi="Arial" w:cs="Arial"/>
          <w:b w:val="0"/>
          <w:sz w:val="22"/>
          <w:szCs w:val="22"/>
        </w:rPr>
        <w:t> </w:t>
      </w:r>
      <w:r w:rsidRPr="004E0FA4">
        <w:rPr>
          <w:rStyle w:val="Pogrubienie"/>
          <w:rFonts w:ascii="Arial" w:hAnsi="Arial" w:cs="Arial"/>
          <w:b w:val="0"/>
          <w:sz w:val="22"/>
          <w:szCs w:val="22"/>
        </w:rPr>
        <w:t>prowadzeniem postępowań administracyjnych, postępowań egzekucyjnych oraz postępowań wynikających z przepisów ustawy – Prawo o postępowaniu prz</w:t>
      </w:r>
      <w:r w:rsidR="00D22C8F">
        <w:rPr>
          <w:rStyle w:val="Pogrubienie"/>
          <w:rFonts w:ascii="Arial" w:hAnsi="Arial" w:cs="Arial"/>
          <w:b w:val="0"/>
          <w:sz w:val="22"/>
          <w:szCs w:val="22"/>
        </w:rPr>
        <w:t>ed sądami administracyjnymi – 30</w:t>
      </w:r>
      <w:r w:rsidRPr="004E0FA4">
        <w:rPr>
          <w:rStyle w:val="Pogrubienie"/>
          <w:rFonts w:ascii="Arial" w:hAnsi="Arial" w:cs="Arial"/>
          <w:b w:val="0"/>
          <w:sz w:val="22"/>
          <w:szCs w:val="22"/>
        </w:rPr>
        <w:t xml:space="preserve"> pkt</w:t>
      </w:r>
    </w:p>
    <w:p w14:paraId="246B7FB8" w14:textId="645E2DC9" w:rsidR="00E101CB" w:rsidRPr="001D6D8C" w:rsidRDefault="004E0FA4" w:rsidP="004E0FA4">
      <w:pPr>
        <w:tabs>
          <w:tab w:val="left" w:pos="1560"/>
        </w:tabs>
        <w:spacing w:after="0" w:line="360" w:lineRule="auto"/>
        <w:ind w:left="709"/>
        <w:rPr>
          <w:rFonts w:ascii="Arial" w:hAnsi="Arial" w:cs="Arial"/>
          <w:sz w:val="10"/>
          <w:szCs w:val="10"/>
          <w:u w:val="single"/>
        </w:rPr>
      </w:pPr>
      <w:r>
        <w:rPr>
          <w:rStyle w:val="Pogrubienie"/>
          <w:rFonts w:ascii="Arial" w:hAnsi="Arial" w:cs="Arial"/>
          <w:b w:val="0"/>
        </w:rPr>
        <w:t xml:space="preserve">W przypadku zaproponowania kilku osób, Zamawiający przyzna maksymalną liczbę punktów osobie spełniającej w najwyższym stopniu powyższe kryterium.   </w:t>
      </w:r>
    </w:p>
    <w:p w14:paraId="25CD0323" w14:textId="77777777" w:rsidR="00E101CB" w:rsidRDefault="00E101CB" w:rsidP="00CF7A42">
      <w:pPr>
        <w:pStyle w:val="NormalnyWeb"/>
        <w:numPr>
          <w:ilvl w:val="0"/>
          <w:numId w:val="37"/>
        </w:numPr>
        <w:tabs>
          <w:tab w:val="left" w:pos="993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F7A42">
        <w:rPr>
          <w:rFonts w:ascii="Arial" w:hAnsi="Arial" w:cs="Arial"/>
          <w:sz w:val="22"/>
          <w:szCs w:val="22"/>
        </w:rPr>
        <w:t xml:space="preserve">Za najkorzystniejszą zostanie uznana oferta, która uzyska najwyższą łączną liczbę punktów. </w:t>
      </w:r>
    </w:p>
    <w:p w14:paraId="656D00EE" w14:textId="38D33556" w:rsidR="00C74BD1" w:rsidRDefault="00C74BD1" w:rsidP="00C74BD1">
      <w:pPr>
        <w:pStyle w:val="NormalnyWeb"/>
        <w:numPr>
          <w:ilvl w:val="0"/>
          <w:numId w:val="37"/>
        </w:numPr>
        <w:tabs>
          <w:tab w:val="left" w:pos="993"/>
        </w:tabs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74BD1">
        <w:rPr>
          <w:rFonts w:ascii="Arial" w:hAnsi="Arial" w:cs="Arial"/>
          <w:b/>
          <w:sz w:val="22"/>
          <w:szCs w:val="22"/>
        </w:rPr>
        <w:t>Informację podane w formularzu ofertowym w zakresie spełniania kryteriów oceny ofert nie podlegają uzupełnieniu. Na podstawie podanych informacji Zamawiający ma mieć możliwość dokonanie oceny oferty, a wszelkie braki lub nieprecyzyjności w przedmiotowym zakresie obciążają Wykonawcę</w:t>
      </w:r>
      <w:r w:rsidR="007D3FAA">
        <w:rPr>
          <w:rFonts w:ascii="Arial" w:hAnsi="Arial" w:cs="Arial"/>
          <w:b/>
          <w:sz w:val="22"/>
          <w:szCs w:val="22"/>
        </w:rPr>
        <w:t>.</w:t>
      </w:r>
    </w:p>
    <w:p w14:paraId="754024DD" w14:textId="77777777" w:rsidR="007D3FAA" w:rsidRPr="00C74BD1" w:rsidRDefault="007D3FAA" w:rsidP="007D3FAA">
      <w:pPr>
        <w:pStyle w:val="NormalnyWeb"/>
        <w:tabs>
          <w:tab w:val="left" w:pos="993"/>
        </w:tabs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insideH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1"/>
      </w:tblGrid>
      <w:tr w:rsidR="00E101CB" w:rsidRPr="005015B9" w14:paraId="42155A9D" w14:textId="77777777" w:rsidTr="00CF7A42">
        <w:trPr>
          <w:jc w:val="center"/>
        </w:trPr>
        <w:tc>
          <w:tcPr>
            <w:tcW w:w="9061" w:type="dxa"/>
            <w:shd w:val="clear" w:color="auto" w:fill="BFBFBF" w:themeFill="background1" w:themeFillShade="BF"/>
          </w:tcPr>
          <w:p w14:paraId="6509BFF1" w14:textId="1D83DC73" w:rsidR="00E101CB" w:rsidRPr="005015B9" w:rsidRDefault="00E101CB" w:rsidP="00CF7A4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015B9">
              <w:rPr>
                <w:rFonts w:ascii="Arial" w:hAnsi="Arial" w:cs="Arial"/>
                <w:b/>
              </w:rPr>
              <w:t xml:space="preserve">Rozdział 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  <w:tr w:rsidR="00E101CB" w:rsidRPr="005015B9" w14:paraId="2BC39710" w14:textId="77777777" w:rsidTr="00CF7A42">
        <w:trPr>
          <w:jc w:val="center"/>
        </w:trPr>
        <w:tc>
          <w:tcPr>
            <w:tcW w:w="9061" w:type="dxa"/>
            <w:shd w:val="clear" w:color="auto" w:fill="BFBFBF" w:themeFill="background1" w:themeFillShade="BF"/>
          </w:tcPr>
          <w:p w14:paraId="48421F9D" w14:textId="55AF1007" w:rsidR="00E101CB" w:rsidRPr="005015B9" w:rsidRDefault="00E101CB" w:rsidP="00CF7A4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TERMIN WYKONANIA ZAMÓWIENIA</w:t>
            </w:r>
          </w:p>
        </w:tc>
      </w:tr>
    </w:tbl>
    <w:p w14:paraId="4592C708" w14:textId="38976FA0" w:rsidR="00E101CB" w:rsidRDefault="00E101CB" w:rsidP="00E101CB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Terminy realizacji zamówienia: </w:t>
      </w:r>
      <w:r w:rsidR="004E0FA4">
        <w:rPr>
          <w:rStyle w:val="Pogrubienie"/>
          <w:rFonts w:ascii="Arial" w:hAnsi="Arial" w:cs="Arial"/>
          <w:b w:val="0"/>
          <w:sz w:val="22"/>
          <w:szCs w:val="22"/>
        </w:rPr>
        <w:t>o</w:t>
      </w:r>
      <w:r w:rsidR="004E0FA4" w:rsidRPr="00715A85">
        <w:rPr>
          <w:rStyle w:val="Pogrubienie"/>
          <w:rFonts w:ascii="Arial" w:hAnsi="Arial" w:cs="Arial"/>
          <w:b w:val="0"/>
          <w:sz w:val="22"/>
          <w:szCs w:val="22"/>
        </w:rPr>
        <w:t xml:space="preserve">d dnia podpisania Umowy do dnia </w:t>
      </w:r>
      <w:r w:rsidR="004E0FA4">
        <w:rPr>
          <w:rStyle w:val="Pogrubienie"/>
          <w:rFonts w:ascii="Arial" w:hAnsi="Arial" w:cs="Arial"/>
          <w:b w:val="0"/>
          <w:sz w:val="22"/>
          <w:szCs w:val="22"/>
        </w:rPr>
        <w:t>19</w:t>
      </w:r>
      <w:r w:rsidR="004E0FA4" w:rsidRPr="00715A85">
        <w:rPr>
          <w:rStyle w:val="Pogrubienie"/>
          <w:rFonts w:ascii="Arial" w:hAnsi="Arial" w:cs="Arial"/>
          <w:b w:val="0"/>
          <w:sz w:val="22"/>
          <w:szCs w:val="22"/>
        </w:rPr>
        <w:t xml:space="preserve"> grudnia 2018 r.</w:t>
      </w:r>
    </w:p>
    <w:p w14:paraId="26236024" w14:textId="77777777" w:rsidR="00E101CB" w:rsidRDefault="00E101CB" w:rsidP="00E101CB">
      <w:pPr>
        <w:pStyle w:val="Normalny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insideH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1"/>
      </w:tblGrid>
      <w:tr w:rsidR="00E101CB" w:rsidRPr="005015B9" w14:paraId="33B5BB43" w14:textId="77777777" w:rsidTr="00CF7A42">
        <w:trPr>
          <w:jc w:val="center"/>
        </w:trPr>
        <w:tc>
          <w:tcPr>
            <w:tcW w:w="9061" w:type="dxa"/>
            <w:shd w:val="clear" w:color="auto" w:fill="BFBFBF" w:themeFill="background1" w:themeFillShade="BF"/>
          </w:tcPr>
          <w:p w14:paraId="2899EA14" w14:textId="79F5472B" w:rsidR="00E101CB" w:rsidRPr="005015B9" w:rsidRDefault="00E101CB" w:rsidP="00E101C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015B9">
              <w:rPr>
                <w:rFonts w:ascii="Arial" w:hAnsi="Arial" w:cs="Arial"/>
                <w:b/>
              </w:rPr>
              <w:t xml:space="preserve">Rozdział 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  <w:tr w:rsidR="00E101CB" w:rsidRPr="005015B9" w14:paraId="1F9FB88B" w14:textId="77777777" w:rsidTr="00CF7A42">
        <w:trPr>
          <w:jc w:val="center"/>
        </w:trPr>
        <w:tc>
          <w:tcPr>
            <w:tcW w:w="9061" w:type="dxa"/>
            <w:shd w:val="clear" w:color="auto" w:fill="BFBFBF" w:themeFill="background1" w:themeFillShade="BF"/>
          </w:tcPr>
          <w:p w14:paraId="5DDDC371" w14:textId="5F348DC3" w:rsidR="00E101CB" w:rsidRPr="005015B9" w:rsidRDefault="00E101CB" w:rsidP="00CF7A4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SPOSÓB PRZYGOTOWANIA OFERTY ORAZ MIEJSCE I TERMIN SKŁADANIA OFERT</w:t>
            </w:r>
          </w:p>
        </w:tc>
      </w:tr>
    </w:tbl>
    <w:p w14:paraId="6CD72FA1" w14:textId="77777777" w:rsidR="00E101CB" w:rsidRPr="00B55488" w:rsidRDefault="00E101CB" w:rsidP="00E101CB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i/>
          <w:sz w:val="22"/>
          <w:szCs w:val="22"/>
        </w:rPr>
      </w:pPr>
    </w:p>
    <w:p w14:paraId="23CB0E12" w14:textId="77777777" w:rsidR="00226C09" w:rsidRDefault="00543F38" w:rsidP="00E101CB">
      <w:pPr>
        <w:pStyle w:val="NormalnyWeb"/>
        <w:numPr>
          <w:ilvl w:val="0"/>
          <w:numId w:val="39"/>
        </w:numPr>
        <w:tabs>
          <w:tab w:val="left" w:pos="993"/>
        </w:tabs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sz w:val="22"/>
          <w:szCs w:val="22"/>
        </w:rPr>
        <w:t xml:space="preserve">Sposób przygotowania oferty </w:t>
      </w:r>
      <w:r w:rsidR="00226C09">
        <w:rPr>
          <w:rStyle w:val="Pogrubienie"/>
          <w:rFonts w:ascii="Arial" w:hAnsi="Arial" w:cs="Arial"/>
          <w:b w:val="0"/>
          <w:sz w:val="22"/>
          <w:szCs w:val="22"/>
        </w:rPr>
        <w:t>oraz miejsce i termin składania oferty</w:t>
      </w:r>
    </w:p>
    <w:p w14:paraId="3FE77FC3" w14:textId="078ABC0B" w:rsidR="00226C09" w:rsidRDefault="006E7545" w:rsidP="00D346A7">
      <w:pPr>
        <w:pStyle w:val="NormalnyWeb"/>
        <w:tabs>
          <w:tab w:val="left" w:pos="993"/>
        </w:tabs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t>Ofertę</w:t>
      </w:r>
      <w:r w:rsidRPr="006E754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6E7545">
        <w:rPr>
          <w:rFonts w:ascii="Arial" w:hAnsi="Arial" w:cs="Arial"/>
          <w:sz w:val="22"/>
          <w:szCs w:val="22"/>
        </w:rPr>
        <w:t xml:space="preserve">przygotowaną zgodnie ze wzorem stanowiącym </w:t>
      </w:r>
      <w:r w:rsidR="00C74BD1" w:rsidRPr="00C74BD1">
        <w:rPr>
          <w:rFonts w:ascii="Arial" w:hAnsi="Arial" w:cs="Arial"/>
          <w:b/>
          <w:sz w:val="22"/>
          <w:szCs w:val="22"/>
        </w:rPr>
        <w:t>Z</w:t>
      </w:r>
      <w:r w:rsidRPr="00C74BD1">
        <w:rPr>
          <w:rFonts w:ascii="Arial" w:hAnsi="Arial" w:cs="Arial"/>
          <w:b/>
          <w:sz w:val="22"/>
          <w:szCs w:val="22"/>
        </w:rPr>
        <w:t xml:space="preserve">ałącznik nr </w:t>
      </w:r>
      <w:r w:rsidR="00C74BD1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oraz wymaganymi dokumentami należy złożyć</w:t>
      </w:r>
      <w:r w:rsidR="00226C09" w:rsidRPr="00226C09">
        <w:rPr>
          <w:rFonts w:ascii="Arial" w:hAnsi="Arial" w:cs="Arial"/>
          <w:sz w:val="22"/>
          <w:szCs w:val="22"/>
        </w:rPr>
        <w:t xml:space="preserve"> </w:t>
      </w:r>
      <w:r w:rsidR="00226C09" w:rsidRPr="00226C09">
        <w:rPr>
          <w:rFonts w:ascii="Arial" w:hAnsi="Arial" w:cs="Arial"/>
          <w:bCs/>
          <w:sz w:val="22"/>
          <w:szCs w:val="22"/>
        </w:rPr>
        <w:t>w zamknięt</w:t>
      </w:r>
      <w:r w:rsidR="00FF0FC6">
        <w:rPr>
          <w:rFonts w:ascii="Arial" w:hAnsi="Arial" w:cs="Arial"/>
          <w:bCs/>
          <w:sz w:val="22"/>
          <w:szCs w:val="22"/>
        </w:rPr>
        <w:t>ej kopercie opatrzonej napisem</w:t>
      </w:r>
      <w:r w:rsidR="00476EFB">
        <w:rPr>
          <w:rFonts w:ascii="Arial" w:hAnsi="Arial" w:cs="Arial"/>
          <w:bCs/>
          <w:sz w:val="22"/>
          <w:szCs w:val="22"/>
        </w:rPr>
        <w:t xml:space="preserve"> </w:t>
      </w:r>
      <w:r w:rsidR="00476EFB" w:rsidRPr="00F2528D">
        <w:rPr>
          <w:rFonts w:ascii="Arial" w:hAnsi="Arial" w:cs="Arial"/>
          <w:b/>
          <w:bCs/>
          <w:sz w:val="22"/>
          <w:szCs w:val="22"/>
        </w:rPr>
        <w:t>„</w:t>
      </w:r>
      <w:r w:rsidR="004E0FA4" w:rsidRPr="004E0FA4">
        <w:rPr>
          <w:rFonts w:ascii="Arial" w:hAnsi="Arial" w:cs="Arial"/>
          <w:b/>
          <w:bCs/>
          <w:sz w:val="22"/>
          <w:szCs w:val="22"/>
        </w:rPr>
        <w:t>Usługi prawnicze w zakresie właściwości Departamentu Matki i Dziecka</w:t>
      </w:r>
      <w:r w:rsidR="00476EFB" w:rsidRPr="00F2528D">
        <w:rPr>
          <w:rFonts w:ascii="Arial" w:hAnsi="Arial" w:cs="Arial"/>
          <w:b/>
          <w:bCs/>
          <w:sz w:val="22"/>
          <w:szCs w:val="22"/>
        </w:rPr>
        <w:t>”</w:t>
      </w:r>
      <w:r w:rsidR="00490BD2">
        <w:rPr>
          <w:rFonts w:ascii="Arial" w:hAnsi="Arial" w:cs="Arial"/>
          <w:b/>
          <w:bCs/>
          <w:sz w:val="22"/>
          <w:szCs w:val="22"/>
        </w:rPr>
        <w:t xml:space="preserve"> </w:t>
      </w:r>
      <w:r w:rsidR="00E101CB">
        <w:rPr>
          <w:rFonts w:ascii="Arial" w:hAnsi="Arial" w:cs="Arial"/>
          <w:b/>
          <w:bCs/>
          <w:sz w:val="22"/>
          <w:szCs w:val="22"/>
        </w:rPr>
        <w:t>n</w:t>
      </w:r>
      <w:r w:rsidR="00490BD2">
        <w:rPr>
          <w:rFonts w:ascii="Arial" w:hAnsi="Arial" w:cs="Arial"/>
          <w:b/>
          <w:bCs/>
          <w:sz w:val="22"/>
          <w:szCs w:val="22"/>
        </w:rPr>
        <w:t>r</w:t>
      </w:r>
      <w:r w:rsidR="004E0FA4">
        <w:rPr>
          <w:rFonts w:ascii="Arial" w:hAnsi="Arial" w:cs="Arial"/>
          <w:b/>
          <w:bCs/>
          <w:sz w:val="22"/>
          <w:szCs w:val="22"/>
        </w:rPr>
        <w:t> </w:t>
      </w:r>
      <w:r w:rsidR="009841E8" w:rsidRPr="009841E8">
        <w:rPr>
          <w:rFonts w:ascii="Arial" w:hAnsi="Arial" w:cs="Arial"/>
          <w:b/>
          <w:bCs/>
          <w:sz w:val="22"/>
          <w:szCs w:val="22"/>
        </w:rPr>
        <w:t>FGZ.270</w:t>
      </w:r>
      <w:r w:rsidR="004E0FA4">
        <w:rPr>
          <w:rFonts w:ascii="Arial" w:hAnsi="Arial" w:cs="Arial"/>
          <w:b/>
          <w:bCs/>
          <w:sz w:val="22"/>
          <w:szCs w:val="22"/>
        </w:rPr>
        <w:t>.29</w:t>
      </w:r>
      <w:r w:rsidR="00FE5C33">
        <w:rPr>
          <w:rFonts w:ascii="Arial" w:hAnsi="Arial" w:cs="Arial"/>
          <w:b/>
          <w:bCs/>
          <w:sz w:val="22"/>
          <w:szCs w:val="22"/>
        </w:rPr>
        <w:t>.</w:t>
      </w:r>
      <w:r w:rsidR="009D64E9" w:rsidRPr="009841E8">
        <w:rPr>
          <w:rFonts w:ascii="Arial" w:hAnsi="Arial" w:cs="Arial"/>
          <w:b/>
          <w:bCs/>
          <w:sz w:val="22"/>
          <w:szCs w:val="22"/>
        </w:rPr>
        <w:t>2018</w:t>
      </w:r>
      <w:r w:rsidR="00FE5C33">
        <w:rPr>
          <w:rFonts w:ascii="Arial" w:hAnsi="Arial" w:cs="Arial"/>
          <w:b/>
          <w:bCs/>
          <w:sz w:val="22"/>
          <w:szCs w:val="22"/>
        </w:rPr>
        <w:t>.SB</w:t>
      </w:r>
      <w:r w:rsidR="009841E8">
        <w:rPr>
          <w:rFonts w:ascii="Arial" w:hAnsi="Arial" w:cs="Arial"/>
          <w:b/>
          <w:bCs/>
          <w:sz w:val="22"/>
          <w:szCs w:val="22"/>
        </w:rPr>
        <w:t xml:space="preserve"> </w:t>
      </w:r>
      <w:r w:rsidRPr="00F2528D">
        <w:rPr>
          <w:rFonts w:ascii="Arial" w:hAnsi="Arial" w:cs="Arial"/>
          <w:b/>
          <w:sz w:val="22"/>
          <w:szCs w:val="22"/>
        </w:rPr>
        <w:t xml:space="preserve">i </w:t>
      </w:r>
      <w:r w:rsidR="00111EED" w:rsidRPr="00F2528D">
        <w:rPr>
          <w:rFonts w:ascii="Arial" w:hAnsi="Arial" w:cs="Arial"/>
          <w:b/>
          <w:sz w:val="22"/>
          <w:szCs w:val="22"/>
        </w:rPr>
        <w:t>przesłać na adres</w:t>
      </w:r>
      <w:r w:rsidR="00824AF2" w:rsidRPr="00F2528D">
        <w:rPr>
          <w:rFonts w:ascii="Arial" w:hAnsi="Arial" w:cs="Arial"/>
          <w:b/>
          <w:sz w:val="22"/>
          <w:szCs w:val="22"/>
        </w:rPr>
        <w:t>:</w:t>
      </w:r>
      <w:r w:rsidR="00226C09" w:rsidRPr="00F2528D">
        <w:rPr>
          <w:rFonts w:ascii="Arial" w:hAnsi="Arial" w:cs="Arial"/>
          <w:b/>
          <w:bCs/>
          <w:sz w:val="22"/>
          <w:szCs w:val="22"/>
        </w:rPr>
        <w:t xml:space="preserve"> Ministerstwo Zdrowia, ul. Miodowa 15, 00-952 Warszawa, Kancelaria pok. Nr 13</w:t>
      </w:r>
      <w:r w:rsidR="00CB51D3" w:rsidRPr="00F2528D">
        <w:rPr>
          <w:rFonts w:ascii="Arial" w:hAnsi="Arial" w:cs="Arial"/>
          <w:b/>
          <w:bCs/>
          <w:sz w:val="22"/>
          <w:szCs w:val="22"/>
        </w:rPr>
        <w:t xml:space="preserve">, </w:t>
      </w:r>
      <w:r w:rsidR="00490BD2">
        <w:rPr>
          <w:rFonts w:ascii="Arial" w:hAnsi="Arial" w:cs="Arial"/>
          <w:b/>
          <w:bCs/>
          <w:sz w:val="22"/>
          <w:szCs w:val="22"/>
        </w:rPr>
        <w:t xml:space="preserve">w </w:t>
      </w:r>
      <w:r w:rsidR="00490BD2" w:rsidRPr="009841E8">
        <w:rPr>
          <w:rFonts w:ascii="Arial" w:hAnsi="Arial" w:cs="Arial"/>
          <w:b/>
          <w:bCs/>
          <w:sz w:val="22"/>
          <w:szCs w:val="22"/>
        </w:rPr>
        <w:t xml:space="preserve">terminie </w:t>
      </w:r>
      <w:r w:rsidR="00FC0E22">
        <w:rPr>
          <w:rFonts w:ascii="Arial" w:hAnsi="Arial" w:cs="Arial"/>
          <w:b/>
          <w:bCs/>
          <w:sz w:val="22"/>
          <w:szCs w:val="22"/>
        </w:rPr>
        <w:t>15</w:t>
      </w:r>
      <w:r w:rsidR="00300089">
        <w:rPr>
          <w:rFonts w:ascii="Arial" w:hAnsi="Arial" w:cs="Arial"/>
          <w:b/>
          <w:bCs/>
          <w:sz w:val="22"/>
          <w:szCs w:val="22"/>
        </w:rPr>
        <w:t xml:space="preserve"> </w:t>
      </w:r>
      <w:r w:rsidR="004E0FA4">
        <w:rPr>
          <w:rFonts w:ascii="Arial" w:hAnsi="Arial" w:cs="Arial"/>
          <w:b/>
          <w:bCs/>
          <w:sz w:val="22"/>
          <w:szCs w:val="22"/>
        </w:rPr>
        <w:t>czerwca</w:t>
      </w:r>
      <w:r w:rsidR="00300089">
        <w:rPr>
          <w:rFonts w:ascii="Arial" w:hAnsi="Arial" w:cs="Arial"/>
          <w:b/>
          <w:bCs/>
          <w:sz w:val="22"/>
          <w:szCs w:val="22"/>
        </w:rPr>
        <w:t xml:space="preserve"> </w:t>
      </w:r>
      <w:r w:rsidR="009D64E9" w:rsidRPr="009841E8">
        <w:rPr>
          <w:rFonts w:ascii="Arial" w:hAnsi="Arial" w:cs="Arial"/>
          <w:b/>
          <w:bCs/>
          <w:sz w:val="22"/>
          <w:szCs w:val="22"/>
        </w:rPr>
        <w:t>2018</w:t>
      </w:r>
      <w:r w:rsidR="00476EFB" w:rsidRPr="009841E8">
        <w:rPr>
          <w:rFonts w:ascii="Arial" w:hAnsi="Arial" w:cs="Arial"/>
          <w:b/>
          <w:bCs/>
          <w:sz w:val="22"/>
          <w:szCs w:val="22"/>
        </w:rPr>
        <w:t xml:space="preserve"> r</w:t>
      </w:r>
      <w:r w:rsidR="00476EFB" w:rsidRPr="00F2528D">
        <w:rPr>
          <w:rFonts w:ascii="Arial" w:hAnsi="Arial" w:cs="Arial"/>
          <w:b/>
          <w:bCs/>
          <w:sz w:val="22"/>
          <w:szCs w:val="22"/>
        </w:rPr>
        <w:t>. godz. 1</w:t>
      </w:r>
      <w:r w:rsidR="00FC0E22">
        <w:rPr>
          <w:rFonts w:ascii="Arial" w:hAnsi="Arial" w:cs="Arial"/>
          <w:b/>
          <w:bCs/>
          <w:sz w:val="22"/>
          <w:szCs w:val="22"/>
        </w:rPr>
        <w:t>0</w:t>
      </w:r>
      <w:r w:rsidR="00476EFB" w:rsidRPr="00F2528D">
        <w:rPr>
          <w:rFonts w:ascii="Arial" w:hAnsi="Arial" w:cs="Arial"/>
          <w:b/>
          <w:bCs/>
          <w:sz w:val="22"/>
          <w:szCs w:val="22"/>
        </w:rPr>
        <w:t>:00</w:t>
      </w:r>
    </w:p>
    <w:p w14:paraId="7D3E1F2A" w14:textId="2787BA06" w:rsidR="00A24C22" w:rsidRDefault="00A24C22" w:rsidP="00A24C22">
      <w:pPr>
        <w:pStyle w:val="NormalnyWeb"/>
        <w:numPr>
          <w:ilvl w:val="0"/>
          <w:numId w:val="39"/>
        </w:numPr>
        <w:tabs>
          <w:tab w:val="left" w:pos="993"/>
        </w:tabs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A24C22">
        <w:rPr>
          <w:rFonts w:ascii="Arial" w:hAnsi="Arial" w:cs="Arial"/>
          <w:bCs/>
          <w:sz w:val="22"/>
          <w:szCs w:val="22"/>
        </w:rPr>
        <w:t xml:space="preserve">Otwarcie ofert nastąpi w dniu </w:t>
      </w:r>
      <w:r w:rsidR="004E0FA4">
        <w:rPr>
          <w:rFonts w:ascii="Arial" w:hAnsi="Arial" w:cs="Arial"/>
          <w:b/>
          <w:bCs/>
          <w:sz w:val="22"/>
          <w:szCs w:val="22"/>
        </w:rPr>
        <w:t>1</w:t>
      </w:r>
      <w:r w:rsidR="00FC0E22">
        <w:rPr>
          <w:rFonts w:ascii="Arial" w:hAnsi="Arial" w:cs="Arial"/>
          <w:b/>
          <w:bCs/>
          <w:sz w:val="22"/>
          <w:szCs w:val="22"/>
        </w:rPr>
        <w:t>5</w:t>
      </w:r>
      <w:r w:rsidR="004E0FA4">
        <w:rPr>
          <w:rFonts w:ascii="Arial" w:hAnsi="Arial" w:cs="Arial"/>
          <w:b/>
          <w:bCs/>
          <w:sz w:val="22"/>
          <w:szCs w:val="22"/>
        </w:rPr>
        <w:t xml:space="preserve"> czerwca</w:t>
      </w:r>
      <w:r w:rsidRPr="00A24C22">
        <w:rPr>
          <w:rFonts w:ascii="Arial" w:hAnsi="Arial" w:cs="Arial"/>
          <w:b/>
          <w:bCs/>
          <w:sz w:val="22"/>
          <w:szCs w:val="22"/>
        </w:rPr>
        <w:t xml:space="preserve"> 2018 r. o godz</w:t>
      </w:r>
      <w:bookmarkStart w:id="0" w:name="_GoBack"/>
      <w:bookmarkEnd w:id="0"/>
      <w:r w:rsidRPr="00A24C22">
        <w:rPr>
          <w:rFonts w:ascii="Arial" w:hAnsi="Arial" w:cs="Arial"/>
          <w:b/>
          <w:bCs/>
          <w:sz w:val="22"/>
          <w:szCs w:val="22"/>
        </w:rPr>
        <w:t>inie 1</w:t>
      </w:r>
      <w:r w:rsidR="00FC0E22">
        <w:rPr>
          <w:rFonts w:ascii="Arial" w:hAnsi="Arial" w:cs="Arial"/>
          <w:b/>
          <w:bCs/>
          <w:sz w:val="22"/>
          <w:szCs w:val="22"/>
        </w:rPr>
        <w:t>0</w:t>
      </w:r>
      <w:r w:rsidRPr="00A24C22">
        <w:rPr>
          <w:rFonts w:ascii="Arial" w:hAnsi="Arial" w:cs="Arial"/>
          <w:b/>
          <w:bCs/>
          <w:sz w:val="22"/>
          <w:szCs w:val="22"/>
        </w:rPr>
        <w:t>:30</w:t>
      </w:r>
      <w:r w:rsidRPr="00A24C22">
        <w:rPr>
          <w:rFonts w:ascii="Arial" w:hAnsi="Arial" w:cs="Arial"/>
          <w:bCs/>
          <w:sz w:val="22"/>
          <w:szCs w:val="22"/>
        </w:rPr>
        <w:t xml:space="preserve"> w siedzibie Ministerstwa Zdrowia, Warszawa, ul. Miodowa 15, pok. 043.</w:t>
      </w:r>
    </w:p>
    <w:p w14:paraId="2F1D30A9" w14:textId="77777777" w:rsidR="006E7545" w:rsidRDefault="006E7545" w:rsidP="00E101CB">
      <w:pPr>
        <w:pStyle w:val="NormalnyWeb"/>
        <w:numPr>
          <w:ilvl w:val="0"/>
          <w:numId w:val="39"/>
        </w:numPr>
        <w:tabs>
          <w:tab w:val="left" w:pos="993"/>
        </w:tabs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Ofertę</w:t>
      </w:r>
      <w:r w:rsidRPr="006E7545">
        <w:rPr>
          <w:rFonts w:ascii="Arial" w:hAnsi="Arial" w:cs="Arial"/>
          <w:bCs/>
          <w:sz w:val="22"/>
          <w:szCs w:val="22"/>
        </w:rPr>
        <w:t xml:space="preserve"> należy składać w języku polskim. Dokumenty sporządzone w języku obcym należy złożyć wraz z tłumaczeniem na język polski.</w:t>
      </w:r>
    </w:p>
    <w:p w14:paraId="0DE08E8D" w14:textId="0255FA99" w:rsidR="006E7545" w:rsidRPr="006E7545" w:rsidRDefault="006E7545" w:rsidP="00E101CB">
      <w:pPr>
        <w:pStyle w:val="Akapitzlist"/>
        <w:numPr>
          <w:ilvl w:val="0"/>
          <w:numId w:val="39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bCs/>
          <w:lang w:eastAsia="pl-PL"/>
        </w:rPr>
      </w:pPr>
      <w:r w:rsidRPr="006E7545">
        <w:rPr>
          <w:rFonts w:ascii="Arial" w:eastAsia="Times New Roman" w:hAnsi="Arial" w:cs="Arial"/>
          <w:bCs/>
          <w:lang w:eastAsia="pl-PL"/>
        </w:rPr>
        <w:t>Szczegółowe warunki, na jakich wyko</w:t>
      </w:r>
      <w:r>
        <w:rPr>
          <w:rFonts w:ascii="Arial" w:eastAsia="Times New Roman" w:hAnsi="Arial" w:cs="Arial"/>
          <w:bCs/>
          <w:lang w:eastAsia="pl-PL"/>
        </w:rPr>
        <w:t>nywana będzie umowa, zawarte są</w:t>
      </w:r>
      <w:r>
        <w:rPr>
          <w:rFonts w:ascii="Arial" w:eastAsia="Times New Roman" w:hAnsi="Arial" w:cs="Arial"/>
          <w:bCs/>
          <w:lang w:eastAsia="pl-PL"/>
        </w:rPr>
        <w:br/>
      </w:r>
      <w:r w:rsidRPr="006E7545">
        <w:rPr>
          <w:rFonts w:ascii="Arial" w:eastAsia="Times New Roman" w:hAnsi="Arial" w:cs="Arial"/>
          <w:bCs/>
          <w:lang w:eastAsia="pl-PL"/>
        </w:rPr>
        <w:t>w załączonym wzorze umowy</w:t>
      </w:r>
      <w:r>
        <w:rPr>
          <w:rFonts w:ascii="Arial" w:eastAsia="Times New Roman" w:hAnsi="Arial" w:cs="Arial"/>
          <w:bCs/>
          <w:lang w:eastAsia="pl-PL"/>
        </w:rPr>
        <w:t xml:space="preserve"> </w:t>
      </w:r>
      <w:r w:rsidR="00FE5C33" w:rsidRPr="00FE5C33">
        <w:rPr>
          <w:rFonts w:ascii="Arial" w:eastAsia="Times New Roman" w:hAnsi="Arial" w:cs="Arial"/>
          <w:b/>
          <w:bCs/>
          <w:lang w:eastAsia="pl-PL"/>
        </w:rPr>
        <w:t xml:space="preserve">(Załącznik nr </w:t>
      </w:r>
      <w:r w:rsidR="00C74BD1">
        <w:rPr>
          <w:rFonts w:ascii="Arial" w:eastAsia="Times New Roman" w:hAnsi="Arial" w:cs="Arial"/>
          <w:b/>
          <w:bCs/>
          <w:lang w:eastAsia="pl-PL"/>
        </w:rPr>
        <w:t>7</w:t>
      </w:r>
      <w:r w:rsidRPr="00FE5C33">
        <w:rPr>
          <w:rFonts w:ascii="Arial" w:eastAsia="Times New Roman" w:hAnsi="Arial" w:cs="Arial"/>
          <w:b/>
          <w:bCs/>
          <w:lang w:eastAsia="pl-PL"/>
        </w:rPr>
        <w:t>)</w:t>
      </w:r>
      <w:r w:rsidRPr="006E7545">
        <w:rPr>
          <w:rFonts w:ascii="Arial" w:eastAsia="Times New Roman" w:hAnsi="Arial" w:cs="Arial"/>
          <w:bCs/>
          <w:lang w:eastAsia="pl-PL"/>
        </w:rPr>
        <w:t xml:space="preserve"> i w Szczegółowym opisie przedmiotu </w:t>
      </w:r>
      <w:r w:rsidRPr="006E7545">
        <w:rPr>
          <w:rFonts w:ascii="Arial" w:eastAsia="Times New Roman" w:hAnsi="Arial" w:cs="Arial"/>
          <w:bCs/>
          <w:lang w:eastAsia="pl-PL"/>
        </w:rPr>
        <w:lastRenderedPageBreak/>
        <w:t>zamówienia</w:t>
      </w:r>
      <w:r>
        <w:rPr>
          <w:rFonts w:ascii="Arial" w:eastAsia="Times New Roman" w:hAnsi="Arial" w:cs="Arial"/>
          <w:bCs/>
          <w:lang w:eastAsia="pl-PL"/>
        </w:rPr>
        <w:t xml:space="preserve"> </w:t>
      </w:r>
      <w:r w:rsidRPr="00FE5C33">
        <w:rPr>
          <w:rFonts w:ascii="Arial" w:eastAsia="Times New Roman" w:hAnsi="Arial" w:cs="Arial"/>
          <w:b/>
          <w:bCs/>
          <w:lang w:eastAsia="pl-PL"/>
        </w:rPr>
        <w:t>(</w:t>
      </w:r>
      <w:r w:rsidR="00622165">
        <w:rPr>
          <w:rFonts w:ascii="Arial" w:eastAsia="Times New Roman" w:hAnsi="Arial" w:cs="Arial"/>
          <w:b/>
          <w:bCs/>
          <w:lang w:eastAsia="pl-PL"/>
        </w:rPr>
        <w:t>Załącznik nr 1</w:t>
      </w:r>
      <w:r w:rsidRPr="00FE5C33">
        <w:rPr>
          <w:rFonts w:ascii="Arial" w:eastAsia="Times New Roman" w:hAnsi="Arial" w:cs="Arial"/>
          <w:b/>
          <w:bCs/>
          <w:lang w:eastAsia="pl-PL"/>
        </w:rPr>
        <w:t>)</w:t>
      </w:r>
      <w:r w:rsidRPr="006E7545">
        <w:rPr>
          <w:rFonts w:ascii="Arial" w:eastAsia="Times New Roman" w:hAnsi="Arial" w:cs="Arial"/>
          <w:bCs/>
          <w:lang w:eastAsia="pl-PL"/>
        </w:rPr>
        <w:t>. Warunki wskazane w ww. dokumentach nie podlegają negocjacjom.</w:t>
      </w:r>
    </w:p>
    <w:p w14:paraId="7AC971D0" w14:textId="77777777" w:rsidR="006E7545" w:rsidRPr="006E7545" w:rsidRDefault="00CB51D3" w:rsidP="00E101CB">
      <w:pPr>
        <w:pStyle w:val="NormalnyWeb"/>
        <w:numPr>
          <w:ilvl w:val="0"/>
          <w:numId w:val="39"/>
        </w:numPr>
        <w:tabs>
          <w:tab w:val="left" w:pos="993"/>
        </w:tabs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Złożona przez wykonawcę oferta stanowić będzie oświadczenie woli do wykonania przedmiotowego zamówienia na warunkach w niej zawartych.</w:t>
      </w:r>
    </w:p>
    <w:p w14:paraId="4DCBC530" w14:textId="77777777" w:rsidR="00E101CB" w:rsidRPr="00011DA5" w:rsidRDefault="00E101CB" w:rsidP="00E101CB">
      <w:pPr>
        <w:pStyle w:val="Akapitzlist"/>
        <w:numPr>
          <w:ilvl w:val="0"/>
          <w:numId w:val="39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011DA5">
        <w:rPr>
          <w:rFonts w:ascii="Arial" w:eastAsia="Times New Roman" w:hAnsi="Arial" w:cs="Arial"/>
          <w:lang w:eastAsia="pl-PL"/>
        </w:rPr>
        <w:t>Zamawiający może unieważnić prowadzone przez siebie postępowanie bez podania wykonawcom przyczyn.</w:t>
      </w:r>
    </w:p>
    <w:p w14:paraId="7020CB8A" w14:textId="77777777" w:rsidR="00E101CB" w:rsidRPr="00011DA5" w:rsidRDefault="00E101CB" w:rsidP="00E101CB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54754">
        <w:rPr>
          <w:rFonts w:ascii="Arial" w:hAnsi="Arial" w:cs="Arial"/>
          <w:sz w:val="22"/>
          <w:szCs w:val="22"/>
        </w:rPr>
        <w:t xml:space="preserve">Dodatkowe informacje można uzyskać pod adresem e-mail: </w:t>
      </w:r>
      <w:hyperlink r:id="rId8" w:history="1">
        <w:r w:rsidRPr="00654754">
          <w:rPr>
            <w:rStyle w:val="Hipercze"/>
            <w:rFonts w:ascii="Arial" w:hAnsi="Arial" w:cs="Arial"/>
            <w:sz w:val="22"/>
            <w:szCs w:val="22"/>
          </w:rPr>
          <w:t>zamowieniapubliczne@mz.gov.pl</w:t>
        </w:r>
      </w:hyperlink>
      <w:r w:rsidRPr="00654754">
        <w:rPr>
          <w:rFonts w:ascii="Arial" w:hAnsi="Arial" w:cs="Arial"/>
          <w:sz w:val="22"/>
          <w:szCs w:val="22"/>
        </w:rPr>
        <w:t xml:space="preserve"> </w:t>
      </w:r>
    </w:p>
    <w:p w14:paraId="4D0B8DB9" w14:textId="77777777" w:rsidR="0017264D" w:rsidRPr="00654754" w:rsidRDefault="00461336" w:rsidP="00E101CB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54754">
        <w:rPr>
          <w:rFonts w:ascii="Arial" w:hAnsi="Arial" w:cs="Arial"/>
          <w:sz w:val="22"/>
          <w:szCs w:val="22"/>
        </w:rPr>
        <w:t>Z tytułu złożenia</w:t>
      </w:r>
      <w:r w:rsidR="000F1ACC" w:rsidRPr="00654754">
        <w:rPr>
          <w:rFonts w:ascii="Arial" w:hAnsi="Arial" w:cs="Arial"/>
          <w:sz w:val="22"/>
          <w:szCs w:val="22"/>
        </w:rPr>
        <w:t xml:space="preserve"> oferty</w:t>
      </w:r>
      <w:r w:rsidR="00CC6053" w:rsidRPr="00654754">
        <w:rPr>
          <w:rFonts w:ascii="Arial" w:hAnsi="Arial" w:cs="Arial"/>
          <w:sz w:val="22"/>
          <w:szCs w:val="22"/>
        </w:rPr>
        <w:t xml:space="preserve"> </w:t>
      </w:r>
      <w:r w:rsidR="00111EED" w:rsidRPr="00654754">
        <w:rPr>
          <w:rFonts w:ascii="Arial" w:hAnsi="Arial" w:cs="Arial"/>
          <w:sz w:val="22"/>
          <w:szCs w:val="22"/>
        </w:rPr>
        <w:t xml:space="preserve">Wykonawcy </w:t>
      </w:r>
      <w:r w:rsidRPr="00654754">
        <w:rPr>
          <w:rFonts w:ascii="Arial" w:hAnsi="Arial" w:cs="Arial"/>
          <w:sz w:val="22"/>
          <w:szCs w:val="22"/>
        </w:rPr>
        <w:t xml:space="preserve">nie </w:t>
      </w:r>
      <w:r w:rsidR="00E86019" w:rsidRPr="00654754">
        <w:rPr>
          <w:rFonts w:ascii="Arial" w:hAnsi="Arial" w:cs="Arial"/>
          <w:sz w:val="22"/>
          <w:szCs w:val="22"/>
        </w:rPr>
        <w:t>przysługuje</w:t>
      </w:r>
      <w:r w:rsidRPr="00654754">
        <w:rPr>
          <w:rFonts w:ascii="Arial" w:hAnsi="Arial" w:cs="Arial"/>
          <w:sz w:val="22"/>
          <w:szCs w:val="22"/>
        </w:rPr>
        <w:t xml:space="preserve"> </w:t>
      </w:r>
      <w:r w:rsidR="00E86019" w:rsidRPr="00654754">
        <w:rPr>
          <w:rFonts w:ascii="Arial" w:hAnsi="Arial" w:cs="Arial"/>
          <w:sz w:val="22"/>
          <w:szCs w:val="22"/>
        </w:rPr>
        <w:t>roszczenie</w:t>
      </w:r>
      <w:r w:rsidR="00111EED" w:rsidRPr="00654754">
        <w:rPr>
          <w:rFonts w:ascii="Arial" w:hAnsi="Arial" w:cs="Arial"/>
          <w:sz w:val="22"/>
          <w:szCs w:val="22"/>
        </w:rPr>
        <w:t xml:space="preserve"> o zawarcie umowy.</w:t>
      </w:r>
    </w:p>
    <w:p w14:paraId="4F48BF4F" w14:textId="352D5FA0" w:rsidR="0017264D" w:rsidRDefault="0017264D" w:rsidP="00E101CB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654754">
        <w:rPr>
          <w:rFonts w:ascii="Arial" w:hAnsi="Arial" w:cs="Arial"/>
          <w:sz w:val="22"/>
          <w:szCs w:val="22"/>
        </w:rPr>
        <w:t>Wykonawca ponosi wszelkie koszty związane z przygotowaniem i złożeniem swojej oferty. Zamawiający w żadnym wypadku nie odpowiada i nie może być pociągnięty do odpowiedzialności z tytułu tych kosztów, niezależnie od przebiegu czy wyniku niniejszego postępowania.</w:t>
      </w:r>
    </w:p>
    <w:p w14:paraId="28BA4595" w14:textId="3558FDE7" w:rsidR="00E101CB" w:rsidRDefault="00E101CB" w:rsidP="00E101CB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może zwrócić się do Zamawiającego z wnioskiem o wyjaśnienie treści ogłoszenia. </w:t>
      </w:r>
    </w:p>
    <w:p w14:paraId="4B9F9437" w14:textId="53B09A9D" w:rsidR="00CF7A42" w:rsidRDefault="00CF7A42" w:rsidP="00CF7A42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udzieli wyjaśnień niezwłocznie, nie później jednak niż na 2 dni przed upływem terminu składania ofert, oraz zamieści taką informację na własnej stronie internetowej </w:t>
      </w:r>
      <w:hyperlink r:id="rId9" w:history="1">
        <w:r w:rsidRPr="006157EC">
          <w:rPr>
            <w:rStyle w:val="Hipercze"/>
            <w:rFonts w:ascii="Arial" w:hAnsi="Arial" w:cs="Arial"/>
            <w:sz w:val="22"/>
            <w:szCs w:val="22"/>
          </w:rPr>
          <w:t>https://www.gov.pl/zdrowie/zamowienia-na-uslugi-spoleczne</w:t>
        </w:r>
      </w:hyperlink>
      <w:r>
        <w:rPr>
          <w:rFonts w:ascii="Arial" w:hAnsi="Arial" w:cs="Arial"/>
          <w:sz w:val="22"/>
          <w:szCs w:val="22"/>
        </w:rPr>
        <w:t xml:space="preserve">, pod warunkiem że wniosek o wyjaśnienie  treści ogłoszenia wpłynął do zamawiającego nie później niż do końca dnia, w którym upływa połowa wyznaczonego terminu składania ofert. </w:t>
      </w:r>
    </w:p>
    <w:p w14:paraId="5093EBE2" w14:textId="1C8D9DD2" w:rsidR="00CF7A42" w:rsidRDefault="00CF7A42" w:rsidP="00CF7A42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może przed upływem terminu składania ofert zmienić treść ogłoszenia, Zmianę ogłoszenia Zamawiający udostępni na własnej stronie internetowej </w:t>
      </w:r>
      <w:hyperlink r:id="rId10" w:history="1">
        <w:r w:rsidRPr="006157EC">
          <w:rPr>
            <w:rStyle w:val="Hipercze"/>
            <w:rFonts w:ascii="Arial" w:hAnsi="Arial" w:cs="Arial"/>
            <w:sz w:val="22"/>
            <w:szCs w:val="22"/>
          </w:rPr>
          <w:t>https://www.gov.pl/zdrowie/zamowienia-na-uslugi-spoleczne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55CC5B46" w14:textId="1A0C18BA" w:rsidR="00CF7A42" w:rsidRDefault="00CF7A42" w:rsidP="00CF7A42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Jeżeli w wyniku zmiany treści ogłoszenia niezbędny jest dodatkowy czas na wprowadzenie zmian w ofertach, Zamawiający przedłuży termin składania ofert oraz zamieści taką informację na stronie internetowej   </w:t>
      </w:r>
      <w:hyperlink r:id="rId11" w:history="1">
        <w:r w:rsidRPr="006157EC">
          <w:rPr>
            <w:rStyle w:val="Hipercze"/>
            <w:rFonts w:ascii="Arial" w:hAnsi="Arial" w:cs="Arial"/>
            <w:sz w:val="22"/>
            <w:szCs w:val="22"/>
          </w:rPr>
          <w:t>https://www.gov.pl/zdrowie/zamowienia-na-uslugi-spoleczne</w:t>
        </w:r>
      </w:hyperlink>
    </w:p>
    <w:p w14:paraId="321161A8" w14:textId="1F5E06D1" w:rsidR="00E101CB" w:rsidRDefault="00CF7A42" w:rsidP="00CF7A42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rozbieżności pomiędzy treścią ogłoszenia, a treścią udzielonych wyjaśnień i zmian, jako obowiązującą należy przyjąć treść informacji zawierającej późniejsze oświadczenie Zamawiającego.   </w:t>
      </w:r>
    </w:p>
    <w:p w14:paraId="4F39555D" w14:textId="77777777" w:rsidR="00011DA5" w:rsidRPr="00011DA5" w:rsidRDefault="00011DA5" w:rsidP="00D346A7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011DA5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</w:t>
      </w:r>
      <w:r w:rsidRPr="00011DA5">
        <w:rPr>
          <w:rFonts w:ascii="Arial" w:hAnsi="Arial" w:cs="Arial"/>
          <w:i/>
          <w:iCs/>
          <w:sz w:val="16"/>
          <w:szCs w:val="16"/>
        </w:rPr>
        <w:t xml:space="preserve">     </w:t>
      </w:r>
      <w:r w:rsidRPr="00011DA5">
        <w:rPr>
          <w:rFonts w:ascii="Arial" w:hAnsi="Arial" w:cs="Arial"/>
          <w:i/>
          <w:iCs/>
          <w:sz w:val="20"/>
          <w:szCs w:val="20"/>
        </w:rPr>
        <w:t xml:space="preserve"> zatwierdził</w:t>
      </w:r>
    </w:p>
    <w:tbl>
      <w:tblPr>
        <w:tblStyle w:val="Tabela-Siatka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953"/>
      </w:tblGrid>
      <w:tr w:rsidR="00011DA5" w:rsidRPr="00011DA5" w14:paraId="6B77C976" w14:textId="77777777" w:rsidTr="00CF7A42">
        <w:tc>
          <w:tcPr>
            <w:tcW w:w="3261" w:type="dxa"/>
          </w:tcPr>
          <w:p w14:paraId="658CB3C3" w14:textId="77777777" w:rsidR="00011DA5" w:rsidRPr="00011DA5" w:rsidRDefault="00011DA5" w:rsidP="00D346A7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</w:tcPr>
          <w:p w14:paraId="61D93E04" w14:textId="77777777" w:rsidR="00011DA5" w:rsidRPr="00011DA5" w:rsidRDefault="00011DA5" w:rsidP="00D346A7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1DA5">
              <w:rPr>
                <w:rFonts w:ascii="Arial" w:hAnsi="Arial" w:cs="Arial"/>
                <w:sz w:val="16"/>
                <w:szCs w:val="16"/>
              </w:rPr>
              <w:t>Pracownik zamawiającego, któremu kierownik zamawiającego powierzył wykonanie  zastrzeżonych dla siebie czynności w postępowaniu o udzielenie zamówienia</w:t>
            </w:r>
          </w:p>
          <w:p w14:paraId="662D1B28" w14:textId="77777777" w:rsidR="00011DA5" w:rsidRPr="00011DA5" w:rsidRDefault="00011DA5" w:rsidP="00D346A7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D789E56" w14:textId="77777777" w:rsidR="00011DA5" w:rsidRDefault="00011DA5" w:rsidP="00D346A7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40D4F74" w14:textId="77777777" w:rsidR="00293E9A" w:rsidRDefault="00293E9A" w:rsidP="00D346A7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293E9A">
        <w:rPr>
          <w:rFonts w:ascii="Arial" w:hAnsi="Arial" w:cs="Arial"/>
          <w:b/>
          <w:color w:val="000000" w:themeColor="text1"/>
        </w:rPr>
        <w:t>W załączeniu:</w:t>
      </w:r>
    </w:p>
    <w:p w14:paraId="5DADE251" w14:textId="341F31F0" w:rsidR="00293E9A" w:rsidRDefault="004E0FA4" w:rsidP="00D346A7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Załącznik nr 1</w:t>
      </w:r>
      <w:r w:rsidR="00352D55">
        <w:rPr>
          <w:rFonts w:ascii="Arial" w:hAnsi="Arial" w:cs="Arial"/>
          <w:color w:val="000000" w:themeColor="text1"/>
          <w:sz w:val="18"/>
          <w:szCs w:val="18"/>
        </w:rPr>
        <w:t xml:space="preserve"> - </w:t>
      </w:r>
      <w:r w:rsidR="00293E9A" w:rsidRPr="00293E9A">
        <w:rPr>
          <w:rFonts w:ascii="Arial" w:hAnsi="Arial" w:cs="Arial"/>
          <w:color w:val="000000" w:themeColor="text1"/>
          <w:sz w:val="18"/>
          <w:szCs w:val="18"/>
        </w:rPr>
        <w:t>Opis Przedmiotu zamówienia</w:t>
      </w:r>
    </w:p>
    <w:p w14:paraId="55669596" w14:textId="54916821" w:rsidR="00C74BD1" w:rsidRDefault="00352D55" w:rsidP="00D346A7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lastRenderedPageBreak/>
        <w:t>Załącznik nr 2 - Oświadczenie o niepodleganiu wykluczeniu</w:t>
      </w:r>
    </w:p>
    <w:p w14:paraId="4CFF3ECE" w14:textId="69548B95" w:rsidR="00352D55" w:rsidRDefault="00352D55" w:rsidP="00D346A7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Załącznik nr 3 - Oświadczenie o spełnianiu warunków udziału w postępowaniu </w:t>
      </w:r>
    </w:p>
    <w:p w14:paraId="71587CBC" w14:textId="6B7BCBE9" w:rsidR="00352D55" w:rsidRDefault="00352D55" w:rsidP="00D346A7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Załącznik nr 4 - Wykaz osób</w:t>
      </w:r>
    </w:p>
    <w:p w14:paraId="7E80E7B0" w14:textId="3B6343A0" w:rsidR="00352D55" w:rsidRDefault="00352D55" w:rsidP="00D346A7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Załącznik nr 5 - Oświadczenie o przynależności/braku do grupy kapitałowej </w:t>
      </w:r>
    </w:p>
    <w:p w14:paraId="72D01AB5" w14:textId="6A2621E5" w:rsidR="00293E9A" w:rsidRPr="00293E9A" w:rsidRDefault="00352D55" w:rsidP="00D346A7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Załącznik nr 6 - </w:t>
      </w:r>
      <w:r w:rsidR="00293E9A" w:rsidRPr="00293E9A">
        <w:rPr>
          <w:rFonts w:ascii="Arial" w:hAnsi="Arial" w:cs="Arial"/>
          <w:color w:val="000000" w:themeColor="text1"/>
          <w:sz w:val="18"/>
          <w:szCs w:val="18"/>
        </w:rPr>
        <w:t>Wzór oferty;</w:t>
      </w:r>
    </w:p>
    <w:p w14:paraId="52207810" w14:textId="29202FBF" w:rsidR="00ED0096" w:rsidRDefault="004E0FA4" w:rsidP="00D346A7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Załącznik nr 7 </w:t>
      </w:r>
      <w:r w:rsidR="00352D55">
        <w:rPr>
          <w:rFonts w:ascii="Arial" w:hAnsi="Arial" w:cs="Arial"/>
          <w:color w:val="000000" w:themeColor="text1"/>
          <w:sz w:val="18"/>
          <w:szCs w:val="18"/>
        </w:rPr>
        <w:t xml:space="preserve">- </w:t>
      </w:r>
      <w:r w:rsidR="00293E9A" w:rsidRPr="00293E9A">
        <w:rPr>
          <w:rFonts w:ascii="Arial" w:hAnsi="Arial" w:cs="Arial"/>
          <w:color w:val="000000" w:themeColor="text1"/>
          <w:sz w:val="18"/>
          <w:szCs w:val="18"/>
        </w:rPr>
        <w:t>Wzór umowy</w:t>
      </w:r>
      <w:r w:rsidR="00ED009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sectPr w:rsidR="00ED0096" w:rsidSect="007D3FAA">
      <w:footerReference w:type="default" r:id="rId12"/>
      <w:pgSz w:w="11906" w:h="16838"/>
      <w:pgMar w:top="1135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1B173" w14:textId="77777777" w:rsidR="00EB6591" w:rsidRDefault="00EB6591" w:rsidP="0065423E">
      <w:pPr>
        <w:spacing w:after="0" w:line="240" w:lineRule="auto"/>
      </w:pPr>
      <w:r>
        <w:separator/>
      </w:r>
    </w:p>
  </w:endnote>
  <w:endnote w:type="continuationSeparator" w:id="0">
    <w:p w14:paraId="45D72DEF" w14:textId="77777777" w:rsidR="00EB6591" w:rsidRDefault="00EB6591" w:rsidP="00654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789587"/>
      <w:docPartObj>
        <w:docPartGallery w:val="Page Numbers (Bottom of Page)"/>
        <w:docPartUnique/>
      </w:docPartObj>
    </w:sdtPr>
    <w:sdtEndPr/>
    <w:sdtContent>
      <w:p w14:paraId="2D643DF8" w14:textId="77777777" w:rsidR="00CF7A42" w:rsidRDefault="00CF7A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E22">
          <w:rPr>
            <w:noProof/>
          </w:rPr>
          <w:t>6</w:t>
        </w:r>
        <w:r>
          <w:fldChar w:fldCharType="end"/>
        </w:r>
      </w:p>
    </w:sdtContent>
  </w:sdt>
  <w:p w14:paraId="79AA2FB4" w14:textId="77777777" w:rsidR="00CF7A42" w:rsidRDefault="00CF7A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29D38" w14:textId="77777777" w:rsidR="00EB6591" w:rsidRDefault="00EB6591" w:rsidP="0065423E">
      <w:pPr>
        <w:spacing w:after="0" w:line="240" w:lineRule="auto"/>
      </w:pPr>
      <w:r>
        <w:separator/>
      </w:r>
    </w:p>
  </w:footnote>
  <w:footnote w:type="continuationSeparator" w:id="0">
    <w:p w14:paraId="60528168" w14:textId="77777777" w:rsidR="00EB6591" w:rsidRDefault="00EB6591" w:rsidP="0065423E">
      <w:pPr>
        <w:spacing w:after="0" w:line="240" w:lineRule="auto"/>
      </w:pPr>
      <w:r>
        <w:continuationSeparator/>
      </w:r>
    </w:p>
  </w:footnote>
  <w:footnote w:id="1">
    <w:p w14:paraId="60A24BA4" w14:textId="77777777" w:rsidR="00CF7A42" w:rsidRPr="0065423E" w:rsidRDefault="00CF7A42" w:rsidP="0065423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5423E">
        <w:rPr>
          <w:rFonts w:ascii="Arial" w:hAnsi="Arial" w:cs="Arial"/>
          <w:sz w:val="16"/>
          <w:szCs w:val="16"/>
        </w:rPr>
        <w:t>ustawa z dnia 29 stycznia 2004 r. Prawo zam</w:t>
      </w:r>
      <w:r>
        <w:rPr>
          <w:rFonts w:ascii="Arial" w:hAnsi="Arial" w:cs="Arial"/>
          <w:sz w:val="16"/>
          <w:szCs w:val="16"/>
        </w:rPr>
        <w:t>ówień publicznych (Dz. U. z 2017 r., poz. 1579</w:t>
      </w:r>
      <w:r w:rsidRPr="0065423E">
        <w:rPr>
          <w:rFonts w:ascii="Arial" w:hAnsi="Arial" w:cs="Arial"/>
          <w:sz w:val="16"/>
          <w:szCs w:val="16"/>
        </w:rPr>
        <w:t xml:space="preserve"> z </w:t>
      </w:r>
      <w:proofErr w:type="spellStart"/>
      <w:r w:rsidRPr="0065423E">
        <w:rPr>
          <w:rFonts w:ascii="Arial" w:hAnsi="Arial" w:cs="Arial"/>
          <w:sz w:val="16"/>
          <w:szCs w:val="16"/>
        </w:rPr>
        <w:t>późn</w:t>
      </w:r>
      <w:proofErr w:type="spellEnd"/>
      <w:r w:rsidRPr="0065423E">
        <w:rPr>
          <w:rFonts w:ascii="Arial" w:hAnsi="Arial" w:cs="Arial"/>
          <w:sz w:val="16"/>
          <w:szCs w:val="16"/>
        </w:rPr>
        <w:t xml:space="preserve"> zm.),</w:t>
      </w:r>
    </w:p>
    <w:p w14:paraId="4D3CB15D" w14:textId="77777777" w:rsidR="00CF7A42" w:rsidRPr="0065423E" w:rsidRDefault="00CF7A42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0C47"/>
    <w:multiLevelType w:val="hybridMultilevel"/>
    <w:tmpl w:val="68E8E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95685"/>
    <w:multiLevelType w:val="hybridMultilevel"/>
    <w:tmpl w:val="C1DA7AC2"/>
    <w:lvl w:ilvl="0" w:tplc="EC2AB5E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743FE"/>
    <w:multiLevelType w:val="hybridMultilevel"/>
    <w:tmpl w:val="E86277BC"/>
    <w:lvl w:ilvl="0" w:tplc="06CAF5A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865E48"/>
    <w:multiLevelType w:val="hybridMultilevel"/>
    <w:tmpl w:val="8D72CC6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D0C27CF"/>
    <w:multiLevelType w:val="hybridMultilevel"/>
    <w:tmpl w:val="844002D2"/>
    <w:lvl w:ilvl="0" w:tplc="6DF847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65C42"/>
    <w:multiLevelType w:val="hybridMultilevel"/>
    <w:tmpl w:val="E794D26C"/>
    <w:lvl w:ilvl="0" w:tplc="58EA84EC">
      <w:start w:val="1"/>
      <w:numFmt w:val="decimal"/>
      <w:lvlText w:val="%1."/>
      <w:lvlJc w:val="left"/>
      <w:pPr>
        <w:tabs>
          <w:tab w:val="num" w:pos="403"/>
        </w:tabs>
        <w:ind w:left="4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23"/>
        </w:tabs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6" w15:restartNumberingAfterBreak="0">
    <w:nsid w:val="19CF4534"/>
    <w:multiLevelType w:val="hybridMultilevel"/>
    <w:tmpl w:val="E28A8CFA"/>
    <w:lvl w:ilvl="0" w:tplc="EF6A3A6E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50688"/>
    <w:multiLevelType w:val="hybridMultilevel"/>
    <w:tmpl w:val="BD84E3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D654E4"/>
    <w:multiLevelType w:val="hybridMultilevel"/>
    <w:tmpl w:val="0C706676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883" w:hanging="360"/>
      </w:pPr>
    </w:lvl>
    <w:lvl w:ilvl="2" w:tplc="0415001B" w:tentative="1">
      <w:start w:val="1"/>
      <w:numFmt w:val="lowerRoman"/>
      <w:lvlText w:val="%3."/>
      <w:lvlJc w:val="right"/>
      <w:pPr>
        <w:ind w:left="2603" w:hanging="180"/>
      </w:pPr>
    </w:lvl>
    <w:lvl w:ilvl="3" w:tplc="0415000F" w:tentative="1">
      <w:start w:val="1"/>
      <w:numFmt w:val="decimal"/>
      <w:lvlText w:val="%4."/>
      <w:lvlJc w:val="left"/>
      <w:pPr>
        <w:ind w:left="3323" w:hanging="360"/>
      </w:pPr>
    </w:lvl>
    <w:lvl w:ilvl="4" w:tplc="04150019" w:tentative="1">
      <w:start w:val="1"/>
      <w:numFmt w:val="lowerLetter"/>
      <w:lvlText w:val="%5."/>
      <w:lvlJc w:val="left"/>
      <w:pPr>
        <w:ind w:left="4043" w:hanging="360"/>
      </w:pPr>
    </w:lvl>
    <w:lvl w:ilvl="5" w:tplc="0415001B" w:tentative="1">
      <w:start w:val="1"/>
      <w:numFmt w:val="lowerRoman"/>
      <w:lvlText w:val="%6."/>
      <w:lvlJc w:val="right"/>
      <w:pPr>
        <w:ind w:left="4763" w:hanging="180"/>
      </w:pPr>
    </w:lvl>
    <w:lvl w:ilvl="6" w:tplc="0415000F" w:tentative="1">
      <w:start w:val="1"/>
      <w:numFmt w:val="decimal"/>
      <w:lvlText w:val="%7."/>
      <w:lvlJc w:val="left"/>
      <w:pPr>
        <w:ind w:left="5483" w:hanging="360"/>
      </w:pPr>
    </w:lvl>
    <w:lvl w:ilvl="7" w:tplc="04150019" w:tentative="1">
      <w:start w:val="1"/>
      <w:numFmt w:val="lowerLetter"/>
      <w:lvlText w:val="%8."/>
      <w:lvlJc w:val="left"/>
      <w:pPr>
        <w:ind w:left="6203" w:hanging="360"/>
      </w:pPr>
    </w:lvl>
    <w:lvl w:ilvl="8" w:tplc="0415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9" w15:restartNumberingAfterBreak="0">
    <w:nsid w:val="26EF4FC8"/>
    <w:multiLevelType w:val="hybridMultilevel"/>
    <w:tmpl w:val="8C9CB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B2C7C"/>
    <w:multiLevelType w:val="multilevel"/>
    <w:tmpl w:val="B9F6A028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1" w15:restartNumberingAfterBreak="0">
    <w:nsid w:val="2881152E"/>
    <w:multiLevelType w:val="hybridMultilevel"/>
    <w:tmpl w:val="AE80F898"/>
    <w:lvl w:ilvl="0" w:tplc="78A258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A10D3"/>
    <w:multiLevelType w:val="hybridMultilevel"/>
    <w:tmpl w:val="C91CBE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136E0"/>
    <w:multiLevelType w:val="hybridMultilevel"/>
    <w:tmpl w:val="C1DA7AC2"/>
    <w:lvl w:ilvl="0" w:tplc="EC2AB5E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F1824"/>
    <w:multiLevelType w:val="hybridMultilevel"/>
    <w:tmpl w:val="73307658"/>
    <w:lvl w:ilvl="0" w:tplc="06CAF5A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5954708"/>
    <w:multiLevelType w:val="hybridMultilevel"/>
    <w:tmpl w:val="844002D2"/>
    <w:lvl w:ilvl="0" w:tplc="6DF847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B513A"/>
    <w:multiLevelType w:val="hybridMultilevel"/>
    <w:tmpl w:val="844002D2"/>
    <w:lvl w:ilvl="0" w:tplc="6DF847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C039D"/>
    <w:multiLevelType w:val="hybridMultilevel"/>
    <w:tmpl w:val="648E2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FE03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F5BDF"/>
    <w:multiLevelType w:val="hybridMultilevel"/>
    <w:tmpl w:val="C0C84286"/>
    <w:lvl w:ilvl="0" w:tplc="23EA2D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3C7E9A"/>
    <w:multiLevelType w:val="hybridMultilevel"/>
    <w:tmpl w:val="56AC75B0"/>
    <w:lvl w:ilvl="0" w:tplc="04150017">
      <w:start w:val="1"/>
      <w:numFmt w:val="lowerLetter"/>
      <w:lvlText w:val="%1)"/>
      <w:lvlJc w:val="left"/>
      <w:pPr>
        <w:ind w:left="1163" w:hanging="360"/>
      </w:pPr>
    </w:lvl>
    <w:lvl w:ilvl="1" w:tplc="04150019">
      <w:start w:val="1"/>
      <w:numFmt w:val="lowerLetter"/>
      <w:lvlText w:val="%2."/>
      <w:lvlJc w:val="left"/>
      <w:pPr>
        <w:ind w:left="1883" w:hanging="360"/>
      </w:pPr>
    </w:lvl>
    <w:lvl w:ilvl="2" w:tplc="0415001B" w:tentative="1">
      <w:start w:val="1"/>
      <w:numFmt w:val="lowerRoman"/>
      <w:lvlText w:val="%3."/>
      <w:lvlJc w:val="right"/>
      <w:pPr>
        <w:ind w:left="2603" w:hanging="180"/>
      </w:pPr>
    </w:lvl>
    <w:lvl w:ilvl="3" w:tplc="0415000F" w:tentative="1">
      <w:start w:val="1"/>
      <w:numFmt w:val="decimal"/>
      <w:lvlText w:val="%4."/>
      <w:lvlJc w:val="left"/>
      <w:pPr>
        <w:ind w:left="3323" w:hanging="360"/>
      </w:pPr>
    </w:lvl>
    <w:lvl w:ilvl="4" w:tplc="04150019" w:tentative="1">
      <w:start w:val="1"/>
      <w:numFmt w:val="lowerLetter"/>
      <w:lvlText w:val="%5."/>
      <w:lvlJc w:val="left"/>
      <w:pPr>
        <w:ind w:left="4043" w:hanging="360"/>
      </w:pPr>
    </w:lvl>
    <w:lvl w:ilvl="5" w:tplc="0415001B" w:tentative="1">
      <w:start w:val="1"/>
      <w:numFmt w:val="lowerRoman"/>
      <w:lvlText w:val="%6."/>
      <w:lvlJc w:val="right"/>
      <w:pPr>
        <w:ind w:left="4763" w:hanging="180"/>
      </w:pPr>
    </w:lvl>
    <w:lvl w:ilvl="6" w:tplc="0415000F" w:tentative="1">
      <w:start w:val="1"/>
      <w:numFmt w:val="decimal"/>
      <w:lvlText w:val="%7."/>
      <w:lvlJc w:val="left"/>
      <w:pPr>
        <w:ind w:left="5483" w:hanging="360"/>
      </w:pPr>
    </w:lvl>
    <w:lvl w:ilvl="7" w:tplc="04150019" w:tentative="1">
      <w:start w:val="1"/>
      <w:numFmt w:val="lowerLetter"/>
      <w:lvlText w:val="%8."/>
      <w:lvlJc w:val="left"/>
      <w:pPr>
        <w:ind w:left="6203" w:hanging="360"/>
      </w:pPr>
    </w:lvl>
    <w:lvl w:ilvl="8" w:tplc="0415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20" w15:restartNumberingAfterBreak="0">
    <w:nsid w:val="3A6E4BF9"/>
    <w:multiLevelType w:val="hybridMultilevel"/>
    <w:tmpl w:val="8C1C7B26"/>
    <w:lvl w:ilvl="0" w:tplc="04150017">
      <w:start w:val="1"/>
      <w:numFmt w:val="lowerLetter"/>
      <w:lvlText w:val="%1)"/>
      <w:lvlJc w:val="left"/>
      <w:pPr>
        <w:ind w:left="1163" w:hanging="360"/>
      </w:pPr>
    </w:lvl>
    <w:lvl w:ilvl="1" w:tplc="04150019">
      <w:start w:val="1"/>
      <w:numFmt w:val="lowerLetter"/>
      <w:lvlText w:val="%2."/>
      <w:lvlJc w:val="left"/>
      <w:pPr>
        <w:ind w:left="1883" w:hanging="360"/>
      </w:pPr>
    </w:lvl>
    <w:lvl w:ilvl="2" w:tplc="0415001B" w:tentative="1">
      <w:start w:val="1"/>
      <w:numFmt w:val="lowerRoman"/>
      <w:lvlText w:val="%3."/>
      <w:lvlJc w:val="right"/>
      <w:pPr>
        <w:ind w:left="2603" w:hanging="180"/>
      </w:pPr>
    </w:lvl>
    <w:lvl w:ilvl="3" w:tplc="0415000F" w:tentative="1">
      <w:start w:val="1"/>
      <w:numFmt w:val="decimal"/>
      <w:lvlText w:val="%4."/>
      <w:lvlJc w:val="left"/>
      <w:pPr>
        <w:ind w:left="3323" w:hanging="360"/>
      </w:pPr>
    </w:lvl>
    <w:lvl w:ilvl="4" w:tplc="04150019" w:tentative="1">
      <w:start w:val="1"/>
      <w:numFmt w:val="lowerLetter"/>
      <w:lvlText w:val="%5."/>
      <w:lvlJc w:val="left"/>
      <w:pPr>
        <w:ind w:left="4043" w:hanging="360"/>
      </w:pPr>
    </w:lvl>
    <w:lvl w:ilvl="5" w:tplc="0415001B" w:tentative="1">
      <w:start w:val="1"/>
      <w:numFmt w:val="lowerRoman"/>
      <w:lvlText w:val="%6."/>
      <w:lvlJc w:val="right"/>
      <w:pPr>
        <w:ind w:left="4763" w:hanging="180"/>
      </w:pPr>
    </w:lvl>
    <w:lvl w:ilvl="6" w:tplc="0415000F" w:tentative="1">
      <w:start w:val="1"/>
      <w:numFmt w:val="decimal"/>
      <w:lvlText w:val="%7."/>
      <w:lvlJc w:val="left"/>
      <w:pPr>
        <w:ind w:left="5483" w:hanging="360"/>
      </w:pPr>
    </w:lvl>
    <w:lvl w:ilvl="7" w:tplc="04150019" w:tentative="1">
      <w:start w:val="1"/>
      <w:numFmt w:val="lowerLetter"/>
      <w:lvlText w:val="%8."/>
      <w:lvlJc w:val="left"/>
      <w:pPr>
        <w:ind w:left="6203" w:hanging="360"/>
      </w:pPr>
    </w:lvl>
    <w:lvl w:ilvl="8" w:tplc="0415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21" w15:restartNumberingAfterBreak="0">
    <w:nsid w:val="3B877999"/>
    <w:multiLevelType w:val="hybridMultilevel"/>
    <w:tmpl w:val="D28E34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96E67"/>
    <w:multiLevelType w:val="hybridMultilevel"/>
    <w:tmpl w:val="74264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F09B5"/>
    <w:multiLevelType w:val="hybridMultilevel"/>
    <w:tmpl w:val="844002D2"/>
    <w:lvl w:ilvl="0" w:tplc="6DF847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4D092A"/>
    <w:multiLevelType w:val="multilevel"/>
    <w:tmpl w:val="717C3C7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  <w:b/>
      </w:rPr>
    </w:lvl>
  </w:abstractNum>
  <w:abstractNum w:abstractNumId="25" w15:restartNumberingAfterBreak="0">
    <w:nsid w:val="4A6128CE"/>
    <w:multiLevelType w:val="hybridMultilevel"/>
    <w:tmpl w:val="AE80F898"/>
    <w:lvl w:ilvl="0" w:tplc="78A258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71F64"/>
    <w:multiLevelType w:val="hybridMultilevel"/>
    <w:tmpl w:val="373E9E36"/>
    <w:lvl w:ilvl="0" w:tplc="280A7BE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952C3"/>
    <w:multiLevelType w:val="hybridMultilevel"/>
    <w:tmpl w:val="E990D23E"/>
    <w:lvl w:ilvl="0" w:tplc="388A87F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4C679BD"/>
    <w:multiLevelType w:val="hybridMultilevel"/>
    <w:tmpl w:val="58981A26"/>
    <w:lvl w:ilvl="0" w:tplc="7714B9A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5CA45C2D"/>
    <w:multiLevelType w:val="hybridMultilevel"/>
    <w:tmpl w:val="C1DA7AC2"/>
    <w:lvl w:ilvl="0" w:tplc="EC2AB5E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9643F"/>
    <w:multiLevelType w:val="hybridMultilevel"/>
    <w:tmpl w:val="730E3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E36FF0"/>
    <w:multiLevelType w:val="hybridMultilevel"/>
    <w:tmpl w:val="242ABF44"/>
    <w:lvl w:ilvl="0" w:tplc="645A3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0041A"/>
    <w:multiLevelType w:val="hybridMultilevel"/>
    <w:tmpl w:val="825812A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0312CC"/>
    <w:multiLevelType w:val="hybridMultilevel"/>
    <w:tmpl w:val="844002D2"/>
    <w:lvl w:ilvl="0" w:tplc="6DF847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75A7B"/>
    <w:multiLevelType w:val="hybridMultilevel"/>
    <w:tmpl w:val="5434A9AC"/>
    <w:lvl w:ilvl="0" w:tplc="ADD43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E25380"/>
    <w:multiLevelType w:val="hybridMultilevel"/>
    <w:tmpl w:val="AE80F898"/>
    <w:lvl w:ilvl="0" w:tplc="78A258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C0582"/>
    <w:multiLevelType w:val="hybridMultilevel"/>
    <w:tmpl w:val="FF0C1F62"/>
    <w:lvl w:ilvl="0" w:tplc="6DF84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E7E51"/>
    <w:multiLevelType w:val="hybridMultilevel"/>
    <w:tmpl w:val="7B8C3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7B11BA"/>
    <w:multiLevelType w:val="hybridMultilevel"/>
    <w:tmpl w:val="74264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B26C7E"/>
    <w:multiLevelType w:val="hybridMultilevel"/>
    <w:tmpl w:val="74264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70BD8"/>
    <w:multiLevelType w:val="hybridMultilevel"/>
    <w:tmpl w:val="844002D2"/>
    <w:lvl w:ilvl="0" w:tplc="6DF847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BE50C4"/>
    <w:multiLevelType w:val="hybridMultilevel"/>
    <w:tmpl w:val="0EEE3F30"/>
    <w:lvl w:ilvl="0" w:tplc="99DE643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2317B7"/>
    <w:multiLevelType w:val="multilevel"/>
    <w:tmpl w:val="8C44A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3" w15:restartNumberingAfterBreak="0">
    <w:nsid w:val="7C8C5B61"/>
    <w:multiLevelType w:val="hybridMultilevel"/>
    <w:tmpl w:val="C1DA7AC2"/>
    <w:lvl w:ilvl="0" w:tplc="EC2AB5E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125C66"/>
    <w:multiLevelType w:val="hybridMultilevel"/>
    <w:tmpl w:val="5D7A65F2"/>
    <w:lvl w:ilvl="0" w:tplc="04150017">
      <w:start w:val="1"/>
      <w:numFmt w:val="lowerLetter"/>
      <w:lvlText w:val="%1)"/>
      <w:lvlJc w:val="left"/>
      <w:pPr>
        <w:ind w:left="1163" w:hanging="360"/>
      </w:pPr>
    </w:lvl>
    <w:lvl w:ilvl="1" w:tplc="04150017">
      <w:start w:val="1"/>
      <w:numFmt w:val="lowerLetter"/>
      <w:lvlText w:val="%2)"/>
      <w:lvlJc w:val="left"/>
      <w:pPr>
        <w:ind w:left="1883" w:hanging="360"/>
      </w:pPr>
    </w:lvl>
    <w:lvl w:ilvl="2" w:tplc="6CC40E4C">
      <w:start w:val="1"/>
      <w:numFmt w:val="decimal"/>
      <w:lvlText w:val="%3."/>
      <w:lvlJc w:val="left"/>
      <w:pPr>
        <w:ind w:left="278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23" w:hanging="360"/>
      </w:pPr>
    </w:lvl>
    <w:lvl w:ilvl="4" w:tplc="04150019" w:tentative="1">
      <w:start w:val="1"/>
      <w:numFmt w:val="lowerLetter"/>
      <w:lvlText w:val="%5."/>
      <w:lvlJc w:val="left"/>
      <w:pPr>
        <w:ind w:left="4043" w:hanging="360"/>
      </w:pPr>
    </w:lvl>
    <w:lvl w:ilvl="5" w:tplc="0415001B" w:tentative="1">
      <w:start w:val="1"/>
      <w:numFmt w:val="lowerRoman"/>
      <w:lvlText w:val="%6."/>
      <w:lvlJc w:val="right"/>
      <w:pPr>
        <w:ind w:left="4763" w:hanging="180"/>
      </w:pPr>
    </w:lvl>
    <w:lvl w:ilvl="6" w:tplc="0415000F" w:tentative="1">
      <w:start w:val="1"/>
      <w:numFmt w:val="decimal"/>
      <w:lvlText w:val="%7."/>
      <w:lvlJc w:val="left"/>
      <w:pPr>
        <w:ind w:left="5483" w:hanging="360"/>
      </w:pPr>
    </w:lvl>
    <w:lvl w:ilvl="7" w:tplc="04150019" w:tentative="1">
      <w:start w:val="1"/>
      <w:numFmt w:val="lowerLetter"/>
      <w:lvlText w:val="%8."/>
      <w:lvlJc w:val="left"/>
      <w:pPr>
        <w:ind w:left="6203" w:hanging="360"/>
      </w:pPr>
    </w:lvl>
    <w:lvl w:ilvl="8" w:tplc="0415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45" w15:restartNumberingAfterBreak="0">
    <w:nsid w:val="7EF0221C"/>
    <w:multiLevelType w:val="hybridMultilevel"/>
    <w:tmpl w:val="AE068AF0"/>
    <w:lvl w:ilvl="0" w:tplc="872C4760">
      <w:start w:val="1"/>
      <w:numFmt w:val="lowerLetter"/>
      <w:lvlText w:val="%1)"/>
      <w:lvlJc w:val="left"/>
      <w:pPr>
        <w:ind w:left="149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7"/>
  </w:num>
  <w:num w:numId="2">
    <w:abstractNumId w:val="30"/>
  </w:num>
  <w:num w:numId="3">
    <w:abstractNumId w:val="5"/>
  </w:num>
  <w:num w:numId="4">
    <w:abstractNumId w:val="33"/>
  </w:num>
  <w:num w:numId="5">
    <w:abstractNumId w:val="32"/>
  </w:num>
  <w:num w:numId="6">
    <w:abstractNumId w:val="3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</w:num>
  <w:num w:numId="9">
    <w:abstractNumId w:val="3"/>
  </w:num>
  <w:num w:numId="10">
    <w:abstractNumId w:val="24"/>
  </w:num>
  <w:num w:numId="11">
    <w:abstractNumId w:val="10"/>
  </w:num>
  <w:num w:numId="12">
    <w:abstractNumId w:val="18"/>
  </w:num>
  <w:num w:numId="13">
    <w:abstractNumId w:val="37"/>
  </w:num>
  <w:num w:numId="14">
    <w:abstractNumId w:val="6"/>
  </w:num>
  <w:num w:numId="15">
    <w:abstractNumId w:val="2"/>
  </w:num>
  <w:num w:numId="16">
    <w:abstractNumId w:val="14"/>
  </w:num>
  <w:num w:numId="17">
    <w:abstractNumId w:val="0"/>
  </w:num>
  <w:num w:numId="18">
    <w:abstractNumId w:val="27"/>
  </w:num>
  <w:num w:numId="19">
    <w:abstractNumId w:val="41"/>
  </w:num>
  <w:num w:numId="20">
    <w:abstractNumId w:val="17"/>
  </w:num>
  <w:num w:numId="21">
    <w:abstractNumId w:val="22"/>
  </w:num>
  <w:num w:numId="22">
    <w:abstractNumId w:val="11"/>
  </w:num>
  <w:num w:numId="23">
    <w:abstractNumId w:val="38"/>
  </w:num>
  <w:num w:numId="24">
    <w:abstractNumId w:val="29"/>
  </w:num>
  <w:num w:numId="25">
    <w:abstractNumId w:val="26"/>
  </w:num>
  <w:num w:numId="26">
    <w:abstractNumId w:val="39"/>
  </w:num>
  <w:num w:numId="27">
    <w:abstractNumId w:val="31"/>
  </w:num>
  <w:num w:numId="28">
    <w:abstractNumId w:val="25"/>
  </w:num>
  <w:num w:numId="29">
    <w:abstractNumId w:val="35"/>
  </w:num>
  <w:num w:numId="30">
    <w:abstractNumId w:val="21"/>
  </w:num>
  <w:num w:numId="31">
    <w:abstractNumId w:val="8"/>
  </w:num>
  <w:num w:numId="32">
    <w:abstractNumId w:val="19"/>
  </w:num>
  <w:num w:numId="33">
    <w:abstractNumId w:val="20"/>
  </w:num>
  <w:num w:numId="34">
    <w:abstractNumId w:val="44"/>
  </w:num>
  <w:num w:numId="35">
    <w:abstractNumId w:val="1"/>
  </w:num>
  <w:num w:numId="36">
    <w:abstractNumId w:val="23"/>
  </w:num>
  <w:num w:numId="37">
    <w:abstractNumId w:val="15"/>
  </w:num>
  <w:num w:numId="38">
    <w:abstractNumId w:val="16"/>
  </w:num>
  <w:num w:numId="39">
    <w:abstractNumId w:val="4"/>
  </w:num>
  <w:num w:numId="40">
    <w:abstractNumId w:val="40"/>
  </w:num>
  <w:num w:numId="41">
    <w:abstractNumId w:val="36"/>
  </w:num>
  <w:num w:numId="42">
    <w:abstractNumId w:val="12"/>
  </w:num>
  <w:num w:numId="43">
    <w:abstractNumId w:val="28"/>
  </w:num>
  <w:num w:numId="44">
    <w:abstractNumId w:val="45"/>
  </w:num>
  <w:num w:numId="45">
    <w:abstractNumId w:val="9"/>
  </w:num>
  <w:num w:numId="46">
    <w:abstractNumId w:val="13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ED"/>
    <w:rsid w:val="00011DA5"/>
    <w:rsid w:val="0001643F"/>
    <w:rsid w:val="00020DE1"/>
    <w:rsid w:val="00023C68"/>
    <w:rsid w:val="000428FF"/>
    <w:rsid w:val="000463EB"/>
    <w:rsid w:val="000469F9"/>
    <w:rsid w:val="0006360D"/>
    <w:rsid w:val="000873ED"/>
    <w:rsid w:val="000A15CE"/>
    <w:rsid w:val="000A4315"/>
    <w:rsid w:val="000A5DF1"/>
    <w:rsid w:val="000D088D"/>
    <w:rsid w:val="000F1ACC"/>
    <w:rsid w:val="00111EED"/>
    <w:rsid w:val="001167AB"/>
    <w:rsid w:val="00123044"/>
    <w:rsid w:val="001677BF"/>
    <w:rsid w:val="0017264D"/>
    <w:rsid w:val="00174AF6"/>
    <w:rsid w:val="001957A5"/>
    <w:rsid w:val="001C5E80"/>
    <w:rsid w:val="001D0270"/>
    <w:rsid w:val="001D6D8C"/>
    <w:rsid w:val="001F1A66"/>
    <w:rsid w:val="002038DA"/>
    <w:rsid w:val="00226C09"/>
    <w:rsid w:val="002624AA"/>
    <w:rsid w:val="00264A02"/>
    <w:rsid w:val="00293E9A"/>
    <w:rsid w:val="002F0204"/>
    <w:rsid w:val="00300089"/>
    <w:rsid w:val="00320B8C"/>
    <w:rsid w:val="00352D55"/>
    <w:rsid w:val="00373620"/>
    <w:rsid w:val="003D537C"/>
    <w:rsid w:val="003F187B"/>
    <w:rsid w:val="00406914"/>
    <w:rsid w:val="00426110"/>
    <w:rsid w:val="004330D6"/>
    <w:rsid w:val="00446E0B"/>
    <w:rsid w:val="00461336"/>
    <w:rsid w:val="00476EFB"/>
    <w:rsid w:val="00477396"/>
    <w:rsid w:val="00490BD2"/>
    <w:rsid w:val="004945F7"/>
    <w:rsid w:val="004A6B83"/>
    <w:rsid w:val="004D4097"/>
    <w:rsid w:val="004E0D7F"/>
    <w:rsid w:val="004E0E08"/>
    <w:rsid w:val="004E0FA4"/>
    <w:rsid w:val="00543F38"/>
    <w:rsid w:val="00547AF1"/>
    <w:rsid w:val="00556111"/>
    <w:rsid w:val="00567DB4"/>
    <w:rsid w:val="005A0914"/>
    <w:rsid w:val="005B2BB3"/>
    <w:rsid w:val="005E241B"/>
    <w:rsid w:val="005F68EF"/>
    <w:rsid w:val="00622165"/>
    <w:rsid w:val="00630ACE"/>
    <w:rsid w:val="00642E0D"/>
    <w:rsid w:val="00643429"/>
    <w:rsid w:val="0065423E"/>
    <w:rsid w:val="00654754"/>
    <w:rsid w:val="00657519"/>
    <w:rsid w:val="006653DD"/>
    <w:rsid w:val="00684140"/>
    <w:rsid w:val="00690D2D"/>
    <w:rsid w:val="006B4907"/>
    <w:rsid w:val="006B638B"/>
    <w:rsid w:val="006E7545"/>
    <w:rsid w:val="00715A85"/>
    <w:rsid w:val="0072239A"/>
    <w:rsid w:val="007708E5"/>
    <w:rsid w:val="00784989"/>
    <w:rsid w:val="007B5CCA"/>
    <w:rsid w:val="007D3FAA"/>
    <w:rsid w:val="007E3703"/>
    <w:rsid w:val="00804A94"/>
    <w:rsid w:val="00810575"/>
    <w:rsid w:val="00813140"/>
    <w:rsid w:val="00824AF2"/>
    <w:rsid w:val="0085178D"/>
    <w:rsid w:val="00855E4A"/>
    <w:rsid w:val="008570FF"/>
    <w:rsid w:val="008B0C0B"/>
    <w:rsid w:val="008B64F7"/>
    <w:rsid w:val="008C2EF9"/>
    <w:rsid w:val="008E0472"/>
    <w:rsid w:val="0090618C"/>
    <w:rsid w:val="00913523"/>
    <w:rsid w:val="00941FBD"/>
    <w:rsid w:val="0094430F"/>
    <w:rsid w:val="0096508A"/>
    <w:rsid w:val="00966278"/>
    <w:rsid w:val="00982FC6"/>
    <w:rsid w:val="009841E8"/>
    <w:rsid w:val="009A2513"/>
    <w:rsid w:val="009D64E9"/>
    <w:rsid w:val="009E3424"/>
    <w:rsid w:val="00A07560"/>
    <w:rsid w:val="00A15AC1"/>
    <w:rsid w:val="00A24C22"/>
    <w:rsid w:val="00A64858"/>
    <w:rsid w:val="00A920A1"/>
    <w:rsid w:val="00A96160"/>
    <w:rsid w:val="00AC24EB"/>
    <w:rsid w:val="00AC3753"/>
    <w:rsid w:val="00B25425"/>
    <w:rsid w:val="00B314A4"/>
    <w:rsid w:val="00B55488"/>
    <w:rsid w:val="00B77074"/>
    <w:rsid w:val="00BA76A4"/>
    <w:rsid w:val="00BA7D79"/>
    <w:rsid w:val="00BB62EB"/>
    <w:rsid w:val="00BF51E9"/>
    <w:rsid w:val="00C04A36"/>
    <w:rsid w:val="00C45BA1"/>
    <w:rsid w:val="00C52F21"/>
    <w:rsid w:val="00C60A5E"/>
    <w:rsid w:val="00C63A9F"/>
    <w:rsid w:val="00C74BD1"/>
    <w:rsid w:val="00C82DC7"/>
    <w:rsid w:val="00C9347D"/>
    <w:rsid w:val="00CB51D3"/>
    <w:rsid w:val="00CC6053"/>
    <w:rsid w:val="00CF73A9"/>
    <w:rsid w:val="00CF7A42"/>
    <w:rsid w:val="00D22C8F"/>
    <w:rsid w:val="00D346A7"/>
    <w:rsid w:val="00D41218"/>
    <w:rsid w:val="00D51D44"/>
    <w:rsid w:val="00D520A5"/>
    <w:rsid w:val="00D63AB9"/>
    <w:rsid w:val="00D77370"/>
    <w:rsid w:val="00D840E9"/>
    <w:rsid w:val="00D90300"/>
    <w:rsid w:val="00D96EB2"/>
    <w:rsid w:val="00DA0830"/>
    <w:rsid w:val="00DD550F"/>
    <w:rsid w:val="00DF354A"/>
    <w:rsid w:val="00E101CB"/>
    <w:rsid w:val="00E11F2C"/>
    <w:rsid w:val="00E25859"/>
    <w:rsid w:val="00E27070"/>
    <w:rsid w:val="00E432F9"/>
    <w:rsid w:val="00E45E1C"/>
    <w:rsid w:val="00E651E8"/>
    <w:rsid w:val="00E84F03"/>
    <w:rsid w:val="00E86019"/>
    <w:rsid w:val="00EA234D"/>
    <w:rsid w:val="00EB6591"/>
    <w:rsid w:val="00EC12CE"/>
    <w:rsid w:val="00ED0096"/>
    <w:rsid w:val="00F14FAF"/>
    <w:rsid w:val="00F2406F"/>
    <w:rsid w:val="00F2528D"/>
    <w:rsid w:val="00F34F0E"/>
    <w:rsid w:val="00F42BC5"/>
    <w:rsid w:val="00F8118F"/>
    <w:rsid w:val="00F835B4"/>
    <w:rsid w:val="00FB6788"/>
    <w:rsid w:val="00FC0E22"/>
    <w:rsid w:val="00FD1B86"/>
    <w:rsid w:val="00FE5C33"/>
    <w:rsid w:val="00FF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B34D"/>
  <w15:chartTrackingRefBased/>
  <w15:docId w15:val="{D20D5FB9-7619-4C95-A2CC-E9C93C4C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6C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11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1EED"/>
    <w:rPr>
      <w:b/>
      <w:bCs/>
    </w:rPr>
  </w:style>
  <w:style w:type="character" w:styleId="Hipercze">
    <w:name w:val="Hyperlink"/>
    <w:basedOn w:val="Domylnaczcionkaakapitu"/>
    <w:uiPriority w:val="99"/>
    <w:unhideWhenUsed/>
    <w:rsid w:val="00111EE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18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AF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42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42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423E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6C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804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4A94"/>
  </w:style>
  <w:style w:type="paragraph" w:styleId="Stopka">
    <w:name w:val="footer"/>
    <w:basedOn w:val="Normalny"/>
    <w:link w:val="StopkaZnak"/>
    <w:uiPriority w:val="99"/>
    <w:unhideWhenUsed/>
    <w:rsid w:val="00804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4A94"/>
  </w:style>
  <w:style w:type="table" w:styleId="Tabela-Siatka">
    <w:name w:val="Table Grid"/>
    <w:basedOn w:val="Standardowy"/>
    <w:uiPriority w:val="39"/>
    <w:rsid w:val="00011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64A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4A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4A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4A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4A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8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publiczne@mz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zdrowie/zamowienia-na-uslugi-spoleczn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zdrowie/zamowienia-na-uslugi-spolecz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zdrowie/zamowienia-na-uslugi-spoleczn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0985F-F285-4693-BE57-442453B85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1537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Słowik Iwona</dc:creator>
  <cp:keywords/>
  <dc:description/>
  <cp:lastModifiedBy>Bulwan Szymon</cp:lastModifiedBy>
  <cp:revision>20</cp:revision>
  <cp:lastPrinted>2018-05-11T09:47:00Z</cp:lastPrinted>
  <dcterms:created xsi:type="dcterms:W3CDTF">2018-04-20T07:50:00Z</dcterms:created>
  <dcterms:modified xsi:type="dcterms:W3CDTF">2018-06-07T08:19:00Z</dcterms:modified>
</cp:coreProperties>
</file>