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92D17" w14:textId="294BEF00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Rektor-Komendant Akademii Wymiaru Sprawiedliwości ogłasza KONKURS na stanowisko adiunkta/ki w Instytucie Nauk o </w:t>
      </w:r>
      <w:r w:rsidR="00573D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Zarządzaniu i Jakości</w:t>
      </w: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1A6392D7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79050085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Instytucja: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Akademia Wymiaru Sprawiedliwości</w:t>
      </w:r>
    </w:p>
    <w:p w14:paraId="4FF1D3EB" w14:textId="5D073659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Miasto: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46886">
        <w:rPr>
          <w:rFonts w:ascii="Times New Roman" w:eastAsia="Times New Roman" w:hAnsi="Times New Roman" w:cs="Times New Roman"/>
          <w:sz w:val="24"/>
          <w:szCs w:val="24"/>
          <w:lang w:eastAsia="pl-PL"/>
        </w:rPr>
        <w:t>Kalisz, Warszawa</w:t>
      </w:r>
    </w:p>
    <w:p w14:paraId="7B8B2698" w14:textId="77777777" w:rsidR="00D46886" w:rsidRPr="00867D3E" w:rsidRDefault="008B1C23" w:rsidP="00D468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Stanowisko: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adiunkt/ka </w:t>
      </w:r>
      <w:r w:rsidR="00D46886"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grupie pracowników </w:t>
      </w:r>
      <w:r w:rsidR="00D46886">
        <w:rPr>
          <w:rFonts w:ascii="Times New Roman" w:eastAsia="Times New Roman" w:hAnsi="Times New Roman" w:cs="Times New Roman"/>
          <w:sz w:val="24"/>
          <w:szCs w:val="24"/>
          <w:lang w:eastAsia="pl-PL"/>
        </w:rPr>
        <w:t>badawczo-dydaktycznych</w:t>
      </w:r>
      <w:r w:rsidR="00D46886"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D4688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D46886"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nstytucie </w:t>
      </w:r>
      <w:r w:rsidR="00D46886">
        <w:rPr>
          <w:rFonts w:ascii="Times New Roman" w:eastAsia="Times New Roman" w:hAnsi="Times New Roman" w:cs="Times New Roman"/>
          <w:sz w:val="24"/>
          <w:szCs w:val="24"/>
          <w:lang w:eastAsia="pl-PL"/>
        </w:rPr>
        <w:t>Nauk o Zarządzaniu i Jakości</w:t>
      </w:r>
    </w:p>
    <w:p w14:paraId="5A772D1D" w14:textId="24549EA4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Liczba etatów: 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</w:p>
    <w:p w14:paraId="290A9438" w14:textId="27182491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Wymiar etatu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D468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</w:t>
      </w:r>
    </w:p>
    <w:p w14:paraId="15E4E44A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0916AA5A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PODSTAWOWE ZADANIA:</w:t>
      </w:r>
    </w:p>
    <w:p w14:paraId="1F7E8DD4" w14:textId="666DF2B8" w:rsidR="00D46886" w:rsidRPr="002E4BF9" w:rsidRDefault="00D46886" w:rsidP="00D4688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omoc w p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rojektowani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, realizowani</w:t>
      </w:r>
      <w:r w:rsidR="00FD0FC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raportowani</w:t>
      </w:r>
      <w:r w:rsidR="00FD0FC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badań naukowych w zakresie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nauk o zarządzaniu i jakości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zwłaszcza w zakresie zagadnień związanych ze specyfiką zadań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Akademii Wymiaru Sprawiedliwości;</w:t>
      </w:r>
    </w:p>
    <w:p w14:paraId="5513C9EB" w14:textId="77777777" w:rsidR="00D46886" w:rsidRDefault="00D46886" w:rsidP="00D4688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projektowaniu, realizowaniu i raportowaniu badań naukowych w ramach różnych dyscyplin naukowych wchodzących w skład dziedziny nauk społecznych, zwłaszcza związanych tematycznie ze specyfiką zadań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AWS;</w:t>
      </w:r>
    </w:p>
    <w:p w14:paraId="73361648" w14:textId="6877EF3C" w:rsidR="00D46886" w:rsidRPr="00154BA2" w:rsidRDefault="00D46886" w:rsidP="00D4688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154BA2">
        <w:rPr>
          <w:rFonts w:ascii="Times New Roman" w:eastAsia="Times New Roman" w:hAnsi="Times New Roman" w:cs="Times New Roman"/>
          <w:sz w:val="24"/>
          <w:szCs w:val="24"/>
          <w:lang w:eastAsia="pl-PL"/>
        </w:rPr>
        <w:t>osiadanie kompetencji merytorycznych w zakresie prowadzenia zajęć ze studentami AWS z przedmiotów takich jak: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komunikacja, negocjacje, zarządzanie w kryzysie</w:t>
      </w:r>
      <w:r w:rsidR="00573D2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D01C728" w14:textId="77777777" w:rsidR="00D46886" w:rsidRPr="002E4BF9" w:rsidRDefault="00D46886" w:rsidP="00D4688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Podejmowanie działalności naukowej ukierunkowanej na budowanie dorobku naukowego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AWS 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w tym:</w:t>
      </w:r>
    </w:p>
    <w:p w14:paraId="4842453D" w14:textId="77777777" w:rsidR="00D46886" w:rsidRPr="002E4BF9" w:rsidRDefault="00D46886" w:rsidP="00D4688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publikowanie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 punktowanych 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czasopismach i wydawnictwach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1670ACE" w14:textId="77777777" w:rsidR="00D46886" w:rsidRDefault="00D46886" w:rsidP="00D4688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popularyzacja wiedzy poprzez publikowanie w czasopismach i wydawnictwach popularnonaukowych i mediach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9164BEA" w14:textId="77777777" w:rsidR="00D46886" w:rsidRPr="002E4BF9" w:rsidRDefault="00D46886" w:rsidP="00D4688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projektach badawczych;</w:t>
      </w:r>
    </w:p>
    <w:p w14:paraId="476B29FF" w14:textId="77777777" w:rsidR="00D46886" w:rsidRPr="002E4BF9" w:rsidRDefault="00D46886" w:rsidP="00D4688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aktywne reprezentowanie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AWS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konferencjach naukowych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536FB3E" w14:textId="77777777" w:rsidR="00D46886" w:rsidRDefault="00D46886" w:rsidP="00D4688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proponowanie rozwiązań problemów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dla organizacji biznesowych.</w:t>
      </w:r>
    </w:p>
    <w:p w14:paraId="59517108" w14:textId="218A3A42" w:rsidR="00D46886" w:rsidRDefault="00D46886" w:rsidP="00D4688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55BC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zajęć dla studentów w ramach studiów stacjonarnych, niestacjonarnych i słuchaczy studiów podyplomowych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46A3552" w14:textId="77777777" w:rsidR="00D46886" w:rsidRPr="00F055BC" w:rsidRDefault="00D46886" w:rsidP="00D4688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55BC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kart prowadzonych przedmiotów i materiałów dla studentów/słuchaczy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98C5678" w14:textId="77777777" w:rsidR="00D46886" w:rsidRPr="00E505E3" w:rsidRDefault="00D46886" w:rsidP="00D4688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05E3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pracach związanych z bieżącą działalnością Instytutu.</w:t>
      </w:r>
    </w:p>
    <w:p w14:paraId="59F3338D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PODSTAWOWE:</w:t>
      </w:r>
    </w:p>
    <w:p w14:paraId="7F62D499" w14:textId="77777777" w:rsidR="00A37CCD" w:rsidRDefault="00A37CCD" w:rsidP="00A37CC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7CCD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co najmniej stopnia naukowego doktora w dziedzinie nauk społecznych w dyscyplinie nauki o zarządzaniu i jakości lub nauki o komunikacji społecznej i mediach, a także znaczących osiągnięć naukowych lub dydaktycznych związanych z tematyką Uczelni.</w:t>
      </w:r>
    </w:p>
    <w:p w14:paraId="08B6724D" w14:textId="07025425" w:rsidR="00D6668C" w:rsidRPr="008B1C23" w:rsidRDefault="00D6668C" w:rsidP="008B1C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</w:t>
      </w:r>
      <w:r w:rsidR="005A476A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znacząc</w:t>
      </w:r>
      <w:r w:rsidR="005A476A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>, udokumentowan</w:t>
      </w:r>
      <w:r w:rsidR="005A476A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dorob</w:t>
      </w:r>
      <w:r w:rsidR="005A476A">
        <w:rPr>
          <w:rFonts w:ascii="Times New Roman" w:eastAsia="Times New Roman" w:hAnsi="Times New Roman" w:cs="Times New Roman"/>
          <w:sz w:val="24"/>
          <w:szCs w:val="24"/>
          <w:lang w:eastAsia="pl-PL"/>
        </w:rPr>
        <w:t>ku</w:t>
      </w: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4BA2">
        <w:rPr>
          <w:rFonts w:ascii="Times New Roman" w:eastAsia="Times New Roman" w:hAnsi="Times New Roman" w:cs="Times New Roman"/>
          <w:sz w:val="24"/>
          <w:szCs w:val="24"/>
          <w:lang w:eastAsia="pl-PL"/>
        </w:rPr>
        <w:t>naukow</w:t>
      </w:r>
      <w:r w:rsidR="005A476A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154B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</w:t>
      </w:r>
      <w:r w:rsidR="005A476A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154B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profilem Uczelni</w:t>
      </w:r>
    </w:p>
    <w:p w14:paraId="3F5CA248" w14:textId="77777777" w:rsidR="008B1C23" w:rsidRPr="008B1C23" w:rsidRDefault="008B1C23" w:rsidP="008B1C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posiadanie pełnej zdolności do czynności prawnych oraz korzystanie z pełni praw publicznych,</w:t>
      </w:r>
    </w:p>
    <w:p w14:paraId="34BD3F44" w14:textId="77777777" w:rsidR="00D6668C" w:rsidRDefault="008B1C23" w:rsidP="008B1C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niekaralność za przestępstwo umyślne</w:t>
      </w:r>
    </w:p>
    <w:p w14:paraId="5B30E560" w14:textId="77777777" w:rsidR="00D6668C" w:rsidRPr="002E4BF9" w:rsidRDefault="00D6668C" w:rsidP="00D666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władanie biegle językiem polskim w mowie i piśmie.</w:t>
      </w:r>
    </w:p>
    <w:p w14:paraId="5FCA7587" w14:textId="67CE88DA" w:rsidR="008B1C23" w:rsidRPr="008B1C23" w:rsidRDefault="008B1C23" w:rsidP="00D6668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750B9FEB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PREFEROWANE BĘDĄ OSOBY:</w:t>
      </w:r>
    </w:p>
    <w:p w14:paraId="3E004FB1" w14:textId="08B629FE" w:rsidR="005A476A" w:rsidRPr="002E4BF9" w:rsidRDefault="005A476A" w:rsidP="005A47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będące autorami publikacji naukow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postaci artykułów naukowych w czasopismach </w:t>
      </w:r>
      <w:proofErr w:type="spellStart"/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wysokopunktowanych</w:t>
      </w:r>
      <w:proofErr w:type="spellEnd"/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 rozdziały w monografiach naukowych w wydawnictwach z listy wydawnictw publikujących recenzowane monografie naukowe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CFE0DAC" w14:textId="77777777" w:rsidR="005A476A" w:rsidRDefault="005A476A" w:rsidP="005A47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posiadające umiejętności projektowania, realizowania i raportowania badań naukowych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dziedzinie nauk społecznych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dysponujące udokumentowanym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dorobkiem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badawczym (projekty naukowo – badawcze)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95F4731" w14:textId="77777777" w:rsidR="005A476A" w:rsidRDefault="005A476A" w:rsidP="005A47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posiadające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doświadczenie w pracy dydaktycznej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popularyzacji wiedzy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wdrażaniu rozwiązań w praktyce społecznej;</w:t>
      </w:r>
    </w:p>
    <w:p w14:paraId="55DD66FB" w14:textId="1B85522D" w:rsidR="005A476A" w:rsidRPr="005A476A" w:rsidRDefault="005A476A" w:rsidP="005A47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deklarujące gotowość afiliowania na AWS dorobku naukowego powstałego w wyniku pracy w tej Uczelni;</w:t>
      </w:r>
    </w:p>
    <w:p w14:paraId="473AF61F" w14:textId="77777777" w:rsidR="005A476A" w:rsidRPr="002E4BF9" w:rsidRDefault="005A476A" w:rsidP="005A47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podejmujące inną aktywność w obszarach związanych z funkcjonowaniem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o charakterze non profit i for profit;</w:t>
      </w:r>
    </w:p>
    <w:p w14:paraId="3C00DC80" w14:textId="77777777" w:rsidR="005A476A" w:rsidRPr="002E4BF9" w:rsidRDefault="005A476A" w:rsidP="005A47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władające językiem angielskim na poziomie umożliwiającym korzystanie 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anglojęzycznej literatury naukowej z obszaru nauk społecznych i humanistycznych,</w:t>
      </w:r>
    </w:p>
    <w:p w14:paraId="08180128" w14:textId="77777777" w:rsidR="005A476A" w:rsidRPr="002E4BF9" w:rsidRDefault="005A476A" w:rsidP="005A47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dające rękojmię terminowego wykonywania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podejmowanych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AWS;</w:t>
      </w:r>
    </w:p>
    <w:p w14:paraId="543CDD3D" w14:textId="67926975" w:rsidR="005A476A" w:rsidRPr="005A476A" w:rsidRDefault="005A476A" w:rsidP="005A47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wyrażające gotowość realizacji zajęć dydaktycznych w terenie (w tym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Kaliszu,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Warszawie 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Zakopanem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707BBCF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POWINNY ZAWIERAĆ:</w:t>
      </w:r>
    </w:p>
    <w:p w14:paraId="6EBCC139" w14:textId="77777777" w:rsidR="008B1C23" w:rsidRPr="008B1C23" w:rsidRDefault="008B1C23" w:rsidP="008B1C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skierowane do Rektora-Komendanta;</w:t>
      </w:r>
    </w:p>
    <w:p w14:paraId="5A4D9D6B" w14:textId="77777777" w:rsidR="008B1C23" w:rsidRPr="008B1C23" w:rsidRDefault="008B1C23" w:rsidP="008B1C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 osoby ubiegającej się o zatrudnienie z oświadczeniem o zapoznaniu się z klauzulą informacyjną – zał. nr 1 i 2;</w:t>
      </w:r>
    </w:p>
    <w:p w14:paraId="6E9CF97F" w14:textId="77777777" w:rsidR="008B1C23" w:rsidRPr="008B1C23" w:rsidRDefault="008B1C23" w:rsidP="008B1C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curriculum vitae;</w:t>
      </w:r>
    </w:p>
    <w:p w14:paraId="171C5EFF" w14:textId="77777777" w:rsidR="008B1C23" w:rsidRPr="008B1C23" w:rsidRDefault="008B1C23" w:rsidP="008B1C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dokumentów potwierdzających kwalifikacje;</w:t>
      </w:r>
    </w:p>
    <w:p w14:paraId="367518CE" w14:textId="77777777" w:rsidR="008B1C23" w:rsidRPr="008B1C23" w:rsidRDefault="008B1C23" w:rsidP="008B1C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dorobku naukowego oraz osiągnięć dydaktycznych;</w:t>
      </w:r>
    </w:p>
    <w:p w14:paraId="45456B35" w14:textId="77777777" w:rsidR="008B1C23" w:rsidRPr="008B1C23" w:rsidRDefault="008B1C23" w:rsidP="008B1C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świadectw pracy i referencji;</w:t>
      </w:r>
    </w:p>
    <w:p w14:paraId="132E97F7" w14:textId="77777777" w:rsidR="008B1C23" w:rsidRPr="008B1C23" w:rsidRDefault="008B1C23" w:rsidP="008B1C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niekaralności – zał. nr 3;</w:t>
      </w:r>
    </w:p>
    <w:p w14:paraId="7D888BAF" w14:textId="77777777" w:rsidR="008B1C23" w:rsidRPr="008B1C23" w:rsidRDefault="008B1C23" w:rsidP="008B1C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podstawowym lub dodatkowym miejscu pracy – zał. nr 4.</w:t>
      </w:r>
    </w:p>
    <w:p w14:paraId="7A63B82D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i miejsce składania dokumentów:</w:t>
      </w:r>
    </w:p>
    <w:p w14:paraId="5E9D7D13" w14:textId="7997DCD5" w:rsidR="008B1C23" w:rsidRPr="001B25DC" w:rsidRDefault="008B1C23" w:rsidP="00BD1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zainteresowana winna złożyć wymagane dokumenty w siedzibie Akademii Wymiaru Sprawiedliwości, sekretariat: 00-155 Warszawa, ul. Karmelicka 9, w godzinach 9</w:t>
      </w:r>
      <w:r w:rsidRPr="008B1C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-15</w:t>
      </w:r>
      <w:r w:rsidRPr="008B1C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00 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za pośrednictwem poczty lub poczty elektronicznej na adres: </w:t>
      </w: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sekretariat@aws.edu.pl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dnia </w:t>
      </w:r>
      <w:r w:rsidR="004D31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B769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="004D31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listopada</w:t>
      </w:r>
      <w:r w:rsidR="005A476A" w:rsidRPr="003D28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D28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2026 r.</w:t>
      </w:r>
      <w:r w:rsidRPr="003D2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(liczy się data wpływu dokumentów do AWS).</w:t>
      </w:r>
    </w:p>
    <w:p w14:paraId="5AD41CF0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Rozpatrywane będą tylko kompletne zgłoszenia (dokumenty złożone po wyznaczonym terminie nie będą rozpatrywane). </w:t>
      </w:r>
    </w:p>
    <w:p w14:paraId="166717A1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Informujemy, że skontaktujemy się tylko z wybranymi kandydatami/</w:t>
      </w:r>
      <w:proofErr w:type="spellStart"/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kami</w:t>
      </w:r>
      <w:proofErr w:type="spellEnd"/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C02394F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Niepoinformowanie kandydata/ki o wynikach konkursu będzie równoznaczne z odrzuceniem jego oferty.</w:t>
      </w:r>
    </w:p>
    <w:p w14:paraId="2467A6CE" w14:textId="77777777" w:rsidR="002526CD" w:rsidRPr="00867D3E" w:rsidRDefault="002526CD" w:rsidP="002526C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Nie zwracamy złożonych dokumentów.</w:t>
      </w:r>
    </w:p>
    <w:p w14:paraId="377702A1" w14:textId="1DBB5221" w:rsidR="002526CD" w:rsidRPr="00867D3E" w:rsidRDefault="002526CD" w:rsidP="002526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rozmowy kwalifikacyjnej wybrani kandydaci</w:t>
      </w:r>
      <w:r w:rsidR="00B769E3">
        <w:rPr>
          <w:rFonts w:ascii="Times New Roman" w:eastAsia="Times New Roman" w:hAnsi="Times New Roman" w:cs="Times New Roman"/>
          <w:sz w:val="24"/>
          <w:szCs w:val="24"/>
          <w:lang w:eastAsia="pl-PL"/>
        </w:rPr>
        <w:t>/ki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poinformowani</w:t>
      </w:r>
      <w:r w:rsidR="00B769E3">
        <w:rPr>
          <w:rFonts w:ascii="Times New Roman" w:eastAsia="Times New Roman" w:hAnsi="Times New Roman" w:cs="Times New Roman"/>
          <w:sz w:val="24"/>
          <w:szCs w:val="24"/>
          <w:lang w:eastAsia="pl-PL"/>
        </w:rPr>
        <w:t>/e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telefonicznie.</w:t>
      </w:r>
    </w:p>
    <w:p w14:paraId="6BACB380" w14:textId="63633A37" w:rsidR="002526CD" w:rsidRPr="00867D3E" w:rsidRDefault="002526CD" w:rsidP="002526C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nastąpi do </w:t>
      </w:r>
      <w:r w:rsidR="00B769E3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tygodni od terminu zakończenia ogłoszenia.</w:t>
      </w:r>
    </w:p>
    <w:p w14:paraId="5B6F2D9C" w14:textId="77777777" w:rsidR="002526CD" w:rsidRPr="00867D3E" w:rsidRDefault="002526CD" w:rsidP="002526C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Uczelnia nie zapewnia mieszkania.</w:t>
      </w:r>
    </w:p>
    <w:p w14:paraId="58F05CC9" w14:textId="77777777" w:rsidR="002526CD" w:rsidRDefault="002526CD" w:rsidP="002526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FE0E4C3" w14:textId="1D080D3B" w:rsidR="008B1C23" w:rsidRPr="008B1C23" w:rsidRDefault="008B1C23" w:rsidP="0025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Rozstrzygnięcie konkursu nie skutkuje nawiązaniem stosunku pracy. </w:t>
      </w:r>
    </w:p>
    <w:p w14:paraId="31B4E3AF" w14:textId="77777777" w:rsidR="008B1C23" w:rsidRPr="008B1C23" w:rsidRDefault="008B1C23" w:rsidP="0025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Decyzję o zatrudnieniu podejmuje Rektor-Komendant.</w:t>
      </w:r>
    </w:p>
    <w:p w14:paraId="038F780F" w14:textId="77777777" w:rsidR="008B1C23" w:rsidRPr="008B1C23" w:rsidRDefault="008B1C23" w:rsidP="002526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AWS zastrzega sobie prawo do zamknięcia konkursu bez rozstrzygnięcia. </w:t>
      </w:r>
    </w:p>
    <w:p w14:paraId="31FD95DE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686B24E3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dotycząca ochrony danych osobowych:</w:t>
      </w:r>
    </w:p>
    <w:p w14:paraId="7172FDFD" w14:textId="54F218D0" w:rsidR="008B1C23" w:rsidRPr="008B1C23" w:rsidRDefault="008B1C23" w:rsidP="004D3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treścią art. 13 ust. 1 i 2 rozporządzenia Parlamentu Europejskiego i Rady (UE) 2016/679 </w:t>
      </w:r>
      <w:r w:rsidR="004D31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27 kwietnia 2016 r. w sprawie ochrony osób fizycznych w związku z przetwarzaniem danych osobowych i w sprawie swobodnego przepływu takich danych oraz uchylenia dyrektywy 95/46/WE (ogólne rozporządzenie o ochronie danych), zwanego dalej RODO, informujemy, że:</w:t>
      </w:r>
    </w:p>
    <w:p w14:paraId="6386D7D5" w14:textId="77777777" w:rsidR="008B1C23" w:rsidRPr="008B1C23" w:rsidRDefault="008B1C23" w:rsidP="008B1C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w rozumieniu art. 4 pkt 7 RODO jest Akademia Wymiaru Sprawiedliwości, 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przy ul. Wiśniowej 50, 02-520 Warszawa.</w:t>
      </w:r>
    </w:p>
    <w:p w14:paraId="4712E936" w14:textId="77777777" w:rsidR="008B1C23" w:rsidRPr="008B1C23" w:rsidRDefault="008B1C23" w:rsidP="008B1C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Z administratorem można kontaktować się pisemnie na podany adres jego siedziby lub elektronicznie pod adresem </w:t>
      </w:r>
      <w:hyperlink r:id="rId7" w:history="1">
        <w:r w:rsidRPr="008B1C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sekretariat@aws.edu.pl</w:t>
        </w:r>
      </w:hyperlink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B89867F" w14:textId="77777777" w:rsidR="008B1C23" w:rsidRPr="008B1C23" w:rsidRDefault="008B1C23" w:rsidP="008B1C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mogą się Państwo kontaktować w sprawach związanych z ich przetwarzaniem w następujący sposób: e-mail: </w:t>
      </w:r>
      <w:hyperlink r:id="rId8" w:history="1">
        <w:r w:rsidRPr="008B1C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iod@aws.edu.pl</w:t>
        </w:r>
      </w:hyperlink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, lub pisemnie na adres siedziby administratora.</w:t>
      </w:r>
    </w:p>
    <w:p w14:paraId="25F993B9" w14:textId="4081B6A9" w:rsidR="008B1C23" w:rsidRPr="004D3149" w:rsidRDefault="004D3149" w:rsidP="004D31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przetwarzane będą w celu przeprowadzenia postępowania konkursowego oraz nawiązania stosunku pracy na podstawie umowy o pracę</w:t>
      </w:r>
      <w:r w:rsidR="008B1C23" w:rsidRPr="004D314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A4F506" w14:textId="77777777" w:rsidR="008B1C23" w:rsidRPr="008B1C23" w:rsidRDefault="008B1C23" w:rsidP="008B1C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Podstawę prawną przetwarzania danych stanowią:</w:t>
      </w:r>
    </w:p>
    <w:p w14:paraId="3D58D8B2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   art. 6 ust. 1 lit. b) RODO (przetwarzanie jest niezbędne do podjęcia działań na żądanie osoby, której dane dotyczą, przed zawarciem umowy);</w:t>
      </w:r>
    </w:p>
    <w:p w14:paraId="147E05B3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   art. 6 ust. 1 lit. a) RODO – zgoda osoby, której dane dotyczą w sytuacji zgłoszenia zainteresowania udziałem w kolejnych procesach. </w:t>
      </w:r>
    </w:p>
    <w:p w14:paraId="41AD601F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6. Dane osobowe będą przechowywane przez okres nie dłuższy niż jest to niezbędne do realizacji celu, jakim jest przeprowadzenie procesu wyboru osoby do wykonania zlecenia, a także (w niezbędnym zakresie) przez okres dochodzenia praw lub roszczeń. W przypadku wyrażenia przez Państwa zgody na wykorzystanie swoich danych osobowych dla celów przyszłych postępowań, dane będą przechowywane przez okres 1 roku.</w:t>
      </w:r>
    </w:p>
    <w:p w14:paraId="334D52AA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7. Osobie, której dane są przetwarzane przysługuje prawo:</w:t>
      </w:r>
    </w:p>
    <w:p w14:paraId="38690F96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1)      dostępu do treści swoich danych osobowych na zasadach określonych w art. 15 RODO;</w:t>
      </w:r>
    </w:p>
    <w:p w14:paraId="3187C070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   sprostowania danych, na zasadach określonych w art. 16 RODO;</w:t>
      </w:r>
    </w:p>
    <w:p w14:paraId="3FEE6573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   żądania usunięcia danych, na zasadach określonych w art. 17  RODO;</w:t>
      </w:r>
    </w:p>
    <w:p w14:paraId="37B6C1AC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   ograniczenia przetwarzania danych, w przypadkach określonych w art. 18 RODO;</w:t>
      </w:r>
    </w:p>
    <w:p w14:paraId="7930B59A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   cofnięcia zgody w dowolnym momencie bez wpływu na zgodność z prawem przetwarzania, którego dokonano na podstawie zgody przed jej cofnięciem, jeśli podstawą przetwarzania jest zgoda osoby, której dane dotyczą;</w:t>
      </w:r>
    </w:p>
    <w:p w14:paraId="5CB3D825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   przenoszenia danych, na zasadach określonych w art. 20 RODO;</w:t>
      </w:r>
    </w:p>
    <w:p w14:paraId="7A77DF60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7)      wniesienia skargi do Prezesa Urzędu Ochrony Danych Osobowych.</w:t>
      </w:r>
    </w:p>
    <w:p w14:paraId="63C16135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8. Udostępnione przez Państwa dane osobowe nie będą podlegały zautomatyzowanemu przetwarzaniu w rozumieniu art. 22 ust. 1 RODO.    </w:t>
      </w:r>
    </w:p>
    <w:p w14:paraId="0CBB077F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9. Podanie danych osobowych jest obowiązkowe i niezbędne dla przeprowadzenia przedmiotowego postępowania.</w:t>
      </w:r>
    </w:p>
    <w:bookmarkEnd w:id="0"/>
    <w:p w14:paraId="7E1B536C" w14:textId="77777777" w:rsidR="008B1C23" w:rsidRPr="008B1C23" w:rsidRDefault="008B1C23" w:rsidP="008B1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795C5097" w14:textId="77777777" w:rsidR="0026113E" w:rsidRDefault="0026113E"/>
    <w:sectPr w:rsidR="00261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14C41" w14:textId="77777777" w:rsidR="001C13F5" w:rsidRDefault="001C13F5" w:rsidP="00BD17E1">
      <w:pPr>
        <w:spacing w:after="0" w:line="240" w:lineRule="auto"/>
      </w:pPr>
      <w:r>
        <w:separator/>
      </w:r>
    </w:p>
  </w:endnote>
  <w:endnote w:type="continuationSeparator" w:id="0">
    <w:p w14:paraId="683DC977" w14:textId="77777777" w:rsidR="001C13F5" w:rsidRDefault="001C13F5" w:rsidP="00BD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CBC42" w14:textId="77777777" w:rsidR="001C13F5" w:rsidRDefault="001C13F5" w:rsidP="00BD17E1">
      <w:pPr>
        <w:spacing w:after="0" w:line="240" w:lineRule="auto"/>
      </w:pPr>
      <w:r>
        <w:separator/>
      </w:r>
    </w:p>
  </w:footnote>
  <w:footnote w:type="continuationSeparator" w:id="0">
    <w:p w14:paraId="609F1AF2" w14:textId="77777777" w:rsidR="001C13F5" w:rsidRDefault="001C13F5" w:rsidP="00BD1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C0755"/>
    <w:multiLevelType w:val="multilevel"/>
    <w:tmpl w:val="02828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7A6C25"/>
    <w:multiLevelType w:val="multilevel"/>
    <w:tmpl w:val="228CA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702B1B"/>
    <w:multiLevelType w:val="multilevel"/>
    <w:tmpl w:val="F1D4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EE26F7"/>
    <w:multiLevelType w:val="multilevel"/>
    <w:tmpl w:val="2612C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200345"/>
    <w:multiLevelType w:val="multilevel"/>
    <w:tmpl w:val="3D4CD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696C33"/>
    <w:multiLevelType w:val="multilevel"/>
    <w:tmpl w:val="62724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CE2D11"/>
    <w:multiLevelType w:val="multilevel"/>
    <w:tmpl w:val="1DA80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D04491"/>
    <w:multiLevelType w:val="multilevel"/>
    <w:tmpl w:val="61BA7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8E55E1"/>
    <w:multiLevelType w:val="multilevel"/>
    <w:tmpl w:val="A288A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8"/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23"/>
    <w:rsid w:val="0001715F"/>
    <w:rsid w:val="000E374A"/>
    <w:rsid w:val="0010432F"/>
    <w:rsid w:val="001B25DC"/>
    <w:rsid w:val="001C13F5"/>
    <w:rsid w:val="002526CD"/>
    <w:rsid w:val="0026113E"/>
    <w:rsid w:val="00354CEE"/>
    <w:rsid w:val="003D2838"/>
    <w:rsid w:val="0046006A"/>
    <w:rsid w:val="004D3149"/>
    <w:rsid w:val="004F4548"/>
    <w:rsid w:val="00573D29"/>
    <w:rsid w:val="00574EF5"/>
    <w:rsid w:val="005A476A"/>
    <w:rsid w:val="005D40D5"/>
    <w:rsid w:val="005F3B4C"/>
    <w:rsid w:val="00624B08"/>
    <w:rsid w:val="007077A1"/>
    <w:rsid w:val="007E3B48"/>
    <w:rsid w:val="00811BFD"/>
    <w:rsid w:val="00875F6E"/>
    <w:rsid w:val="008B1C23"/>
    <w:rsid w:val="009300FC"/>
    <w:rsid w:val="00952A08"/>
    <w:rsid w:val="009577B9"/>
    <w:rsid w:val="00A37CCD"/>
    <w:rsid w:val="00AB7731"/>
    <w:rsid w:val="00B769E3"/>
    <w:rsid w:val="00BD17E1"/>
    <w:rsid w:val="00D209C9"/>
    <w:rsid w:val="00D46886"/>
    <w:rsid w:val="00D6668C"/>
    <w:rsid w:val="00D7317C"/>
    <w:rsid w:val="00F77A89"/>
    <w:rsid w:val="00FD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0B72"/>
  <w15:chartTrackingRefBased/>
  <w15:docId w15:val="{3A08D192-E704-44B5-8BC8-67186BE4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B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B1C2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B1C2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4688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D1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7E1"/>
  </w:style>
  <w:style w:type="paragraph" w:styleId="Stopka">
    <w:name w:val="footer"/>
    <w:basedOn w:val="Normalny"/>
    <w:link w:val="StopkaZnak"/>
    <w:uiPriority w:val="99"/>
    <w:unhideWhenUsed/>
    <w:rsid w:val="00BD1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wws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sww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1101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Szymczyk</dc:creator>
  <cp:keywords/>
  <dc:description/>
  <cp:lastModifiedBy>Katarzyna Szymczyk</cp:lastModifiedBy>
  <cp:revision>2</cp:revision>
  <dcterms:created xsi:type="dcterms:W3CDTF">2026-10-08T11:53:00Z</dcterms:created>
  <dcterms:modified xsi:type="dcterms:W3CDTF">2026-10-08T11:53:00Z</dcterms:modified>
</cp:coreProperties>
</file>