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0F5F0D12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4C852011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- Ministerstwo Zdrowia </w:t>
      </w:r>
    </w:p>
    <w:p w14:paraId="2A2C0352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- Dyrekcja </w:t>
      </w:r>
      <w:proofErr w:type="spellStart"/>
      <w:r>
        <w:rPr>
          <w:rFonts w:eastAsia="Times New Roman"/>
        </w:rPr>
        <w:t>Szpitalów</w:t>
      </w:r>
      <w:proofErr w:type="spellEnd"/>
      <w:r>
        <w:rPr>
          <w:rFonts w:eastAsia="Times New Roman"/>
        </w:rPr>
        <w:t xml:space="preserve"> Wojewódzkich za pośrednictwem Urzędów Marszałkowskich jako podmiotów tworzących </w:t>
      </w:r>
    </w:p>
    <w:p w14:paraId="75881DC7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- Konsultanci Medycyny Ratunkowej za pośrednictwem wojewodów </w:t>
      </w:r>
    </w:p>
    <w:p w14:paraId="01EB55F4" w14:textId="77777777" w:rsidR="00420E79" w:rsidRDefault="00420E79" w:rsidP="00420E79">
      <w:pPr>
        <w:rPr>
          <w:rFonts w:eastAsia="Times New Roman"/>
        </w:rPr>
      </w:pPr>
    </w:p>
    <w:p w14:paraId="3C4D3274" w14:textId="77777777" w:rsidR="00420E79" w:rsidRDefault="00420E79" w:rsidP="00420E79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78956A8D" w14:textId="77777777" w:rsidR="00420E79" w:rsidRDefault="00420E79" w:rsidP="00420E79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17258EF9" w14:textId="77777777" w:rsidR="00420E79" w:rsidRDefault="00420E79" w:rsidP="00420E79">
      <w:pPr>
        <w:rPr>
          <w:rFonts w:eastAsia="Times New Roman"/>
        </w:rPr>
      </w:pPr>
    </w:p>
    <w:p w14:paraId="16EAA1BA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424B2A0C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¤ w temacie i celu : usprawnienia opieki zdrowotnej poprzez dodanie obok karty segregacji medycznej w TOPSOR, karty NEWS przykład poniżej własnego opracowania jako karty wczesnego reagowania i </w:t>
      </w:r>
      <w:proofErr w:type="spellStart"/>
      <w:r>
        <w:rPr>
          <w:rFonts w:eastAsia="Times New Roman"/>
        </w:rPr>
        <w:t>zachowań</w:t>
      </w:r>
      <w:proofErr w:type="spellEnd"/>
      <w:r>
        <w:rPr>
          <w:rFonts w:eastAsia="Times New Roman"/>
        </w:rPr>
        <w:t xml:space="preserve"> ostrożności celem zapobiegania zgonów na oddziałach ratunkowych i innych jednostkach systemu państwowego ratownictwa medycznego. </w:t>
      </w:r>
    </w:p>
    <w:p w14:paraId="5898E127" w14:textId="77777777" w:rsidR="00420E79" w:rsidRDefault="00420E79" w:rsidP="00420E79">
      <w:pPr>
        <w:rPr>
          <w:rFonts w:eastAsia="Times New Roman"/>
        </w:rPr>
      </w:pPr>
    </w:p>
    <w:p w14:paraId="7C028A5A" w14:textId="77777777" w:rsidR="00420E79" w:rsidRDefault="00420E79" w:rsidP="00420E79">
      <w:pPr>
        <w:rPr>
          <w:rFonts w:eastAsia="Times New Roman"/>
        </w:rPr>
      </w:pPr>
    </w:p>
    <w:p w14:paraId="0882A233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1695299D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proszę o odpowiedź tylko i wyłącznie na adres e-mailowy. </w:t>
      </w:r>
    </w:p>
    <w:p w14:paraId="736A3084" w14:textId="77777777" w:rsidR="00420E79" w:rsidRDefault="00420E79" w:rsidP="00420E79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10C5CEA1" w14:textId="77777777" w:rsidR="00A072CD" w:rsidRDefault="00A072CD" w:rsidP="00A072CD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20E79"/>
    <w:rsid w:val="004914D8"/>
    <w:rsid w:val="00500F5E"/>
    <w:rsid w:val="0050785D"/>
    <w:rsid w:val="005F4DF2"/>
    <w:rsid w:val="00732B7E"/>
    <w:rsid w:val="00790862"/>
    <w:rsid w:val="00796BE2"/>
    <w:rsid w:val="007D7FA7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2022-04-07T06:19:00Z</dcterms:created>
  <dcterms:modified xsi:type="dcterms:W3CDTF">2022-04-07T06:19:00Z</dcterms:modified>
</cp:coreProperties>
</file>