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0E3" w:rsidRDefault="00A130E3" w:rsidP="00A130E3">
      <w:r>
        <w:t>From:</w:t>
      </w:r>
      <w:r>
        <w:t xml:space="preserve">                                            </w:t>
      </w:r>
      <w:bookmarkStart w:id="0" w:name="_GoBack"/>
      <w:bookmarkEnd w:id="0"/>
      <w:r>
        <w:t xml:space="preserve"> [mailto: ] </w:t>
      </w:r>
    </w:p>
    <w:p w:rsidR="00A130E3" w:rsidRDefault="00A130E3" w:rsidP="00A130E3">
      <w:proofErr w:type="spellStart"/>
      <w:r>
        <w:t>Sent</w:t>
      </w:r>
      <w:proofErr w:type="spellEnd"/>
      <w:r>
        <w:t xml:space="preserve">: </w:t>
      </w:r>
      <w:proofErr w:type="spellStart"/>
      <w:r>
        <w:t>Thursday</w:t>
      </w:r>
      <w:proofErr w:type="spellEnd"/>
      <w:r>
        <w:t xml:space="preserve">, </w:t>
      </w:r>
      <w:proofErr w:type="spellStart"/>
      <w:r>
        <w:t>April</w:t>
      </w:r>
      <w:proofErr w:type="spellEnd"/>
      <w:r>
        <w:t xml:space="preserve"> 4, 2019 10:24 PM</w:t>
      </w:r>
    </w:p>
    <w:p w:rsidR="00A130E3" w:rsidRDefault="00A130E3" w:rsidP="00A130E3">
      <w:r>
        <w:t xml:space="preserve">To: Kancelaria </w:t>
      </w:r>
    </w:p>
    <w:p w:rsidR="00A130E3" w:rsidRDefault="00A130E3" w:rsidP="00A130E3">
      <w:proofErr w:type="spellStart"/>
      <w:r>
        <w:t>Subject</w:t>
      </w:r>
      <w:proofErr w:type="spellEnd"/>
      <w:r>
        <w:t>: Petycja</w:t>
      </w:r>
    </w:p>
    <w:p w:rsidR="00A130E3" w:rsidRDefault="00A130E3" w:rsidP="00A130E3"/>
    <w:p w:rsidR="00A130E3" w:rsidRDefault="00A130E3" w:rsidP="00A130E3">
      <w:r>
        <w:t xml:space="preserve">W związku z ukazaniem się w marcu Rozporządzenia Ministra Zdrowia z dnia 21 marca 2019 r. w sprawie zlecenia na zaopatrzenie w wyroby medyczne oraz zlecenia naprawy wyrobu medycznego apeluje o interwencję w </w:t>
      </w:r>
      <w:proofErr w:type="spellStart"/>
      <w:r>
        <w:t>MinisterstwieZdrowia</w:t>
      </w:r>
      <w:proofErr w:type="spellEnd"/>
      <w:r>
        <w:t xml:space="preserve">. Już teraz formalności przy zdobyciu wniosku a następnie wykupieniu wyrobów medycznych jest dla pacjenta koszmarem. Wniosek o refundację należy się osobom niepełnosprawnym oraz osobom starszym, a to im powinno się ułatwiać funkcjonowanie w społeczeństwie a nie rzucać kłody pod nogi. Tyle się mówi jak Rząd wspiera te osoby a w praktyce jest wszystko odwrotnie. Żeby wykupić </w:t>
      </w:r>
      <w:proofErr w:type="spellStart"/>
      <w:r>
        <w:t>pieluchomajtki</w:t>
      </w:r>
      <w:proofErr w:type="spellEnd"/>
      <w:r>
        <w:t xml:space="preserve"> należy wypełnić więcej formalności niż przy ślubie. Obecnie łatwiej kupić w aptece narkotyki niż materiały medyczne. Pacjenci kupujący wyroby medyczne traktowani są jak by chcieli handlować pieluchami na czarnym rynku. </w:t>
      </w:r>
    </w:p>
    <w:p w:rsidR="00A130E3" w:rsidRDefault="00A130E3" w:rsidP="00A130E3"/>
    <w:p w:rsidR="00A130E3" w:rsidRDefault="00A130E3" w:rsidP="00A130E3">
      <w:r>
        <w:t xml:space="preserve">Na chwilę obecną osoba realizująca wniosek musi podać swój pesel i dane osobowe (przy realizacji recepty na morfinę nikt nic nie podpisuje) a aptekarz uzupełnia szereg danych co bardzo wydłuża czas spędzony w aptece a osoby niepełnosprawne i starsze nie zawsze mogą długo stać. To powinno być miejsce przyjazne pacjentom.. Co będzie się działo jak wniosek który ma 2 strony teraz będzie miał teraz 7 stron? Do tego dochodzi obowiązek wypełnienia przez osobę realizującą wniosek punktu III POTWIERDZENIE ODBIORU WYROBU MEDYCZNEGO(WYPEŁNIA ŚWIADCZENIOBIORCA ALBO OSOBA UPOWAŻNIONA DO ODBIORUWYROBU MEDYCZNEGO). Po pierwsze jak starsze osoby mają wypełnić te wszystkie rubryki - większość słabo widzi ( napisane jest że wypełnia osoba odbierająca a nie farmaceuta). Po drugie po co seria dowodu albo adres pacjenta? Czy to są środki radioaktywne albo rzeczy wywożone za granicę? W dobie ogólnej cyfryzacji takie rzeczy powinny znikać , a nie kolejna </w:t>
      </w:r>
      <w:proofErr w:type="spellStart"/>
      <w:r>
        <w:t>papierologia</w:t>
      </w:r>
      <w:proofErr w:type="spellEnd"/>
      <w:r>
        <w:t xml:space="preserve"> - dbajmy o naszą planetę i oszczędzajmy papier. Od dawna funkcjonuje Ewuś teraz dochodzą nowe elektroniczne systemy i to powinno wykorzystane aby ułatwić im życie. Inni pacjenci będą na tym cierpieć bo będą dłużej czekać, a nikt zdrowy nie odwiedza apteki. Obecne rozporządzenie zaprzecza Ustawie za życiem oraz senior 75+. </w:t>
      </w:r>
    </w:p>
    <w:p w:rsidR="00A130E3" w:rsidRDefault="00A130E3" w:rsidP="00A130E3">
      <w:r>
        <w:t xml:space="preserve">Z poważaniem </w:t>
      </w:r>
    </w:p>
    <w:p w:rsidR="00A130E3" w:rsidRDefault="00A130E3" w:rsidP="00A130E3"/>
    <w:p w:rsidR="001C48BD" w:rsidRDefault="001C48BD"/>
    <w:sectPr w:rsidR="001C48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E3"/>
    <w:rsid w:val="001C48BD"/>
    <w:rsid w:val="00A130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9CA97-34FE-4ED4-97CB-6540445A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1950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Woźniak Anna</dc:creator>
  <cp:keywords/>
  <dc:description/>
  <cp:lastModifiedBy>Woźniak Anna</cp:lastModifiedBy>
  <cp:revision>1</cp:revision>
  <dcterms:created xsi:type="dcterms:W3CDTF">2019-05-06T11:02:00Z</dcterms:created>
  <dcterms:modified xsi:type="dcterms:W3CDTF">2019-05-06T11:05:00Z</dcterms:modified>
</cp:coreProperties>
</file>