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</w:t>
      </w:r>
      <w:proofErr w:type="gramStart"/>
      <w:r w:rsidR="00F24921">
        <w:rPr>
          <w:rFonts w:eastAsia="Times New Roman" w:cs="Arial"/>
          <w:lang w:val="en-US" w:eastAsia="pl-PL"/>
        </w:rPr>
        <w:t>…..</w:t>
      </w:r>
      <w:proofErr w:type="gramEnd"/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</w:t>
      </w:r>
      <w:proofErr w:type="gramStart"/>
      <w:r w:rsidRPr="00684580">
        <w:rPr>
          <w:rFonts w:eastAsia="Times New Roman" w:cs="Arial"/>
          <w:lang w:val="en-US" w:eastAsia="pl-PL"/>
        </w:rPr>
        <w:t>…..</w:t>
      </w:r>
      <w:proofErr w:type="gramEnd"/>
      <w:r w:rsidRPr="00684580">
        <w:rPr>
          <w:rFonts w:eastAsia="Times New Roman" w:cs="Arial"/>
          <w:lang w:val="en-US" w:eastAsia="pl-PL"/>
        </w:rPr>
        <w:t>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684580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81"/>
        <w:gridCol w:w="1320"/>
        <w:gridCol w:w="1790"/>
      </w:tblGrid>
      <w:tr w:rsidR="006E7356" w:rsidRPr="00A60BD7" w14:paraId="2DC31D7D" w14:textId="77777777" w:rsidTr="006E7356">
        <w:trPr>
          <w:trHeight w:val="682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77777777" w:rsidR="000A4550" w:rsidRPr="00A60BD7" w:rsidRDefault="000A4550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="Arial"/>
                <w:b/>
                <w:lang w:eastAsia="pl-PL"/>
              </w:rPr>
            </w:pPr>
            <w:r w:rsidRPr="00A60BD7">
              <w:rPr>
                <w:rFonts w:eastAsia="Times New Roman" w:cs="Arial"/>
                <w:b/>
                <w:lang w:eastAsia="pl-PL"/>
              </w:rPr>
              <w:t>Usługi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4DC1ED0A" w:rsidR="000A4550" w:rsidRPr="00A60BD7" w:rsidRDefault="000A4550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Wartość netto (PLN)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0A4550" w:rsidRPr="00A60BD7" w:rsidRDefault="000A4550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Stawka VAT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34658982" w:rsidR="000A4550" w:rsidRPr="00A60BD7" w:rsidRDefault="000A4550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A60BD7">
              <w:rPr>
                <w:rFonts w:eastAsia="Times New Roman" w:cs="Arial"/>
                <w:b/>
                <w:lang w:eastAsia="pl-PL"/>
              </w:rPr>
              <w:t>Wartość brutto (PLN)</w:t>
            </w:r>
          </w:p>
        </w:tc>
      </w:tr>
      <w:tr w:rsidR="000A4550" w:rsidRPr="00A60BD7" w14:paraId="42B2014D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3C8F1" w14:textId="15F612B0" w:rsidR="000A4550" w:rsidRPr="00757F27" w:rsidRDefault="005720B6" w:rsidP="000A4550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</w:rPr>
              <w:t xml:space="preserve">1a. </w:t>
            </w:r>
            <w:r w:rsidR="00800955">
              <w:rPr>
                <w:b/>
                <w:bCs/>
              </w:rPr>
              <w:t xml:space="preserve">- </w:t>
            </w:r>
            <w:r w:rsidR="00757F27">
              <w:rPr>
                <w:b/>
                <w:bCs/>
              </w:rPr>
              <w:t>W</w:t>
            </w:r>
            <w:r w:rsidR="00757F27" w:rsidRPr="00757F27">
              <w:rPr>
                <w:b/>
                <w:bCs/>
              </w:rPr>
              <w:t>ynagrodzenie wykonawcy za organizację, przeprowadzenie warsztatów i szkolenie e-learningowe do modułu - szkolenie A (dla Koordynatorów dostępności)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0A4550" w:rsidRPr="00A60BD7" w:rsidRDefault="000A4550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0A4550" w:rsidRPr="00A60BD7" w:rsidRDefault="000A4550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0A4550" w:rsidRPr="00A60BD7" w:rsidRDefault="000A4550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B910CC" w:rsidRPr="00A60BD7" w14:paraId="6DFA8466" w14:textId="77777777" w:rsidTr="00B910CC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20A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t>n</w:t>
            </w:r>
            <w:r w:rsidRPr="004D17AF">
              <w:t>oclegi</w:t>
            </w:r>
            <w:r>
              <w:t xml:space="preserve"> x 600</w:t>
            </w:r>
          </w:p>
          <w:p w14:paraId="3FF6AF56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t>o</w:t>
            </w:r>
            <w:r w:rsidRPr="004D17AF">
              <w:t>biady</w:t>
            </w:r>
            <w:r>
              <w:t xml:space="preserve"> x 600</w:t>
            </w:r>
          </w:p>
          <w:p w14:paraId="75B15C11" w14:textId="77777777" w:rsidR="00CE2511" w:rsidRPr="00A60BD7" w:rsidRDefault="00CE2511" w:rsidP="00CE2511">
            <w:pPr>
              <w:tabs>
                <w:tab w:val="left" w:pos="357"/>
                <w:tab w:val="center" w:pos="2293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4D17AF">
              <w:t>przerwy kawowe</w:t>
            </w:r>
            <w:r>
              <w:t xml:space="preserve"> x 1200</w:t>
            </w:r>
          </w:p>
          <w:p w14:paraId="3025F29C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4D17AF">
              <w:t xml:space="preserve">kolacje </w:t>
            </w:r>
            <w:r>
              <w:t>x600</w:t>
            </w:r>
          </w:p>
          <w:p w14:paraId="3AD91D0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4D17AF">
              <w:t xml:space="preserve">trener I (30 grup, szkolenia dwudniowe po 8 godz.) </w:t>
            </w:r>
            <w:r>
              <w:t xml:space="preserve"> x 480</w:t>
            </w:r>
          </w:p>
          <w:p w14:paraId="363B1432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4D17AF">
              <w:t>trener II (30 grup, szkolenia dwudniowe po 8 godz.)</w:t>
            </w:r>
            <w:r>
              <w:t xml:space="preserve"> x 480</w:t>
            </w:r>
          </w:p>
          <w:p w14:paraId="138291A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sale szkoleniowe / godzina x 600</w:t>
            </w:r>
          </w:p>
          <w:p w14:paraId="131AF5E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materiały szkoleniowe z pendrive/osoba x 300</w:t>
            </w:r>
          </w:p>
          <w:p w14:paraId="0C57B1C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ankieta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pre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 – test / osoba x 300</w:t>
            </w:r>
          </w:p>
          <w:p w14:paraId="1B4AD3A4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post – test / osoba x 300</w:t>
            </w:r>
          </w:p>
          <w:p w14:paraId="20A5F99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oceny warsztatów / osoba x 300</w:t>
            </w:r>
          </w:p>
          <w:p w14:paraId="1A650CD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zaświadczenie o ukończeniu szkolenia / osoba x 300</w:t>
            </w:r>
          </w:p>
          <w:p w14:paraId="31AA7F0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obsługa recepcyjna i techniczna dla grupy A x60</w:t>
            </w:r>
          </w:p>
          <w:p w14:paraId="74D81119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sanitarne </w:t>
            </w:r>
            <w:r w:rsidRPr="00BC3172">
              <w:rPr>
                <w:rFonts w:ascii="Verdana-Bold" w:hAnsi="Verdana-Bold" w:cs="Verdana-Bold"/>
                <w:sz w:val="18"/>
                <w:szCs w:val="18"/>
              </w:rPr>
              <w:t xml:space="preserve">dla uczestnika 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(maseczki, płyn dezynfekcyjny, rękawiczki, środki do dezynfekcji powierzchni wspólnych i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sal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ozonowanie)/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osoba x 300</w:t>
            </w:r>
          </w:p>
          <w:p w14:paraId="5AD3DFA2" w14:textId="77777777" w:rsidR="00CE2511" w:rsidRPr="00386478" w:rsidRDefault="00CE2511" w:rsidP="00CE251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sz w:val="18"/>
                <w:szCs w:val="18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wynajem sprzętu wspierającego proces szkoleniowy (wózek, gogle symulacyjne, kule, itp.) x 60</w:t>
            </w:r>
          </w:p>
          <w:p w14:paraId="0D371F46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146998">
              <w:rPr>
                <w:rFonts w:ascii="Verdana-Bold" w:hAnsi="Verdana-Bold" w:cs="Verdana-Bold"/>
                <w:sz w:val="18"/>
                <w:szCs w:val="18"/>
              </w:rPr>
              <w:t>koszty obsługi technicznej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 sprzętu do szkoleń x 60</w:t>
            </w:r>
          </w:p>
          <w:p w14:paraId="16B7769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opracowanie materiałów szkoleniowych dla grupy A x 1 </w:t>
            </w:r>
          </w:p>
          <w:p w14:paraId="174DD84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programu szkolenia dla grupy A x 1</w:t>
            </w:r>
          </w:p>
          <w:p w14:paraId="206FBA19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metodyki warsztatów dla grupy A x 1</w:t>
            </w:r>
          </w:p>
          <w:p w14:paraId="0B6A9668" w14:textId="77777777" w:rsidR="00B910CC" w:rsidRDefault="00B910CC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  <w:p w14:paraId="742942F4" w14:textId="1AFD8882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7A1A02" w:rsidRPr="00A60BD7" w14:paraId="314E2DC4" w14:textId="77777777" w:rsidTr="005720B6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D3CE" w14:textId="01635B6C" w:rsidR="005720B6" w:rsidRPr="005720B6" w:rsidRDefault="00800955" w:rsidP="008009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 aa - </w:t>
            </w:r>
            <w:r w:rsidR="005720B6" w:rsidRPr="005720B6">
              <w:rPr>
                <w:rFonts w:cstheme="minorHAnsi"/>
                <w:b/>
                <w:bCs/>
              </w:rPr>
              <w:t>koszt opracowania e-learningu dla grupy A /slajd (przewidywane 160 slajdów) x 160</w:t>
            </w:r>
          </w:p>
          <w:p w14:paraId="766D150C" w14:textId="77777777" w:rsidR="007A1A02" w:rsidRPr="005720B6" w:rsidRDefault="007A1A02" w:rsidP="000A455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6F36" w14:textId="77777777" w:rsidR="007A1A02" w:rsidRPr="00A60BD7" w:rsidRDefault="007A1A02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3C37" w14:textId="77777777" w:rsidR="007A1A02" w:rsidRPr="00A60BD7" w:rsidRDefault="007A1A02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DC67" w14:textId="77777777" w:rsidR="007A1A02" w:rsidRPr="00A60BD7" w:rsidRDefault="007A1A02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34805" w:rsidRPr="00A60BD7" w14:paraId="1B80889E" w14:textId="77777777" w:rsidTr="005720B6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258" w14:textId="7B026FF2" w:rsidR="00800955" w:rsidRDefault="00800955" w:rsidP="00800955">
            <w:pPr>
              <w:jc w:val="center"/>
              <w:rPr>
                <w:rFonts w:cstheme="minorHAnsi"/>
                <w:b/>
                <w:bCs/>
                <w:lang w:eastAsia="pl-PL"/>
              </w:rPr>
            </w:pPr>
            <w:r w:rsidRPr="005720B6">
              <w:rPr>
                <w:rFonts w:cstheme="minorHAnsi"/>
                <w:b/>
                <w:bCs/>
                <w:lang w:eastAsia="pl-PL"/>
              </w:rPr>
              <w:lastRenderedPageBreak/>
              <w:t>Całkowity koszt realizacji (szkolenie A</w:t>
            </w:r>
            <w:r>
              <w:rPr>
                <w:rFonts w:cstheme="minorHAnsi"/>
                <w:b/>
                <w:bCs/>
                <w:lang w:eastAsia="pl-PL"/>
              </w:rPr>
              <w:t>: 1a</w:t>
            </w:r>
            <w:r w:rsidR="00DB54E4">
              <w:rPr>
                <w:rFonts w:cstheme="minorHAnsi"/>
                <w:b/>
                <w:bCs/>
                <w:lang w:eastAsia="pl-PL"/>
              </w:rPr>
              <w:t xml:space="preserve"> </w:t>
            </w:r>
            <w:r>
              <w:rPr>
                <w:rFonts w:cstheme="minorHAnsi"/>
                <w:b/>
                <w:bCs/>
                <w:lang w:eastAsia="pl-PL"/>
              </w:rPr>
              <w:t>+</w:t>
            </w:r>
            <w:r w:rsidR="00DB54E4">
              <w:rPr>
                <w:rFonts w:cstheme="minorHAnsi"/>
                <w:b/>
                <w:bCs/>
                <w:lang w:eastAsia="pl-PL"/>
              </w:rPr>
              <w:t xml:space="preserve"> </w:t>
            </w:r>
            <w:r>
              <w:rPr>
                <w:rFonts w:cstheme="minorHAnsi"/>
                <w:b/>
                <w:bCs/>
                <w:lang w:eastAsia="pl-PL"/>
              </w:rPr>
              <w:t>1aa</w:t>
            </w:r>
            <w:r w:rsidRPr="005720B6">
              <w:rPr>
                <w:rFonts w:cstheme="minorHAnsi"/>
                <w:b/>
                <w:bCs/>
                <w:lang w:eastAsia="pl-PL"/>
              </w:rPr>
              <w:t>)</w:t>
            </w:r>
          </w:p>
          <w:p w14:paraId="538F5AA1" w14:textId="73404764" w:rsidR="00C34805" w:rsidRPr="005720B6" w:rsidRDefault="00C34805" w:rsidP="005720B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62F" w14:textId="77777777" w:rsidR="00C34805" w:rsidRPr="00A60BD7" w:rsidRDefault="00C3480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2ECC" w14:textId="77777777" w:rsidR="00C34805" w:rsidRPr="00A60BD7" w:rsidRDefault="00C3480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3CB" w14:textId="77777777" w:rsidR="00C34805" w:rsidRPr="00A60BD7" w:rsidRDefault="00C3480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7A1A02" w:rsidRPr="00A60BD7" w14:paraId="1971B69C" w14:textId="77777777" w:rsidTr="005720B6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71AF" w14:textId="10F71028" w:rsidR="00800955" w:rsidRPr="002A257F" w:rsidRDefault="00800955" w:rsidP="002A257F">
            <w:pPr>
              <w:jc w:val="center"/>
              <w:rPr>
                <w:rFonts w:cstheme="minorHAnsi"/>
                <w:i/>
                <w:iCs/>
              </w:rPr>
            </w:pPr>
            <w:r w:rsidRPr="002A257F">
              <w:rPr>
                <w:rFonts w:cstheme="minorHAnsi"/>
                <w:i/>
                <w:iCs/>
              </w:rPr>
              <w:t>Koszt przeprowadzenia szkolenia on-line (w wypadku zaistnienia przeszkód epidemiologicznych do przeprowadzenia szkoleń w trybie stacjonarnym) dla szkolenie A (dla Koordynatorów dostępności)</w:t>
            </w:r>
          </w:p>
          <w:p w14:paraId="43522C63" w14:textId="44E600B4" w:rsidR="00800955" w:rsidRPr="002A257F" w:rsidRDefault="00800955" w:rsidP="002A257F">
            <w:pPr>
              <w:rPr>
                <w:rFonts w:cstheme="minorHAnsi"/>
              </w:rPr>
            </w:pPr>
            <w:r>
              <w:rPr>
                <w:rFonts w:cstheme="minorHAnsi"/>
              </w:rPr>
              <w:t>- przedmiotowego koszt</w:t>
            </w:r>
            <w:r w:rsidR="00C3078B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nie należy doliczać do całkowitego kosztu realizacji szkolenia (warsztatu)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791" w14:textId="77777777" w:rsidR="007A1A02" w:rsidRPr="00A60BD7" w:rsidRDefault="007A1A02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B34" w14:textId="77777777" w:rsidR="007A1A02" w:rsidRPr="00A60BD7" w:rsidRDefault="007A1A02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7874" w14:textId="77777777" w:rsidR="007A1A02" w:rsidRPr="00A60BD7" w:rsidRDefault="007A1A02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0A4550" w:rsidRPr="00A60BD7" w14:paraId="36FD82F9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C1EA9" w14:textId="0DF31990" w:rsidR="000A4550" w:rsidRPr="00757F27" w:rsidRDefault="005720B6" w:rsidP="000A4550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</w:rPr>
              <w:t xml:space="preserve">1b. </w:t>
            </w:r>
            <w:r w:rsidR="00757F27">
              <w:rPr>
                <w:b/>
                <w:bCs/>
              </w:rPr>
              <w:t>W</w:t>
            </w:r>
            <w:r w:rsidR="00757F27" w:rsidRPr="00757F27">
              <w:rPr>
                <w:b/>
                <w:bCs/>
              </w:rPr>
              <w:t>ynagrodzenie wykonawcy za organizację, przeprowadzenie warsztatów i szkolenie e-learningowe do modułu - szkolenie B (dla Prezesów/Zastępców Prezesów Sądów oraz Dyrektorów)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1418B" w14:textId="77777777" w:rsidR="000A4550" w:rsidRPr="00A60BD7" w:rsidRDefault="000A4550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C26A0" w14:textId="77777777" w:rsidR="000A4550" w:rsidRPr="00A60BD7" w:rsidRDefault="000A4550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27348" w14:textId="77777777" w:rsidR="000A4550" w:rsidRPr="00A60BD7" w:rsidRDefault="000A4550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171201AB" w14:textId="77777777" w:rsidTr="00B910CC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7B4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n</w:t>
            </w:r>
            <w:r w:rsidRPr="007D0E49">
              <w:rPr>
                <w:rFonts w:ascii="Verdana-Bold" w:hAnsi="Verdana-Bold" w:cs="Verdana-Bold"/>
                <w:sz w:val="18"/>
                <w:szCs w:val="18"/>
              </w:rPr>
              <w:t>oclegi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 x 600 </w:t>
            </w:r>
          </w:p>
          <w:p w14:paraId="6335E20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obiady x 600</w:t>
            </w:r>
          </w:p>
          <w:p w14:paraId="252C155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przerwy kawowe x 1200</w:t>
            </w:r>
          </w:p>
          <w:p w14:paraId="273B36F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kolacje  x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600</w:t>
            </w:r>
          </w:p>
          <w:p w14:paraId="25B8A0D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 (30 grup, szkolenia dwudniowe po 8 godz.) x 480</w:t>
            </w:r>
          </w:p>
          <w:p w14:paraId="36FE017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trener II (30 grup, szkolenia dwudniowe po 8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godz.)x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480</w:t>
            </w:r>
          </w:p>
          <w:p w14:paraId="4989F02A" w14:textId="77777777" w:rsidR="00CE2511" w:rsidRPr="00A60BD7" w:rsidRDefault="00CE2511" w:rsidP="00CE2511">
            <w:pPr>
              <w:tabs>
                <w:tab w:val="left" w:pos="357"/>
                <w:tab w:val="left" w:pos="4068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sale szkoleniowe / godzina x 600</w:t>
            </w:r>
            <w:r>
              <w:rPr>
                <w:rFonts w:ascii="Verdana-Bold" w:hAnsi="Verdana-Bold" w:cs="Verdana-Bold"/>
                <w:sz w:val="18"/>
                <w:szCs w:val="18"/>
              </w:rPr>
              <w:tab/>
              <w:t xml:space="preserve"> </w:t>
            </w:r>
          </w:p>
          <w:p w14:paraId="4BCF6A3A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szkoleniowe z pendrive/osoba x 300 </w:t>
            </w:r>
          </w:p>
          <w:p w14:paraId="6F2B0D4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ankieta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pre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 – test / osoba x 300</w:t>
            </w:r>
          </w:p>
          <w:p w14:paraId="61A977A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post – test / osoba x 300</w:t>
            </w:r>
          </w:p>
          <w:p w14:paraId="3D60C65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oceny warsztatów / osoba x 300</w:t>
            </w:r>
          </w:p>
          <w:p w14:paraId="44A5F509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zaświadczenie o ukończeniu szkolenia / osoba x 300</w:t>
            </w:r>
          </w:p>
          <w:p w14:paraId="2DB636A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obsługa recepcyjna i techniczna dla grupy B x 60</w:t>
            </w:r>
          </w:p>
          <w:p w14:paraId="425BA372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sanitarne </w:t>
            </w:r>
            <w:r w:rsidRPr="00BC3172">
              <w:rPr>
                <w:rFonts w:ascii="Verdana-Bold" w:hAnsi="Verdana-Bold" w:cs="Verdana-Bold"/>
                <w:sz w:val="18"/>
                <w:szCs w:val="18"/>
              </w:rPr>
              <w:t xml:space="preserve">dla uczestnika 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(maseczki, płyn dezynfekcyjny, rękawiczki, środki do dezynfekcji powierzchni wspólnych i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sal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ozonowanie)/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osoba x 300</w:t>
            </w:r>
          </w:p>
          <w:p w14:paraId="46A8C70A" w14:textId="77777777" w:rsidR="00CE2511" w:rsidRPr="005A2EFB" w:rsidRDefault="00CE2511" w:rsidP="00CE251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sz w:val="18"/>
                <w:szCs w:val="18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wynajem sprzętu wspierającego proces szkoleniowy (wózek, gogle symulacyjne, kule, itp.) / grupa x 60</w:t>
            </w:r>
          </w:p>
          <w:p w14:paraId="53E8B81A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koszt obsługi technicznej sprzętu do szkoleń x 60</w:t>
            </w:r>
          </w:p>
          <w:p w14:paraId="21EBA5B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opracowanie materiałów szkoleniowych dla grupy B x 1 </w:t>
            </w:r>
          </w:p>
          <w:p w14:paraId="6842643B" w14:textId="77777777" w:rsidR="00CE2511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programu szkolenia dla grupy B x 1</w:t>
            </w:r>
          </w:p>
          <w:p w14:paraId="5C392374" w14:textId="560C0F16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metodyki warsztatów dla grupy B x 1</w:t>
            </w:r>
          </w:p>
        </w:tc>
      </w:tr>
      <w:tr w:rsidR="005720B6" w:rsidRPr="00A60BD7" w14:paraId="46B14886" w14:textId="77777777" w:rsidTr="001A5F3D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A558" w14:textId="16463D14" w:rsidR="005720B6" w:rsidRPr="001A5F3D" w:rsidRDefault="00800955" w:rsidP="001A5F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</w:t>
            </w:r>
            <w:proofErr w:type="spellStart"/>
            <w:r>
              <w:rPr>
                <w:rFonts w:cstheme="minorHAnsi"/>
                <w:b/>
                <w:bCs/>
              </w:rPr>
              <w:t>bb</w:t>
            </w:r>
            <w:proofErr w:type="spellEnd"/>
            <w:r>
              <w:rPr>
                <w:rFonts w:cstheme="minorHAnsi"/>
                <w:b/>
                <w:bCs/>
              </w:rPr>
              <w:t xml:space="preserve">. </w:t>
            </w:r>
            <w:r w:rsidR="005720B6" w:rsidRPr="001A5F3D">
              <w:rPr>
                <w:rFonts w:cstheme="minorHAnsi"/>
                <w:b/>
                <w:bCs/>
              </w:rPr>
              <w:t>koszt opracowania e-learningu dla grupy B /slajd (przewidywane 160 slajdów) x 160</w:t>
            </w:r>
          </w:p>
          <w:p w14:paraId="7A512EC5" w14:textId="77777777" w:rsidR="005720B6" w:rsidRPr="001A5F3D" w:rsidRDefault="005720B6" w:rsidP="001A5F3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35ED" w14:textId="77777777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9067" w14:textId="77777777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87F3" w14:textId="77777777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B44F1D" w:rsidRPr="00A60BD7" w14:paraId="6E0DD808" w14:textId="77777777" w:rsidTr="001A5F3D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140E" w14:textId="242E5E29" w:rsidR="00B44F1D" w:rsidRPr="001A5F3D" w:rsidRDefault="00800955" w:rsidP="008009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800955">
              <w:rPr>
                <w:rFonts w:cstheme="minorHAnsi"/>
                <w:b/>
                <w:bCs/>
              </w:rPr>
              <w:t>Całkowity koszt realizacji (szkolenie B</w:t>
            </w:r>
            <w:r>
              <w:rPr>
                <w:rFonts w:cstheme="minorHAnsi"/>
                <w:b/>
                <w:bCs/>
              </w:rPr>
              <w:t>: 1b + 1bb</w:t>
            </w:r>
            <w:r w:rsidRPr="0080095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4383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DE0B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23BD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5720B6" w:rsidRPr="00A60BD7" w14:paraId="77E672C2" w14:textId="77777777" w:rsidTr="001A5F3D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479F" w14:textId="2F4DA4B2" w:rsidR="00800955" w:rsidRPr="002A257F" w:rsidRDefault="00800955" w:rsidP="002A257F">
            <w:pPr>
              <w:jc w:val="center"/>
              <w:rPr>
                <w:rFonts w:cstheme="minorHAnsi"/>
                <w:i/>
                <w:iCs/>
              </w:rPr>
            </w:pPr>
            <w:r w:rsidRPr="002A257F">
              <w:rPr>
                <w:rFonts w:cstheme="minorHAnsi"/>
                <w:i/>
                <w:iCs/>
              </w:rPr>
              <w:t xml:space="preserve">Koszt przeprowadzenia szkolenia on-line (w wypadku zaistnienia przeszkód epidemiologicznych do przeprowadzenia szkoleń w trybie stacjonarnym) dla szkolenie B (dla </w:t>
            </w:r>
            <w:r w:rsidRPr="002A257F">
              <w:rPr>
                <w:rFonts w:cstheme="minorHAnsi"/>
                <w:i/>
                <w:iCs/>
              </w:rPr>
              <w:lastRenderedPageBreak/>
              <w:t>Prezesów/Zastępców Prezesów Sądów oraz Dyrektorów)</w:t>
            </w:r>
          </w:p>
          <w:p w14:paraId="7E959B66" w14:textId="31503D4B" w:rsidR="00800955" w:rsidRPr="00800955" w:rsidRDefault="00800955" w:rsidP="00800955">
            <w:pPr>
              <w:rPr>
                <w:rFonts w:cstheme="minorHAnsi"/>
              </w:rPr>
            </w:pPr>
            <w:r>
              <w:rPr>
                <w:rFonts w:cstheme="minorHAnsi"/>
              </w:rPr>
              <w:t>- przedmiotowego koszt</w:t>
            </w:r>
            <w:r w:rsidR="00C3078B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nie należy doliczać do całkowitego kosztu realizacji szkolenia (warsztatu)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8214" w14:textId="77777777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1402" w14:textId="77777777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42EF" w14:textId="77777777" w:rsidR="005720B6" w:rsidRPr="00A60BD7" w:rsidRDefault="005720B6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09B4791F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1C082" w14:textId="53FA814A" w:rsidR="00CE2511" w:rsidRPr="00757F27" w:rsidRDefault="001A5F3D" w:rsidP="00CE2511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</w:rPr>
              <w:t xml:space="preserve">1c. </w:t>
            </w:r>
            <w:r w:rsidR="00757F27">
              <w:rPr>
                <w:b/>
                <w:bCs/>
              </w:rPr>
              <w:t>W</w:t>
            </w:r>
            <w:r w:rsidR="00757F27" w:rsidRPr="00757F27">
              <w:rPr>
                <w:b/>
                <w:bCs/>
              </w:rPr>
              <w:t>ynagrodzenie wykonawcy za organizację, przeprowadzenie warsztatów i szkolenie e-learningowe do modułu - szkolenie C (dla przedstawicieli zawodów prawniczych)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31F7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B8CD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8230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1E788E7E" w14:textId="77777777" w:rsidTr="00B910CC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323C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n</w:t>
            </w:r>
            <w:r w:rsidRPr="007D0E49">
              <w:rPr>
                <w:rFonts w:ascii="Verdana-Bold" w:hAnsi="Verdana-Bold" w:cs="Verdana-Bold"/>
                <w:sz w:val="18"/>
                <w:szCs w:val="18"/>
              </w:rPr>
              <w:t>oclegi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 x 200 </w:t>
            </w:r>
          </w:p>
          <w:p w14:paraId="51F304B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obiady x 200 </w:t>
            </w:r>
          </w:p>
          <w:p w14:paraId="7308769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przerwy kawowe x 400</w:t>
            </w:r>
          </w:p>
          <w:p w14:paraId="26BA226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kolacje x 200</w:t>
            </w:r>
          </w:p>
          <w:p w14:paraId="4DC5743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 (10 grup, szkolenia dwudniowe po 8 godz.) x 160</w:t>
            </w:r>
          </w:p>
          <w:p w14:paraId="2B0977A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trener II (10 grup, szkolenia dwudniowe po 8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godz.)x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160</w:t>
            </w:r>
          </w:p>
          <w:p w14:paraId="253FB7D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sale szkoleniowe / godzina x 200</w:t>
            </w:r>
          </w:p>
          <w:p w14:paraId="187D07E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materiały szkoleniowe z pendrive/osoba x 100</w:t>
            </w:r>
          </w:p>
          <w:p w14:paraId="0FA4FD5E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ankieta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pre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 – test / osoba x 100</w:t>
            </w:r>
          </w:p>
          <w:p w14:paraId="4798A776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post – test / osoba x 100</w:t>
            </w:r>
          </w:p>
          <w:p w14:paraId="465D2911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oceny warsztatów / osoba x 100</w:t>
            </w:r>
          </w:p>
          <w:p w14:paraId="7EFD4AC9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zaświadczenie o ukończeniu szkolenia / osoba x 100</w:t>
            </w:r>
          </w:p>
          <w:p w14:paraId="562B0A8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obsługa recepcyjna i techniczna dla grupy C x 20</w:t>
            </w:r>
          </w:p>
          <w:p w14:paraId="4C3F296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sanitarne </w:t>
            </w:r>
            <w:r w:rsidRPr="00BC3172">
              <w:rPr>
                <w:rFonts w:ascii="Verdana-Bold" w:hAnsi="Verdana-Bold" w:cs="Verdana-Bold"/>
                <w:sz w:val="18"/>
                <w:szCs w:val="18"/>
              </w:rPr>
              <w:t xml:space="preserve">dla uczestnika 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(maseczki, płyn dezynfekcyjny, rękawiczki, środki do dezynfekcji powierzchni wspólnych i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sal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ozonowanie)/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osoba x 100</w:t>
            </w:r>
          </w:p>
          <w:p w14:paraId="53310CB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wynajem sprzętu wspierającego proces szkoleniowy (wózek, gogle symulacyjne, kule,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itp.)/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grupa x 20</w:t>
            </w:r>
          </w:p>
          <w:p w14:paraId="1BC2DF32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Koszt obsługi technicznej sprzętu do szkoleń x 20</w:t>
            </w:r>
          </w:p>
          <w:p w14:paraId="1DF9328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materiałów szkoleniowych dla grupy C x 1</w:t>
            </w:r>
          </w:p>
          <w:p w14:paraId="7C14CCDE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programu szkolenia dla grupy C x 1</w:t>
            </w:r>
          </w:p>
          <w:p w14:paraId="1ABB4CA8" w14:textId="450460B3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metodyki warsztatów dla grupy C x 1</w:t>
            </w:r>
          </w:p>
        </w:tc>
      </w:tr>
      <w:tr w:rsidR="001A5F3D" w:rsidRPr="00A60BD7" w14:paraId="53311D87" w14:textId="77777777" w:rsidTr="001A5F3D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8AB6" w14:textId="3364A211" w:rsidR="001A5F3D" w:rsidRPr="001A5F3D" w:rsidRDefault="00C3078B" w:rsidP="001A5F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1cc. </w:t>
            </w:r>
            <w:proofErr w:type="spellStart"/>
            <w:r w:rsidR="001A5F3D" w:rsidRPr="001A5F3D">
              <w:rPr>
                <w:rFonts w:cstheme="minorHAnsi"/>
                <w:b/>
                <w:bCs/>
              </w:rPr>
              <w:t>oszt</w:t>
            </w:r>
            <w:proofErr w:type="spellEnd"/>
            <w:r w:rsidR="001A5F3D" w:rsidRPr="001A5F3D">
              <w:rPr>
                <w:rFonts w:cstheme="minorHAnsi"/>
                <w:b/>
                <w:bCs/>
              </w:rPr>
              <w:t xml:space="preserve"> opracowania e-learningu dla grupy C /slajd (przewidywane 160 slajdów) x 160</w:t>
            </w:r>
          </w:p>
          <w:p w14:paraId="7C54B910" w14:textId="77777777" w:rsidR="001A5F3D" w:rsidRPr="001A5F3D" w:rsidRDefault="001A5F3D" w:rsidP="001A5F3D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89A1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D834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2040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B44F1D" w:rsidRPr="00A60BD7" w14:paraId="6DF4CE31" w14:textId="77777777" w:rsidTr="001A5F3D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3F7B" w14:textId="24C30C8A" w:rsidR="00B44F1D" w:rsidRPr="001A5F3D" w:rsidRDefault="00C3078B" w:rsidP="00E769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800955">
              <w:rPr>
                <w:rFonts w:cstheme="minorHAnsi"/>
                <w:b/>
                <w:bCs/>
              </w:rPr>
              <w:t xml:space="preserve">Całkowity koszt realizacji (szkolenie </w:t>
            </w:r>
            <w:r w:rsidR="00BA1FCA">
              <w:rPr>
                <w:rFonts w:cstheme="minorHAnsi"/>
                <w:b/>
                <w:bCs/>
              </w:rPr>
              <w:t>C</w:t>
            </w:r>
            <w:r w:rsidRPr="00C3078B">
              <w:rPr>
                <w:rFonts w:cstheme="minorHAnsi"/>
                <w:b/>
                <w:bCs/>
              </w:rPr>
              <w:t>: 1</w:t>
            </w:r>
            <w:r>
              <w:rPr>
                <w:rFonts w:cstheme="minorHAnsi"/>
                <w:b/>
                <w:bCs/>
              </w:rPr>
              <w:t>c</w:t>
            </w:r>
            <w:r w:rsidRPr="00C3078B">
              <w:rPr>
                <w:rFonts w:cstheme="minorHAnsi"/>
                <w:b/>
                <w:bCs/>
              </w:rPr>
              <w:t xml:space="preserve"> + 1</w:t>
            </w:r>
            <w:r>
              <w:rPr>
                <w:rFonts w:cstheme="minorHAnsi"/>
                <w:b/>
                <w:bCs/>
              </w:rPr>
              <w:t>cc)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4094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4102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E25C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1A5F3D" w:rsidRPr="00A60BD7" w14:paraId="79A6FCCD" w14:textId="77777777" w:rsidTr="001A5F3D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064D" w14:textId="0B9BA7F4" w:rsidR="00C3078B" w:rsidRPr="002A257F" w:rsidRDefault="00C3078B" w:rsidP="00C3078B">
            <w:pPr>
              <w:tabs>
                <w:tab w:val="left" w:pos="357"/>
              </w:tabs>
              <w:spacing w:after="0" w:line="276" w:lineRule="auto"/>
              <w:jc w:val="center"/>
              <w:rPr>
                <w:rFonts w:cstheme="minorHAnsi"/>
                <w:i/>
                <w:iCs/>
              </w:rPr>
            </w:pPr>
            <w:r w:rsidRPr="002A257F">
              <w:rPr>
                <w:rFonts w:cstheme="minorHAnsi"/>
                <w:i/>
                <w:iCs/>
              </w:rPr>
              <w:t>Koszt przeprowadzenia szkolenia on-line (w wypadku zaistnienia przeszkód epidemiologicznych do przeprowadzenia szkoleń w trybie stacjonarnym) dla szkolenie C (dla przedstawicieli zawodów prawniczych)</w:t>
            </w:r>
          </w:p>
          <w:p w14:paraId="69F9DAEA" w14:textId="77777777" w:rsidR="00C3078B" w:rsidRDefault="00C3078B" w:rsidP="00C3078B">
            <w:pPr>
              <w:tabs>
                <w:tab w:val="left" w:pos="357"/>
              </w:tabs>
              <w:spacing w:after="0" w:line="276" w:lineRule="auto"/>
              <w:rPr>
                <w:rFonts w:cstheme="minorHAnsi"/>
              </w:rPr>
            </w:pPr>
          </w:p>
          <w:p w14:paraId="52CCAC12" w14:textId="4F397B4C" w:rsidR="00C3078B" w:rsidRDefault="00680CDB" w:rsidP="00C3078B">
            <w:pPr>
              <w:tabs>
                <w:tab w:val="left" w:pos="357"/>
              </w:tabs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cstheme="minorHAnsi"/>
              </w:rPr>
              <w:t xml:space="preserve">- </w:t>
            </w:r>
            <w:r w:rsidR="00C3078B">
              <w:rPr>
                <w:rFonts w:cstheme="minorHAnsi"/>
              </w:rPr>
              <w:t>przedmiotowego kosztu nie należy doliczać do całkowitego kosztu realizacji szkolenia (warsztatu)</w:t>
            </w:r>
          </w:p>
          <w:p w14:paraId="3333EA91" w14:textId="22989659" w:rsidR="00C3078B" w:rsidRPr="001A5F3D" w:rsidRDefault="00C3078B" w:rsidP="001A5F3D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9CA8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CD05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198C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76FD8795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18BE7" w14:textId="4B1EACC2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5269E6">
              <w:rPr>
                <w:rFonts w:eastAsia="Times New Roman" w:cs="Arial"/>
                <w:b/>
                <w:lang w:eastAsia="pl-PL"/>
              </w:rPr>
              <w:t xml:space="preserve">1 </w:t>
            </w:r>
            <w:r>
              <w:rPr>
                <w:rFonts w:eastAsia="Times New Roman" w:cs="Arial"/>
                <w:b/>
                <w:lang w:eastAsia="pl-PL"/>
              </w:rPr>
              <w:t>d</w:t>
            </w:r>
            <w:r w:rsidRPr="005269E6">
              <w:rPr>
                <w:rFonts w:eastAsia="Times New Roman" w:cs="Arial"/>
                <w:b/>
                <w:lang w:eastAsia="pl-PL"/>
              </w:rPr>
              <w:t xml:space="preserve">. </w:t>
            </w:r>
            <w:r w:rsidR="001A5F3D" w:rsidRPr="001A5F3D">
              <w:rPr>
                <w:rFonts w:eastAsia="Times New Roman" w:cs="Arial"/>
                <w:b/>
                <w:lang w:eastAsia="pl-PL"/>
              </w:rPr>
              <w:t>Wy</w:t>
            </w:r>
            <w:r w:rsidR="001A5F3D" w:rsidRPr="001A5F3D">
              <w:rPr>
                <w:b/>
              </w:rPr>
              <w:t>nagrodzenie wykonawcy za organizację, przeprowadzenie warsztatów i szkolenie e-</w:t>
            </w:r>
            <w:r w:rsidR="001A5F3D" w:rsidRPr="001A5F3D">
              <w:rPr>
                <w:b/>
              </w:rPr>
              <w:lastRenderedPageBreak/>
              <w:t>learningowe do modułu - szkolenie D (dla Sędziów, Asesorów, Referendarzy sądowych, Asystentów sędziego)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10C44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03D0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23BD1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64060253" w14:textId="77777777" w:rsidTr="00B910CC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980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n</w:t>
            </w:r>
            <w:r w:rsidRPr="007D0E49">
              <w:rPr>
                <w:rFonts w:ascii="Verdana-Bold" w:hAnsi="Verdana-Bold" w:cs="Verdana-Bold"/>
                <w:sz w:val="18"/>
                <w:szCs w:val="18"/>
              </w:rPr>
              <w:t>oclegi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 x 3000 </w:t>
            </w:r>
          </w:p>
          <w:p w14:paraId="44161F5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obiady x 3000</w:t>
            </w:r>
          </w:p>
          <w:p w14:paraId="1FBDC59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przerwy kawowe x 6000</w:t>
            </w:r>
          </w:p>
          <w:p w14:paraId="4E522266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kolacje x 3000</w:t>
            </w:r>
          </w:p>
          <w:p w14:paraId="3FFE762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 (150 grup, szkolenia dwudniowe po 8 godz.)  x 2400</w:t>
            </w:r>
          </w:p>
          <w:p w14:paraId="20077A81" w14:textId="77777777" w:rsidR="00CE2511" w:rsidRPr="00923490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ascii="Verdana-Bold" w:hAnsi="Verdana-Bold" w:cs="Verdana-Bold"/>
                <w:sz w:val="18"/>
                <w:szCs w:val="18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II (150 grup, szkolenia dwudniowe po 8 godz.) x 2400</w:t>
            </w:r>
          </w:p>
          <w:p w14:paraId="59F3738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sale szkoleniowe / godzina x 3000</w:t>
            </w:r>
          </w:p>
          <w:p w14:paraId="6BA361D2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materiały szkoleniowe z pendrive/osoba x 1500</w:t>
            </w:r>
          </w:p>
          <w:p w14:paraId="75ECB171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ankieta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pre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 – test / osoba x 1500</w:t>
            </w:r>
          </w:p>
          <w:p w14:paraId="14603B82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post – test / osoba x 1500</w:t>
            </w:r>
          </w:p>
          <w:p w14:paraId="4AD79CA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oceny warsztatów / osoba x 1500</w:t>
            </w:r>
          </w:p>
          <w:p w14:paraId="4CA195D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zaświadczenie o ukończeniu szkolenia / osoba x 1500</w:t>
            </w:r>
          </w:p>
          <w:p w14:paraId="6DFF78B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obsługa recepcyjna i techniczna dla grupy D x 300</w:t>
            </w:r>
          </w:p>
          <w:p w14:paraId="7CC78D46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sanitarne </w:t>
            </w:r>
            <w:r w:rsidRPr="00BC3172">
              <w:rPr>
                <w:rFonts w:ascii="Verdana-Bold" w:hAnsi="Verdana-Bold" w:cs="Verdana-Bold"/>
                <w:sz w:val="18"/>
                <w:szCs w:val="18"/>
              </w:rPr>
              <w:t xml:space="preserve">dla uczestnika 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(maseczki, płyn dezynfekcyjny, rękawiczki, środki do dezynfekcji powierzchni wspólnych i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sal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ozonowanie)/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osoba x 1500</w:t>
            </w:r>
          </w:p>
          <w:p w14:paraId="6D8F3BC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wynajem sprzętu wspierającego proces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szkoleniowy(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>wózek, gogle symulacyjne, kule, itp.) / grupa x 300</w:t>
            </w:r>
          </w:p>
          <w:p w14:paraId="2AF4E051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koszt obsługi technicznej sprzętu do szkoleń x 300</w:t>
            </w:r>
          </w:p>
          <w:p w14:paraId="0F4E3EB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materiałów szkoleniowych dla grupy D x 1</w:t>
            </w:r>
          </w:p>
          <w:p w14:paraId="47C80024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programu szkolenia dla grupy D x 1</w:t>
            </w:r>
          </w:p>
          <w:p w14:paraId="1F2831AA" w14:textId="5EBA37DF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metodyki warsztatów dla grupy D x 1</w:t>
            </w:r>
          </w:p>
        </w:tc>
      </w:tr>
      <w:tr w:rsidR="001A5F3D" w:rsidRPr="00A60BD7" w14:paraId="4557E9C7" w14:textId="77777777" w:rsidTr="00F314D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CEF2" w14:textId="11765FAC" w:rsidR="001A5F3D" w:rsidRPr="00F314DF" w:rsidRDefault="00720F19" w:rsidP="00F314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</w:t>
            </w:r>
            <w:proofErr w:type="spellStart"/>
            <w:r>
              <w:rPr>
                <w:rFonts w:cstheme="minorHAnsi"/>
                <w:b/>
                <w:bCs/>
              </w:rPr>
              <w:t>dd</w:t>
            </w:r>
            <w:proofErr w:type="spellEnd"/>
            <w:r>
              <w:rPr>
                <w:rFonts w:cstheme="minorHAnsi"/>
                <w:b/>
                <w:bCs/>
              </w:rPr>
              <w:t xml:space="preserve">. </w:t>
            </w:r>
            <w:r w:rsidR="001A5F3D" w:rsidRPr="00F314DF">
              <w:rPr>
                <w:rFonts w:cstheme="minorHAnsi"/>
                <w:b/>
                <w:bCs/>
              </w:rPr>
              <w:t>koszt opracowania e-learningu dla grupy D /slajd (przewidywane 160 slajdów) x 160</w:t>
            </w:r>
          </w:p>
          <w:p w14:paraId="2746F1AA" w14:textId="77777777" w:rsidR="001A5F3D" w:rsidRPr="00F314DF" w:rsidRDefault="001A5F3D" w:rsidP="00F314DF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D009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DBD6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702A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B44F1D" w:rsidRPr="00A60BD7" w14:paraId="53938412" w14:textId="77777777" w:rsidTr="00F314D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B0F8" w14:textId="232951B1" w:rsidR="00B44F1D" w:rsidRPr="00F314DF" w:rsidRDefault="00E76994" w:rsidP="00B44F1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00955">
              <w:rPr>
                <w:rFonts w:cstheme="minorHAnsi"/>
                <w:b/>
                <w:bCs/>
              </w:rPr>
              <w:t xml:space="preserve">Całkowity koszt realizacji (szkolenie </w:t>
            </w:r>
            <w:r w:rsidR="00BD3C9E">
              <w:rPr>
                <w:rFonts w:cstheme="minorHAnsi"/>
                <w:b/>
                <w:bCs/>
              </w:rPr>
              <w:t>D</w:t>
            </w:r>
            <w:r w:rsidRPr="00C3078B">
              <w:rPr>
                <w:rFonts w:cstheme="minorHAnsi"/>
                <w:b/>
                <w:bCs/>
              </w:rPr>
              <w:t>: 1</w:t>
            </w:r>
            <w:r>
              <w:rPr>
                <w:rFonts w:cstheme="minorHAnsi"/>
                <w:b/>
                <w:bCs/>
              </w:rPr>
              <w:t>d</w:t>
            </w:r>
            <w:r w:rsidRPr="00C3078B">
              <w:rPr>
                <w:rFonts w:cstheme="minorHAnsi"/>
                <w:b/>
                <w:bCs/>
              </w:rPr>
              <w:t xml:space="preserve"> + 1</w:t>
            </w:r>
            <w:r>
              <w:rPr>
                <w:rFonts w:cstheme="minorHAnsi"/>
                <w:b/>
                <w:bCs/>
              </w:rPr>
              <w:t>dd</w:t>
            </w:r>
            <w:r w:rsidR="00B44F1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0CA9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EE5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E651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1A5F3D" w:rsidRPr="00A60BD7" w14:paraId="054EB721" w14:textId="77777777" w:rsidTr="00F314D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497C" w14:textId="30D9515E" w:rsidR="00E76994" w:rsidRPr="002A257F" w:rsidRDefault="00E76994" w:rsidP="00E76994">
            <w:pPr>
              <w:tabs>
                <w:tab w:val="left" w:pos="357"/>
              </w:tabs>
              <w:spacing w:after="0" w:line="276" w:lineRule="auto"/>
              <w:jc w:val="center"/>
              <w:rPr>
                <w:rFonts w:cstheme="minorHAnsi"/>
                <w:i/>
                <w:iCs/>
              </w:rPr>
            </w:pPr>
            <w:r w:rsidRPr="002A257F">
              <w:rPr>
                <w:rFonts w:cstheme="minorHAnsi"/>
                <w:i/>
                <w:iCs/>
              </w:rPr>
              <w:t>Koszt przeprowadzenia szkolenia on-line (w wypadku zaistnienia przeszkód epidemiologicznych do przeprowadzenia szkoleń w trybie stacjonarnym) dla szkolenie D (dla Sędziów, Asesorów, Referendarzy sądowych, Asystentów sędziego)</w:t>
            </w:r>
          </w:p>
          <w:p w14:paraId="44D2141B" w14:textId="77777777" w:rsidR="00E76994" w:rsidRDefault="00E76994" w:rsidP="00E76994">
            <w:pPr>
              <w:tabs>
                <w:tab w:val="left" w:pos="357"/>
              </w:tabs>
              <w:spacing w:after="0" w:line="276" w:lineRule="auto"/>
              <w:rPr>
                <w:rFonts w:cstheme="minorHAnsi"/>
              </w:rPr>
            </w:pPr>
          </w:p>
          <w:p w14:paraId="4A5A2587" w14:textId="756A2BF8" w:rsidR="00E76994" w:rsidRDefault="007D0518" w:rsidP="00E76994">
            <w:pPr>
              <w:tabs>
                <w:tab w:val="left" w:pos="357"/>
              </w:tabs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cstheme="minorHAnsi"/>
              </w:rPr>
              <w:t xml:space="preserve">- </w:t>
            </w:r>
            <w:r w:rsidR="00E76994">
              <w:rPr>
                <w:rFonts w:cstheme="minorHAnsi"/>
              </w:rPr>
              <w:t>przedmiotowego kosztu nie należy doliczać do całkowitego kosztu realizacji szkolenia (warsztatu)</w:t>
            </w:r>
          </w:p>
          <w:p w14:paraId="1402D675" w14:textId="4E609112" w:rsidR="001A5F3D" w:rsidRPr="00F314DF" w:rsidRDefault="001A5F3D" w:rsidP="00F314DF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FA94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E2D2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7114" w14:textId="77777777" w:rsidR="001A5F3D" w:rsidRPr="00A60BD7" w:rsidRDefault="001A5F3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19A1E8AB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A469A" w14:textId="37310399" w:rsidR="00CE2511" w:rsidRPr="005269E6" w:rsidRDefault="00CE2511" w:rsidP="00CE2511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95C44">
              <w:rPr>
                <w:rFonts w:eastAsia="Times New Roman" w:cs="Arial"/>
                <w:b/>
                <w:lang w:eastAsia="pl-PL"/>
              </w:rPr>
              <w:t>1</w:t>
            </w:r>
            <w:r w:rsidRPr="00F314DF">
              <w:rPr>
                <w:rFonts w:eastAsia="Times New Roman" w:cs="Arial"/>
                <w:b/>
                <w:lang w:eastAsia="pl-PL"/>
              </w:rPr>
              <w:t xml:space="preserve"> e. </w:t>
            </w:r>
            <w:r w:rsidR="00F314DF" w:rsidRPr="00F314DF">
              <w:rPr>
                <w:rFonts w:eastAsia="Times New Roman" w:cs="Arial"/>
                <w:b/>
                <w:lang w:eastAsia="pl-PL"/>
              </w:rPr>
              <w:t>W</w:t>
            </w:r>
            <w:r w:rsidR="00F314DF" w:rsidRPr="00F314DF">
              <w:rPr>
                <w:b/>
              </w:rPr>
              <w:t>ynagrodzenie wykonawcy za organizację, przeprowadzenie warsztatów i szkolenie e-learningowe do modułu - szkolenie E (dla pracowników administracyjnych sądów)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347E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B41F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E65B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3A5C63C0" w14:textId="77777777" w:rsidTr="00B910CC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46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n</w:t>
            </w:r>
            <w:r w:rsidRPr="007D0E49">
              <w:rPr>
                <w:rFonts w:ascii="Verdana-Bold" w:hAnsi="Verdana-Bold" w:cs="Verdana-Bold"/>
                <w:sz w:val="18"/>
                <w:szCs w:val="18"/>
              </w:rPr>
              <w:t>oclegi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 x 2000</w:t>
            </w:r>
          </w:p>
          <w:p w14:paraId="025AE00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obiady x 2000</w:t>
            </w:r>
          </w:p>
          <w:p w14:paraId="7351FF8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przerwy kawowe </w:t>
            </w:r>
          </w:p>
          <w:p w14:paraId="2BC4CFB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kolacje x 2000</w:t>
            </w:r>
          </w:p>
          <w:p w14:paraId="386158A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 (100 grup, szkolenia dwudniowe po 8 godz.) x 1600</w:t>
            </w:r>
          </w:p>
          <w:p w14:paraId="0992C8DA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lastRenderedPageBreak/>
              <w:t>trener II (100 grup, szkolenia dwudniowe po 8 godz.) x 1600</w:t>
            </w:r>
          </w:p>
          <w:p w14:paraId="5F2FFFE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sale szkoleniowe / godzina x 2000</w:t>
            </w:r>
          </w:p>
          <w:p w14:paraId="4F7A11CC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materiały szkoleniowe z pendrive/osoba x 1000</w:t>
            </w:r>
          </w:p>
          <w:p w14:paraId="19098BC4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ankieta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pre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 – test / osoba x 1000</w:t>
            </w:r>
          </w:p>
          <w:p w14:paraId="1E438AB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post – test / osoba x 1000</w:t>
            </w:r>
          </w:p>
          <w:p w14:paraId="202D3DEA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oceny warsztatów / osoba x 1000</w:t>
            </w:r>
          </w:p>
          <w:p w14:paraId="02ACECAA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zaświadczenie o ukończeniu szkolenia / osoba x 1000</w:t>
            </w:r>
          </w:p>
          <w:p w14:paraId="3EFFE124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obsługa recepcyjna i techniczna dla grupy E x200</w:t>
            </w:r>
          </w:p>
          <w:p w14:paraId="796D026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sanitarne </w:t>
            </w:r>
            <w:r w:rsidRPr="00BC3172">
              <w:rPr>
                <w:rFonts w:ascii="Verdana-Bold" w:hAnsi="Verdana-Bold" w:cs="Verdana-Bold"/>
                <w:sz w:val="18"/>
                <w:szCs w:val="18"/>
              </w:rPr>
              <w:t xml:space="preserve">dla uczestnika 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(maseczki, płyn dezynfekcyjny, rękawiczki, środki do dezynfekcji powierzchni wspólnych i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sal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>, ozonowanie) / osoba x 1000</w:t>
            </w:r>
          </w:p>
          <w:p w14:paraId="2B184C2C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wynajem sprzętu wspierającego proces szkoleniowy (wózek, gogle symulacyjne, kule, itp.) / grupa x 200</w:t>
            </w:r>
          </w:p>
          <w:p w14:paraId="5E2EFD4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koszt obsługi technicznej sprzętu do szkoleń x 200</w:t>
            </w:r>
          </w:p>
          <w:p w14:paraId="4BB6E5E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opracowanie materiałów szkoleniowych dla grupy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E  x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1</w:t>
            </w:r>
          </w:p>
          <w:p w14:paraId="429EC4B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programu szkolenia dla grupy E x 1</w:t>
            </w:r>
          </w:p>
          <w:p w14:paraId="6E6F2E9E" w14:textId="5FED1BE9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metodyki warsztatów dla grupy E x 1</w:t>
            </w:r>
          </w:p>
        </w:tc>
      </w:tr>
      <w:tr w:rsidR="00F314DF" w:rsidRPr="00A60BD7" w14:paraId="42AB52A3" w14:textId="77777777" w:rsidTr="00F314D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76CB" w14:textId="750196EC" w:rsidR="00F314DF" w:rsidRPr="00F314DF" w:rsidRDefault="00BD3C9E" w:rsidP="00F314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1 </w:t>
            </w:r>
            <w:proofErr w:type="spellStart"/>
            <w:r>
              <w:rPr>
                <w:rFonts w:cstheme="minorHAnsi"/>
                <w:b/>
                <w:bCs/>
              </w:rPr>
              <w:t>ee</w:t>
            </w:r>
            <w:proofErr w:type="spellEnd"/>
            <w:r>
              <w:rPr>
                <w:rFonts w:cstheme="minorHAnsi"/>
                <w:b/>
                <w:bCs/>
              </w:rPr>
              <w:t xml:space="preserve">. </w:t>
            </w:r>
            <w:r w:rsidR="00F314DF" w:rsidRPr="00F314DF">
              <w:rPr>
                <w:rFonts w:cstheme="minorHAnsi"/>
                <w:b/>
                <w:bCs/>
              </w:rPr>
              <w:t>koszt opracowania e-learningu dla grupy E /slajd (przewidywane 160 slajdów) x 160</w:t>
            </w:r>
          </w:p>
          <w:p w14:paraId="560ED187" w14:textId="77777777" w:rsidR="00F314DF" w:rsidRPr="00F314DF" w:rsidRDefault="00F314DF" w:rsidP="00F314DF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12BE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CFAD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F2B7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B44F1D" w:rsidRPr="00A60BD7" w14:paraId="12DDD80D" w14:textId="77777777" w:rsidTr="00F314D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B2EF" w14:textId="1510CCD0" w:rsidR="00B44F1D" w:rsidRPr="00F314DF" w:rsidRDefault="00BD3C9E" w:rsidP="00B44F1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00955">
              <w:rPr>
                <w:rFonts w:cstheme="minorHAnsi"/>
                <w:b/>
                <w:bCs/>
              </w:rPr>
              <w:t xml:space="preserve">Całkowity koszt realizacji (szkolenie </w:t>
            </w:r>
            <w:r>
              <w:rPr>
                <w:rFonts w:cstheme="minorHAnsi"/>
                <w:b/>
                <w:bCs/>
              </w:rPr>
              <w:t>E</w:t>
            </w:r>
            <w:r w:rsidRPr="00C3078B">
              <w:rPr>
                <w:rFonts w:cstheme="minorHAnsi"/>
                <w:b/>
                <w:bCs/>
              </w:rPr>
              <w:t>: 1</w:t>
            </w:r>
            <w:r>
              <w:rPr>
                <w:rFonts w:cstheme="minorHAnsi"/>
                <w:b/>
                <w:bCs/>
              </w:rPr>
              <w:t>e</w:t>
            </w:r>
            <w:r w:rsidRPr="00C3078B">
              <w:rPr>
                <w:rFonts w:cstheme="minorHAnsi"/>
                <w:b/>
                <w:bCs/>
              </w:rPr>
              <w:t xml:space="preserve"> + </w:t>
            </w:r>
            <w:r>
              <w:rPr>
                <w:rFonts w:cstheme="minorHAnsi"/>
                <w:b/>
                <w:bCs/>
              </w:rPr>
              <w:t>1ee)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2743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DDCE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DE9C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F314DF" w:rsidRPr="00A60BD7" w14:paraId="25E69A9C" w14:textId="77777777" w:rsidTr="00F314D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B385" w14:textId="13B94CC3" w:rsidR="00680CDB" w:rsidRPr="002A257F" w:rsidRDefault="00680CDB" w:rsidP="00680CDB">
            <w:pPr>
              <w:tabs>
                <w:tab w:val="left" w:pos="357"/>
              </w:tabs>
              <w:spacing w:after="0" w:line="276" w:lineRule="auto"/>
              <w:jc w:val="center"/>
              <w:rPr>
                <w:rFonts w:cstheme="minorHAnsi"/>
                <w:i/>
                <w:iCs/>
              </w:rPr>
            </w:pPr>
            <w:r w:rsidRPr="002A257F">
              <w:rPr>
                <w:rFonts w:cstheme="minorHAnsi"/>
                <w:i/>
                <w:iCs/>
              </w:rPr>
              <w:t>Koszt przeprowadzenia szkolenia on-line (w wypadku zaistnienia przeszkód epidemiologicznych do przeprowadzenia szkoleń w trybie stacjonarnym) dla szkolenie E (dla pracowników administracyjnych sądów)</w:t>
            </w:r>
          </w:p>
          <w:p w14:paraId="46ABC707" w14:textId="77777777" w:rsidR="00680CDB" w:rsidRDefault="00680CDB" w:rsidP="00680CDB">
            <w:pPr>
              <w:tabs>
                <w:tab w:val="left" w:pos="357"/>
              </w:tabs>
              <w:spacing w:after="0" w:line="276" w:lineRule="auto"/>
              <w:rPr>
                <w:rFonts w:cstheme="minorHAnsi"/>
              </w:rPr>
            </w:pPr>
          </w:p>
          <w:p w14:paraId="04A48A72" w14:textId="0B8D33DF" w:rsidR="00F314DF" w:rsidRPr="00F314DF" w:rsidRDefault="00680CDB" w:rsidP="00680CDB">
            <w:pPr>
              <w:tabs>
                <w:tab w:val="left" w:pos="357"/>
              </w:tabs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cstheme="minorHAnsi"/>
              </w:rPr>
              <w:t>- przedmiotowego kosztu nie należy doliczać do całkowitego kosztu realizacji szkolenia (warsztatu)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233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8D80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292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2AF9F4B4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DF9A1" w14:textId="620DF7C7" w:rsidR="00CE2511" w:rsidRPr="00C95C44" w:rsidRDefault="00CE2511" w:rsidP="00CE2511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1 f. </w:t>
            </w:r>
            <w:r w:rsidR="00F314DF" w:rsidRPr="00F314DF">
              <w:rPr>
                <w:rFonts w:eastAsia="Times New Roman" w:cs="Arial"/>
                <w:b/>
                <w:lang w:eastAsia="pl-PL"/>
              </w:rPr>
              <w:t>W</w:t>
            </w:r>
            <w:r w:rsidR="00F314DF" w:rsidRPr="00F314DF">
              <w:rPr>
                <w:b/>
              </w:rPr>
              <w:t>ynagrodzenie wykonawcy za organizację, przeprowadzenie warsztatów i szkolenie e-learningowe do modułu - szkolenie F (dla pracowników pełniących funkcję osoby wspierającej)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E507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17079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48EE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3AD2945C" w14:textId="77777777" w:rsidTr="00B910CC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BB2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n</w:t>
            </w:r>
            <w:r w:rsidRPr="007D0E49">
              <w:rPr>
                <w:rFonts w:ascii="Verdana-Bold" w:hAnsi="Verdana-Bold" w:cs="Verdana-Bold"/>
                <w:sz w:val="18"/>
                <w:szCs w:val="18"/>
              </w:rPr>
              <w:t>oclegi</w:t>
            </w:r>
            <w:r>
              <w:rPr>
                <w:rFonts w:ascii="Verdana-Bold" w:hAnsi="Verdana-Bold" w:cs="Verdana-Bold"/>
                <w:sz w:val="18"/>
                <w:szCs w:val="18"/>
              </w:rPr>
              <w:t xml:space="preserve"> x 600</w:t>
            </w:r>
          </w:p>
          <w:p w14:paraId="22BB11B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obiady x 600</w:t>
            </w:r>
          </w:p>
          <w:p w14:paraId="7DA492AB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przerwy kawowe x 1200</w:t>
            </w:r>
          </w:p>
          <w:p w14:paraId="2D9B927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kolacje x 600</w:t>
            </w:r>
          </w:p>
          <w:p w14:paraId="444FED06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 (30 grup, szkolenia dwudniowe po 8 godz.) x 480</w:t>
            </w:r>
          </w:p>
          <w:p w14:paraId="4944E5AE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trener II (30 grup, szkolenia dwudniowe po 8 godz.) x 480</w:t>
            </w:r>
          </w:p>
          <w:p w14:paraId="732C30A1" w14:textId="77777777" w:rsidR="00CE2511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ascii="Verdana-Bold" w:hAnsi="Verdana-Bold" w:cs="Verdana-Bold"/>
                <w:sz w:val="18"/>
                <w:szCs w:val="18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sale szkoleniowe / godzina x 600</w:t>
            </w:r>
          </w:p>
          <w:p w14:paraId="01528A5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materiały szkoleniowe z pendrive/osoba x 300</w:t>
            </w:r>
          </w:p>
          <w:p w14:paraId="5691531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ankieta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pre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 xml:space="preserve"> – test / osoba x 300</w:t>
            </w:r>
          </w:p>
          <w:p w14:paraId="202E6BE3" w14:textId="77777777" w:rsidR="00CE2511" w:rsidRPr="00D23DD8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post – test / osoba x 300</w:t>
            </w:r>
          </w:p>
          <w:p w14:paraId="2FED9512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ankieta oceny warsztatów / osoba x 300</w:t>
            </w:r>
          </w:p>
          <w:p w14:paraId="487C9075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zaświadczenie o ukończeniu szkolenia / osoba x 300</w:t>
            </w:r>
          </w:p>
          <w:p w14:paraId="6DBEA5D4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obsługa recepcyjna i techniczna dla grupy F x 60</w:t>
            </w:r>
          </w:p>
          <w:p w14:paraId="45ECA13D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materiały sanitarne dla uczestnika (maseczki, płyn dezynfekcyjny, rękawiczki, środki do dezynfekcji powierzchni wspólnych i </w:t>
            </w:r>
            <w:proofErr w:type="spellStart"/>
            <w:r>
              <w:rPr>
                <w:rFonts w:ascii="Verdana-Bold" w:hAnsi="Verdana-Bold" w:cs="Verdana-Bold"/>
                <w:sz w:val="18"/>
                <w:szCs w:val="18"/>
              </w:rPr>
              <w:t>sal</w:t>
            </w:r>
            <w:proofErr w:type="spellEnd"/>
            <w:r>
              <w:rPr>
                <w:rFonts w:ascii="Verdana-Bold" w:hAnsi="Verdana-Bold" w:cs="Verdana-Bold"/>
                <w:sz w:val="18"/>
                <w:szCs w:val="18"/>
              </w:rPr>
              <w:t>, ozonowanie) / osoba x 300</w:t>
            </w:r>
          </w:p>
          <w:p w14:paraId="6DFE055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lastRenderedPageBreak/>
              <w:t>wynajem sprzętu wspierającego proces szkoleniowy (wózek, gogle symulacyjne, kule, itp.) / grupa x 60</w:t>
            </w:r>
          </w:p>
          <w:p w14:paraId="451F3BC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koszty obsługi technicznej sprzętu do szkoleń x 60</w:t>
            </w:r>
          </w:p>
          <w:p w14:paraId="5A465B60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opracowanie materiałów szkoleniowych dla grupy </w:t>
            </w:r>
            <w:proofErr w:type="gramStart"/>
            <w:r>
              <w:rPr>
                <w:rFonts w:ascii="Verdana-Bold" w:hAnsi="Verdana-Bold" w:cs="Verdana-Bold"/>
                <w:sz w:val="18"/>
                <w:szCs w:val="18"/>
              </w:rPr>
              <w:t>F  x</w:t>
            </w:r>
            <w:proofErr w:type="gramEnd"/>
            <w:r>
              <w:rPr>
                <w:rFonts w:ascii="Verdana-Bold" w:hAnsi="Verdana-Bold" w:cs="Verdana-Bold"/>
                <w:sz w:val="18"/>
                <w:szCs w:val="18"/>
              </w:rPr>
              <w:t xml:space="preserve"> 1</w:t>
            </w:r>
          </w:p>
          <w:p w14:paraId="582C5049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>opracowanie programu szkolenia dla grupy F x 1</w:t>
            </w:r>
          </w:p>
          <w:p w14:paraId="3710D544" w14:textId="77777777" w:rsidR="00CE2511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ascii="Verdana-Bold" w:hAnsi="Verdana-Bold" w:cs="Verdana-Bold"/>
                <w:sz w:val="18"/>
                <w:szCs w:val="18"/>
              </w:rPr>
            </w:pPr>
            <w:r>
              <w:rPr>
                <w:rFonts w:ascii="Verdana-Bold" w:hAnsi="Verdana-Bold" w:cs="Verdana-Bold"/>
                <w:sz w:val="18"/>
                <w:szCs w:val="18"/>
              </w:rPr>
              <w:t xml:space="preserve">opracowanie metodyki warsztatów dla grupy F x 1 </w:t>
            </w:r>
          </w:p>
          <w:p w14:paraId="5F1B7133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F314DF" w:rsidRPr="00A60BD7" w14:paraId="1471A8E2" w14:textId="77777777" w:rsidTr="0061537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1839" w14:textId="031EB3D4" w:rsidR="0061537F" w:rsidRPr="0061537F" w:rsidRDefault="002A257F" w:rsidP="006153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1 </w:t>
            </w:r>
            <w:proofErr w:type="spellStart"/>
            <w:r>
              <w:rPr>
                <w:rFonts w:cstheme="minorHAnsi"/>
                <w:b/>
                <w:bCs/>
              </w:rPr>
              <w:t>ff</w:t>
            </w:r>
            <w:proofErr w:type="spellEnd"/>
            <w:r>
              <w:rPr>
                <w:rFonts w:cstheme="minorHAnsi"/>
                <w:b/>
                <w:bCs/>
              </w:rPr>
              <w:t xml:space="preserve">. </w:t>
            </w:r>
            <w:r w:rsidR="0061537F" w:rsidRPr="0061537F">
              <w:rPr>
                <w:rFonts w:cstheme="minorHAnsi"/>
                <w:b/>
                <w:bCs/>
              </w:rPr>
              <w:t>koszt opracowania e-learningu dla grupy F /slajd (przewidywane 160 slajdów) x 160</w:t>
            </w:r>
          </w:p>
          <w:p w14:paraId="64DE6613" w14:textId="77777777" w:rsidR="00F314DF" w:rsidRPr="0061537F" w:rsidRDefault="00F314DF" w:rsidP="0061537F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D01A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502F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F3A3" w14:textId="77777777" w:rsidR="00F314DF" w:rsidRPr="00A60BD7" w:rsidRDefault="00F314DF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B44F1D" w:rsidRPr="00A60BD7" w14:paraId="5B74A5D3" w14:textId="77777777" w:rsidTr="0061537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CFDD" w14:textId="5493C0B6" w:rsidR="00B44F1D" w:rsidRPr="0061537F" w:rsidRDefault="00953651" w:rsidP="00B44F1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00955">
              <w:rPr>
                <w:rFonts w:cstheme="minorHAnsi"/>
                <w:b/>
                <w:bCs/>
              </w:rPr>
              <w:t xml:space="preserve">Całkowity koszt realizacji (szkolenie </w:t>
            </w:r>
            <w:r>
              <w:rPr>
                <w:rFonts w:cstheme="minorHAnsi"/>
                <w:b/>
                <w:bCs/>
              </w:rPr>
              <w:t>F</w:t>
            </w:r>
            <w:r w:rsidRPr="00C3078B">
              <w:rPr>
                <w:rFonts w:cstheme="minorHAnsi"/>
                <w:b/>
                <w:bCs/>
              </w:rPr>
              <w:t>: 1</w:t>
            </w:r>
            <w:r>
              <w:rPr>
                <w:rFonts w:cstheme="minorHAnsi"/>
                <w:b/>
                <w:bCs/>
              </w:rPr>
              <w:t>f</w:t>
            </w:r>
            <w:r w:rsidRPr="00C3078B">
              <w:rPr>
                <w:rFonts w:cstheme="minorHAnsi"/>
                <w:b/>
                <w:bCs/>
              </w:rPr>
              <w:t xml:space="preserve"> + </w:t>
            </w:r>
            <w:r>
              <w:rPr>
                <w:rFonts w:cstheme="minorHAnsi"/>
                <w:b/>
                <w:bCs/>
              </w:rPr>
              <w:t>1ff)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2043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6F0D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0EDA" w14:textId="77777777" w:rsidR="00B44F1D" w:rsidRPr="00A60BD7" w:rsidRDefault="00B44F1D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641B91" w:rsidRPr="00A60BD7" w14:paraId="297749B9" w14:textId="77777777" w:rsidTr="0061537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3317" w14:textId="2620D184" w:rsidR="000B19C6" w:rsidRPr="002A257F" w:rsidRDefault="000B19C6" w:rsidP="000B19C6">
            <w:pPr>
              <w:tabs>
                <w:tab w:val="left" w:pos="357"/>
              </w:tabs>
              <w:spacing w:after="0" w:line="276" w:lineRule="auto"/>
              <w:jc w:val="center"/>
              <w:rPr>
                <w:rFonts w:cstheme="minorHAnsi"/>
                <w:i/>
                <w:iCs/>
              </w:rPr>
            </w:pPr>
            <w:r w:rsidRPr="002A257F">
              <w:rPr>
                <w:rFonts w:cstheme="minorHAnsi"/>
                <w:i/>
                <w:iCs/>
              </w:rPr>
              <w:t>Koszt przeprowadzenia szkolenia on-line (w wypadku zaistnienia przeszkód epidemiologicznych do przeprowadzenia szkoleń w trybie stacjonarnym) dla szkolenie F (dla pracowników pełniących funkcję osoby wspierającej)</w:t>
            </w:r>
          </w:p>
          <w:p w14:paraId="4085FC2E" w14:textId="77777777" w:rsidR="000B19C6" w:rsidRDefault="000B19C6" w:rsidP="000B19C6">
            <w:pPr>
              <w:tabs>
                <w:tab w:val="left" w:pos="357"/>
              </w:tabs>
              <w:spacing w:after="0" w:line="276" w:lineRule="auto"/>
              <w:rPr>
                <w:rFonts w:cstheme="minorHAnsi"/>
              </w:rPr>
            </w:pPr>
          </w:p>
          <w:p w14:paraId="6E20EB75" w14:textId="6F28503E" w:rsidR="00641B91" w:rsidRPr="0061537F" w:rsidRDefault="000B19C6" w:rsidP="000B19C6">
            <w:pPr>
              <w:tabs>
                <w:tab w:val="left" w:pos="357"/>
              </w:tabs>
              <w:spacing w:after="0" w:line="276" w:lineRule="auto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</w:rPr>
              <w:t>- przedmiotowego kosztu nie należy doliczać do całkowitego kosztu realizacji szkolenia (warsztatu)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81E" w14:textId="77777777" w:rsidR="00641B91" w:rsidRPr="00A60BD7" w:rsidRDefault="00641B9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F767" w14:textId="77777777" w:rsidR="00641B91" w:rsidRPr="00A60BD7" w:rsidRDefault="00641B9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F1AD" w14:textId="77777777" w:rsidR="00641B91" w:rsidRPr="00A60BD7" w:rsidRDefault="00641B9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641B91" w:rsidRPr="00A60BD7" w14:paraId="1AF845BB" w14:textId="77777777" w:rsidTr="0061537F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6E01" w14:textId="711B6944" w:rsidR="00641B91" w:rsidRPr="00641B91" w:rsidRDefault="00641B91" w:rsidP="00641B91">
            <w:pPr>
              <w:tabs>
                <w:tab w:val="left" w:pos="357"/>
              </w:tabs>
              <w:spacing w:after="0" w:line="276" w:lineRule="auto"/>
              <w:ind w:left="720"/>
              <w:rPr>
                <w:rFonts w:cstheme="minorHAnsi"/>
                <w:lang w:eastAsia="pl-PL"/>
              </w:rPr>
            </w:pPr>
            <w:r w:rsidRPr="00641B91">
              <w:rPr>
                <w:rFonts w:cstheme="minorHAnsi"/>
                <w:b/>
                <w:bCs/>
                <w:lang w:eastAsia="pl-PL"/>
              </w:rPr>
              <w:t>2. Koszty pośrednie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0977" w14:textId="77777777" w:rsidR="00641B91" w:rsidRPr="00A60BD7" w:rsidRDefault="00641B9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B954" w14:textId="77777777" w:rsidR="00641B91" w:rsidRPr="00A60BD7" w:rsidRDefault="00641B9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8D9B" w14:textId="77777777" w:rsidR="00641B91" w:rsidRPr="00A60BD7" w:rsidRDefault="00641B9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641B91" w:rsidRPr="00A60BD7" w14:paraId="4A00234A" w14:textId="77777777" w:rsidTr="009F6F80">
        <w:trPr>
          <w:trHeight w:val="559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93D8" w14:textId="41D12FDB" w:rsidR="00641B91" w:rsidRPr="003242E0" w:rsidRDefault="00641B91" w:rsidP="00FB58E2">
            <w:pPr>
              <w:tabs>
                <w:tab w:val="left" w:pos="357"/>
              </w:tabs>
              <w:spacing w:after="0" w:line="276" w:lineRule="auto"/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</w:pPr>
            <w:r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>- koszt logotypów</w:t>
            </w:r>
            <w:r w:rsidR="003E0734"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 xml:space="preserve"> na materiałach biurowych dla uczestników warsztatów wskazanych w pkt. 1a, 1b, 1c, 1d, 1e, 1f</w:t>
            </w:r>
            <w:r w:rsidR="00694E6A"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 xml:space="preserve"> (3500 szt. oraz 3 dla celów archiwizacji przez Zamawiającego),</w:t>
            </w:r>
          </w:p>
          <w:p w14:paraId="664F9E0D" w14:textId="1125B8DB" w:rsidR="00FB58E2" w:rsidRPr="003242E0" w:rsidRDefault="00FB58E2" w:rsidP="00FB58E2">
            <w:pPr>
              <w:tabs>
                <w:tab w:val="left" w:pos="357"/>
              </w:tabs>
              <w:spacing w:after="0" w:line="276" w:lineRule="auto"/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</w:pPr>
            <w:r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>-koszt portfolio konferencyjnego dla uczestników warsztatów wskazanych w pkt. 1a, 1b, 1c, 1d, 1e, 1f (3500 szt. oraz 3 dla celów archiwizacji przez Zamawiającego),</w:t>
            </w:r>
          </w:p>
          <w:p w14:paraId="461BF651" w14:textId="6F316A4B" w:rsidR="00FB58E2" w:rsidRPr="003242E0" w:rsidRDefault="00FB58E2" w:rsidP="00FB58E2">
            <w:pPr>
              <w:tabs>
                <w:tab w:val="left" w:pos="357"/>
              </w:tabs>
              <w:spacing w:after="0" w:line="276" w:lineRule="auto"/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</w:pPr>
            <w:r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>-koszt antystresowego winogrona dla uczestników</w:t>
            </w:r>
            <w:r w:rsidR="002500D1"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 xml:space="preserve"> warsztatów wskazanych w pkt. 1a, 1b, 1c, 1d, 1e, 1f (3500 szt. oraz 3 dla celów archiwizacji przez Zamawiającego),</w:t>
            </w:r>
          </w:p>
          <w:p w14:paraId="49171954" w14:textId="55C7BD0D" w:rsidR="00694E6A" w:rsidRPr="003242E0" w:rsidRDefault="002500D1" w:rsidP="002500D1">
            <w:pPr>
              <w:tabs>
                <w:tab w:val="left" w:pos="357"/>
              </w:tabs>
              <w:spacing w:after="0" w:line="276" w:lineRule="auto"/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</w:pPr>
            <w:r w:rsidRPr="003242E0">
              <w:rPr>
                <w:rFonts w:ascii="Verdana-Bold" w:eastAsia="Times New Roman" w:hAnsi="Verdana-Bold" w:cs="Arial"/>
                <w:sz w:val="18"/>
                <w:szCs w:val="18"/>
                <w:lang w:eastAsia="pl-PL"/>
              </w:rPr>
              <w:t>-koszt torby papierowej dużej dla uczestników warsztatów wskazanych w pkt. 1a, 1b, 1c, 1d, 1e, 1f (3500 szt. oraz 3 dla celów archiwizacji przez Zamawiającego),</w:t>
            </w:r>
          </w:p>
          <w:p w14:paraId="6542AD53" w14:textId="36F75225" w:rsidR="00694E6A" w:rsidRPr="00A60BD7" w:rsidRDefault="00694E6A" w:rsidP="003E0734">
            <w:pPr>
              <w:tabs>
                <w:tab w:val="left" w:pos="357"/>
              </w:tabs>
              <w:spacing w:after="0" w:line="276" w:lineRule="auto"/>
              <w:ind w:left="720"/>
              <w:rPr>
                <w:rFonts w:eastAsia="Times New Roman" w:cs="Arial"/>
                <w:lang w:eastAsia="pl-PL"/>
              </w:rPr>
            </w:pPr>
          </w:p>
        </w:tc>
      </w:tr>
      <w:tr w:rsidR="00CE2511" w:rsidRPr="00A60BD7" w14:paraId="22799630" w14:textId="77777777" w:rsidTr="000A4550">
        <w:trPr>
          <w:trHeight w:val="559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12CE6" w14:textId="2BBBD3C2" w:rsidR="00CE2511" w:rsidRPr="00A60BD7" w:rsidRDefault="00CE2511" w:rsidP="00D01D9C">
            <w:pPr>
              <w:tabs>
                <w:tab w:val="left" w:pos="34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A60BD7">
              <w:rPr>
                <w:rFonts w:eastAsia="Times New Roman" w:cs="Arial"/>
                <w:b/>
                <w:lang w:eastAsia="pl-PL"/>
              </w:rPr>
              <w:t>CENA ZA WYKONANIE CAŁEGO</w:t>
            </w:r>
            <w:r w:rsidR="00D01D9C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A60BD7">
              <w:rPr>
                <w:rFonts w:eastAsia="Times New Roman" w:cs="Arial"/>
                <w:b/>
                <w:lang w:eastAsia="pl-PL"/>
              </w:rPr>
              <w:t>PRZEDMIOTU ZAMÓWIENIA</w:t>
            </w:r>
          </w:p>
          <w:p w14:paraId="6762A3A0" w14:textId="5C0C2D26" w:rsidR="00CE2511" w:rsidRDefault="00CE2511" w:rsidP="00D01D9C">
            <w:pPr>
              <w:tabs>
                <w:tab w:val="left" w:pos="34"/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A60BD7">
              <w:rPr>
                <w:rFonts w:eastAsia="Times New Roman" w:cs="Arial"/>
                <w:b/>
                <w:lang w:eastAsia="pl-PL"/>
              </w:rPr>
              <w:t xml:space="preserve">ŁĄCZNY KOSZT CAŁEGO ZAMÓWIENIA </w:t>
            </w:r>
            <w:r w:rsidR="00BB0D51" w:rsidRPr="00641B91">
              <w:rPr>
                <w:b/>
                <w:bCs/>
                <w:lang w:eastAsia="pl-PL"/>
              </w:rPr>
              <w:t>(1a+1b+1c+1d+1e+1f</w:t>
            </w:r>
            <w:r w:rsidR="00641B91" w:rsidRPr="00641B91">
              <w:rPr>
                <w:b/>
                <w:bCs/>
                <w:lang w:eastAsia="pl-PL"/>
              </w:rPr>
              <w:t xml:space="preserve"> +2</w:t>
            </w:r>
            <w:r w:rsidR="00BB0D51" w:rsidRPr="00641B91">
              <w:rPr>
                <w:b/>
                <w:bCs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C0F4F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42FE8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E8177" w14:textId="77777777" w:rsidR="00CE2511" w:rsidRPr="00A60BD7" w:rsidRDefault="00CE2511" w:rsidP="00CE2511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14:paraId="02802EB5" w14:textId="7FAC4590" w:rsidR="00A60BD7" w:rsidRDefault="002500D1" w:rsidP="002500D1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Uwagi wykonawcy: </w:t>
      </w:r>
    </w:p>
    <w:p w14:paraId="62FE5702" w14:textId="6ACBE84C" w:rsidR="002500D1" w:rsidRDefault="002500D1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B90C4" w14:textId="77777777" w:rsidR="00A474A3" w:rsidRPr="00140EC2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12F7A141" w14:textId="4593B8C1" w:rsidR="00A474A3" w:rsidRDefault="002500D1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  <w:r w:rsidRPr="00140EC2">
        <w:rPr>
          <w:rFonts w:eastAsia="Times New Roman" w:cs="Arial"/>
          <w:b/>
          <w:bCs/>
          <w:lang w:eastAsia="pl-PL"/>
        </w:rPr>
        <w:t>Jednocześ</w:t>
      </w:r>
      <w:r w:rsidR="003242E0" w:rsidRPr="00140EC2">
        <w:rPr>
          <w:rFonts w:eastAsia="Times New Roman" w:cs="Arial"/>
          <w:b/>
          <w:bCs/>
          <w:lang w:eastAsia="pl-PL"/>
        </w:rPr>
        <w:t xml:space="preserve">nie Ministerstwo Sprawiedliwości uprzejmie informuje, iż z uwagi na obowiązek uwzględnienia wytycznych Instytucji Pośredniczącej dla Działania 2.17 PO WER dotyczących standardu i cen rynkowych w zakresie najczęściej finansowanych wydatków w ramach PO WER, poniższe elementy </w:t>
      </w:r>
      <w:r w:rsidR="00A474A3" w:rsidRPr="00140EC2">
        <w:rPr>
          <w:rFonts w:eastAsia="Times New Roman" w:cs="Arial"/>
          <w:b/>
          <w:bCs/>
          <w:lang w:eastAsia="pl-PL"/>
        </w:rPr>
        <w:t>zamówienia nie mogą przekroczyć niżej wskazanych stawek cenowych (brutto):</w:t>
      </w:r>
    </w:p>
    <w:p w14:paraId="4F23AE23" w14:textId="77777777" w:rsidR="005A6994" w:rsidRPr="00140EC2" w:rsidRDefault="005A6994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1CB2153F" w14:textId="76E5C5E2" w:rsidR="00A474A3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A474A3" w14:paraId="50CB7569" w14:textId="77777777" w:rsidTr="00A474A3">
        <w:tc>
          <w:tcPr>
            <w:tcW w:w="988" w:type="dxa"/>
          </w:tcPr>
          <w:p w14:paraId="5294CA0B" w14:textId="3D9D514B" w:rsidR="00A474A3" w:rsidRDefault="00A474A3" w:rsidP="00A474A3">
            <w:pPr>
              <w:tabs>
                <w:tab w:val="left" w:pos="357"/>
              </w:tabs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Lp.</w:t>
            </w:r>
          </w:p>
        </w:tc>
        <w:tc>
          <w:tcPr>
            <w:tcW w:w="5053" w:type="dxa"/>
          </w:tcPr>
          <w:p w14:paraId="3117FC36" w14:textId="2809E1DF" w:rsidR="00A474A3" w:rsidRDefault="00A474A3" w:rsidP="00A474A3">
            <w:pPr>
              <w:tabs>
                <w:tab w:val="left" w:pos="357"/>
              </w:tabs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Towar/Usługa</w:t>
            </w:r>
          </w:p>
        </w:tc>
        <w:tc>
          <w:tcPr>
            <w:tcW w:w="3021" w:type="dxa"/>
          </w:tcPr>
          <w:p w14:paraId="003372E5" w14:textId="55529B3C" w:rsidR="00A474A3" w:rsidRDefault="00A474A3" w:rsidP="00A474A3">
            <w:pPr>
              <w:tabs>
                <w:tab w:val="left" w:pos="357"/>
              </w:tabs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Maksymalna cena (brutto)</w:t>
            </w:r>
          </w:p>
        </w:tc>
      </w:tr>
      <w:tr w:rsidR="00A474A3" w14:paraId="2C2B9786" w14:textId="77777777" w:rsidTr="00A474A3">
        <w:tc>
          <w:tcPr>
            <w:tcW w:w="988" w:type="dxa"/>
          </w:tcPr>
          <w:p w14:paraId="28641C28" w14:textId="05288376" w:rsidR="00A474A3" w:rsidRDefault="00A474A3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1.</w:t>
            </w:r>
          </w:p>
        </w:tc>
        <w:tc>
          <w:tcPr>
            <w:tcW w:w="5053" w:type="dxa"/>
          </w:tcPr>
          <w:p w14:paraId="2398F8AF" w14:textId="05BEB92D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Wynagrodzenie trenera</w:t>
            </w:r>
          </w:p>
        </w:tc>
        <w:tc>
          <w:tcPr>
            <w:tcW w:w="3021" w:type="dxa"/>
          </w:tcPr>
          <w:p w14:paraId="6613C017" w14:textId="35AAC4B6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340 </w:t>
            </w:r>
            <w:r w:rsidR="00115891">
              <w:rPr>
                <w:rFonts w:eastAsia="Times New Roman" w:cs="Arial"/>
                <w:lang w:eastAsia="pl-PL"/>
              </w:rPr>
              <w:t>PLN za godzinę warsztatu</w:t>
            </w:r>
          </w:p>
          <w:p w14:paraId="0D4F48DB" w14:textId="77777777" w:rsidR="00115891" w:rsidRDefault="00115891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</w:p>
          <w:p w14:paraId="3E89165C" w14:textId="4876EA85" w:rsidR="00140EC2" w:rsidRDefault="00140EC2" w:rsidP="00115891">
            <w:pPr>
              <w:tabs>
                <w:tab w:val="left" w:pos="357"/>
              </w:tabs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sytuacji angażowania jako trenerów</w:t>
            </w:r>
            <w:r w:rsidR="00115891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własnych</w:t>
            </w:r>
            <w:r w:rsidR="00115891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pracowników wykonawca nie powinien </w:t>
            </w:r>
            <w:r w:rsidR="00115891">
              <w:rPr>
                <w:rFonts w:eastAsia="Times New Roman" w:cs="Arial"/>
                <w:lang w:eastAsia="pl-PL"/>
              </w:rPr>
              <w:t>przewidywać stawek wynagrodzenia wyższych niż dotychczas stosowane</w:t>
            </w:r>
          </w:p>
        </w:tc>
      </w:tr>
      <w:tr w:rsidR="00A474A3" w14:paraId="72078D6D" w14:textId="77777777" w:rsidTr="00A474A3">
        <w:tc>
          <w:tcPr>
            <w:tcW w:w="988" w:type="dxa"/>
          </w:tcPr>
          <w:p w14:paraId="1F60A9D4" w14:textId="2B12CCAF" w:rsidR="00A474A3" w:rsidRDefault="00A474A3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2.</w:t>
            </w:r>
          </w:p>
        </w:tc>
        <w:tc>
          <w:tcPr>
            <w:tcW w:w="5053" w:type="dxa"/>
          </w:tcPr>
          <w:p w14:paraId="5A5FDBB1" w14:textId="2C9A5FDC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Wynajem </w:t>
            </w:r>
            <w:proofErr w:type="spellStart"/>
            <w:r>
              <w:rPr>
                <w:rFonts w:eastAsia="Times New Roman" w:cs="Arial"/>
                <w:lang w:eastAsia="pl-PL"/>
              </w:rPr>
              <w:t>sal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 szkoleniowych</w:t>
            </w:r>
          </w:p>
        </w:tc>
        <w:tc>
          <w:tcPr>
            <w:tcW w:w="3021" w:type="dxa"/>
          </w:tcPr>
          <w:p w14:paraId="2A7BFF8D" w14:textId="5CE4126E" w:rsidR="00A474A3" w:rsidRDefault="005A6994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75 PLN / za godzinę zegarową szkolenia (cena dotyczy co najmniej 8 godzin zegarowych)</w:t>
            </w:r>
          </w:p>
        </w:tc>
      </w:tr>
      <w:tr w:rsidR="00A474A3" w14:paraId="53AA05D8" w14:textId="77777777" w:rsidTr="00A474A3">
        <w:tc>
          <w:tcPr>
            <w:tcW w:w="988" w:type="dxa"/>
          </w:tcPr>
          <w:p w14:paraId="26C97A32" w14:textId="29E0D9CE" w:rsidR="00A474A3" w:rsidRDefault="00A474A3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3.</w:t>
            </w:r>
          </w:p>
        </w:tc>
        <w:tc>
          <w:tcPr>
            <w:tcW w:w="5053" w:type="dxa"/>
          </w:tcPr>
          <w:p w14:paraId="1A61A3B6" w14:textId="45944064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Zakup materiałów biurowych dla uczestników</w:t>
            </w:r>
          </w:p>
        </w:tc>
        <w:tc>
          <w:tcPr>
            <w:tcW w:w="3021" w:type="dxa"/>
          </w:tcPr>
          <w:p w14:paraId="2ED244E6" w14:textId="0AA5884E" w:rsidR="00A474A3" w:rsidRDefault="005A6994" w:rsidP="005A6994">
            <w:pPr>
              <w:tabs>
                <w:tab w:val="left" w:pos="357"/>
              </w:tabs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24 PLN/ zestaw</w:t>
            </w:r>
          </w:p>
        </w:tc>
      </w:tr>
      <w:tr w:rsidR="00A474A3" w14:paraId="5533655E" w14:textId="77777777" w:rsidTr="00A474A3">
        <w:tc>
          <w:tcPr>
            <w:tcW w:w="988" w:type="dxa"/>
          </w:tcPr>
          <w:p w14:paraId="3CAF0496" w14:textId="3CF8DB79" w:rsidR="00A474A3" w:rsidRDefault="00A474A3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4.</w:t>
            </w:r>
          </w:p>
        </w:tc>
        <w:tc>
          <w:tcPr>
            <w:tcW w:w="5053" w:type="dxa"/>
          </w:tcPr>
          <w:p w14:paraId="214FD585" w14:textId="44E94A60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Przerwa kawowa</w:t>
            </w:r>
          </w:p>
        </w:tc>
        <w:tc>
          <w:tcPr>
            <w:tcW w:w="3021" w:type="dxa"/>
          </w:tcPr>
          <w:p w14:paraId="0EBF1FCB" w14:textId="7C97F1CE" w:rsidR="00A474A3" w:rsidRDefault="005A6994" w:rsidP="005A6994">
            <w:pPr>
              <w:tabs>
                <w:tab w:val="left" w:pos="357"/>
              </w:tabs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15 PLN/osoba/dzień szkoleniowy</w:t>
            </w:r>
          </w:p>
        </w:tc>
      </w:tr>
      <w:tr w:rsidR="00A474A3" w14:paraId="2DCFC3BB" w14:textId="77777777" w:rsidTr="00A474A3">
        <w:tc>
          <w:tcPr>
            <w:tcW w:w="988" w:type="dxa"/>
          </w:tcPr>
          <w:p w14:paraId="2FC4B0F3" w14:textId="0BE70F9D" w:rsidR="00A474A3" w:rsidRDefault="00A474A3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5.</w:t>
            </w:r>
          </w:p>
        </w:tc>
        <w:tc>
          <w:tcPr>
            <w:tcW w:w="5053" w:type="dxa"/>
          </w:tcPr>
          <w:p w14:paraId="27C5200A" w14:textId="2A88C48F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Obiad/lunch/kolacja</w:t>
            </w:r>
          </w:p>
        </w:tc>
        <w:tc>
          <w:tcPr>
            <w:tcW w:w="3021" w:type="dxa"/>
          </w:tcPr>
          <w:p w14:paraId="506AD73B" w14:textId="2F92B953" w:rsidR="00A474A3" w:rsidRDefault="005A6994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44 PLN/ osoba/posiłek</w:t>
            </w:r>
          </w:p>
        </w:tc>
      </w:tr>
      <w:tr w:rsidR="00A474A3" w14:paraId="6A4A55C7" w14:textId="77777777" w:rsidTr="00A474A3">
        <w:trPr>
          <w:trHeight w:val="70"/>
        </w:trPr>
        <w:tc>
          <w:tcPr>
            <w:tcW w:w="988" w:type="dxa"/>
          </w:tcPr>
          <w:p w14:paraId="1694B9D9" w14:textId="7843822C" w:rsidR="00A474A3" w:rsidRDefault="00A474A3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6.</w:t>
            </w:r>
          </w:p>
        </w:tc>
        <w:tc>
          <w:tcPr>
            <w:tcW w:w="5053" w:type="dxa"/>
          </w:tcPr>
          <w:p w14:paraId="62AA764C" w14:textId="076CD06F" w:rsidR="00A474A3" w:rsidRDefault="00140EC2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Nocleg dla uczestników</w:t>
            </w:r>
          </w:p>
        </w:tc>
        <w:tc>
          <w:tcPr>
            <w:tcW w:w="3021" w:type="dxa"/>
          </w:tcPr>
          <w:p w14:paraId="408931DA" w14:textId="6C424666" w:rsidR="00A474A3" w:rsidRDefault="005A6994" w:rsidP="002500D1">
            <w:pPr>
              <w:tabs>
                <w:tab w:val="left" w:pos="357"/>
              </w:tabs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240 PLN/ 1 nocleg</w:t>
            </w: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F4B883B" w14:textId="528A711C" w:rsidR="00A474A3" w:rsidRDefault="00A474A3" w:rsidP="00A474A3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818A" w14:textId="77777777" w:rsidR="00AC6F8C" w:rsidRDefault="00AC6F8C" w:rsidP="00483693">
      <w:pPr>
        <w:spacing w:after="0" w:line="240" w:lineRule="auto"/>
      </w:pPr>
      <w:r>
        <w:separator/>
      </w:r>
    </w:p>
  </w:endnote>
  <w:endnote w:type="continuationSeparator" w:id="0">
    <w:p w14:paraId="0B96AD14" w14:textId="77777777" w:rsidR="00AC6F8C" w:rsidRDefault="00AC6F8C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E917" w14:textId="77777777" w:rsidR="00AC6F8C" w:rsidRDefault="00AC6F8C" w:rsidP="00483693">
      <w:pPr>
        <w:spacing w:after="0" w:line="240" w:lineRule="auto"/>
      </w:pPr>
      <w:r>
        <w:separator/>
      </w:r>
    </w:p>
  </w:footnote>
  <w:footnote w:type="continuationSeparator" w:id="0">
    <w:p w14:paraId="2407B145" w14:textId="77777777" w:rsidR="00AC6F8C" w:rsidRDefault="00AC6F8C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F9D"/>
    <w:rsid w:val="005269E6"/>
    <w:rsid w:val="00560E4B"/>
    <w:rsid w:val="00565D27"/>
    <w:rsid w:val="005720B6"/>
    <w:rsid w:val="005721CD"/>
    <w:rsid w:val="005A6994"/>
    <w:rsid w:val="005E2549"/>
    <w:rsid w:val="006014F9"/>
    <w:rsid w:val="0061537F"/>
    <w:rsid w:val="00641B91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7F27"/>
    <w:rsid w:val="00771F7C"/>
    <w:rsid w:val="0079420C"/>
    <w:rsid w:val="007A1A02"/>
    <w:rsid w:val="007D0518"/>
    <w:rsid w:val="00800955"/>
    <w:rsid w:val="00804A17"/>
    <w:rsid w:val="008109E3"/>
    <w:rsid w:val="008D1008"/>
    <w:rsid w:val="00950948"/>
    <w:rsid w:val="00953651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44F1D"/>
    <w:rsid w:val="00B5208E"/>
    <w:rsid w:val="00B56AC1"/>
    <w:rsid w:val="00B816D1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30F5D"/>
    <w:rsid w:val="00D44EC0"/>
    <w:rsid w:val="00DB54E4"/>
    <w:rsid w:val="00E23616"/>
    <w:rsid w:val="00E3326F"/>
    <w:rsid w:val="00E65041"/>
    <w:rsid w:val="00E76994"/>
    <w:rsid w:val="00EF35B9"/>
    <w:rsid w:val="00F044C6"/>
    <w:rsid w:val="00F24921"/>
    <w:rsid w:val="00F314DF"/>
    <w:rsid w:val="00F44DE9"/>
    <w:rsid w:val="00F52E4A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1752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Włodarczyk Adrian  (DSF)</cp:lastModifiedBy>
  <cp:revision>22</cp:revision>
  <cp:lastPrinted>2022-01-26T10:04:00Z</cp:lastPrinted>
  <dcterms:created xsi:type="dcterms:W3CDTF">2022-02-23T11:32:00Z</dcterms:created>
  <dcterms:modified xsi:type="dcterms:W3CDTF">2022-03-01T10:42:00Z</dcterms:modified>
</cp:coreProperties>
</file>