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4C2" w:rsidRPr="000D64C2" w:rsidRDefault="000D64C2" w:rsidP="000D64C2">
      <w:r w:rsidRPr="000D64C2">
        <w:br/>
      </w:r>
      <w:proofErr w:type="spellStart"/>
      <w:r w:rsidRPr="000D64C2">
        <w:rPr>
          <w:b/>
          <w:bCs/>
        </w:rPr>
        <w:t>Sent</w:t>
      </w:r>
      <w:proofErr w:type="spellEnd"/>
      <w:r w:rsidRPr="000D64C2">
        <w:rPr>
          <w:b/>
          <w:bCs/>
        </w:rPr>
        <w:t>:</w:t>
      </w:r>
      <w:r w:rsidRPr="000D64C2">
        <w:t xml:space="preserve"> </w:t>
      </w:r>
      <w:proofErr w:type="spellStart"/>
      <w:r w:rsidRPr="000D64C2">
        <w:t>Tuesday</w:t>
      </w:r>
      <w:proofErr w:type="spellEnd"/>
      <w:r w:rsidRPr="000D64C2">
        <w:t xml:space="preserve">, </w:t>
      </w:r>
      <w:proofErr w:type="spellStart"/>
      <w:r w:rsidRPr="000D64C2">
        <w:t>December</w:t>
      </w:r>
      <w:proofErr w:type="spellEnd"/>
      <w:r w:rsidRPr="000D64C2">
        <w:t xml:space="preserve"> 10, 2019 10:13 AM</w:t>
      </w:r>
      <w:r w:rsidRPr="000D64C2">
        <w:br/>
      </w:r>
      <w:r w:rsidRPr="000D64C2">
        <w:rPr>
          <w:b/>
          <w:bCs/>
        </w:rPr>
        <w:t>To:</w:t>
      </w:r>
      <w:r w:rsidRPr="000D64C2">
        <w:t xml:space="preserve"> Kancelaria &lt;</w:t>
      </w:r>
      <w:hyperlink r:id="rId4" w:history="1">
        <w:r w:rsidRPr="000D64C2">
          <w:rPr>
            <w:rStyle w:val="Hipercze"/>
          </w:rPr>
          <w:t>kancelaria@mz.gov.pl</w:t>
        </w:r>
      </w:hyperlink>
      <w:r w:rsidRPr="000D64C2">
        <w:t>&gt;</w:t>
      </w:r>
      <w:r w:rsidRPr="000D64C2">
        <w:br/>
      </w:r>
      <w:proofErr w:type="spellStart"/>
      <w:r w:rsidRPr="000D64C2">
        <w:rPr>
          <w:b/>
          <w:bCs/>
        </w:rPr>
        <w:t>Subject</w:t>
      </w:r>
      <w:proofErr w:type="spellEnd"/>
      <w:r w:rsidRPr="000D64C2">
        <w:rPr>
          <w:b/>
          <w:bCs/>
        </w:rPr>
        <w:t>:</w:t>
      </w:r>
      <w:r w:rsidRPr="000D64C2">
        <w:t xml:space="preserve"> Adresat/Adresaci petycji: Minister Zdrowia Bartosz Arłukowicz</w:t>
      </w:r>
    </w:p>
    <w:p w:rsidR="000D64C2" w:rsidRPr="000D64C2" w:rsidRDefault="000D64C2" w:rsidP="000D64C2"/>
    <w:p w:rsidR="000D64C2" w:rsidRPr="000D64C2" w:rsidRDefault="000D64C2" w:rsidP="000D64C2">
      <w:proofErr w:type="spellStart"/>
      <w:r w:rsidRPr="000D64C2">
        <w:t>ŻądaMY</w:t>
      </w:r>
      <w:proofErr w:type="spellEnd"/>
      <w:r w:rsidRPr="000D64C2">
        <w:t xml:space="preserve"> wyłączenia obowiązywania przepisu 37k pkt 1 i 1a Prawo Farmaceutyczne względem niekomercyjnych badań klinicznych i </w:t>
      </w:r>
      <w:proofErr w:type="spellStart"/>
      <w:r w:rsidRPr="000D64C2">
        <w:t>finanansowania</w:t>
      </w:r>
      <w:proofErr w:type="spellEnd"/>
      <w:r w:rsidRPr="000D64C2">
        <w:t xml:space="preserve"> świadczeń opieki zdrowotnej, związanych z prowadzeniem takich badań ze środków publicznych (NFZ).</w:t>
      </w:r>
    </w:p>
    <w:p w:rsidR="000D64C2" w:rsidRPr="000D64C2" w:rsidRDefault="000D64C2" w:rsidP="000D64C2">
      <w:r w:rsidRPr="000D64C2">
        <w:t>Z poważaniem</w:t>
      </w:r>
    </w:p>
    <w:p w:rsidR="00036A0D" w:rsidRDefault="00036A0D">
      <w:bookmarkStart w:id="0" w:name="_GoBack"/>
      <w:bookmarkEnd w:id="0"/>
    </w:p>
    <w:sectPr w:rsidR="00036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C2"/>
    <w:rsid w:val="00036A0D"/>
    <w:rsid w:val="000D64C2"/>
    <w:rsid w:val="00981486"/>
    <w:rsid w:val="00C2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F508C-383C-4D24-8CD3-DF7BD994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64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 Mateusz</dc:creator>
  <cp:keywords/>
  <dc:description/>
  <cp:lastModifiedBy>Klimczak Mateusz</cp:lastModifiedBy>
  <cp:revision>1</cp:revision>
  <dcterms:created xsi:type="dcterms:W3CDTF">2019-12-19T10:33:00Z</dcterms:created>
  <dcterms:modified xsi:type="dcterms:W3CDTF">2019-12-19T10:34:00Z</dcterms:modified>
</cp:coreProperties>
</file>