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:rsidTr="00014424">
        <w:trPr>
          <w:trHeight w:val="300"/>
        </w:trPr>
        <w:tc>
          <w:tcPr>
            <w:tcW w:w="3778" w:type="dxa"/>
          </w:tcPr>
          <w:p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769" w:type="dxa"/>
            <w:noWrap/>
          </w:tcPr>
          <w:p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1896" w:type="dxa"/>
            <w:noWrap/>
          </w:tcPr>
          <w:p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1896" w:type="dxa"/>
            <w:noWrap/>
          </w:tcPr>
          <w:p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:rsidTr="00014424">
        <w:trPr>
          <w:trHeight w:val="300"/>
        </w:trPr>
        <w:tc>
          <w:tcPr>
            <w:tcW w:w="3778" w:type="dxa"/>
          </w:tcPr>
          <w:p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769" w:type="dxa"/>
            <w:noWrap/>
          </w:tcPr>
          <w:p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1896" w:type="dxa"/>
            <w:noWrap/>
          </w:tcPr>
          <w:p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:rsidTr="00014424">
        <w:trPr>
          <w:trHeight w:val="300"/>
        </w:trPr>
        <w:tc>
          <w:tcPr>
            <w:tcW w:w="3778" w:type="dxa"/>
          </w:tcPr>
          <w:p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1896" w:type="dxa"/>
            <w:noWrap/>
          </w:tcPr>
          <w:p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:rsidTr="00014424">
        <w:trPr>
          <w:trHeight w:val="300"/>
        </w:trPr>
        <w:tc>
          <w:tcPr>
            <w:tcW w:w="3778" w:type="dxa"/>
          </w:tcPr>
          <w:p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1896" w:type="dxa"/>
            <w:noWrap/>
          </w:tcPr>
          <w:p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:rsidTr="00014424">
        <w:trPr>
          <w:trHeight w:val="300"/>
        </w:trPr>
        <w:tc>
          <w:tcPr>
            <w:tcW w:w="3778" w:type="dxa"/>
          </w:tcPr>
          <w:p w:rsidR="00034C5A" w:rsidRPr="00F32B32" w:rsidRDefault="00D905AF" w:rsidP="007D5C04">
            <w:r w:rsidRPr="00D905AF">
              <w:t>Koalicja AI w Zdrowiu, Polska Federacja Szpitali, zespół ekspertów wZdrowiu</w:t>
            </w:r>
          </w:p>
        </w:tc>
        <w:tc>
          <w:tcPr>
            <w:tcW w:w="4677" w:type="dxa"/>
          </w:tcPr>
          <w:p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769" w:type="dxa"/>
            <w:noWrap/>
          </w:tcPr>
          <w:p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1896" w:type="dxa"/>
            <w:noWrap/>
          </w:tcPr>
          <w:p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:rsidTr="00014424">
        <w:trPr>
          <w:trHeight w:val="300"/>
        </w:trPr>
        <w:tc>
          <w:tcPr>
            <w:tcW w:w="3778" w:type="dxa"/>
          </w:tcPr>
          <w:p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 xml:space="preserve">25 Konferencja "Miasta w internecie", "Cyfrowa tożsamość samorządów: </w:t>
            </w:r>
            <w:r w:rsidRPr="000C20E8">
              <w:rPr>
                <w:rFonts w:eastAsia="Times New Roman"/>
                <w:lang w:eastAsia="pl-PL"/>
              </w:rPr>
              <w:lastRenderedPageBreak/>
              <w:t>Perspektywa 2030. Globalne wyzwania - motory zmiany - liderzy transformacji"</w:t>
            </w:r>
          </w:p>
        </w:tc>
        <w:tc>
          <w:tcPr>
            <w:tcW w:w="3769" w:type="dxa"/>
            <w:noWrap/>
          </w:tcPr>
          <w:p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22 – 23 czerwca 2022 r.</w:t>
            </w:r>
          </w:p>
        </w:tc>
        <w:tc>
          <w:tcPr>
            <w:tcW w:w="1896" w:type="dxa"/>
            <w:noWrap/>
          </w:tcPr>
          <w:p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:rsidTr="00014424">
        <w:trPr>
          <w:trHeight w:val="300"/>
        </w:trPr>
        <w:tc>
          <w:tcPr>
            <w:tcW w:w="3778" w:type="dxa"/>
          </w:tcPr>
          <w:p w:rsidR="000C20E8" w:rsidRPr="000C20E8" w:rsidRDefault="000C20E8" w:rsidP="007D5C04">
            <w:r w:rsidRPr="000C20E8">
              <w:t>BizTech Konsulting S.A., Forum Teleinformatyki</w:t>
            </w:r>
          </w:p>
        </w:tc>
        <w:tc>
          <w:tcPr>
            <w:tcW w:w="4677" w:type="dxa"/>
          </w:tcPr>
          <w:p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769" w:type="dxa"/>
            <w:noWrap/>
          </w:tcPr>
          <w:p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1896" w:type="dxa"/>
            <w:noWrap/>
          </w:tcPr>
          <w:p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342EC" w:rsidRPr="00E843CB" w:rsidTr="00014424">
        <w:trPr>
          <w:trHeight w:val="300"/>
        </w:trPr>
        <w:tc>
          <w:tcPr>
            <w:tcW w:w="3778" w:type="dxa"/>
          </w:tcPr>
          <w:p w:rsidR="008342EC" w:rsidRPr="000C20E8" w:rsidRDefault="00221628" w:rsidP="007D5C04">
            <w:r w:rsidRPr="00221628">
              <w:t>Evention Sp. z o.o.</w:t>
            </w:r>
          </w:p>
        </w:tc>
        <w:tc>
          <w:tcPr>
            <w:tcW w:w="4677" w:type="dxa"/>
          </w:tcPr>
          <w:p w:rsidR="008342EC" w:rsidRPr="000C20E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Konferencja KSC Forum 2022</w:t>
            </w:r>
          </w:p>
        </w:tc>
        <w:tc>
          <w:tcPr>
            <w:tcW w:w="3769" w:type="dxa"/>
            <w:noWrap/>
          </w:tcPr>
          <w:p w:rsidR="008342EC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sierpnia 2022 r.</w:t>
            </w:r>
          </w:p>
        </w:tc>
        <w:tc>
          <w:tcPr>
            <w:tcW w:w="1896" w:type="dxa"/>
            <w:noWrap/>
          </w:tcPr>
          <w:p w:rsidR="008342EC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Fundacja Orange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Program Pracownie Orange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kwiecień 2022 r. – grudzień 2023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Giganci Programowania Sp. z o.o.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11 Edycja "Koduj z Gigantami - Cyberbezpieczeństwo"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25 września 2022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221628" w:rsidRDefault="003C44B7" w:rsidP="007D5C04">
            <w:r w:rsidRPr="003C44B7">
              <w:t>Związek Przedsiębiorców i Pracodawców (ZPP) Amazon web Services Polska (AWS)</w:t>
            </w:r>
          </w:p>
        </w:tc>
        <w:tc>
          <w:tcPr>
            <w:tcW w:w="4677" w:type="dxa"/>
          </w:tcPr>
          <w:p w:rsidR="003C44B7" w:rsidRPr="00221628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IT Skills 4U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wrzesień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P.P.U.H.KRAWARKON" Sp. z o.o.</w:t>
            </w:r>
          </w:p>
        </w:tc>
        <w:tc>
          <w:tcPr>
            <w:tcW w:w="4677" w:type="dxa"/>
          </w:tcPr>
          <w:p w:rsidR="003C44B7" w:rsidRPr="003C44B7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Niezależne Forum Operatorów Kablowych Media Forum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7 września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Defence24 Sp. z o.o.</w:t>
            </w:r>
          </w:p>
        </w:tc>
        <w:tc>
          <w:tcPr>
            <w:tcW w:w="4677" w:type="dxa"/>
          </w:tcPr>
          <w:p w:rsidR="003C44B7" w:rsidRPr="003C44B7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Konferencja Cyber24 Day - edycja 2022</w:t>
            </w:r>
          </w:p>
        </w:tc>
        <w:tc>
          <w:tcPr>
            <w:tcW w:w="3769" w:type="dxa"/>
            <w:noWrap/>
          </w:tcPr>
          <w:p w:rsidR="003C44B7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października 2022 r.</w:t>
            </w:r>
          </w:p>
        </w:tc>
        <w:tc>
          <w:tcPr>
            <w:tcW w:w="1896" w:type="dxa"/>
            <w:noWrap/>
          </w:tcPr>
          <w:p w:rsidR="003C44B7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3C44B7" w:rsidRDefault="00C96544" w:rsidP="007D5C04">
            <w:r w:rsidRPr="00C96544">
              <w:t>Fundacja CODE: ME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2022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C96544" w:rsidRDefault="00C96544" w:rsidP="007D5C04">
            <w:r w:rsidRPr="00C96544">
              <w:t>Fundacja Rozwoju Edukacji Cyfrowej (FREC)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X edycja Ogólnopolskiego Programu Uczymy Dzieci Programować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września 2022 r. – 31 stycznia 2023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  <w:bookmarkStart w:id="0" w:name="_GoBack"/>
            <w:bookmarkEnd w:id="0"/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A7C" w:rsidRDefault="00D71A7C" w:rsidP="00CC6C11">
      <w:pPr>
        <w:spacing w:after="0" w:line="240" w:lineRule="auto"/>
      </w:pPr>
      <w:r>
        <w:separator/>
      </w:r>
    </w:p>
  </w:endnote>
  <w:endnote w:type="continuationSeparator" w:id="0">
    <w:p w:rsidR="00D71A7C" w:rsidRDefault="00D71A7C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A7C" w:rsidRDefault="00D71A7C" w:rsidP="00CC6C11">
      <w:pPr>
        <w:spacing w:after="0" w:line="240" w:lineRule="auto"/>
      </w:pPr>
      <w:r>
        <w:separator/>
      </w:r>
    </w:p>
  </w:footnote>
  <w:footnote w:type="continuationSeparator" w:id="0">
    <w:p w:rsidR="00D71A7C" w:rsidRDefault="00D71A7C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424"/>
    <w:rsid w:val="000148ED"/>
    <w:rsid w:val="00023EC8"/>
    <w:rsid w:val="00027CDA"/>
    <w:rsid w:val="00034C5A"/>
    <w:rsid w:val="00046026"/>
    <w:rsid w:val="00046188"/>
    <w:rsid w:val="00066EB0"/>
    <w:rsid w:val="0007036C"/>
    <w:rsid w:val="000960B6"/>
    <w:rsid w:val="000C20E8"/>
    <w:rsid w:val="000C612E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63A7"/>
    <w:rsid w:val="00243E64"/>
    <w:rsid w:val="00254FAF"/>
    <w:rsid w:val="0025799C"/>
    <w:rsid w:val="0028192B"/>
    <w:rsid w:val="00281AA6"/>
    <w:rsid w:val="002832B3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079B3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D3212"/>
    <w:rsid w:val="00AE3BAB"/>
    <w:rsid w:val="00AE7CC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905AF"/>
    <w:rsid w:val="00D92BDF"/>
    <w:rsid w:val="00D93AA3"/>
    <w:rsid w:val="00D97EC3"/>
    <w:rsid w:val="00DA0272"/>
    <w:rsid w:val="00DB3A07"/>
    <w:rsid w:val="00DB6AE4"/>
    <w:rsid w:val="00DF37CD"/>
    <w:rsid w:val="00E15C3C"/>
    <w:rsid w:val="00E2273A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13E25"/>
    <w:rsid w:val="00F20452"/>
    <w:rsid w:val="00F25032"/>
    <w:rsid w:val="00F311E5"/>
    <w:rsid w:val="00F31C18"/>
    <w:rsid w:val="00F32B32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65121-0880-4915-A4F6-061A5F56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1112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4</cp:revision>
  <dcterms:created xsi:type="dcterms:W3CDTF">2023-02-09T11:12:00Z</dcterms:created>
  <dcterms:modified xsi:type="dcterms:W3CDTF">2023-02-09T11:39:00Z</dcterms:modified>
</cp:coreProperties>
</file>