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3B" w:rsidRDefault="00075D3B" w:rsidP="003575AE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Załącznik nr 1 do Umowy nr …… z dnia ……..</w:t>
      </w:r>
    </w:p>
    <w:p w:rsidR="00075D3B" w:rsidRPr="00075D3B" w:rsidRDefault="00075D3B" w:rsidP="00075D3B">
      <w:pPr>
        <w:autoSpaceDE w:val="0"/>
        <w:spacing w:after="0"/>
        <w:jc w:val="center"/>
        <w:rPr>
          <w:rFonts w:ascii="Times New Roman" w:hAnsi="Times New Roman" w:cs="Times New Roman"/>
          <w:b/>
        </w:rPr>
      </w:pPr>
      <w:r w:rsidRPr="00075D3B">
        <w:rPr>
          <w:rFonts w:ascii="Times New Roman" w:hAnsi="Times New Roman" w:cs="Times New Roman"/>
          <w:b/>
        </w:rPr>
        <w:t>OPIS PRZEDMIOTU ZAMÓWIENIA – część 2</w:t>
      </w:r>
    </w:p>
    <w:p w:rsidR="00354F3B" w:rsidRPr="00075D3B" w:rsidRDefault="00354F3B" w:rsidP="00075D3B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:rsidR="00354F3B" w:rsidRPr="00075D3B" w:rsidRDefault="00354F3B" w:rsidP="00075D3B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</w:t>
      </w:r>
    </w:p>
    <w:p w:rsidR="00BC2D86" w:rsidRDefault="00BC2D86" w:rsidP="00075D3B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C2D86">
        <w:rPr>
          <w:rFonts w:ascii="Times New Roman" w:eastAsia="Times New Roman" w:hAnsi="Times New Roman" w:cs="Times New Roman"/>
          <w:lang w:eastAsia="pl-PL"/>
        </w:rPr>
        <w:t xml:space="preserve">Przedmiotem zamówienia jest świadczenie przez Wykonawcę usług serwisu pogwarancyjnego oraz świadczenie usługi wsparcia  technicznego – asysty technicznej  w okresie 48 miesięcy dla sprzętu </w:t>
      </w:r>
      <w:bookmarkStart w:id="0" w:name="_GoBack"/>
      <w:bookmarkEnd w:id="0"/>
      <w:r w:rsidRPr="00BC2D86">
        <w:rPr>
          <w:rFonts w:ascii="Times New Roman" w:eastAsia="Times New Roman" w:hAnsi="Times New Roman" w:cs="Times New Roman"/>
          <w:lang w:eastAsia="pl-PL"/>
        </w:rPr>
        <w:t xml:space="preserve">oraz oprogramowania Zamawiającego wymienionych  poniżej jako </w:t>
      </w:r>
      <w:r w:rsidRPr="00BC2D86">
        <w:rPr>
          <w:rFonts w:ascii="Times New Roman" w:eastAsia="Times New Roman" w:hAnsi="Times New Roman" w:cs="Times New Roman"/>
          <w:b/>
          <w:lang w:eastAsia="pl-PL"/>
        </w:rPr>
        <w:t>„Infrastruktura  sprzętowa posiadana przez Zamawiającego</w:t>
      </w:r>
      <w:r>
        <w:rPr>
          <w:rFonts w:ascii="Times New Roman" w:eastAsia="Times New Roman" w:hAnsi="Times New Roman" w:cs="Times New Roman"/>
          <w:b/>
          <w:lang w:eastAsia="pl-PL"/>
        </w:rPr>
        <w:t>”</w:t>
      </w:r>
      <w:r w:rsidRPr="00BC2D86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354F3B" w:rsidRPr="00075D3B" w:rsidRDefault="00354F3B" w:rsidP="00075D3B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§2</w:t>
      </w:r>
    </w:p>
    <w:p w:rsidR="00354F3B" w:rsidRPr="00075D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Wykonawca zobowiązuje się świadczyć usługi serwisu w miejscu użytkowania sprzętu, z możliwością naprawy w serwisie Wyk</w:t>
      </w:r>
      <w:r w:rsidR="00075D3B">
        <w:rPr>
          <w:rFonts w:ascii="Times New Roman" w:eastAsia="Times New Roman" w:hAnsi="Times New Roman" w:cs="Times New Roman"/>
          <w:lang w:eastAsia="pl-PL"/>
        </w:rPr>
        <w:t xml:space="preserve">onawcy, jeżeli naprawa sprzętu 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w miejscu użytkowania okaże się niemożliwa. W przypadku braku możliwości dokonania naprawy w miejscu użytkowania sprzętu i </w:t>
      </w:r>
      <w:r w:rsidR="00075D3B">
        <w:rPr>
          <w:rFonts w:ascii="Times New Roman" w:eastAsia="Times New Roman" w:hAnsi="Times New Roman" w:cs="Times New Roman"/>
          <w:lang w:eastAsia="pl-PL"/>
        </w:rPr>
        <w:t xml:space="preserve">konieczności jego dostarczenia 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do punktu serwisowego wskazanego przez Wykonawcę, koszty dostarczenia uszkodzonego sprzętu do punktu serwisowego oraz </w:t>
      </w:r>
      <w:r w:rsidR="00075D3B">
        <w:rPr>
          <w:rFonts w:ascii="Times New Roman" w:eastAsia="Times New Roman" w:hAnsi="Times New Roman" w:cs="Times New Roman"/>
          <w:lang w:eastAsia="pl-PL"/>
        </w:rPr>
        <w:br/>
      </w:r>
      <w:r w:rsidRPr="00075D3B">
        <w:rPr>
          <w:rFonts w:ascii="Times New Roman" w:eastAsia="Times New Roman" w:hAnsi="Times New Roman" w:cs="Times New Roman"/>
          <w:lang w:eastAsia="pl-PL"/>
        </w:rPr>
        <w:t>z punktu serwisowego do miejsca użytkowania pokrywa Wykonawca.</w:t>
      </w:r>
    </w:p>
    <w:p w:rsidR="00354F3B" w:rsidRPr="00075D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Wykonawca zobowiązuje się do ponoszenia wszelkich kosztów naprawy sprzętu, w tym kosztów części zamiennych i podzespołów, transportu, konfiguracji, instalacji i uruchomienia sprzętu.</w:t>
      </w:r>
    </w:p>
    <w:p w:rsidR="00354F3B" w:rsidRPr="00075D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Wykonawca zobowiązuje się do świadczenia usług serwisu z należytą starannością z uwzględnieniem ogólnie przyjętych i stosowanych standardów </w:t>
      </w:r>
      <w:r w:rsidRPr="00075D3B">
        <w:rPr>
          <w:rFonts w:ascii="Times New Roman" w:eastAsia="Times New Roman" w:hAnsi="Times New Roman" w:cs="Times New Roman"/>
          <w:lang w:eastAsia="pl-PL"/>
        </w:rPr>
        <w:br/>
        <w:t>i procedur przy tego rodzaju usługach, a także zaleceń i/lub procedur określonych przez producentów sprzętu.</w:t>
      </w:r>
    </w:p>
    <w:p w:rsidR="00354F3B" w:rsidRPr="00075D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W przypadku konieczności dokonania naprawy sprzętu wyposażonego w nośniki informacji poza miejscem użytkowania, nośniki te pozostają w siedzibie Zamawiającego.</w:t>
      </w:r>
    </w:p>
    <w:p w:rsidR="00354F3B" w:rsidRPr="00075D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427949" w:rsidRPr="00075D3B">
        <w:rPr>
          <w:rFonts w:ascii="Times New Roman" w:eastAsia="Times New Roman" w:hAnsi="Times New Roman" w:cs="Times New Roman"/>
          <w:lang w:eastAsia="pl-PL"/>
        </w:rPr>
        <w:t xml:space="preserve">jest zobowiązany do dostarczenia 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Zamawiającemu </w:t>
      </w:r>
      <w:r w:rsidR="00427949" w:rsidRPr="00075D3B">
        <w:rPr>
          <w:rFonts w:ascii="Times New Roman" w:eastAsia="Times New Roman" w:hAnsi="Times New Roman" w:cs="Times New Roman"/>
          <w:lang w:eastAsia="pl-PL"/>
        </w:rPr>
        <w:t xml:space="preserve">niezbędnych danych </w:t>
      </w:r>
      <w:r w:rsidRPr="00075D3B">
        <w:rPr>
          <w:rFonts w:ascii="Times New Roman" w:eastAsia="Times New Roman" w:hAnsi="Times New Roman" w:cs="Times New Roman"/>
          <w:lang w:eastAsia="pl-PL"/>
        </w:rPr>
        <w:t>do autoryzacji na stronie producenta sprzętu w celu pobierania nowych wersji oprogramowania sprzętu, poprawek, korzystania z bazy wiedzy, instrukcji obsługi itp.</w:t>
      </w:r>
    </w:p>
    <w:p w:rsidR="00354F3B" w:rsidRPr="00075D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Wykonawca zobowiązuje się przyjmować zgłoszenia serwisowe poprzez stronę www Wykonawcy dostępną przez całą dobę, 365 dni w roku. Wykonawca dostarczy dane niezbędne do autoryzacji na stronie www Wykonawcy w celu dokonywania zgłoszeń serwisowych przez Zamawiającego. Zamawiający wymaga również zapewnienia możliwości dokonywania zgłoszeń serwisowych poprzez e-mail na adres ............@............ w przypadku braku możliwości dokonania zgłoszenia serwisowego przez stronę www (np. w przypadku braku dostępności dedykowanej strony www). Wzór formularz zgłoszenia serwisowego będzie stanowił załącznik do umowy. Wykonawca potwierdzi otrzymanie zgłoszenia serwisowego poprzez wysłanie wiadomości e-mail na adres ............@............ .Wszelkie wykonane przez Wykonawcę lub jego przedstawicieli czynności serwisowe wymagają dokumentowania w formie pisemnej.</w:t>
      </w:r>
    </w:p>
    <w:p w:rsidR="00354F3B" w:rsidRPr="00075D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Każdorazowo sposób realizacji naprawy musi zostać zaakceptowany  w formie elektronicznej przez przedstawiciela Zamawiającego przed wykonaniem naprawy.</w:t>
      </w:r>
    </w:p>
    <w:p w:rsidR="00354F3B" w:rsidRPr="00075D3B" w:rsidRDefault="00354F3B" w:rsidP="00075D3B">
      <w:pPr>
        <w:numPr>
          <w:ilvl w:val="0"/>
          <w:numId w:val="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lastRenderedPageBreak/>
        <w:t>Wykonawca zobowiązuje się, że nie będzie dokonywał żadnych modyfikacji sprzętu bez wcześniejszego uzgodnienia ich z Zamawiającym. Zamawiający zastrzega sobie prawo do samodzielnej rozbudowy sprzętu i dokonywania zmian w konfiguracji.</w:t>
      </w:r>
    </w:p>
    <w:p w:rsidR="00354F3B" w:rsidRPr="00075D3B" w:rsidRDefault="00CF1EEE" w:rsidP="00075D3B">
      <w:p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9. </w:t>
      </w:r>
      <w:r w:rsidR="00075D3B">
        <w:rPr>
          <w:rFonts w:ascii="Times New Roman" w:eastAsia="Times New Roman" w:hAnsi="Times New Roman" w:cs="Times New Roman"/>
          <w:lang w:eastAsia="pl-PL"/>
        </w:rPr>
        <w:tab/>
      </w:r>
      <w:r w:rsidR="00354F3B" w:rsidRPr="00075D3B">
        <w:rPr>
          <w:rFonts w:ascii="Times New Roman" w:eastAsia="Times New Roman" w:hAnsi="Times New Roman" w:cs="Times New Roman"/>
          <w:lang w:eastAsia="pl-PL"/>
        </w:rPr>
        <w:t>Wykonawca zobowiązany jest do świadczenia serwisu pogwarancyjnego na każde zgłoszenie serwisowe Zamawiającego.</w:t>
      </w:r>
    </w:p>
    <w:p w:rsidR="00354F3B" w:rsidRPr="00075D3B" w:rsidRDefault="00354F3B" w:rsidP="00075D3B">
      <w:pPr>
        <w:numPr>
          <w:ilvl w:val="0"/>
          <w:numId w:val="8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Czas usunięcia awarii lub usterki liczony jest w godzinach od momentu wysłania przez Zamawiającego do Wykonawcy formularza „zgłoszenia serwisowego”.</w:t>
      </w:r>
    </w:p>
    <w:p w:rsidR="00354F3B" w:rsidRPr="00075D3B" w:rsidRDefault="00354F3B" w:rsidP="00075D3B">
      <w:pPr>
        <w:numPr>
          <w:ilvl w:val="0"/>
          <w:numId w:val="8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Wykonawca podejmie działania serwisowe w trybie 24x7x365 - zgłoszenie awarii lub usterki przez wszystkie dni tygodnia, 365 dni </w:t>
      </w:r>
      <w:r w:rsidRPr="00075D3B">
        <w:rPr>
          <w:rFonts w:ascii="Times New Roman" w:eastAsia="Times New Roman" w:hAnsi="Times New Roman" w:cs="Times New Roman"/>
          <w:lang w:eastAsia="pl-PL"/>
        </w:rPr>
        <w:br/>
        <w:t xml:space="preserve">w roku, naprawa w ciągu 4 godzin od przesłania zgłoszenia przez Zamawiającego do Wykonawcy w przypadku awarii oraz naprawa w ciągu </w:t>
      </w:r>
      <w:r w:rsidR="00183D0E" w:rsidRPr="00075D3B">
        <w:rPr>
          <w:rFonts w:ascii="Times New Roman" w:eastAsia="Times New Roman" w:hAnsi="Times New Roman" w:cs="Times New Roman"/>
          <w:lang w:eastAsia="pl-PL"/>
        </w:rPr>
        <w:t>……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 godzin </w:t>
      </w:r>
      <w:r w:rsidR="00183D0E" w:rsidRPr="00075D3B">
        <w:rPr>
          <w:rFonts w:ascii="Times New Roman" w:eastAsia="Times New Roman" w:hAnsi="Times New Roman" w:cs="Times New Roman"/>
          <w:lang w:eastAsia="pl-PL"/>
        </w:rPr>
        <w:t xml:space="preserve">(zgodnie z oferta Wykonawcy  jednak nie dłużej niż 8 godzin) </w:t>
      </w:r>
      <w:r w:rsidRPr="00075D3B">
        <w:rPr>
          <w:rFonts w:ascii="Times New Roman" w:eastAsia="Times New Roman" w:hAnsi="Times New Roman" w:cs="Times New Roman"/>
          <w:lang w:eastAsia="pl-PL"/>
        </w:rPr>
        <w:t>od przesłania zgłoszenia przez Zamawiającego w przypadku usterki;</w:t>
      </w:r>
    </w:p>
    <w:p w:rsidR="00354F3B" w:rsidRPr="00075D3B" w:rsidRDefault="00183D0E" w:rsidP="00075D3B">
      <w:pPr>
        <w:numPr>
          <w:ilvl w:val="0"/>
          <w:numId w:val="8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 xml:space="preserve">Zamawiający dopuszcza możliwość usunięcia awarii lub usterki poprzez dostarczenie </w:t>
      </w:r>
      <w:r w:rsidR="00BC4A25" w:rsidRPr="00075D3B">
        <w:rPr>
          <w:rFonts w:ascii="Times New Roman" w:eastAsia="Calibri" w:hAnsi="Times New Roman" w:cs="Times New Roman"/>
        </w:rPr>
        <w:t xml:space="preserve">i uruchomienie </w:t>
      </w:r>
      <w:r w:rsidRPr="00075D3B">
        <w:rPr>
          <w:rFonts w:ascii="Times New Roman" w:eastAsia="Calibri" w:hAnsi="Times New Roman" w:cs="Times New Roman"/>
        </w:rPr>
        <w:t xml:space="preserve">sprzętu zastępczego z zachowaniem terminów określonych w </w:t>
      </w:r>
      <w:r w:rsidR="00075D3B" w:rsidRPr="00075D3B">
        <w:rPr>
          <w:rFonts w:ascii="Times New Roman" w:eastAsia="Calibri" w:hAnsi="Times New Roman" w:cs="Times New Roman"/>
        </w:rPr>
        <w:t xml:space="preserve">ust. </w:t>
      </w:r>
      <w:r w:rsidRPr="00075D3B">
        <w:rPr>
          <w:rFonts w:ascii="Times New Roman" w:eastAsia="Calibri" w:hAnsi="Times New Roman" w:cs="Times New Roman"/>
        </w:rPr>
        <w:t xml:space="preserve">11.Wykonawca jest zobowiązany do dostarczenia w tym terminie Zamawiającemu kompatybilnego sprzętu zastępczego </w:t>
      </w:r>
      <w:r w:rsidR="00354F3B" w:rsidRPr="00075D3B">
        <w:rPr>
          <w:rFonts w:ascii="Times New Roman" w:eastAsia="Calibri" w:hAnsi="Times New Roman" w:cs="Times New Roman"/>
        </w:rPr>
        <w:t xml:space="preserve">wolnego </w:t>
      </w:r>
      <w:r w:rsidR="00075D3B">
        <w:rPr>
          <w:rFonts w:ascii="Times New Roman" w:eastAsia="Calibri" w:hAnsi="Times New Roman" w:cs="Times New Roman"/>
        </w:rPr>
        <w:br/>
      </w:r>
      <w:r w:rsidR="00354F3B" w:rsidRPr="00075D3B">
        <w:rPr>
          <w:rFonts w:ascii="Times New Roman" w:eastAsia="Calibri" w:hAnsi="Times New Roman" w:cs="Times New Roman"/>
        </w:rPr>
        <w:t xml:space="preserve">od wad, o parametrach wydajnościowych i funkcjonalnych nie gorszych niż </w:t>
      </w:r>
      <w:r w:rsidRPr="00075D3B">
        <w:rPr>
          <w:rFonts w:ascii="Times New Roman" w:eastAsia="Calibri" w:hAnsi="Times New Roman" w:cs="Times New Roman"/>
        </w:rPr>
        <w:t>s</w:t>
      </w:r>
      <w:r w:rsidR="00354F3B" w:rsidRPr="00075D3B">
        <w:rPr>
          <w:rFonts w:ascii="Times New Roman" w:eastAsia="Calibri" w:hAnsi="Times New Roman" w:cs="Times New Roman"/>
        </w:rPr>
        <w:t>przęt podlegający naprawie</w:t>
      </w:r>
      <w:r w:rsidRPr="00075D3B">
        <w:rPr>
          <w:rFonts w:ascii="Times New Roman" w:eastAsia="Calibri" w:hAnsi="Times New Roman" w:cs="Times New Roman"/>
        </w:rPr>
        <w:t xml:space="preserve">. Wykonawca </w:t>
      </w:r>
      <w:r w:rsidR="00075D3B" w:rsidRPr="00075D3B">
        <w:rPr>
          <w:rFonts w:ascii="Times New Roman" w:eastAsia="Calibri" w:hAnsi="Times New Roman" w:cs="Times New Roman"/>
        </w:rPr>
        <w:t>zobowiązuje się</w:t>
      </w:r>
      <w:r w:rsidR="00354F3B" w:rsidRPr="00075D3B">
        <w:rPr>
          <w:rFonts w:ascii="Times New Roman" w:eastAsia="Calibri" w:hAnsi="Times New Roman" w:cs="Times New Roman"/>
        </w:rPr>
        <w:t xml:space="preserve"> jednocześnie </w:t>
      </w:r>
      <w:r w:rsidR="00075D3B">
        <w:rPr>
          <w:rFonts w:ascii="Times New Roman" w:eastAsia="Calibri" w:hAnsi="Times New Roman" w:cs="Times New Roman"/>
        </w:rPr>
        <w:br/>
      </w:r>
      <w:r w:rsidR="00354F3B" w:rsidRPr="00075D3B">
        <w:rPr>
          <w:rFonts w:ascii="Times New Roman" w:eastAsia="Calibri" w:hAnsi="Times New Roman" w:cs="Times New Roman"/>
        </w:rPr>
        <w:t>do usunięcia awarii lub usterki w terminie nie dłuższym niż 30 dni od przesłania zgłoszenia serwisowego.</w:t>
      </w:r>
    </w:p>
    <w:p w:rsidR="00354F3B" w:rsidRPr="00075D3B" w:rsidRDefault="00354F3B" w:rsidP="00075D3B">
      <w:pPr>
        <w:numPr>
          <w:ilvl w:val="0"/>
          <w:numId w:val="8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Wykonawca zobowiązany 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 xml:space="preserve">jest 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w dniu wykonania naprawy do potwierdzenia wykonania naprawy na protokole „zgłoszenia serwisowego”. </w:t>
      </w:r>
      <w:r w:rsidR="00075D3B">
        <w:rPr>
          <w:rFonts w:ascii="Times New Roman" w:eastAsia="Times New Roman" w:hAnsi="Times New Roman" w:cs="Times New Roman"/>
          <w:lang w:eastAsia="pl-PL"/>
        </w:rPr>
        <w:br/>
      </w:r>
      <w:r w:rsidRPr="00075D3B">
        <w:rPr>
          <w:rFonts w:ascii="Times New Roman" w:eastAsia="Times New Roman" w:hAnsi="Times New Roman" w:cs="Times New Roman"/>
          <w:lang w:eastAsia="pl-PL"/>
        </w:rPr>
        <w:t>Ww. dokument musi zostać podpisany (data, godzina i podpis) przez przedstawiciela Zamawiającego. Data i godzina podpisania ww. dokumentu przez przedstawiciela Zamawiającego jest datą i godziną wykonania usługi naprawy.</w:t>
      </w:r>
    </w:p>
    <w:p w:rsidR="00354F3B" w:rsidRPr="00075D3B" w:rsidRDefault="00354F3B" w:rsidP="00075D3B">
      <w:pPr>
        <w:numPr>
          <w:ilvl w:val="0"/>
          <w:numId w:val="8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 przypadku wystąpienia awarii tego samego elementu po wykonaniu 3 napraw w okresie obowiązywania umowy, Wykonawca zobowiązuje </w:t>
      </w:r>
      <w:r w:rsidR="00591881">
        <w:rPr>
          <w:rFonts w:ascii="Times New Roman" w:eastAsia="Times New Roman" w:hAnsi="Times New Roman" w:cs="Times New Roman"/>
          <w:lang w:eastAsia="pl-PL"/>
        </w:rPr>
        <w:br/>
      </w:r>
      <w:r w:rsidRPr="00075D3B">
        <w:rPr>
          <w:rFonts w:ascii="Times New Roman" w:eastAsia="Times New Roman" w:hAnsi="Times New Roman" w:cs="Times New Roman"/>
          <w:lang w:eastAsia="pl-PL"/>
        </w:rPr>
        <w:t>się na pisemne wezwanie Zamawiającego do wymiany tego elementu na fabrycznie nowy, nieużywany i wolny od wad, sprawny, tego samego producenta i tego samego typu o parametrach wydajnościowych i funkcjonalnych nie gorszych niż element wymieniany w terminie 30 dni od dnia otrzymania wezwania do wymiany.</w:t>
      </w:r>
    </w:p>
    <w:p w:rsidR="00354F3B" w:rsidRPr="00075D3B" w:rsidRDefault="00354F3B" w:rsidP="00075D3B">
      <w:pPr>
        <w:numPr>
          <w:ilvl w:val="0"/>
          <w:numId w:val="8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 przypadku, gdy Wykonawca nie wykona obowiązku wynikającego z </w:t>
      </w:r>
      <w:r w:rsidR="00075D3B" w:rsidRPr="00075D3B">
        <w:rPr>
          <w:rFonts w:ascii="Times New Roman" w:eastAsia="Times New Roman" w:hAnsi="Times New Roman" w:cs="Times New Roman"/>
          <w:lang w:eastAsia="pl-PL"/>
        </w:rPr>
        <w:t>ust.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 1</w:t>
      </w:r>
      <w:r w:rsidR="00183D0E" w:rsidRPr="00075D3B">
        <w:rPr>
          <w:rFonts w:ascii="Times New Roman" w:eastAsia="Times New Roman" w:hAnsi="Times New Roman" w:cs="Times New Roman"/>
          <w:lang w:eastAsia="pl-PL"/>
        </w:rPr>
        <w:t>2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 Zamawiający na koszt Wykonawcy ma prawo wypożyczyć </w:t>
      </w:r>
      <w:r w:rsidR="00075D3B">
        <w:rPr>
          <w:rFonts w:ascii="Times New Roman" w:eastAsia="Times New Roman" w:hAnsi="Times New Roman" w:cs="Times New Roman"/>
          <w:lang w:eastAsia="pl-PL"/>
        </w:rPr>
        <w:br/>
      </w:r>
      <w:r w:rsidRPr="00075D3B">
        <w:rPr>
          <w:rFonts w:ascii="Times New Roman" w:eastAsia="Times New Roman" w:hAnsi="Times New Roman" w:cs="Times New Roman"/>
          <w:lang w:eastAsia="pl-PL"/>
        </w:rPr>
        <w:t>od dowolnego Wykonawcy sprzęt zastępczy o nie gorszych parametrach od sprzętu ulegającego awarii, zachowując jednocześnie prawo do naliczenia kary umownej i odszkodowania. Jednocześnie Zamawiający ma prawo zlecić dowolnej firmie naprawę uszkodzonego sprzętu, a kosztami naprawy obciążyć Wykonawcę, zachowując jednocześnie prawo do naliczenia kary umownej i odszkodowania, nie tracąc gwarancji Wykonawcy</w:t>
      </w:r>
      <w:r w:rsidR="007E3829" w:rsidRPr="00075D3B">
        <w:rPr>
          <w:rFonts w:ascii="Times New Roman" w:eastAsia="Times New Roman" w:hAnsi="Times New Roman" w:cs="Times New Roman"/>
          <w:lang w:eastAsia="pl-PL"/>
        </w:rPr>
        <w:t>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W przypadku dokonania naprawy przez Wykonawcę poprzez wymianę elementów, zostaną zainstalowane fabrycznie nowe elementy o parametrach wydajnościowych i funkcjonalnych nie gorszych niż elementy wymieniane.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Po usunięciu awarii</w:t>
      </w:r>
      <w:r w:rsidR="007E3829" w:rsidRPr="00075D3B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 usterki, dostarczeniu sprzętu zastępczego lub wymianie na sprzęt nowy, wolny od wad, obowiązkiem Wykonawcy będzie również uruchomienie i odtworzenie konfiguracji sprzętu wraz z oprogramowaniem w miejscu użytkowania.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Strony zobowiązują się do wzajemnego przekazywania sobie niezwłocznie wszelkich informacji mogących mieć wpływ na realizację przedmiotu zamówienia. Wykonawca niezwłocznie udzieli odpowiedzi w formie pisemnej na zgłaszane przez Zamawiającego uwagi dotyczące realizacji przedmiotu zamówienia , w terminie nie dłuższym niż 2 dni robocze.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lastRenderedPageBreak/>
        <w:t xml:space="preserve">Osoby wskazane przez Wykonawcę do realizacji umowy zobowiązane są do przestrzegania postanowień regulaminów wewnętrznych i stosowania odpowiednich procedur obowiązujących w Ministerstwie Sprawiedliwości. Osoby skierowane przez Wykonawcę do realizacji umowy zobowiązane </w:t>
      </w:r>
      <w:r w:rsidR="00075D3B">
        <w:rPr>
          <w:rFonts w:ascii="Times New Roman" w:eastAsia="Times New Roman" w:hAnsi="Times New Roman" w:cs="Times New Roman"/>
          <w:lang w:eastAsia="pl-PL"/>
        </w:rPr>
        <w:br/>
      </w:r>
      <w:r w:rsidRPr="00075D3B">
        <w:rPr>
          <w:rFonts w:ascii="Times New Roman" w:eastAsia="Times New Roman" w:hAnsi="Times New Roman" w:cs="Times New Roman"/>
          <w:lang w:eastAsia="pl-PL"/>
        </w:rPr>
        <w:t>są do zapoznania się i stosowania się do zapisów polityki bezpieczeństwa Ministerstwa Sprawiedliwości. Powyższe zostanie potwierdzone pisemnym oświadczeniem każdej z osób wyznaczonych do realizacji umowy.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 xml:space="preserve">zobowiązany jest do </w:t>
      </w:r>
      <w:r w:rsidR="004901D7" w:rsidRPr="00075D3B">
        <w:rPr>
          <w:rFonts w:ascii="Times New Roman" w:eastAsia="Times New Roman" w:hAnsi="Times New Roman" w:cs="Times New Roman"/>
          <w:lang w:eastAsia="pl-PL"/>
        </w:rPr>
        <w:t xml:space="preserve">dostarczenia niezbędnych części i materiałów oraz podzespołów 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które są niezbędne do utrzymania sprzętu sieciowego </w:t>
      </w:r>
      <w:r w:rsidR="00075D3B">
        <w:rPr>
          <w:rFonts w:ascii="Times New Roman" w:eastAsia="Times New Roman" w:hAnsi="Times New Roman" w:cs="Times New Roman"/>
          <w:lang w:eastAsia="pl-PL"/>
        </w:rPr>
        <w:br/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i oprogramowania sprzętu sieciowego objętego umową w należytym stanie technicznym tj. fabrycznie nowe, nieużywane i wolne od wad oraz, które </w:t>
      </w:r>
      <w:r w:rsidR="00075D3B">
        <w:rPr>
          <w:rFonts w:ascii="Times New Roman" w:eastAsia="Times New Roman" w:hAnsi="Times New Roman" w:cs="Times New Roman"/>
          <w:lang w:eastAsia="pl-PL"/>
        </w:rPr>
        <w:br/>
      </w:r>
      <w:r w:rsidRPr="00075D3B">
        <w:rPr>
          <w:rFonts w:ascii="Times New Roman" w:eastAsia="Times New Roman" w:hAnsi="Times New Roman" w:cs="Times New Roman"/>
          <w:lang w:eastAsia="pl-PL"/>
        </w:rPr>
        <w:t>są wymagane w ramach dostępnych i zalecanych ulepszeń technicznych.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 xml:space="preserve">zobowiązany jest do zapewnienia niezbędnych 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części i 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 xml:space="preserve">materiałów </w:t>
      </w:r>
      <w:r w:rsidR="00D76A8E" w:rsidRPr="00075D3B">
        <w:rPr>
          <w:rFonts w:ascii="Times New Roman" w:eastAsia="Times New Roman" w:hAnsi="Times New Roman" w:cs="Times New Roman"/>
          <w:lang w:eastAsia="pl-PL"/>
        </w:rPr>
        <w:t xml:space="preserve"> oraz podzespołów </w:t>
      </w:r>
      <w:r w:rsidRPr="00075D3B">
        <w:rPr>
          <w:rFonts w:ascii="Times New Roman" w:eastAsia="Times New Roman" w:hAnsi="Times New Roman" w:cs="Times New Roman"/>
          <w:lang w:eastAsia="pl-PL"/>
        </w:rPr>
        <w:t>w ramach wynagrodzenia za wykonanie przedmiotu umowy.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 ramach serwisu pogwarancyjnego </w:t>
      </w:r>
      <w:r w:rsidR="00D54E6B" w:rsidRPr="00075D3B">
        <w:rPr>
          <w:rFonts w:ascii="Times New Roman" w:eastAsia="Times New Roman" w:hAnsi="Times New Roman" w:cs="Times New Roman"/>
          <w:lang w:eastAsia="pl-PL"/>
        </w:rPr>
        <w:t xml:space="preserve">na żądanie Zamawiającego, </w:t>
      </w:r>
      <w:r w:rsidRPr="00075D3B">
        <w:rPr>
          <w:rFonts w:ascii="Times New Roman" w:eastAsia="Times New Roman" w:hAnsi="Times New Roman" w:cs="Times New Roman"/>
          <w:lang w:eastAsia="pl-PL"/>
        </w:rPr>
        <w:t>Wykonawca wykona aktualizację oprogramowania sprzętu sieciowego objętego serwisem pogwarancyjnym, nie rzadziej niż raz na 180 dni za pomocą aktualnych narzędzi aktualizujących do wersji uzgodnionej z Zamawiającym.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Harmonogram wykonania wszystkich aktualizacji oprogramowania sprzętu sieciowego objętego serwisem pogwarancyjnym zostanie uzgodniony </w:t>
      </w:r>
      <w:r w:rsidR="00075D3B">
        <w:rPr>
          <w:rFonts w:ascii="Times New Roman" w:eastAsia="Times New Roman" w:hAnsi="Times New Roman" w:cs="Times New Roman"/>
          <w:lang w:eastAsia="pl-PL"/>
        </w:rPr>
        <w:br/>
        <w:t xml:space="preserve">z Zamawiającym </w:t>
      </w:r>
      <w:r w:rsidRPr="00075D3B">
        <w:rPr>
          <w:rFonts w:ascii="Times New Roman" w:eastAsia="Times New Roman" w:hAnsi="Times New Roman" w:cs="Times New Roman"/>
          <w:lang w:eastAsia="pl-PL"/>
        </w:rPr>
        <w:t>w terminie do 30 dni przed przystąpieniem do ww. prac.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Przed przystąpieniem do prac związanych z aktualizacją oprogramowania sprzętu sieciowego Wykonawca przeprowadzi analizę wpływu dokonywanej aktualizacji na sprzęt podłączony do innego sprzętu i pozostałych urządzeń podłączonych do sprzętu sieciowego.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W przypadku wystąpienia problemów, ze sprzętem sieciowym (lub wersją oprogramowania), a objętym serwisem pogwarancyjnym, wynikających </w:t>
      </w:r>
      <w:r w:rsidR="003575AE">
        <w:rPr>
          <w:rFonts w:ascii="Times New Roman" w:eastAsia="Times New Roman" w:hAnsi="Times New Roman" w:cs="Times New Roman"/>
          <w:lang w:eastAsia="pl-PL"/>
        </w:rPr>
        <w:br/>
      </w:r>
      <w:r w:rsidRPr="00075D3B">
        <w:rPr>
          <w:rFonts w:ascii="Times New Roman" w:eastAsia="Times New Roman" w:hAnsi="Times New Roman" w:cs="Times New Roman"/>
          <w:lang w:eastAsia="pl-PL"/>
        </w:rPr>
        <w:t>z przeprowadzonej aktualizacji oprogramowania sprzętu sieciowego (lub brakiem komunikacji sieciowej z/do urządzeń podłączonych do sprzętu sieciowego), Wykonawca niezwłocznie wykona powrót do poprzednich wersji i na własny koszt zapewni rozwiązanie problemów z urządzeniami, których prawidłową prace zakłóciły działania prowadzone przez Wykonawcę.</w:t>
      </w:r>
    </w:p>
    <w:p w:rsidR="00354F3B" w:rsidRPr="00075D3B" w:rsidRDefault="00354F3B" w:rsidP="00075D3B">
      <w:pPr>
        <w:numPr>
          <w:ilvl w:val="0"/>
          <w:numId w:val="1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Wykonawca</w:t>
      </w:r>
      <w:r w:rsidR="00614068" w:rsidRPr="00075D3B">
        <w:rPr>
          <w:rFonts w:ascii="Times New Roman" w:eastAsia="Times New Roman" w:hAnsi="Times New Roman" w:cs="Times New Roman"/>
          <w:lang w:eastAsia="pl-PL"/>
        </w:rPr>
        <w:t>: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54F3B" w:rsidRPr="00075D3B" w:rsidRDefault="00D54E6B" w:rsidP="003575AE">
      <w:pPr>
        <w:numPr>
          <w:ilvl w:val="0"/>
          <w:numId w:val="11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 xml:space="preserve">na żądanie Zamawiającego 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przeprowadzi, nie rzadziej niż jeden raz na 180 dni analizę w zakresie uaktualnień poziomu oprogramowania sprzętu sieciowego, poziomu </w:t>
      </w:r>
      <w:proofErr w:type="spellStart"/>
      <w:r w:rsidR="00354F3B" w:rsidRPr="00075D3B">
        <w:rPr>
          <w:rFonts w:ascii="Times New Roman" w:eastAsia="Times New Roman" w:hAnsi="Times New Roman" w:cs="Times New Roman"/>
          <w:lang w:eastAsia="pl-PL"/>
        </w:rPr>
        <w:t>firmware’u</w:t>
      </w:r>
      <w:proofErr w:type="spellEnd"/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="00354F3B" w:rsidRPr="00075D3B">
        <w:rPr>
          <w:rFonts w:ascii="Times New Roman" w:eastAsia="Times New Roman" w:hAnsi="Times New Roman" w:cs="Times New Roman"/>
          <w:lang w:eastAsia="pl-PL"/>
        </w:rPr>
        <w:t>mikrokodów</w:t>
      </w:r>
      <w:proofErr w:type="spellEnd"/>
      <w:r w:rsidR="00354F3B" w:rsidRPr="00075D3B">
        <w:rPr>
          <w:rFonts w:ascii="Times New Roman" w:eastAsia="Times New Roman" w:hAnsi="Times New Roman" w:cs="Times New Roman"/>
          <w:lang w:eastAsia="pl-PL"/>
        </w:rPr>
        <w:t>);</w:t>
      </w:r>
    </w:p>
    <w:p w:rsidR="00354F3B" w:rsidRPr="00075D3B" w:rsidRDefault="00354F3B" w:rsidP="003575AE">
      <w:pPr>
        <w:numPr>
          <w:ilvl w:val="0"/>
          <w:numId w:val="11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przedstawi Zamawiającemu raport po wykonanej obsłudze serwisowej;</w:t>
      </w:r>
    </w:p>
    <w:p w:rsidR="00354F3B" w:rsidRPr="00075D3B" w:rsidRDefault="00354F3B" w:rsidP="003575AE">
      <w:pPr>
        <w:numPr>
          <w:ilvl w:val="0"/>
          <w:numId w:val="11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opracuje harmonogram prac optymalizacji instalacji uaktualnień;</w:t>
      </w:r>
    </w:p>
    <w:p w:rsidR="00354F3B" w:rsidRPr="00075D3B" w:rsidRDefault="00354F3B" w:rsidP="003575AE">
      <w:pPr>
        <w:numPr>
          <w:ilvl w:val="0"/>
          <w:numId w:val="11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zweryfikuje poprawność działania sprzętu sieciowego i oprogramowania sprzętu sieciowego po wykonaniu obsługi serwisowej.</w:t>
      </w:r>
    </w:p>
    <w:p w:rsidR="00354F3B" w:rsidRPr="00075D3B" w:rsidRDefault="003575AE" w:rsidP="00075D3B">
      <w:p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27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>.</w:t>
      </w:r>
      <w:r w:rsidR="00354F3B" w:rsidRPr="00075D3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 xml:space="preserve">zobowiązany jest do 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>zapewni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>a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 xml:space="preserve">dostępu dla 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Zamawiającego do dedykowanego portalu www producenta urządzenia, na którym będzie możliwe co najmniej pobieranie i instalacji  nowych wersji dedykowanego dla danego urządzenia oprogramowania, pobieranie aktualizacji, </w:t>
      </w:r>
      <w:proofErr w:type="spellStart"/>
      <w:r w:rsidR="00354F3B" w:rsidRPr="00075D3B">
        <w:rPr>
          <w:rFonts w:ascii="Times New Roman" w:eastAsia="Times New Roman" w:hAnsi="Times New Roman" w:cs="Times New Roman"/>
          <w:lang w:eastAsia="pl-PL"/>
        </w:rPr>
        <w:t>patch</w:t>
      </w:r>
      <w:proofErr w:type="spellEnd"/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-y, </w:t>
      </w:r>
      <w:r>
        <w:rPr>
          <w:rFonts w:ascii="Times New Roman" w:eastAsia="Times New Roman" w:hAnsi="Times New Roman" w:cs="Times New Roman"/>
          <w:lang w:eastAsia="pl-PL"/>
        </w:rPr>
        <w:br/>
      </w:r>
      <w:r w:rsidR="00354F3B" w:rsidRPr="00075D3B">
        <w:rPr>
          <w:rFonts w:ascii="Times New Roman" w:eastAsia="Times New Roman" w:hAnsi="Times New Roman" w:cs="Times New Roman"/>
          <w:lang w:eastAsia="pl-PL"/>
        </w:rPr>
        <w:t>a także dostęp do baz wiedzy, przewodników konfiguracyjnych, narzędzi diagnostycznych, oprogramowania wspomagającego itp.</w:t>
      </w:r>
    </w:p>
    <w:p w:rsidR="00354F3B" w:rsidRPr="00075D3B" w:rsidRDefault="003575AE" w:rsidP="00075D3B">
      <w:p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28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614068" w:rsidRPr="00075D3B">
        <w:rPr>
          <w:rFonts w:ascii="Times New Roman" w:eastAsia="Times New Roman" w:hAnsi="Times New Roman" w:cs="Times New Roman"/>
          <w:lang w:eastAsia="pl-PL"/>
        </w:rPr>
        <w:t>Serwis pogwarancyjny</w:t>
      </w:r>
      <w:r w:rsidR="00D54E6B" w:rsidRPr="00075D3B">
        <w:rPr>
          <w:rFonts w:ascii="Times New Roman" w:eastAsia="Times New Roman" w:hAnsi="Times New Roman" w:cs="Times New Roman"/>
          <w:lang w:eastAsia="pl-PL"/>
        </w:rPr>
        <w:t xml:space="preserve"> 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musi zapewniać możliwość  zgłoszenia awarii </w:t>
      </w:r>
      <w:r w:rsidR="00614068" w:rsidRPr="00075D3B">
        <w:rPr>
          <w:rFonts w:ascii="Times New Roman" w:eastAsia="Times New Roman" w:hAnsi="Times New Roman" w:cs="Times New Roman"/>
          <w:lang w:eastAsia="pl-PL"/>
        </w:rPr>
        <w:t>i usterek</w:t>
      </w:r>
      <w:r w:rsidR="005A1B41" w:rsidRPr="00075D3B">
        <w:rPr>
          <w:rFonts w:ascii="Times New Roman" w:eastAsia="Times New Roman" w:hAnsi="Times New Roman" w:cs="Times New Roman"/>
          <w:lang w:eastAsia="pl-PL"/>
        </w:rPr>
        <w:t xml:space="preserve"> 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sprzętu bezpośrednio  również do producenta sprzętu (a nie tylko </w:t>
      </w:r>
      <w:r>
        <w:rPr>
          <w:rFonts w:ascii="Times New Roman" w:eastAsia="Times New Roman" w:hAnsi="Times New Roman" w:cs="Times New Roman"/>
          <w:lang w:eastAsia="pl-PL"/>
        </w:rPr>
        <w:br/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do serwisu Wykonawcy) przez cały okres świadczenia usług serwisowych. Zamawiający wymaga zapewnienia dostępu do pomocy technicznej Wykonawcy lub producenta oraz do zasobów pobierania oprogramowania do </w:t>
      </w:r>
      <w:r w:rsidR="005A1B41" w:rsidRPr="00075D3B">
        <w:rPr>
          <w:rFonts w:ascii="Times New Roman" w:eastAsia="Times New Roman" w:hAnsi="Times New Roman" w:cs="Times New Roman"/>
          <w:lang w:eastAsia="pl-PL"/>
        </w:rPr>
        <w:t>sprzętu objętego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 serwisem. Wykonawca przedłuży wszystkie obecnie 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lastRenderedPageBreak/>
        <w:t xml:space="preserve">wykorzystywane licencje/subskrypcje na obydwu urządzeniach na okres trwania umowy. Wykonawca musi zapewnić dostęp do najnowszego oprogramowania do urządzenia objętego serwisem pogwarancyjnym. Wykonawca jest zobligowany do instalowania najnowszego oprogramowania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na urządzeniach oraz zapewnienia </w:t>
      </w:r>
      <w:r w:rsidR="00354F3B" w:rsidRPr="003575AE">
        <w:rPr>
          <w:rFonts w:ascii="Times New Roman" w:eastAsia="Times New Roman" w:hAnsi="Times New Roman" w:cs="Times New Roman"/>
          <w:lang w:eastAsia="pl-PL"/>
        </w:rPr>
        <w:t xml:space="preserve">ciągłości działania 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sprzętu.  </w:t>
      </w:r>
    </w:p>
    <w:p w:rsidR="00354F3B" w:rsidRPr="00075D3B" w:rsidRDefault="003575AE" w:rsidP="00075D3B">
      <w:p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29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. Wykonawca 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 xml:space="preserve">zobowiązany jest do 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>dokona</w:t>
      </w:r>
      <w:r w:rsidR="00513D93" w:rsidRPr="00075D3B">
        <w:rPr>
          <w:rFonts w:ascii="Times New Roman" w:eastAsia="Times New Roman" w:hAnsi="Times New Roman" w:cs="Times New Roman"/>
          <w:lang w:eastAsia="pl-PL"/>
        </w:rPr>
        <w:t>nia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 wymiany filtra przeciw pyłkowego we wszystkich urządzeniach przynajmniej 8 razy w okresie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 xml:space="preserve"> tj. 2 razy w okresie 12 miesięcy</w:t>
      </w:r>
      <w:r w:rsidR="001F74E5" w:rsidRPr="00075D3B">
        <w:rPr>
          <w:rFonts w:ascii="Times New Roman" w:eastAsia="Times New Roman" w:hAnsi="Times New Roman" w:cs="Times New Roman"/>
          <w:lang w:eastAsia="pl-PL"/>
        </w:rPr>
        <w:t>, nie rzadziej niż raz na 6 miesięcy</w:t>
      </w:r>
      <w:r w:rsidR="00354F3B" w:rsidRPr="00075D3B">
        <w:rPr>
          <w:rFonts w:ascii="Times New Roman" w:eastAsia="Times New Roman" w:hAnsi="Times New Roman" w:cs="Times New Roman"/>
          <w:lang w:eastAsia="pl-PL"/>
        </w:rPr>
        <w:t>.</w:t>
      </w:r>
    </w:p>
    <w:p w:rsidR="00354F3B" w:rsidRPr="00075D3B" w:rsidRDefault="00354F3B" w:rsidP="003575AE">
      <w:p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75D3B">
        <w:rPr>
          <w:rFonts w:ascii="Times New Roman" w:eastAsia="Times New Roman" w:hAnsi="Times New Roman" w:cs="Times New Roman"/>
          <w:lang w:eastAsia="pl-PL"/>
        </w:rPr>
        <w:t>3</w:t>
      </w:r>
      <w:r w:rsidR="003575AE">
        <w:rPr>
          <w:rFonts w:ascii="Times New Roman" w:eastAsia="Times New Roman" w:hAnsi="Times New Roman" w:cs="Times New Roman"/>
          <w:lang w:eastAsia="pl-PL"/>
        </w:rPr>
        <w:t>0</w:t>
      </w:r>
      <w:r w:rsidRPr="00075D3B">
        <w:rPr>
          <w:rFonts w:ascii="Times New Roman" w:eastAsia="Times New Roman" w:hAnsi="Times New Roman" w:cs="Times New Roman"/>
          <w:lang w:eastAsia="pl-PL"/>
        </w:rPr>
        <w:t xml:space="preserve">. Wykonawca </w:t>
      </w:r>
      <w:r w:rsidR="003F10DC" w:rsidRPr="00075D3B">
        <w:rPr>
          <w:rFonts w:ascii="Times New Roman" w:eastAsia="Times New Roman" w:hAnsi="Times New Roman" w:cs="Times New Roman"/>
          <w:lang w:eastAsia="pl-PL"/>
        </w:rPr>
        <w:t xml:space="preserve">zobowiązany jest do </w:t>
      </w:r>
      <w:r w:rsidRPr="00075D3B">
        <w:rPr>
          <w:rFonts w:ascii="Times New Roman" w:eastAsia="Times New Roman" w:hAnsi="Times New Roman" w:cs="Times New Roman"/>
          <w:lang w:eastAsia="pl-PL"/>
        </w:rPr>
        <w:t>wymiany światłowodów wpiętych pomiędzy elementem pasywnym oraz aktywnym (na wszystkich kompletach urządzeń) na światłowody o większej długości (po ustaleniu wymaganej długości z Zamawiającym i na żądanie Zamawiającego</w:t>
      </w:r>
      <w:r w:rsidR="003575AE">
        <w:rPr>
          <w:rFonts w:ascii="Times New Roman" w:eastAsia="Times New Roman" w:hAnsi="Times New Roman" w:cs="Times New Roman"/>
          <w:lang w:eastAsia="pl-PL"/>
        </w:rPr>
        <w:t>,</w:t>
      </w:r>
      <w:r w:rsidR="00614068" w:rsidRPr="00075D3B">
        <w:rPr>
          <w:rFonts w:ascii="Times New Roman" w:eastAsia="Times New Roman" w:hAnsi="Times New Roman" w:cs="Times New Roman"/>
          <w:lang w:eastAsia="pl-PL"/>
        </w:rPr>
        <w:t xml:space="preserve"> tj. nie rzadziej </w:t>
      </w:r>
      <w:r w:rsidR="003575AE">
        <w:rPr>
          <w:rFonts w:ascii="Times New Roman" w:eastAsia="Times New Roman" w:hAnsi="Times New Roman" w:cs="Times New Roman"/>
          <w:lang w:eastAsia="pl-PL"/>
        </w:rPr>
        <w:br/>
      </w:r>
      <w:r w:rsidR="00614068" w:rsidRPr="00075D3B">
        <w:rPr>
          <w:rFonts w:ascii="Times New Roman" w:eastAsia="Times New Roman" w:hAnsi="Times New Roman" w:cs="Times New Roman"/>
          <w:lang w:eastAsia="pl-PL"/>
        </w:rPr>
        <w:t>niż raz na 2 lata</w:t>
      </w:r>
      <w:r w:rsidR="003575AE">
        <w:rPr>
          <w:rFonts w:ascii="Times New Roman" w:eastAsia="Times New Roman" w:hAnsi="Times New Roman" w:cs="Times New Roman"/>
          <w:lang w:eastAsia="pl-PL"/>
        </w:rPr>
        <w:t>).</w:t>
      </w:r>
    </w:p>
    <w:p w:rsidR="00354F3B" w:rsidRPr="00075D3B" w:rsidRDefault="00354F3B" w:rsidP="003575AE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075D3B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 3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 xml:space="preserve">Wykonawca zapewni świadczenie usługi wsparcia technicznego inżyniera (asysty technicznej), zgodnie z potrzebami Zamawiającego, przez minimum jednego inżyniera w okresie obowiązywania umowy, w wymiarze do 180 roboczogodzin (w roboczogodzinę wsparcia nie wlicza się czasu dojazdu oraz ilości osób świadczących usługę, tzn. nie ma znaczenia ile osób jednocześnie będzie świadczyło usługę w ramach jednej roboczogodziny). Usługa będzie świadczona dla </w:t>
      </w:r>
      <w:r w:rsidR="005A1B41" w:rsidRPr="00075D3B">
        <w:rPr>
          <w:rFonts w:ascii="Times New Roman" w:eastAsia="Calibri" w:hAnsi="Times New Roman" w:cs="Times New Roman"/>
        </w:rPr>
        <w:t xml:space="preserve">infrastruktury Zamawiającego </w:t>
      </w:r>
      <w:r w:rsidRPr="00075D3B">
        <w:rPr>
          <w:rFonts w:ascii="Times New Roman" w:eastAsia="Calibri" w:hAnsi="Times New Roman" w:cs="Times New Roman"/>
        </w:rPr>
        <w:t xml:space="preserve"> (sprzętu i oprogramowania)</w:t>
      </w:r>
      <w:r w:rsidR="005A1B41" w:rsidRPr="00075D3B">
        <w:rPr>
          <w:rFonts w:ascii="Times New Roman" w:eastAsia="Calibri" w:hAnsi="Times New Roman" w:cs="Times New Roman"/>
        </w:rPr>
        <w:t>.</w:t>
      </w:r>
      <w:r w:rsidRPr="00075D3B">
        <w:rPr>
          <w:rFonts w:ascii="Times New Roman" w:eastAsia="Calibri" w:hAnsi="Times New Roman" w:cs="Times New Roman"/>
        </w:rPr>
        <w:t xml:space="preserve"> 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>Zakres czynności wykonywanych w ramach asysty technicznej nie może być tożsamy z zakresem objętym serwisem pogwarancyjnym. W przypadku, gdy Zamawiający zleci Wykonawcy prace, które powinny być zrealizowane w ramach serwisu pogwarancyjnego, Wykonawca ma obowiązek poinformowania o tym fakcie Zamawiającego.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 xml:space="preserve">Zlecenia w ramach asysty technicznej będą dotyczyły w szczególności rozwoju i modyfikacji sprzętu, zaawansowanej konfiguracji sprzętu, wsparciu </w:t>
      </w:r>
      <w:r w:rsidR="003575AE">
        <w:rPr>
          <w:rFonts w:ascii="Times New Roman" w:eastAsia="Calibri" w:hAnsi="Times New Roman" w:cs="Times New Roman"/>
        </w:rPr>
        <w:br/>
      </w:r>
      <w:r w:rsidRPr="00075D3B">
        <w:rPr>
          <w:rFonts w:ascii="Times New Roman" w:eastAsia="Calibri" w:hAnsi="Times New Roman" w:cs="Times New Roman"/>
        </w:rPr>
        <w:t xml:space="preserve">w zakresie utrzymania sprzętu. 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>Zamawiający będzie przekazywać Wykonawcy zlecenia</w:t>
      </w:r>
      <w:r w:rsidR="003F10DC" w:rsidRPr="00075D3B">
        <w:rPr>
          <w:rFonts w:ascii="Times New Roman" w:eastAsia="Calibri" w:hAnsi="Times New Roman" w:cs="Times New Roman"/>
        </w:rPr>
        <w:t xml:space="preserve"> w ramach asysty technicznej</w:t>
      </w:r>
      <w:r w:rsidRPr="00075D3B">
        <w:rPr>
          <w:rFonts w:ascii="Times New Roman" w:eastAsia="Calibri" w:hAnsi="Times New Roman" w:cs="Times New Roman"/>
        </w:rPr>
        <w:t>, w których każdorazowo określi przedmiot zlecenia oraz określi maksymalny, oczekiwany termin realizacji zlecenia.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 xml:space="preserve">Wykonawca w terminie wyznaczonym przez Zamawiającego, nie krótszym niż jeden dzień roboczy od otrzymania zlecenia, przekaże Zamawiającemu propozycję wykonania zlecenia zawierającą w szczególności wycenę prac zawartych w zleceniu, proponowaną liczbę roboczogodzin niezbędnych </w:t>
      </w:r>
      <w:r w:rsidR="003575AE">
        <w:rPr>
          <w:rFonts w:ascii="Times New Roman" w:eastAsia="Calibri" w:hAnsi="Times New Roman" w:cs="Times New Roman"/>
        </w:rPr>
        <w:br/>
      </w:r>
      <w:r w:rsidRPr="00075D3B">
        <w:rPr>
          <w:rFonts w:ascii="Times New Roman" w:eastAsia="Calibri" w:hAnsi="Times New Roman" w:cs="Times New Roman"/>
        </w:rPr>
        <w:t>do wykonania zlecenia.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>Zamawiający może zaakceptować propozycję wykonania zlecenia albo odrzucić propozycję, co jest równoznaczne z nieudzieleniem zlecenia albo zażądać od Wykonawcy, w wyznaczonym terminie, dodatkowych wyjaśnień, informacji do przedstawionej propozycji wykonania zlecenia.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>W przypadku akceptacji propozycji wykonania zlecenia</w:t>
      </w:r>
      <w:r w:rsidR="005A1B41" w:rsidRPr="00075D3B">
        <w:rPr>
          <w:rFonts w:ascii="Times New Roman" w:eastAsia="Calibri" w:hAnsi="Times New Roman" w:cs="Times New Roman"/>
        </w:rPr>
        <w:t>,</w:t>
      </w:r>
      <w:r w:rsidRPr="00075D3B">
        <w:rPr>
          <w:rFonts w:ascii="Times New Roman" w:eastAsia="Calibri" w:hAnsi="Times New Roman" w:cs="Times New Roman"/>
        </w:rPr>
        <w:t xml:space="preserve"> Zamawiający przedłoży Wykonawcy zaakceptowane zlecenie zawierające w szczególności: zakres prac, liczbę roboczogodzin niezbędną do wykonania prac, kwotę wynagrodzenia należnego za zrealizowanie zlecenia, termin wykonania prac. 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>Rozliczenie wsparcia technicznego inżyniera odbywać się będzie na podstawie podpisanych bez zastrzeżeń, przez Wykonawcę i Zamawiającego, Protokołów odbioru usługi.</w:t>
      </w:r>
    </w:p>
    <w:p w:rsidR="00354F3B" w:rsidRPr="00075D3B" w:rsidRDefault="00354F3B" w:rsidP="003575AE">
      <w:pPr>
        <w:numPr>
          <w:ilvl w:val="3"/>
          <w:numId w:val="13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</w:rPr>
        <w:t xml:space="preserve">W ramach godzin wsparcia inżynier na wezwanie Zamawiającego ma obowiązek przybyć do wskazanego miejsca/siedziby na terenie Warszawy </w:t>
      </w:r>
      <w:r w:rsidR="003575AE">
        <w:rPr>
          <w:rFonts w:ascii="Times New Roman" w:eastAsia="Calibri" w:hAnsi="Times New Roman" w:cs="Times New Roman"/>
        </w:rPr>
        <w:br/>
      </w:r>
      <w:r w:rsidRPr="00075D3B">
        <w:rPr>
          <w:rFonts w:ascii="Times New Roman" w:eastAsia="Calibri" w:hAnsi="Times New Roman" w:cs="Times New Roman"/>
        </w:rPr>
        <w:t>i tam realizować zgłoszenie.</w:t>
      </w:r>
    </w:p>
    <w:p w:rsidR="00354F3B" w:rsidRPr="00075D3B" w:rsidRDefault="00E076EB" w:rsidP="00075D3B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75D3B">
        <w:rPr>
          <w:rFonts w:ascii="Times New Roman" w:eastAsia="Calibri" w:hAnsi="Times New Roman" w:cs="Times New Roman"/>
          <w:b/>
        </w:rPr>
        <w:lastRenderedPageBreak/>
        <w:t>Infrastruktura sprzętowa posiadana przez Zamawiającego:</w:t>
      </w:r>
    </w:p>
    <w:p w:rsidR="00354F3B" w:rsidRPr="00075D3B" w:rsidRDefault="00354F3B" w:rsidP="00075D3B">
      <w:pPr>
        <w:suppressAutoHyphens/>
        <w:autoSpaceDN w:val="0"/>
        <w:spacing w:after="0"/>
        <w:ind w:left="720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075D3B">
        <w:rPr>
          <w:rFonts w:ascii="Times New Roman" w:eastAsia="Calibri" w:hAnsi="Times New Roman" w:cs="Times New Roman"/>
          <w:b/>
        </w:rPr>
        <w:t>Przełączniki sieci SAN</w:t>
      </w:r>
    </w:p>
    <w:tbl>
      <w:tblPr>
        <w:tblW w:w="3403" w:type="pct"/>
        <w:jc w:val="center"/>
        <w:tblInd w:w="5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1712"/>
        <w:gridCol w:w="3541"/>
        <w:gridCol w:w="1974"/>
        <w:gridCol w:w="1939"/>
      </w:tblGrid>
      <w:tr w:rsidR="00354F3B" w:rsidRPr="00354F3B" w:rsidTr="003F10DC">
        <w:trPr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urządzenia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Moduł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seryjny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Miejsce użytkowania </w:t>
            </w:r>
            <w:r w:rsidR="00075D3B"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354F3B" w:rsidRPr="00354F3B" w:rsidTr="003F10DC">
        <w:trPr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Brocade</w:t>
            </w:r>
            <w:proofErr w:type="spellEnd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2490-B40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ALM0641E04H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Zwycięzców 34</w:t>
            </w:r>
          </w:p>
        </w:tc>
      </w:tr>
      <w:tr w:rsidR="00354F3B" w:rsidRPr="00354F3B" w:rsidTr="003F10DC">
        <w:trPr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Brocade</w:t>
            </w:r>
            <w:proofErr w:type="spellEnd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2490-B40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ALM0643E05B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Zwycięzców 34</w:t>
            </w:r>
          </w:p>
        </w:tc>
      </w:tr>
      <w:tr w:rsidR="00354F3B" w:rsidRPr="00354F3B" w:rsidTr="003F10DC">
        <w:trPr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Brocade</w:t>
            </w:r>
            <w:proofErr w:type="spellEnd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2490-B40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ALM0641E03L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Czerniakowska 100</w:t>
            </w:r>
          </w:p>
        </w:tc>
      </w:tr>
      <w:tr w:rsidR="00354F3B" w:rsidRPr="00354F3B" w:rsidTr="003F10DC">
        <w:trPr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Brocade</w:t>
            </w:r>
            <w:proofErr w:type="spellEnd"/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2490-B40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ALM0641E04B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Czerniakowska 100</w:t>
            </w:r>
          </w:p>
        </w:tc>
      </w:tr>
      <w:tr w:rsidR="00354F3B" w:rsidRPr="00354F3B" w:rsidTr="003F10DC">
        <w:trPr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 9124e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 9124e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3C6239U124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Ujazdowskie 11</w:t>
            </w:r>
          </w:p>
        </w:tc>
      </w:tr>
      <w:tr w:rsidR="00354F3B" w:rsidRPr="00354F3B" w:rsidTr="003F10DC">
        <w:trPr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 9124e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 9124e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3C62080U6Z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Ujazdowskie 11</w:t>
            </w:r>
          </w:p>
        </w:tc>
      </w:tr>
      <w:tr w:rsidR="00354F3B" w:rsidRPr="00354F3B" w:rsidTr="003F10DC">
        <w:trPr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MDS-9506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MDS-9506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F0X10490DBF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Ujazdowskie 11</w:t>
            </w:r>
          </w:p>
        </w:tc>
      </w:tr>
      <w:tr w:rsidR="00354F3B" w:rsidRPr="00354F3B" w:rsidTr="003F10DC">
        <w:trPr>
          <w:jc w:val="center"/>
        </w:trPr>
        <w:tc>
          <w:tcPr>
            <w:tcW w:w="2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DS-X9224-96K9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JAF1436APRR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F10DC">
        <w:trPr>
          <w:jc w:val="center"/>
        </w:trPr>
        <w:tc>
          <w:tcPr>
            <w:tcW w:w="2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DS-X9124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JAE1120H1GF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F10DC">
        <w:trPr>
          <w:jc w:val="center"/>
        </w:trPr>
        <w:tc>
          <w:tcPr>
            <w:tcW w:w="2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DS-X9530-SF2-K9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JAE1117E98G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F10DC">
        <w:trPr>
          <w:jc w:val="center"/>
        </w:trPr>
        <w:tc>
          <w:tcPr>
            <w:tcW w:w="2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DS-X9530-SF2-K9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JAE1117E7L1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4F3B" w:rsidRPr="00354F3B" w:rsidRDefault="00354F3B" w:rsidP="00354F3B">
      <w:pPr>
        <w:suppressAutoHyphens/>
        <w:autoSpaceDN w:val="0"/>
        <w:spacing w:before="120" w:after="40" w:line="264" w:lineRule="auto"/>
        <w:ind w:left="1416" w:firstLine="708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54F3B">
        <w:rPr>
          <w:rFonts w:ascii="Times New Roman" w:eastAsia="Calibri" w:hAnsi="Times New Roman" w:cs="Times New Roman"/>
          <w:b/>
          <w:sz w:val="20"/>
          <w:szCs w:val="20"/>
        </w:rPr>
        <w:t xml:space="preserve">Urządzenia DWDM </w:t>
      </w:r>
      <w:proofErr w:type="spellStart"/>
      <w:r w:rsidRPr="00354F3B">
        <w:rPr>
          <w:rFonts w:ascii="Times New Roman" w:eastAsia="Calibri" w:hAnsi="Times New Roman" w:cs="Times New Roman"/>
          <w:b/>
          <w:sz w:val="20"/>
          <w:szCs w:val="20"/>
        </w:rPr>
        <w:t>Adva</w:t>
      </w:r>
      <w:proofErr w:type="spellEnd"/>
      <w:r w:rsidRPr="00354F3B">
        <w:rPr>
          <w:rFonts w:ascii="Times New Roman" w:eastAsia="Calibri" w:hAnsi="Times New Roman" w:cs="Times New Roman"/>
          <w:b/>
          <w:sz w:val="20"/>
          <w:szCs w:val="20"/>
        </w:rPr>
        <w:t xml:space="preserve"> FSP3000-R7</w:t>
      </w:r>
    </w:p>
    <w:tbl>
      <w:tblPr>
        <w:tblW w:w="341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709"/>
        <w:gridCol w:w="3627"/>
        <w:gridCol w:w="1803"/>
        <w:gridCol w:w="2071"/>
      </w:tblGrid>
      <w:tr w:rsidR="00354F3B" w:rsidRPr="00354F3B" w:rsidTr="00354F3B">
        <w:trPr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urządzenia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Moduł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seryjny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Miejsce użytkowania sprzętu</w:t>
            </w:r>
          </w:p>
        </w:tc>
      </w:tr>
      <w:tr w:rsidR="00354F3B" w:rsidRPr="00354F3B" w:rsidTr="00354F3B">
        <w:trPr>
          <w:trHeight w:val="286"/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SHELF-1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SH7HU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FA70091301210</w:t>
            </w:r>
          </w:p>
        </w:tc>
        <w:tc>
          <w:tcPr>
            <w:tcW w:w="1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Czerniakowska 100</w:t>
            </w: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FAN/PLUG-IN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FA70091301183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FA70091703432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FA70091603592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SFP/4GU/D1538.19V/SM/LC#D10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FA70091800988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SFP/4GU/D1537.40V/SM/LC#D09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FA70091601878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FA70114806001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SFP/4GU/D1534.25V/SM/LC#D06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FA70090903678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SFP/4GU/D1532.68V/SM/LC#DC1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FA70091900545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WCA-PCN-2G5U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FA70091601965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FA70090701720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SFP/2G5U/D1530.33U/SM/LC#D02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FA70091600655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SFP/2G5U/D1530.33U/SM/LC#D02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FA70091600654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5TCE-PCTN-10GU+10G-V#DC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FA70130604239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SFP/8G/850I/MM/LC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FA70130204047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FA70091601560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FA70091601277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FA70091701583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SFP/4GU/D1535.04V/SM/LC#D07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FA70091600049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SFP/4GU/D1536.61V/SM/LC#DC2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FA70091802273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FA70091603611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FA70091601275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FA70091800090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SFP/4GU/D1535.82V/SM/LC#D08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FA70091600051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SFP/4GU/D1531.12V/SM/LC#D03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FA70091800971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FA70091601561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FA70091703785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FA70094402114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SFP/4GU/D1539.77V/SM/LC#D12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FA70091802699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SFP/4GU/D1531.90V/SM/LC#D04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FA70091702824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FA70091603606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FA70094402115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SFP/4GU/D1538.98V/SM/LC#D11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FA70091702921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SFP/4GU/D1539.77V/SM/LC#D12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FA70091802702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WCA-PC-10G-V#D05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FA70091600492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XFP/10G/1310S/SM/LC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FA70091702775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40CSM/2HU-#D02-#D32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FA70091602562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FA70091301295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FA70091301246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FA70091701855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FA70091701854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SHELF-2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SH7HU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FA70091301209</w:t>
            </w:r>
          </w:p>
        </w:tc>
        <w:tc>
          <w:tcPr>
            <w:tcW w:w="1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Czerniakowska 100</w:t>
            </w: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FAN/PLUG-IN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FA70091301182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FA70091703433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WCA-PC-10G-V#D05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FA70091600493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XFP/10G/1310S/SM/LC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FA70091702777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FA70091603581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FA70094200986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FA70114709327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SFP/4GU/D1535.04V/SM/LC#D07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FA70091702813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SFP/4GU/D1535.82V/SM/LC#D08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FA70091702710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FA70091603580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FA70091601274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SFP/4GU/D1536.61V/SM/LC#DC2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FA70091702807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SFP/4GU/D1537.40V/SM/LC#D09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FA70091601875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FA70091603617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FA70091601302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FA70091701605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FA70114709326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SFP/4GU/D1534.25V/SM/LC#D06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FA70091201215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SFP/4GU/D1538.98V/SM/LC#D11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FA70091802694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FA70091603616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FA70091701602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FA70113906555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SFP/4GU/D1532.68V/SM/LC#DC1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FA70091900546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SFP/4GU/D1531.90V/SM/LC#D04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FA70091400107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FA70091603610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FA70091701604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FA70094201000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SFP/4GU/D1538.19V/SM/LC#D10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FA70091601887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SFP/4GU/D1531.12V/SM/LC#D03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FA70091800974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5TCE-PCTN-10GU+10G-V#DC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FA70130604243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SFP/8G/850I/MM/LC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FA70130204046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40CSM/2HU-#D02-#D32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FA70091302138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FA70091301247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FA70091701853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FA70091701852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SHELF-1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SH7HU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FA70091301207</w:t>
            </w:r>
          </w:p>
        </w:tc>
        <w:tc>
          <w:tcPr>
            <w:tcW w:w="1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Zwycięzców 34</w:t>
            </w: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FAN/PLUG-IN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FA70091301180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FA70091703434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FA70091402909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FA70114702305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SFP/4GU/D1538.19V/SM/LC#D10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FA70091601886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SFP/4GU/D1537.40V/SM/LC#D09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FA70091702916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FA70091603593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FA70114702307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SFP/4GU/D1534.25V/SM/LC#D06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FA70090903681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SFP/4GU/D1532.68V/SM/LC#DC1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FA70091900548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WCA-PCN-2G5U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FA70091601966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FA70091704007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SFP/2G5U/D1530.33U/SM/LC#D02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FA70091600657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SFP/2G5U/D1530.33U/SM/LC#D02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FA70091600656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5TCE-PCTN-10GU+10G-V#DC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FA70130604269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SFP/8G/850I/MM/LC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FA70130204052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FA70091402930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FA70091404116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FA70114709328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SFP/4GU/D1535.04V/SM/LC#D07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FA70091702812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SFP/4GU/D1536.61V/SM/LC#DC2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FA70091702806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FA70091701729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FA70091601303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FA70092101134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SFP/4GU/D1535.82V/SM/LC#D08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FA70091702711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SFP/4GU/D1531.12V/SM/LC#D03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FA70091800972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FA70091701717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FA70094200985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SFP/4GU/D1539.77V/SM/LC#D12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FA70091802700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SFP/4GU/D1531.90V/SM/LC#D04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FA70091100188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FA70091701718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FA70094200998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SFP/4GU/D1538.98V/SM/LC#D11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FA70091802693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SFP/4GU/D1539.77V/SM/LC#D12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FA70091802701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WCA-PC-10G-V#D05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FA70091603620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XFP/10G/1310S/SM/LC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FA70091702774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FA70091300490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40CSM/2HU-#D02-#D32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FA70091302137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FA70091301296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FA70091301956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FA70091701861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FA70091701860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4F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SHELF-2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SH7HU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FA70091301208</w:t>
            </w:r>
          </w:p>
        </w:tc>
        <w:tc>
          <w:tcPr>
            <w:tcW w:w="1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Zwycięzców 34</w:t>
            </w: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FAN/PLUG-IN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FA70091301181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FA70091703431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WCA-PC-10G-V#D05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FA70091603619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XFP/10G/1310S/SM/LC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FA70091702767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FA70091402931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FA70094200999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FA70114805999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SFP/4GU/D1535.04V/SM/LC#D07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FA70090703456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SFP/4GU/D1535.82V/SM/LC#D08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FA70091702707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FA70091402912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FA70091404117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FA70092101135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FA70114805989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SFP/4GU/D1536.61V/SM/LC#DC2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FA70091802272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SFP/4GU/D1537.40V/SM/LC#D09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FA70091702917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FA70091402911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SFP/HS/850I/MM/LC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FA70091601276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FA70092101133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FA70114806000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SFP/4GU/D1534.25V/SM/LC#D06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FA70091201214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SFP/4GU/D1538.98V/SM/LC#D11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FA70091802692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FA70091402924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FA70092101138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FA70114709329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SFP/4GU/D1532.68V/SM/LC#DC1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FA70091900547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SFP/4GU/D1531.90V/SM/LC#D04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FA70091400111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4TCA-PCN-4GU+4G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FA70091402925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SFP/4GU/1310S/SM/LC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FA70091701593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FA70094200987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SFP/4GU/D1538.19V/SM/LC#D10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FA70091800987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SFP/4GU/D1531.12V/SM/LC#D03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FA70091800969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5TCE-PCTN-10GU+10G-V#DC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FA70130604265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SFP/8G/850I/MM/LC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FA70130205047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PSU/7HU-AC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FA70091300486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40CSM/2HU-#D02-#D32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FA70091302139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SCU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FA70091301955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FA70091802359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F3B" w:rsidRPr="00354F3B" w:rsidTr="00354F3B">
        <w:trPr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SFP/2G1/850I/MM/LC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F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FA70091802358</w:t>
            </w: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F3B" w:rsidRPr="00354F3B" w:rsidRDefault="00354F3B" w:rsidP="00354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06AB7" w:rsidRDefault="00D06AB7" w:rsidP="00354F3B"/>
    <w:sectPr w:rsidR="00D06AB7" w:rsidSect="003F10DC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3B" w:rsidRDefault="00075D3B">
      <w:pPr>
        <w:spacing w:after="0" w:line="240" w:lineRule="auto"/>
      </w:pPr>
      <w:r>
        <w:separator/>
      </w:r>
    </w:p>
  </w:endnote>
  <w:endnote w:type="continuationSeparator" w:id="0">
    <w:p w:rsidR="00075D3B" w:rsidRDefault="0007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D3B" w:rsidRDefault="00075D3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2D86">
      <w:rPr>
        <w:noProof/>
      </w:rPr>
      <w:t>10</w:t>
    </w:r>
    <w:r>
      <w:fldChar w:fldCharType="end"/>
    </w:r>
  </w:p>
  <w:p w:rsidR="00075D3B" w:rsidRDefault="00075D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3B" w:rsidRDefault="00075D3B">
      <w:pPr>
        <w:spacing w:after="0" w:line="240" w:lineRule="auto"/>
      </w:pPr>
      <w:r>
        <w:separator/>
      </w:r>
    </w:p>
  </w:footnote>
  <w:footnote w:type="continuationSeparator" w:id="0">
    <w:p w:rsidR="00075D3B" w:rsidRDefault="00075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07E2"/>
    <w:multiLevelType w:val="multilevel"/>
    <w:tmpl w:val="3488CE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118AE"/>
    <w:multiLevelType w:val="multilevel"/>
    <w:tmpl w:val="FC04DBD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CB77E3"/>
    <w:multiLevelType w:val="multilevel"/>
    <w:tmpl w:val="E24E86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AF13DE4"/>
    <w:multiLevelType w:val="multilevel"/>
    <w:tmpl w:val="2B6AD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AB5A53"/>
    <w:multiLevelType w:val="multilevel"/>
    <w:tmpl w:val="009CAD58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A1483"/>
    <w:multiLevelType w:val="multilevel"/>
    <w:tmpl w:val="FBA0B7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>
    <w:nsid w:val="445651A4"/>
    <w:multiLevelType w:val="hybridMultilevel"/>
    <w:tmpl w:val="D4BCE0D4"/>
    <w:lvl w:ilvl="0" w:tplc="CBB8F9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E8A76E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C2B71"/>
    <w:multiLevelType w:val="multilevel"/>
    <w:tmpl w:val="9B302414"/>
    <w:lvl w:ilvl="0">
      <w:start w:val="16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D910299"/>
    <w:multiLevelType w:val="multilevel"/>
    <w:tmpl w:val="A152526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E2792D"/>
    <w:multiLevelType w:val="multilevel"/>
    <w:tmpl w:val="067E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0A3D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DB24A72"/>
    <w:multiLevelType w:val="multilevel"/>
    <w:tmpl w:val="147A0D4C"/>
    <w:lvl w:ilvl="0">
      <w:start w:val="10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0F42ECF"/>
    <w:multiLevelType w:val="multilevel"/>
    <w:tmpl w:val="05DE579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711ACA"/>
    <w:multiLevelType w:val="multilevel"/>
    <w:tmpl w:val="E2B4CE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3B"/>
    <w:rsid w:val="00065C8E"/>
    <w:rsid w:val="00075D3B"/>
    <w:rsid w:val="000A017A"/>
    <w:rsid w:val="00183D0E"/>
    <w:rsid w:val="00185F76"/>
    <w:rsid w:val="001F74E5"/>
    <w:rsid w:val="002329F2"/>
    <w:rsid w:val="003157DB"/>
    <w:rsid w:val="003213C3"/>
    <w:rsid w:val="00354F3B"/>
    <w:rsid w:val="003575AE"/>
    <w:rsid w:val="003F10DC"/>
    <w:rsid w:val="00427949"/>
    <w:rsid w:val="00437794"/>
    <w:rsid w:val="004901D7"/>
    <w:rsid w:val="004A21A5"/>
    <w:rsid w:val="00513D93"/>
    <w:rsid w:val="00591881"/>
    <w:rsid w:val="005A1B41"/>
    <w:rsid w:val="00614068"/>
    <w:rsid w:val="006B2826"/>
    <w:rsid w:val="007E3829"/>
    <w:rsid w:val="009327C8"/>
    <w:rsid w:val="00AC49CF"/>
    <w:rsid w:val="00BC2D86"/>
    <w:rsid w:val="00BC4A25"/>
    <w:rsid w:val="00BE0DA4"/>
    <w:rsid w:val="00C042CC"/>
    <w:rsid w:val="00CF1EEE"/>
    <w:rsid w:val="00D06AB7"/>
    <w:rsid w:val="00D54E6B"/>
    <w:rsid w:val="00D76A8E"/>
    <w:rsid w:val="00E0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54F3B"/>
  </w:style>
  <w:style w:type="paragraph" w:styleId="Nagwek">
    <w:name w:val="header"/>
    <w:basedOn w:val="Normalny"/>
    <w:link w:val="NagwekZnak"/>
    <w:rsid w:val="00354F3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354F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54F3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54F3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54F3B"/>
    <w:pPr>
      <w:suppressAutoHyphens/>
      <w:autoSpaceDN w:val="0"/>
      <w:spacing w:after="200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yle1">
    <w:name w:val="Style1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3">
    <w:name w:val="Style53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rsid w:val="00354F3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rsid w:val="00354F3B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rsid w:val="00354F3B"/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rsid w:val="00354F3B"/>
    <w:rPr>
      <w:rFonts w:ascii="Times New Roman" w:hAnsi="Times New Roman" w:cs="Times New Roman"/>
      <w:b/>
      <w:bCs/>
      <w:sz w:val="14"/>
      <w:szCs w:val="14"/>
    </w:rPr>
  </w:style>
  <w:style w:type="character" w:styleId="Odwoaniedokomentarza">
    <w:name w:val="annotation reference"/>
    <w:uiPriority w:val="99"/>
    <w:semiHidden/>
    <w:unhideWhenUsed/>
    <w:rsid w:val="00354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F3B"/>
    <w:pPr>
      <w:suppressAutoHyphens/>
      <w:autoSpaceDN w:val="0"/>
      <w:spacing w:after="200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F3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F3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F3B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F3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76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54F3B"/>
  </w:style>
  <w:style w:type="paragraph" w:styleId="Nagwek">
    <w:name w:val="header"/>
    <w:basedOn w:val="Normalny"/>
    <w:link w:val="NagwekZnak"/>
    <w:rsid w:val="00354F3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354F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54F3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54F3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54F3B"/>
    <w:pPr>
      <w:suppressAutoHyphens/>
      <w:autoSpaceDN w:val="0"/>
      <w:spacing w:after="200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yle1">
    <w:name w:val="Style1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3">
    <w:name w:val="Style53"/>
    <w:basedOn w:val="Normalny"/>
    <w:rsid w:val="00354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rsid w:val="00354F3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rsid w:val="00354F3B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rsid w:val="00354F3B"/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rsid w:val="00354F3B"/>
    <w:rPr>
      <w:rFonts w:ascii="Times New Roman" w:hAnsi="Times New Roman" w:cs="Times New Roman"/>
      <w:b/>
      <w:bCs/>
      <w:sz w:val="14"/>
      <w:szCs w:val="14"/>
    </w:rPr>
  </w:style>
  <w:style w:type="character" w:styleId="Odwoaniedokomentarza">
    <w:name w:val="annotation reference"/>
    <w:uiPriority w:val="99"/>
    <w:semiHidden/>
    <w:unhideWhenUsed/>
    <w:rsid w:val="00354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F3B"/>
    <w:pPr>
      <w:suppressAutoHyphens/>
      <w:autoSpaceDN w:val="0"/>
      <w:spacing w:after="200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F3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F3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F3B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F3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76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8357-AFB6-4DD7-86DA-50EAB66A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2939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6</cp:revision>
  <cp:lastPrinted>2018-07-05T10:16:00Z</cp:lastPrinted>
  <dcterms:created xsi:type="dcterms:W3CDTF">2018-07-05T11:15:00Z</dcterms:created>
  <dcterms:modified xsi:type="dcterms:W3CDTF">2018-07-09T11:33:00Z</dcterms:modified>
</cp:coreProperties>
</file>