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04710" w14:textId="211B28F5" w:rsidR="005C245A" w:rsidRPr="005C245A" w:rsidRDefault="005C245A" w:rsidP="005C245A">
      <w:pPr>
        <w:spacing w:line="240" w:lineRule="auto"/>
        <w:jc w:val="both"/>
        <w:rPr>
          <w:rFonts w:ascii="Times New Roman" w:hAnsi="Times New Roman" w:cs="Times New Roman"/>
        </w:rPr>
      </w:pPr>
      <w:bookmarkStart w:id="0" w:name="_GoBack"/>
      <w:bookmarkEnd w:id="0"/>
      <w:r w:rsidRPr="005C245A">
        <w:rPr>
          <w:rFonts w:ascii="Times New Roman" w:hAnsi="Times New Roman" w:cs="Times New Roman"/>
        </w:rPr>
        <w:t xml:space="preserve">Wnoszący petycje                                                       </w:t>
      </w:r>
      <w:r w:rsidR="00025C63">
        <w:rPr>
          <w:rFonts w:ascii="Times New Roman" w:hAnsi="Times New Roman" w:cs="Times New Roman"/>
        </w:rPr>
        <w:t xml:space="preserve">  </w:t>
      </w:r>
      <w:r w:rsidRPr="005C245A">
        <w:rPr>
          <w:rFonts w:ascii="Times New Roman" w:hAnsi="Times New Roman" w:cs="Times New Roman"/>
        </w:rPr>
        <w:t xml:space="preserve"> </w:t>
      </w:r>
      <w:r w:rsidR="00F578C0">
        <w:rPr>
          <w:rFonts w:ascii="Times New Roman" w:hAnsi="Times New Roman" w:cs="Times New Roman"/>
        </w:rPr>
        <w:t xml:space="preserve">    </w:t>
      </w:r>
      <w:r w:rsidRPr="005C245A">
        <w:rPr>
          <w:rFonts w:ascii="Times New Roman" w:hAnsi="Times New Roman" w:cs="Times New Roman"/>
        </w:rPr>
        <w:t xml:space="preserve"> </w:t>
      </w:r>
      <w:r w:rsidR="00025C63">
        <w:rPr>
          <w:rFonts w:ascii="Times New Roman" w:hAnsi="Times New Roman" w:cs="Times New Roman"/>
        </w:rPr>
        <w:t xml:space="preserve"> </w:t>
      </w:r>
      <w:r>
        <w:rPr>
          <w:rFonts w:ascii="Times New Roman" w:hAnsi="Times New Roman" w:cs="Times New Roman"/>
        </w:rPr>
        <w:t xml:space="preserve">         </w:t>
      </w:r>
      <w:r w:rsidRPr="005C245A">
        <w:rPr>
          <w:rFonts w:ascii="Times New Roman" w:hAnsi="Times New Roman" w:cs="Times New Roman"/>
        </w:rPr>
        <w:t>Odbiorca</w:t>
      </w:r>
      <w:r w:rsidR="00025C63">
        <w:rPr>
          <w:rFonts w:ascii="Times New Roman" w:hAnsi="Times New Roman" w:cs="Times New Roman"/>
        </w:rPr>
        <w:t xml:space="preserve"> dotyczącego</w:t>
      </w:r>
      <w:r w:rsidR="00F578C0">
        <w:rPr>
          <w:rFonts w:ascii="Times New Roman" w:hAnsi="Times New Roman" w:cs="Times New Roman"/>
        </w:rPr>
        <w:t xml:space="preserve"> zmian w</w:t>
      </w:r>
      <w:r w:rsidR="00025C63">
        <w:rPr>
          <w:rFonts w:ascii="Times New Roman" w:hAnsi="Times New Roman" w:cs="Times New Roman"/>
        </w:rPr>
        <w:t xml:space="preserve"> petycji </w:t>
      </w:r>
    </w:p>
    <w:p w14:paraId="1019CDD5" w14:textId="28025CB8" w:rsidR="005C245A" w:rsidRPr="005C245A" w:rsidRDefault="009C2E0E" w:rsidP="005C245A">
      <w:pPr>
        <w:tabs>
          <w:tab w:val="left" w:pos="5160"/>
          <w:tab w:val="left" w:pos="7320"/>
        </w:tabs>
        <w:spacing w:line="240" w:lineRule="auto"/>
        <w:jc w:val="both"/>
        <w:rPr>
          <w:rFonts w:ascii="Times New Roman" w:hAnsi="Times New Roman" w:cs="Times New Roman"/>
        </w:rPr>
      </w:pPr>
      <w:r>
        <w:rPr>
          <w:rFonts w:ascii="Times New Roman" w:hAnsi="Times New Roman" w:cs="Times New Roman"/>
        </w:rPr>
        <w:t xml:space="preserve">                   </w:t>
      </w:r>
      <w:r w:rsidR="005C245A" w:rsidRPr="005C245A">
        <w:rPr>
          <w:rFonts w:ascii="Times New Roman" w:hAnsi="Times New Roman" w:cs="Times New Roman"/>
        </w:rPr>
        <w:t xml:space="preserve">                                                  </w:t>
      </w:r>
      <w:r w:rsidR="005C245A">
        <w:rPr>
          <w:rFonts w:ascii="Times New Roman" w:hAnsi="Times New Roman" w:cs="Times New Roman"/>
        </w:rPr>
        <w:t xml:space="preserve">              </w:t>
      </w:r>
      <w:r w:rsidR="005C245A" w:rsidRPr="005C245A">
        <w:rPr>
          <w:rFonts w:ascii="Times New Roman" w:hAnsi="Times New Roman" w:cs="Times New Roman"/>
        </w:rPr>
        <w:t xml:space="preserve">Ministerstwo Spraw Wewnętrznych i Administracji </w:t>
      </w:r>
    </w:p>
    <w:p w14:paraId="05782D25" w14:textId="146D52DF" w:rsidR="00E84794" w:rsidRPr="005C245A" w:rsidRDefault="00A9344C" w:rsidP="005C245A">
      <w:pPr>
        <w:spacing w:line="240" w:lineRule="auto"/>
        <w:jc w:val="both"/>
        <w:rPr>
          <w:rFonts w:ascii="Times New Roman" w:hAnsi="Times New Roman" w:cs="Times New Roman"/>
        </w:rPr>
      </w:pPr>
      <w:r w:rsidRPr="005C245A">
        <w:rPr>
          <w:rFonts w:ascii="Times New Roman" w:hAnsi="Times New Roman" w:cs="Times New Roman"/>
        </w:rPr>
        <w:t>ul</w:t>
      </w:r>
      <w:r w:rsidR="009C2E0E">
        <w:rPr>
          <w:rFonts w:ascii="Times New Roman" w:hAnsi="Times New Roman" w:cs="Times New Roman"/>
        </w:rPr>
        <w:t xml:space="preserve">.                                          </w:t>
      </w:r>
      <w:r w:rsidR="005C245A" w:rsidRPr="005C245A">
        <w:rPr>
          <w:rFonts w:ascii="Times New Roman" w:hAnsi="Times New Roman" w:cs="Times New Roman"/>
        </w:rPr>
        <w:t xml:space="preserve">                                     </w:t>
      </w:r>
      <w:r w:rsidR="005C245A">
        <w:rPr>
          <w:rFonts w:ascii="Times New Roman" w:hAnsi="Times New Roman" w:cs="Times New Roman"/>
        </w:rPr>
        <w:t xml:space="preserve">          </w:t>
      </w:r>
      <w:r w:rsidR="005C245A" w:rsidRPr="005C245A">
        <w:rPr>
          <w:rFonts w:ascii="Times New Roman" w:hAnsi="Times New Roman" w:cs="Times New Roman"/>
        </w:rPr>
        <w:t>ul. Stefana Batorego 5, 02-591 Warszawa</w:t>
      </w:r>
    </w:p>
    <w:p w14:paraId="6CCA3C56" w14:textId="77777777" w:rsidR="006430FD" w:rsidRDefault="006430FD" w:rsidP="00E84794">
      <w:pPr>
        <w:jc w:val="center"/>
        <w:rPr>
          <w:rFonts w:ascii="Times New Roman" w:hAnsi="Times New Roman" w:cs="Times New Roman"/>
          <w:b/>
          <w:bCs/>
          <w:sz w:val="28"/>
          <w:szCs w:val="28"/>
        </w:rPr>
      </w:pPr>
    </w:p>
    <w:p w14:paraId="6047068D" w14:textId="77777777" w:rsidR="006430FD" w:rsidRDefault="006430FD" w:rsidP="00E84794">
      <w:pPr>
        <w:jc w:val="center"/>
        <w:rPr>
          <w:rFonts w:ascii="Times New Roman" w:hAnsi="Times New Roman" w:cs="Times New Roman"/>
          <w:b/>
          <w:bCs/>
          <w:sz w:val="28"/>
          <w:szCs w:val="28"/>
        </w:rPr>
      </w:pPr>
    </w:p>
    <w:p w14:paraId="02902874" w14:textId="3465C2B4" w:rsidR="00A9344C" w:rsidRPr="00E84794" w:rsidRDefault="00E84794" w:rsidP="00E84794">
      <w:pPr>
        <w:jc w:val="center"/>
        <w:rPr>
          <w:rFonts w:ascii="Times New Roman" w:hAnsi="Times New Roman" w:cs="Times New Roman"/>
          <w:b/>
          <w:bCs/>
          <w:sz w:val="28"/>
          <w:szCs w:val="28"/>
        </w:rPr>
      </w:pPr>
      <w:r w:rsidRPr="00E84794">
        <w:rPr>
          <w:rFonts w:ascii="Times New Roman" w:hAnsi="Times New Roman" w:cs="Times New Roman"/>
          <w:b/>
          <w:bCs/>
          <w:sz w:val="28"/>
          <w:szCs w:val="28"/>
        </w:rPr>
        <w:t>Petycja w sprawie zmiany w</w:t>
      </w:r>
      <w:r w:rsidR="00A9344C" w:rsidRPr="00E84794">
        <w:rPr>
          <w:rFonts w:ascii="Times New Roman" w:hAnsi="Times New Roman" w:cs="Times New Roman"/>
          <w:b/>
          <w:bCs/>
          <w:sz w:val="28"/>
          <w:szCs w:val="28"/>
        </w:rPr>
        <w:t>ystępowani</w:t>
      </w:r>
      <w:r w:rsidRPr="00E84794">
        <w:rPr>
          <w:rFonts w:ascii="Times New Roman" w:hAnsi="Times New Roman" w:cs="Times New Roman"/>
          <w:b/>
          <w:bCs/>
          <w:sz w:val="28"/>
          <w:szCs w:val="28"/>
        </w:rPr>
        <w:t>a małopłytkowości jako schorzeni</w:t>
      </w:r>
      <w:r w:rsidR="00065670">
        <w:rPr>
          <w:rFonts w:ascii="Times New Roman" w:hAnsi="Times New Roman" w:cs="Times New Roman"/>
          <w:b/>
          <w:bCs/>
          <w:sz w:val="28"/>
          <w:szCs w:val="28"/>
        </w:rPr>
        <w:t>a</w:t>
      </w:r>
      <w:r w:rsidRPr="00E84794">
        <w:rPr>
          <w:rFonts w:ascii="Times New Roman" w:hAnsi="Times New Roman" w:cs="Times New Roman"/>
          <w:b/>
          <w:bCs/>
          <w:sz w:val="28"/>
          <w:szCs w:val="28"/>
        </w:rPr>
        <w:t xml:space="preserve"> uniemożliwiającego pełnienie służby</w:t>
      </w:r>
      <w:r w:rsidR="00A9344C" w:rsidRPr="00E84794">
        <w:rPr>
          <w:rFonts w:ascii="Times New Roman" w:hAnsi="Times New Roman" w:cs="Times New Roman"/>
          <w:b/>
          <w:bCs/>
          <w:sz w:val="28"/>
          <w:szCs w:val="28"/>
        </w:rPr>
        <w:t xml:space="preserve"> </w:t>
      </w:r>
      <w:r w:rsidRPr="00E84794">
        <w:rPr>
          <w:rFonts w:ascii="Times New Roman" w:hAnsi="Times New Roman" w:cs="Times New Roman"/>
          <w:b/>
          <w:bCs/>
          <w:sz w:val="28"/>
          <w:szCs w:val="28"/>
        </w:rPr>
        <w:t xml:space="preserve">w formacjach podległych MSWiA  </w:t>
      </w:r>
    </w:p>
    <w:p w14:paraId="41EF52DA" w14:textId="77777777" w:rsidR="00E84794" w:rsidRDefault="00E84794" w:rsidP="00E84794">
      <w:pPr>
        <w:jc w:val="center"/>
        <w:rPr>
          <w:rFonts w:ascii="Times New Roman" w:hAnsi="Times New Roman" w:cs="Times New Roman"/>
          <w:sz w:val="24"/>
          <w:szCs w:val="24"/>
        </w:rPr>
      </w:pPr>
    </w:p>
    <w:p w14:paraId="04A9E7AB" w14:textId="77777777" w:rsidR="006430FD" w:rsidRDefault="006430FD" w:rsidP="00E84794">
      <w:pPr>
        <w:jc w:val="center"/>
        <w:rPr>
          <w:rFonts w:ascii="Times New Roman" w:hAnsi="Times New Roman" w:cs="Times New Roman"/>
          <w:sz w:val="24"/>
          <w:szCs w:val="24"/>
        </w:rPr>
      </w:pPr>
    </w:p>
    <w:p w14:paraId="6730CCC1" w14:textId="77777777" w:rsidR="006430FD" w:rsidRDefault="006430FD" w:rsidP="00E84794">
      <w:pPr>
        <w:jc w:val="center"/>
        <w:rPr>
          <w:rFonts w:ascii="Times New Roman" w:hAnsi="Times New Roman" w:cs="Times New Roman"/>
          <w:sz w:val="24"/>
          <w:szCs w:val="24"/>
        </w:rPr>
      </w:pPr>
    </w:p>
    <w:p w14:paraId="4565E545" w14:textId="77DF6AE4" w:rsidR="005C245A" w:rsidRDefault="005C245A" w:rsidP="005C245A">
      <w:pPr>
        <w:rPr>
          <w:rFonts w:ascii="Times New Roman" w:hAnsi="Times New Roman" w:cs="Times New Roman"/>
          <w:b/>
          <w:bCs/>
          <w:sz w:val="24"/>
          <w:szCs w:val="24"/>
        </w:rPr>
      </w:pPr>
      <w:r>
        <w:rPr>
          <w:rFonts w:ascii="Times New Roman" w:hAnsi="Times New Roman" w:cs="Times New Roman"/>
          <w:b/>
          <w:bCs/>
          <w:sz w:val="24"/>
          <w:szCs w:val="24"/>
        </w:rPr>
        <w:t>Obecnie:</w:t>
      </w:r>
    </w:p>
    <w:p w14:paraId="1EA9BB66" w14:textId="6BA46DA2" w:rsidR="005C245A" w:rsidRDefault="006430FD" w:rsidP="006430FD">
      <w:pPr>
        <w:jc w:val="both"/>
        <w:rPr>
          <w:rFonts w:ascii="Times New Roman" w:hAnsi="Times New Roman" w:cs="Times New Roman"/>
          <w:sz w:val="24"/>
          <w:szCs w:val="24"/>
        </w:rPr>
      </w:pPr>
      <w:r>
        <w:rPr>
          <w:rFonts w:ascii="Times New Roman" w:hAnsi="Times New Roman" w:cs="Times New Roman"/>
          <w:sz w:val="24"/>
          <w:szCs w:val="24"/>
        </w:rPr>
        <w:t>Wszelkie objawy małopłytkowości nie ważne z jakich przyczyn, powodów oraz obecnego stanu, są wskazywane</w:t>
      </w:r>
      <w:r w:rsidR="00025C63">
        <w:rPr>
          <w:rFonts w:ascii="Times New Roman" w:hAnsi="Times New Roman" w:cs="Times New Roman"/>
          <w:sz w:val="24"/>
          <w:szCs w:val="24"/>
        </w:rPr>
        <w:t xml:space="preserve"> przez komisje lekarskie MSWiA</w:t>
      </w:r>
      <w:r>
        <w:rPr>
          <w:rFonts w:ascii="Times New Roman" w:hAnsi="Times New Roman" w:cs="Times New Roman"/>
          <w:sz w:val="24"/>
          <w:szCs w:val="24"/>
        </w:rPr>
        <w:t xml:space="preserve"> jako niezdolność z a</w:t>
      </w:r>
      <w:r w:rsidR="005C245A">
        <w:rPr>
          <w:rFonts w:ascii="Times New Roman" w:hAnsi="Times New Roman" w:cs="Times New Roman"/>
          <w:sz w:val="24"/>
          <w:szCs w:val="24"/>
        </w:rPr>
        <w:t>rt. 36 p.5</w:t>
      </w:r>
      <w:r>
        <w:rPr>
          <w:rFonts w:ascii="Times New Roman" w:hAnsi="Times New Roman" w:cs="Times New Roman"/>
          <w:sz w:val="24"/>
          <w:szCs w:val="24"/>
        </w:rPr>
        <w:t xml:space="preserve"> r.4</w:t>
      </w:r>
      <w:r w:rsidR="005C245A">
        <w:rPr>
          <w:rFonts w:ascii="Times New Roman" w:hAnsi="Times New Roman" w:cs="Times New Roman"/>
          <w:sz w:val="24"/>
          <w:szCs w:val="24"/>
        </w:rPr>
        <w:t xml:space="preserve"> </w:t>
      </w:r>
      <w:r>
        <w:rPr>
          <w:rFonts w:ascii="Times New Roman" w:hAnsi="Times New Roman" w:cs="Times New Roman"/>
          <w:sz w:val="24"/>
          <w:szCs w:val="24"/>
        </w:rPr>
        <w:t>„</w:t>
      </w:r>
      <w:r w:rsidR="005C245A">
        <w:rPr>
          <w:rFonts w:ascii="Times New Roman" w:hAnsi="Times New Roman" w:cs="Times New Roman"/>
          <w:sz w:val="24"/>
          <w:szCs w:val="24"/>
        </w:rPr>
        <w:t>Skazy krwotoczne płytkowe w przebiegu: trombocytopenie, trombocytemie</w:t>
      </w:r>
      <w:r>
        <w:rPr>
          <w:rFonts w:ascii="Times New Roman" w:hAnsi="Times New Roman" w:cs="Times New Roman"/>
          <w:sz w:val="24"/>
          <w:szCs w:val="24"/>
        </w:rPr>
        <w:t>”</w:t>
      </w:r>
      <w:r w:rsidR="00590657">
        <w:rPr>
          <w:rFonts w:ascii="Times New Roman" w:hAnsi="Times New Roman" w:cs="Times New Roman"/>
          <w:sz w:val="24"/>
          <w:szCs w:val="24"/>
        </w:rPr>
        <w:t>.</w:t>
      </w:r>
    </w:p>
    <w:p w14:paraId="43E4CEA8" w14:textId="77777777" w:rsidR="005C245A" w:rsidRDefault="005C245A" w:rsidP="005C245A">
      <w:pPr>
        <w:rPr>
          <w:rFonts w:ascii="Times New Roman" w:hAnsi="Times New Roman" w:cs="Times New Roman"/>
          <w:sz w:val="24"/>
          <w:szCs w:val="24"/>
        </w:rPr>
      </w:pPr>
    </w:p>
    <w:p w14:paraId="06FD86F3" w14:textId="6F668A26" w:rsidR="005C245A" w:rsidRDefault="005C245A" w:rsidP="005C245A">
      <w:pPr>
        <w:rPr>
          <w:rFonts w:ascii="Times New Roman" w:hAnsi="Times New Roman" w:cs="Times New Roman"/>
          <w:b/>
          <w:bCs/>
          <w:sz w:val="24"/>
          <w:szCs w:val="24"/>
        </w:rPr>
      </w:pPr>
      <w:r w:rsidRPr="005C245A">
        <w:rPr>
          <w:rFonts w:ascii="Times New Roman" w:hAnsi="Times New Roman" w:cs="Times New Roman"/>
          <w:b/>
          <w:bCs/>
          <w:sz w:val="24"/>
          <w:szCs w:val="24"/>
        </w:rPr>
        <w:t>Propozycja</w:t>
      </w:r>
      <w:r w:rsidR="006430FD">
        <w:rPr>
          <w:rFonts w:ascii="Times New Roman" w:hAnsi="Times New Roman" w:cs="Times New Roman"/>
          <w:b/>
          <w:bCs/>
          <w:sz w:val="24"/>
          <w:szCs w:val="24"/>
        </w:rPr>
        <w:t>:</w:t>
      </w:r>
    </w:p>
    <w:p w14:paraId="71870B37" w14:textId="508A343B" w:rsidR="005C245A" w:rsidRDefault="005C245A" w:rsidP="006430FD">
      <w:pPr>
        <w:jc w:val="both"/>
        <w:rPr>
          <w:rFonts w:ascii="Times New Roman" w:hAnsi="Times New Roman" w:cs="Times New Roman"/>
          <w:sz w:val="24"/>
          <w:szCs w:val="24"/>
        </w:rPr>
      </w:pPr>
      <w:r>
        <w:rPr>
          <w:rFonts w:ascii="Times New Roman" w:hAnsi="Times New Roman" w:cs="Times New Roman"/>
          <w:sz w:val="24"/>
          <w:szCs w:val="24"/>
        </w:rPr>
        <w:t>Dodanie podobnego artykułu</w:t>
      </w:r>
      <w:r w:rsidR="006430FD">
        <w:rPr>
          <w:rFonts w:ascii="Times New Roman" w:hAnsi="Times New Roman" w:cs="Times New Roman"/>
          <w:sz w:val="24"/>
          <w:szCs w:val="24"/>
        </w:rPr>
        <w:t xml:space="preserve"> do </w:t>
      </w:r>
      <w:r w:rsidR="006430FD" w:rsidRPr="00065670">
        <w:rPr>
          <w:rFonts w:ascii="Times New Roman" w:hAnsi="Times New Roman" w:cs="Times New Roman"/>
          <w:sz w:val="24"/>
          <w:szCs w:val="24"/>
        </w:rPr>
        <w:t>ROZPORZĄDZENIE MINISTRA SPRAW WEWNĘTRZNYCH I ADMINISTRACJI z</w:t>
      </w:r>
      <w:r w:rsidR="009C2E0E">
        <w:rPr>
          <w:rFonts w:ascii="Times New Roman" w:hAnsi="Times New Roman" w:cs="Times New Roman"/>
          <w:sz w:val="24"/>
          <w:szCs w:val="24"/>
        </w:rPr>
        <w:t xml:space="preserve"> </w:t>
      </w:r>
      <w:r w:rsidR="006430FD" w:rsidRPr="00065670">
        <w:rPr>
          <w:rFonts w:ascii="Times New Roman" w:hAnsi="Times New Roman" w:cs="Times New Roman"/>
          <w:sz w:val="24"/>
          <w:szCs w:val="24"/>
        </w:rPr>
        <w:t>dnia 11 października 2018 r. w sprawie wykazu chorób i ułomności, wraz z kategoriami zdolności do służby w Policji, Straży Granicznej, Straży Marszałkowskiej, Państwowej Straży Pożarnej oraz Służbie Ochrony Państwa</w:t>
      </w:r>
      <w:r w:rsidR="006430FD">
        <w:rPr>
          <w:rFonts w:ascii="Times New Roman" w:hAnsi="Times New Roman" w:cs="Times New Roman"/>
          <w:sz w:val="24"/>
          <w:szCs w:val="24"/>
        </w:rPr>
        <w:t xml:space="preserve"> (Dz. U. 2018 poz. 2392)</w:t>
      </w:r>
      <w:r>
        <w:rPr>
          <w:rFonts w:ascii="Times New Roman" w:hAnsi="Times New Roman" w:cs="Times New Roman"/>
          <w:sz w:val="24"/>
          <w:szCs w:val="24"/>
        </w:rPr>
        <w:t xml:space="preserve"> tak jak w</w:t>
      </w:r>
      <w:r w:rsidR="006430FD">
        <w:rPr>
          <w:rFonts w:ascii="Times New Roman" w:hAnsi="Times New Roman" w:cs="Times New Roman"/>
          <w:sz w:val="24"/>
          <w:szCs w:val="24"/>
        </w:rPr>
        <w:t>:</w:t>
      </w:r>
      <w:r>
        <w:rPr>
          <w:rFonts w:ascii="Times New Roman" w:hAnsi="Times New Roman" w:cs="Times New Roman"/>
          <w:sz w:val="24"/>
          <w:szCs w:val="24"/>
        </w:rPr>
        <w:t xml:space="preserve"> </w:t>
      </w:r>
      <w:r w:rsidRPr="00D92F2F">
        <w:rPr>
          <w:rFonts w:ascii="Times New Roman" w:hAnsi="Times New Roman" w:cs="Times New Roman"/>
          <w:sz w:val="24"/>
          <w:szCs w:val="24"/>
        </w:rPr>
        <w:t>(ROZPORZĄDZENIE MINISTRA OBRONY NARODOWEJ z</w:t>
      </w:r>
      <w:r w:rsidR="00C46DA0">
        <w:rPr>
          <w:rFonts w:ascii="Times New Roman" w:hAnsi="Times New Roman" w:cs="Times New Roman"/>
          <w:sz w:val="24"/>
          <w:szCs w:val="24"/>
        </w:rPr>
        <w:t> </w:t>
      </w:r>
      <w:r w:rsidRPr="00D92F2F">
        <w:rPr>
          <w:rFonts w:ascii="Times New Roman" w:hAnsi="Times New Roman" w:cs="Times New Roman"/>
          <w:sz w:val="24"/>
          <w:szCs w:val="24"/>
        </w:rPr>
        <w:t>dnia 25 marca 2024 r. w sprawie orzekania o zdolności do służby wojskowej i trybu postępowania wojskowych komisji lekarskich w tych sprawach (Dz.U. 2024 poz. 466)</w:t>
      </w:r>
      <w:r>
        <w:rPr>
          <w:rFonts w:ascii="Times New Roman" w:hAnsi="Times New Roman" w:cs="Times New Roman"/>
          <w:sz w:val="24"/>
          <w:szCs w:val="24"/>
        </w:rPr>
        <w:t xml:space="preserve"> art. 55 p.1</w:t>
      </w:r>
      <w:r w:rsidR="006430FD">
        <w:rPr>
          <w:rFonts w:ascii="Times New Roman" w:hAnsi="Times New Roman" w:cs="Times New Roman"/>
          <w:sz w:val="24"/>
          <w:szCs w:val="24"/>
        </w:rPr>
        <w:t xml:space="preserve"> r.6 biorącego pod uwagę stan zmniejszonego poziomu płytek krwi nie wpływającym na</w:t>
      </w:r>
      <w:r w:rsidR="00C46DA0">
        <w:rPr>
          <w:rFonts w:ascii="Times New Roman" w:hAnsi="Times New Roman" w:cs="Times New Roman"/>
          <w:sz w:val="24"/>
          <w:szCs w:val="24"/>
        </w:rPr>
        <w:t> </w:t>
      </w:r>
      <w:r w:rsidR="006430FD">
        <w:rPr>
          <w:rFonts w:ascii="Times New Roman" w:hAnsi="Times New Roman" w:cs="Times New Roman"/>
          <w:sz w:val="24"/>
          <w:szCs w:val="24"/>
        </w:rPr>
        <w:t xml:space="preserve">codzienne funkcjonowanie.  </w:t>
      </w:r>
      <w:r>
        <w:rPr>
          <w:rFonts w:ascii="Times New Roman" w:hAnsi="Times New Roman" w:cs="Times New Roman"/>
          <w:sz w:val="24"/>
          <w:szCs w:val="24"/>
        </w:rPr>
        <w:t xml:space="preserve"> </w:t>
      </w:r>
    </w:p>
    <w:p w14:paraId="257B7FDC" w14:textId="6AEA86C1" w:rsidR="006430FD" w:rsidRDefault="006430FD" w:rsidP="006430FD">
      <w:pPr>
        <w:rPr>
          <w:rFonts w:ascii="Times New Roman" w:hAnsi="Times New Roman" w:cs="Times New Roman"/>
          <w:sz w:val="24"/>
          <w:szCs w:val="24"/>
        </w:rPr>
      </w:pPr>
    </w:p>
    <w:p w14:paraId="404DCB20" w14:textId="2F848EC2" w:rsidR="006430FD" w:rsidRDefault="006430FD" w:rsidP="006430FD">
      <w:pPr>
        <w:jc w:val="both"/>
        <w:rPr>
          <w:rFonts w:ascii="Times New Roman" w:hAnsi="Times New Roman" w:cs="Times New Roman"/>
          <w:sz w:val="24"/>
          <w:szCs w:val="24"/>
        </w:rPr>
      </w:pPr>
      <w:r>
        <w:rPr>
          <w:rFonts w:ascii="Times New Roman" w:hAnsi="Times New Roman" w:cs="Times New Roman"/>
          <w:sz w:val="24"/>
          <w:szCs w:val="24"/>
        </w:rPr>
        <w:t>Takowe rozwiązanie da możliwość służby w jednostkach MSWiA ludziom, których stan zdrowia nie wpływa negatywnie na ich</w:t>
      </w:r>
      <w:r w:rsidR="00025C63">
        <w:rPr>
          <w:rFonts w:ascii="Times New Roman" w:hAnsi="Times New Roman" w:cs="Times New Roman"/>
          <w:sz w:val="24"/>
          <w:szCs w:val="24"/>
        </w:rPr>
        <w:t xml:space="preserve"> codzienne</w:t>
      </w:r>
      <w:r>
        <w:rPr>
          <w:rFonts w:ascii="Times New Roman" w:hAnsi="Times New Roman" w:cs="Times New Roman"/>
          <w:sz w:val="24"/>
          <w:szCs w:val="24"/>
        </w:rPr>
        <w:t xml:space="preserve"> funkcjonowanie</w:t>
      </w:r>
      <w:r w:rsidR="00025C63">
        <w:rPr>
          <w:rFonts w:ascii="Times New Roman" w:hAnsi="Times New Roman" w:cs="Times New Roman"/>
          <w:sz w:val="24"/>
          <w:szCs w:val="24"/>
        </w:rPr>
        <w:t>, a którzy mogli by być wartościowymi funkcjonariuszami</w:t>
      </w:r>
      <w:r>
        <w:rPr>
          <w:rFonts w:ascii="Times New Roman" w:hAnsi="Times New Roman" w:cs="Times New Roman"/>
          <w:sz w:val="24"/>
          <w:szCs w:val="24"/>
        </w:rPr>
        <w:t xml:space="preserve">. Stan zdrowia powinien być potwierdzony wcześniejszą dokumentacją medyczną związaną z małopłytkowością. </w:t>
      </w:r>
    </w:p>
    <w:p w14:paraId="06B74E0B" w14:textId="77777777" w:rsidR="006430FD" w:rsidRDefault="006430FD" w:rsidP="00D92F2F">
      <w:pPr>
        <w:jc w:val="both"/>
        <w:rPr>
          <w:rFonts w:ascii="Times New Roman" w:hAnsi="Times New Roman" w:cs="Times New Roman"/>
          <w:sz w:val="24"/>
          <w:szCs w:val="24"/>
        </w:rPr>
      </w:pPr>
    </w:p>
    <w:p w14:paraId="5D91C0AE" w14:textId="77777777" w:rsidR="006430FD" w:rsidRDefault="006430FD" w:rsidP="00D92F2F">
      <w:pPr>
        <w:jc w:val="both"/>
        <w:rPr>
          <w:rFonts w:ascii="Times New Roman" w:hAnsi="Times New Roman" w:cs="Times New Roman"/>
          <w:sz w:val="24"/>
          <w:szCs w:val="24"/>
        </w:rPr>
      </w:pPr>
    </w:p>
    <w:p w14:paraId="11D59A4B" w14:textId="77777777" w:rsidR="006430FD" w:rsidRDefault="006430FD" w:rsidP="00D92F2F">
      <w:pPr>
        <w:jc w:val="both"/>
        <w:rPr>
          <w:rFonts w:ascii="Times New Roman" w:hAnsi="Times New Roman" w:cs="Times New Roman"/>
          <w:sz w:val="24"/>
          <w:szCs w:val="24"/>
        </w:rPr>
      </w:pPr>
    </w:p>
    <w:p w14:paraId="1C3E49B9" w14:textId="77777777" w:rsidR="006430FD" w:rsidRDefault="006430FD" w:rsidP="00D92F2F">
      <w:pPr>
        <w:jc w:val="both"/>
        <w:rPr>
          <w:rFonts w:ascii="Times New Roman" w:hAnsi="Times New Roman" w:cs="Times New Roman"/>
          <w:sz w:val="24"/>
          <w:szCs w:val="24"/>
        </w:rPr>
      </w:pPr>
    </w:p>
    <w:p w14:paraId="1B22FBCC" w14:textId="77777777" w:rsidR="006430FD" w:rsidRDefault="006430FD" w:rsidP="00D92F2F">
      <w:pPr>
        <w:jc w:val="both"/>
        <w:rPr>
          <w:rFonts w:ascii="Times New Roman" w:hAnsi="Times New Roman" w:cs="Times New Roman"/>
          <w:sz w:val="24"/>
          <w:szCs w:val="24"/>
        </w:rPr>
      </w:pPr>
    </w:p>
    <w:p w14:paraId="45867A08" w14:textId="77777777" w:rsidR="006430FD" w:rsidRDefault="006430FD" w:rsidP="00D92F2F">
      <w:pPr>
        <w:jc w:val="both"/>
        <w:rPr>
          <w:rFonts w:ascii="Times New Roman" w:hAnsi="Times New Roman" w:cs="Times New Roman"/>
          <w:sz w:val="24"/>
          <w:szCs w:val="24"/>
        </w:rPr>
      </w:pPr>
    </w:p>
    <w:p w14:paraId="78557002" w14:textId="77777777" w:rsidR="006430FD" w:rsidRDefault="006430FD" w:rsidP="00D92F2F">
      <w:pPr>
        <w:jc w:val="both"/>
        <w:rPr>
          <w:rFonts w:ascii="Times New Roman" w:hAnsi="Times New Roman" w:cs="Times New Roman"/>
          <w:sz w:val="24"/>
          <w:szCs w:val="24"/>
        </w:rPr>
      </w:pPr>
    </w:p>
    <w:p w14:paraId="73869C98" w14:textId="00B70267" w:rsidR="00954292" w:rsidRPr="00D92F2F" w:rsidRDefault="00954292" w:rsidP="00D92F2F">
      <w:pPr>
        <w:jc w:val="both"/>
        <w:rPr>
          <w:rFonts w:ascii="Times New Roman" w:hAnsi="Times New Roman" w:cs="Times New Roman"/>
          <w:sz w:val="24"/>
          <w:szCs w:val="24"/>
        </w:rPr>
      </w:pPr>
      <w:r w:rsidRPr="00D92F2F">
        <w:rPr>
          <w:rFonts w:ascii="Times New Roman" w:hAnsi="Times New Roman" w:cs="Times New Roman"/>
          <w:sz w:val="24"/>
          <w:szCs w:val="24"/>
        </w:rPr>
        <w:t>Drogi Panie Marcine Wiącek</w:t>
      </w:r>
    </w:p>
    <w:p w14:paraId="145F8EB7" w14:textId="3B78CC5A" w:rsidR="007A5CCC" w:rsidRDefault="00954292" w:rsidP="00D92F2F">
      <w:pPr>
        <w:jc w:val="both"/>
        <w:rPr>
          <w:rFonts w:ascii="Times New Roman" w:hAnsi="Times New Roman" w:cs="Times New Roman"/>
          <w:sz w:val="24"/>
          <w:szCs w:val="24"/>
        </w:rPr>
      </w:pPr>
      <w:r w:rsidRPr="00D92F2F">
        <w:rPr>
          <w:rFonts w:ascii="Times New Roman" w:hAnsi="Times New Roman" w:cs="Times New Roman"/>
          <w:sz w:val="24"/>
          <w:szCs w:val="24"/>
        </w:rPr>
        <w:t xml:space="preserve">Piszę do pana w związku z przeczytaniem </w:t>
      </w:r>
      <w:r w:rsidR="00497CFC" w:rsidRPr="00D92F2F">
        <w:rPr>
          <w:rFonts w:ascii="Times New Roman" w:hAnsi="Times New Roman" w:cs="Times New Roman"/>
          <w:sz w:val="24"/>
          <w:szCs w:val="24"/>
        </w:rPr>
        <w:t>artykułu,</w:t>
      </w:r>
      <w:r w:rsidRPr="00D92F2F">
        <w:rPr>
          <w:rFonts w:ascii="Times New Roman" w:hAnsi="Times New Roman" w:cs="Times New Roman"/>
          <w:sz w:val="24"/>
          <w:szCs w:val="24"/>
        </w:rPr>
        <w:t xml:space="preserve"> w którym brał pan udział w rozwiązaniu nierówności przy przenoszeniu między służbami. Chodzi dokładnie o ten artykuł: </w:t>
      </w:r>
      <w:hyperlink r:id="rId7" w:history="1">
        <w:r w:rsidRPr="00D92F2F">
          <w:rPr>
            <w:rStyle w:val="Hipercze"/>
            <w:rFonts w:ascii="Times New Roman" w:hAnsi="Times New Roman" w:cs="Times New Roman"/>
            <w:sz w:val="24"/>
            <w:szCs w:val="24"/>
          </w:rPr>
          <w:t>https://infosecurity24.pl/sluzby-mundurowe/sluzby-mswia-nie-dla-wszystkich</w:t>
        </w:r>
      </w:hyperlink>
      <w:r w:rsidRPr="00D92F2F">
        <w:rPr>
          <w:rFonts w:ascii="Times New Roman" w:hAnsi="Times New Roman" w:cs="Times New Roman"/>
          <w:sz w:val="24"/>
          <w:szCs w:val="24"/>
        </w:rPr>
        <w:t>. W związku z</w:t>
      </w:r>
      <w:r w:rsidR="00C46DA0">
        <w:rPr>
          <w:rFonts w:ascii="Times New Roman" w:hAnsi="Times New Roman" w:cs="Times New Roman"/>
          <w:sz w:val="24"/>
          <w:szCs w:val="24"/>
        </w:rPr>
        <w:t> </w:t>
      </w:r>
      <w:r w:rsidRPr="00D92F2F">
        <w:rPr>
          <w:rFonts w:ascii="Times New Roman" w:hAnsi="Times New Roman" w:cs="Times New Roman"/>
          <w:sz w:val="24"/>
          <w:szCs w:val="24"/>
        </w:rPr>
        <w:t>tym myślę, że również spotkałem się z problemem nierówności w stosunku do orzecznictwa zdolności do służby w res</w:t>
      </w:r>
      <w:r w:rsidR="00065670">
        <w:rPr>
          <w:rFonts w:ascii="Times New Roman" w:hAnsi="Times New Roman" w:cs="Times New Roman"/>
          <w:sz w:val="24"/>
          <w:szCs w:val="24"/>
        </w:rPr>
        <w:t>orcie MSWiA</w:t>
      </w:r>
      <w:r w:rsidRPr="00D92F2F">
        <w:rPr>
          <w:rFonts w:ascii="Times New Roman" w:hAnsi="Times New Roman" w:cs="Times New Roman"/>
          <w:sz w:val="24"/>
          <w:szCs w:val="24"/>
        </w:rPr>
        <w:t xml:space="preserve">. Moim przykładem jest małopłytkowość. Posiadam mniej płytek krwi co średnia populacji (średnia to od 150 tys. </w:t>
      </w:r>
      <w:r w:rsidR="00E84794">
        <w:rPr>
          <w:rFonts w:ascii="Times New Roman" w:hAnsi="Times New Roman" w:cs="Times New Roman"/>
          <w:sz w:val="24"/>
          <w:szCs w:val="24"/>
        </w:rPr>
        <w:t>d</w:t>
      </w:r>
      <w:r w:rsidRPr="00D92F2F">
        <w:rPr>
          <w:rFonts w:ascii="Times New Roman" w:hAnsi="Times New Roman" w:cs="Times New Roman"/>
          <w:sz w:val="24"/>
          <w:szCs w:val="24"/>
        </w:rPr>
        <w:t xml:space="preserve">o 400 tys.) natomiast nie stwarza to żadnego problemu w codziennym funkcjonowaniu. Dodatkowo wszystkie badania wskazują na </w:t>
      </w:r>
      <w:r w:rsidR="00A9344C" w:rsidRPr="00D92F2F">
        <w:rPr>
          <w:rFonts w:ascii="Times New Roman" w:hAnsi="Times New Roman" w:cs="Times New Roman"/>
          <w:sz w:val="24"/>
          <w:szCs w:val="24"/>
        </w:rPr>
        <w:t>to,</w:t>
      </w:r>
      <w:r w:rsidRPr="00D92F2F">
        <w:rPr>
          <w:rFonts w:ascii="Times New Roman" w:hAnsi="Times New Roman" w:cs="Times New Roman"/>
          <w:sz w:val="24"/>
          <w:szCs w:val="24"/>
        </w:rPr>
        <w:t xml:space="preserve"> że jest to mój standardowy zakres. To znaczy nie wynika z żadnej choroby czy jakiegoś powikłania – po prostu mój organizm funkcjonuje z mniejszą ich ilością. </w:t>
      </w:r>
      <w:r w:rsidR="007A5CCC" w:rsidRPr="00D92F2F">
        <w:rPr>
          <w:rFonts w:ascii="Times New Roman" w:hAnsi="Times New Roman" w:cs="Times New Roman"/>
          <w:sz w:val="24"/>
          <w:szCs w:val="24"/>
        </w:rPr>
        <w:t>Zamieszczam opinie specjalisty w temacie małopłytkowości potwierdzająca</w:t>
      </w:r>
      <w:r w:rsidR="00D92F2F">
        <w:rPr>
          <w:rFonts w:ascii="Times New Roman" w:hAnsi="Times New Roman" w:cs="Times New Roman"/>
          <w:sz w:val="24"/>
          <w:szCs w:val="24"/>
        </w:rPr>
        <w:t xml:space="preserve"> </w:t>
      </w:r>
      <w:r w:rsidR="007A5CCC" w:rsidRPr="00D92F2F">
        <w:rPr>
          <w:rFonts w:ascii="Times New Roman" w:hAnsi="Times New Roman" w:cs="Times New Roman"/>
          <w:sz w:val="24"/>
          <w:szCs w:val="24"/>
        </w:rPr>
        <w:t xml:space="preserve">moje słowa: </w:t>
      </w:r>
    </w:p>
    <w:p w14:paraId="52BFF7D0" w14:textId="09147FFD" w:rsidR="009C2E0E" w:rsidRDefault="009C2E0E" w:rsidP="00D92F2F">
      <w:pPr>
        <w:jc w:val="both"/>
        <w:rPr>
          <w:rFonts w:ascii="Times New Roman" w:hAnsi="Times New Roman" w:cs="Times New Roman"/>
          <w:sz w:val="24"/>
          <w:szCs w:val="24"/>
        </w:rPr>
      </w:pPr>
    </w:p>
    <w:p w14:paraId="727EC0FC" w14:textId="03BE669B" w:rsidR="009C2E0E" w:rsidRDefault="009C2E0E" w:rsidP="00D92F2F">
      <w:pPr>
        <w:jc w:val="both"/>
        <w:rPr>
          <w:rFonts w:ascii="Times New Roman" w:hAnsi="Times New Roman" w:cs="Times New Roman"/>
          <w:sz w:val="24"/>
          <w:szCs w:val="24"/>
        </w:rPr>
      </w:pPr>
    </w:p>
    <w:p w14:paraId="3A7300E1" w14:textId="68F596E5" w:rsidR="009C2E0E" w:rsidRDefault="009C2E0E" w:rsidP="00D92F2F">
      <w:pPr>
        <w:jc w:val="both"/>
        <w:rPr>
          <w:rFonts w:ascii="Times New Roman" w:hAnsi="Times New Roman" w:cs="Times New Roman"/>
          <w:sz w:val="24"/>
          <w:szCs w:val="24"/>
        </w:rPr>
      </w:pPr>
    </w:p>
    <w:p w14:paraId="30AAC342" w14:textId="22117C51" w:rsidR="009C2E0E" w:rsidRDefault="009C2E0E" w:rsidP="00D92F2F">
      <w:pPr>
        <w:jc w:val="both"/>
        <w:rPr>
          <w:rFonts w:ascii="Times New Roman" w:hAnsi="Times New Roman" w:cs="Times New Roman"/>
          <w:sz w:val="24"/>
          <w:szCs w:val="24"/>
        </w:rPr>
      </w:pPr>
    </w:p>
    <w:p w14:paraId="13DAF1E4" w14:textId="517E6FB9" w:rsidR="009C2E0E" w:rsidRDefault="009C2E0E" w:rsidP="00D92F2F">
      <w:pPr>
        <w:jc w:val="both"/>
        <w:rPr>
          <w:rFonts w:ascii="Times New Roman" w:hAnsi="Times New Roman" w:cs="Times New Roman"/>
          <w:sz w:val="24"/>
          <w:szCs w:val="24"/>
        </w:rPr>
      </w:pPr>
    </w:p>
    <w:p w14:paraId="7A90F960" w14:textId="26BBCAAB" w:rsidR="009C2E0E" w:rsidRDefault="009C2E0E" w:rsidP="00D92F2F">
      <w:pPr>
        <w:jc w:val="both"/>
        <w:rPr>
          <w:rFonts w:ascii="Times New Roman" w:hAnsi="Times New Roman" w:cs="Times New Roman"/>
          <w:sz w:val="24"/>
          <w:szCs w:val="24"/>
        </w:rPr>
      </w:pPr>
    </w:p>
    <w:p w14:paraId="0D5AC017" w14:textId="6D87EE25" w:rsidR="009C2E0E" w:rsidRDefault="009C2E0E" w:rsidP="00D92F2F">
      <w:pPr>
        <w:jc w:val="both"/>
        <w:rPr>
          <w:rFonts w:ascii="Times New Roman" w:hAnsi="Times New Roman" w:cs="Times New Roman"/>
          <w:sz w:val="24"/>
          <w:szCs w:val="24"/>
        </w:rPr>
      </w:pPr>
    </w:p>
    <w:p w14:paraId="12C7FFB3" w14:textId="1DA92C0E" w:rsidR="009C2E0E" w:rsidRDefault="009C2E0E" w:rsidP="00D92F2F">
      <w:pPr>
        <w:jc w:val="both"/>
        <w:rPr>
          <w:rFonts w:ascii="Times New Roman" w:hAnsi="Times New Roman" w:cs="Times New Roman"/>
          <w:sz w:val="24"/>
          <w:szCs w:val="24"/>
        </w:rPr>
      </w:pPr>
    </w:p>
    <w:p w14:paraId="7E0BC722" w14:textId="24E37072" w:rsidR="009C2E0E" w:rsidRDefault="009C2E0E" w:rsidP="00D92F2F">
      <w:pPr>
        <w:jc w:val="both"/>
        <w:rPr>
          <w:rFonts w:ascii="Times New Roman" w:hAnsi="Times New Roman" w:cs="Times New Roman"/>
          <w:sz w:val="24"/>
          <w:szCs w:val="24"/>
        </w:rPr>
      </w:pPr>
    </w:p>
    <w:p w14:paraId="445D7A17" w14:textId="5121926E" w:rsidR="009C2E0E" w:rsidRDefault="009C2E0E" w:rsidP="00D92F2F">
      <w:pPr>
        <w:jc w:val="both"/>
        <w:rPr>
          <w:rFonts w:ascii="Times New Roman" w:hAnsi="Times New Roman" w:cs="Times New Roman"/>
          <w:sz w:val="24"/>
          <w:szCs w:val="24"/>
        </w:rPr>
      </w:pPr>
    </w:p>
    <w:p w14:paraId="0FFB6A25" w14:textId="3B23BB4C" w:rsidR="009C2E0E" w:rsidRDefault="009C2E0E" w:rsidP="00D92F2F">
      <w:pPr>
        <w:jc w:val="both"/>
        <w:rPr>
          <w:rFonts w:ascii="Times New Roman" w:hAnsi="Times New Roman" w:cs="Times New Roman"/>
          <w:sz w:val="24"/>
          <w:szCs w:val="24"/>
        </w:rPr>
      </w:pPr>
    </w:p>
    <w:p w14:paraId="64D532BE" w14:textId="62087E96" w:rsidR="009C2E0E" w:rsidRDefault="009C2E0E" w:rsidP="00D92F2F">
      <w:pPr>
        <w:jc w:val="both"/>
        <w:rPr>
          <w:rFonts w:ascii="Times New Roman" w:hAnsi="Times New Roman" w:cs="Times New Roman"/>
          <w:sz w:val="24"/>
          <w:szCs w:val="24"/>
        </w:rPr>
      </w:pPr>
    </w:p>
    <w:p w14:paraId="7AED18FB" w14:textId="74E442E0" w:rsidR="009C2E0E" w:rsidRDefault="009C2E0E" w:rsidP="00D92F2F">
      <w:pPr>
        <w:jc w:val="both"/>
        <w:rPr>
          <w:rFonts w:ascii="Times New Roman" w:hAnsi="Times New Roman" w:cs="Times New Roman"/>
          <w:sz w:val="24"/>
          <w:szCs w:val="24"/>
        </w:rPr>
      </w:pPr>
    </w:p>
    <w:p w14:paraId="73E68894" w14:textId="6E1283AF" w:rsidR="009C2E0E" w:rsidRDefault="009C2E0E" w:rsidP="00D92F2F">
      <w:pPr>
        <w:jc w:val="both"/>
        <w:rPr>
          <w:rFonts w:ascii="Times New Roman" w:hAnsi="Times New Roman" w:cs="Times New Roman"/>
          <w:sz w:val="24"/>
          <w:szCs w:val="24"/>
        </w:rPr>
      </w:pPr>
    </w:p>
    <w:p w14:paraId="5752BC65" w14:textId="1C125738" w:rsidR="009C2E0E" w:rsidRDefault="009C2E0E" w:rsidP="00D92F2F">
      <w:pPr>
        <w:jc w:val="both"/>
        <w:rPr>
          <w:rFonts w:ascii="Times New Roman" w:hAnsi="Times New Roman" w:cs="Times New Roman"/>
          <w:sz w:val="24"/>
          <w:szCs w:val="24"/>
        </w:rPr>
      </w:pPr>
    </w:p>
    <w:p w14:paraId="5A419161" w14:textId="5434C049" w:rsidR="00D92F2F" w:rsidRPr="0074368C" w:rsidRDefault="0074368C" w:rsidP="0074368C">
      <w:pPr>
        <w:jc w:val="center"/>
        <w:rPr>
          <w:rFonts w:ascii="Times New Roman" w:hAnsi="Times New Roman" w:cs="Times New Roman"/>
          <w:sz w:val="20"/>
          <w:szCs w:val="20"/>
        </w:rPr>
      </w:pPr>
      <w:r>
        <w:t xml:space="preserve"> </w:t>
      </w:r>
      <w:r w:rsidRPr="0074368C">
        <w:rPr>
          <w:rFonts w:ascii="Times New Roman" w:hAnsi="Times New Roman" w:cs="Times New Roman"/>
          <w:sz w:val="20"/>
          <w:szCs w:val="20"/>
        </w:rPr>
        <w:t xml:space="preserve">Zaświadczenie lekarskie </w:t>
      </w:r>
    </w:p>
    <w:p w14:paraId="6607BEC4" w14:textId="446C984A" w:rsidR="00E84794" w:rsidRDefault="00E84794" w:rsidP="00D92F2F">
      <w:pPr>
        <w:jc w:val="both"/>
        <w:rPr>
          <w:rFonts w:ascii="Times New Roman" w:hAnsi="Times New Roman" w:cs="Times New Roman"/>
          <w:sz w:val="24"/>
          <w:szCs w:val="24"/>
        </w:rPr>
      </w:pPr>
    </w:p>
    <w:p w14:paraId="5EFDC5DD" w14:textId="0E13497E" w:rsidR="00AB3A8A" w:rsidRPr="0074368C" w:rsidRDefault="0074368C" w:rsidP="0074368C">
      <w:pPr>
        <w:jc w:val="both"/>
        <w:rPr>
          <w:rFonts w:ascii="Times New Roman" w:hAnsi="Times New Roman" w:cs="Times New Roman"/>
          <w:sz w:val="24"/>
          <w:szCs w:val="24"/>
        </w:rPr>
      </w:pPr>
      <w:r w:rsidRPr="00E84794">
        <w:rPr>
          <w:noProof/>
          <w:lang w:eastAsia="pl-PL"/>
        </w:rPr>
        <w:lastRenderedPageBreak/>
        <w:drawing>
          <wp:anchor distT="0" distB="0" distL="114300" distR="114300" simplePos="0" relativeHeight="251659264" behindDoc="0" locked="0" layoutInCell="1" allowOverlap="1" wp14:anchorId="102675ED" wp14:editId="601B3050">
            <wp:simplePos x="0" y="0"/>
            <wp:positionH relativeFrom="column">
              <wp:posOffset>121285</wp:posOffset>
            </wp:positionH>
            <wp:positionV relativeFrom="paragraph">
              <wp:posOffset>1167130</wp:posOffset>
            </wp:positionV>
            <wp:extent cx="5462270" cy="6398895"/>
            <wp:effectExtent l="0" t="0" r="5080" b="1905"/>
            <wp:wrapTopAndBottom/>
            <wp:docPr id="16260571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57188" name=""/>
                    <pic:cNvPicPr/>
                  </pic:nvPicPr>
                  <pic:blipFill>
                    <a:blip r:embed="rId8">
                      <a:extLst>
                        <a:ext uri="{28A0092B-C50C-407E-A947-70E740481C1C}">
                          <a14:useLocalDpi xmlns:a14="http://schemas.microsoft.com/office/drawing/2010/main" val="0"/>
                        </a:ext>
                      </a:extLst>
                    </a:blip>
                    <a:stretch>
                      <a:fillRect/>
                    </a:stretch>
                  </pic:blipFill>
                  <pic:spPr>
                    <a:xfrm>
                      <a:off x="0" y="0"/>
                      <a:ext cx="5462270" cy="6398895"/>
                    </a:xfrm>
                    <a:prstGeom prst="rect">
                      <a:avLst/>
                    </a:prstGeom>
                  </pic:spPr>
                </pic:pic>
              </a:graphicData>
            </a:graphic>
            <wp14:sizeRelH relativeFrom="margin">
              <wp14:pctWidth>0</wp14:pctWidth>
            </wp14:sizeRelH>
            <wp14:sizeRelV relativeFrom="margin">
              <wp14:pctHeight>0</wp14:pctHeight>
            </wp14:sizeRelV>
          </wp:anchor>
        </w:drawing>
      </w:r>
      <w:r w:rsidR="007A5CCC" w:rsidRPr="00D92F2F">
        <w:rPr>
          <w:rFonts w:ascii="Times New Roman" w:hAnsi="Times New Roman" w:cs="Times New Roman"/>
          <w:sz w:val="24"/>
          <w:szCs w:val="24"/>
        </w:rPr>
        <w:t xml:space="preserve">Przy starcie rekrutacji do resortów podległych MSWIA dostałem niezdolność do służby popierając to paragrafem art. 36 p.5 r.4 (tutaj zdjęcie poglądowe </w:t>
      </w:r>
      <w:r w:rsidR="00065670" w:rsidRPr="00065670">
        <w:rPr>
          <w:rFonts w:ascii="Times New Roman" w:hAnsi="Times New Roman" w:cs="Times New Roman"/>
          <w:sz w:val="24"/>
          <w:szCs w:val="24"/>
        </w:rPr>
        <w:t xml:space="preserve">ROZPORZĄDZENIE MINISTRA SPRAW WEWNĘTRZNYCH I </w:t>
      </w:r>
      <w:r w:rsidRPr="00065670">
        <w:rPr>
          <w:rFonts w:ascii="Times New Roman" w:hAnsi="Times New Roman" w:cs="Times New Roman"/>
          <w:sz w:val="24"/>
          <w:szCs w:val="24"/>
        </w:rPr>
        <w:t>ADMINISTRACJI z</w:t>
      </w:r>
      <w:r w:rsidR="009C2E0E">
        <w:rPr>
          <w:rFonts w:ascii="Times New Roman" w:hAnsi="Times New Roman" w:cs="Times New Roman"/>
          <w:sz w:val="24"/>
          <w:szCs w:val="24"/>
        </w:rPr>
        <w:t xml:space="preserve"> </w:t>
      </w:r>
      <w:r w:rsidR="00065670" w:rsidRPr="00065670">
        <w:rPr>
          <w:rFonts w:ascii="Times New Roman" w:hAnsi="Times New Roman" w:cs="Times New Roman"/>
          <w:sz w:val="24"/>
          <w:szCs w:val="24"/>
        </w:rPr>
        <w:t>dnia 11</w:t>
      </w:r>
      <w:r w:rsidR="009C2E0E">
        <w:rPr>
          <w:rFonts w:ascii="Times New Roman" w:hAnsi="Times New Roman" w:cs="Times New Roman"/>
          <w:sz w:val="24"/>
          <w:szCs w:val="24"/>
        </w:rPr>
        <w:t xml:space="preserve"> </w:t>
      </w:r>
      <w:r w:rsidR="00065670" w:rsidRPr="00065670">
        <w:rPr>
          <w:rFonts w:ascii="Times New Roman" w:hAnsi="Times New Roman" w:cs="Times New Roman"/>
          <w:sz w:val="24"/>
          <w:szCs w:val="24"/>
        </w:rPr>
        <w:t>października 2018 r. w sprawie wykazu chorób i ułomności, wraz z kategoriami zdolności do służby w Policji, Straży Granicznej, Straży Marszałkowskiej, Państwowej Straży Pożarnej oraz Służbie Ochrony Państwa</w:t>
      </w:r>
      <w:r w:rsidR="00065670">
        <w:rPr>
          <w:rFonts w:ascii="Times New Roman" w:hAnsi="Times New Roman" w:cs="Times New Roman"/>
          <w:sz w:val="24"/>
          <w:szCs w:val="24"/>
        </w:rPr>
        <w:t xml:space="preserve"> (Dz. U. 2018 poz. 2</w:t>
      </w:r>
      <w:r>
        <w:rPr>
          <w:rFonts w:ascii="Times New Roman" w:hAnsi="Times New Roman" w:cs="Times New Roman"/>
          <w:sz w:val="24"/>
          <w:szCs w:val="24"/>
        </w:rPr>
        <w:t>392</w:t>
      </w:r>
      <w:r w:rsidR="00065670">
        <w:rPr>
          <w:rFonts w:ascii="Times New Roman" w:hAnsi="Times New Roman" w:cs="Times New Roman"/>
          <w:sz w:val="24"/>
          <w:szCs w:val="24"/>
        </w:rPr>
        <w:t>)</w:t>
      </w:r>
      <w:r w:rsidR="009D0C55">
        <w:rPr>
          <w:rFonts w:ascii="Times New Roman" w:hAnsi="Times New Roman" w:cs="Times New Roman"/>
          <w:sz w:val="24"/>
          <w:szCs w:val="24"/>
        </w:rPr>
        <w:t>.</w:t>
      </w:r>
      <w:r w:rsidR="00065670">
        <w:rPr>
          <w:rFonts w:ascii="Times New Roman" w:hAnsi="Times New Roman" w:cs="Times New Roman"/>
          <w:sz w:val="24"/>
          <w:szCs w:val="24"/>
        </w:rPr>
        <w:t xml:space="preserve"> </w:t>
      </w:r>
    </w:p>
    <w:p w14:paraId="46BE97F5" w14:textId="7518AB03" w:rsidR="00C94274" w:rsidRDefault="00C94274" w:rsidP="007A5CCC"/>
    <w:p w14:paraId="5989F7E6" w14:textId="7C47087A" w:rsidR="0074368C" w:rsidRPr="0074368C" w:rsidRDefault="0074368C" w:rsidP="0074368C">
      <w:pPr>
        <w:jc w:val="center"/>
        <w:rPr>
          <w:rFonts w:ascii="Times New Roman" w:hAnsi="Times New Roman" w:cs="Times New Roman"/>
          <w:sz w:val="20"/>
          <w:szCs w:val="20"/>
        </w:rPr>
      </w:pPr>
      <w:r w:rsidRPr="0074368C">
        <w:rPr>
          <w:rFonts w:ascii="Times New Roman" w:hAnsi="Times New Roman" w:cs="Times New Roman"/>
          <w:sz w:val="20"/>
          <w:szCs w:val="20"/>
        </w:rPr>
        <w:t xml:space="preserve">Fragment </w:t>
      </w:r>
      <w:r w:rsidR="008726D9">
        <w:rPr>
          <w:rFonts w:ascii="Times New Roman" w:hAnsi="Times New Roman" w:cs="Times New Roman"/>
          <w:sz w:val="20"/>
          <w:szCs w:val="20"/>
        </w:rPr>
        <w:t>r</w:t>
      </w:r>
      <w:r w:rsidRPr="0074368C">
        <w:rPr>
          <w:rFonts w:ascii="Times New Roman" w:hAnsi="Times New Roman" w:cs="Times New Roman"/>
          <w:sz w:val="20"/>
          <w:szCs w:val="20"/>
        </w:rPr>
        <w:t>ozporządzenia Dz. U. 2018 poz. 2392</w:t>
      </w:r>
    </w:p>
    <w:p w14:paraId="72DAF20B" w14:textId="77777777" w:rsidR="0074368C" w:rsidRPr="0074368C" w:rsidRDefault="0074368C" w:rsidP="00D92F2F">
      <w:pPr>
        <w:jc w:val="both"/>
        <w:rPr>
          <w:rFonts w:ascii="Times New Roman" w:hAnsi="Times New Roman" w:cs="Times New Roman"/>
          <w:sz w:val="20"/>
          <w:szCs w:val="20"/>
        </w:rPr>
      </w:pPr>
    </w:p>
    <w:p w14:paraId="79134EEF" w14:textId="77777777" w:rsidR="0074368C" w:rsidRDefault="0074368C" w:rsidP="00D92F2F">
      <w:pPr>
        <w:jc w:val="both"/>
        <w:rPr>
          <w:rFonts w:ascii="Times New Roman" w:hAnsi="Times New Roman" w:cs="Times New Roman"/>
          <w:sz w:val="24"/>
          <w:szCs w:val="24"/>
        </w:rPr>
      </w:pPr>
    </w:p>
    <w:p w14:paraId="171569E0" w14:textId="130D3321" w:rsidR="00C7442D" w:rsidRPr="00D92F2F" w:rsidRDefault="0074368C" w:rsidP="00D92F2F">
      <w:pPr>
        <w:jc w:val="both"/>
        <w:rPr>
          <w:rFonts w:ascii="Times New Roman" w:hAnsi="Times New Roman" w:cs="Times New Roman"/>
          <w:sz w:val="24"/>
          <w:szCs w:val="24"/>
        </w:rPr>
      </w:pPr>
      <w:r w:rsidRPr="00C94274">
        <w:rPr>
          <w:noProof/>
          <w:lang w:eastAsia="pl-PL"/>
        </w:rPr>
        <w:lastRenderedPageBreak/>
        <w:drawing>
          <wp:anchor distT="0" distB="0" distL="114300" distR="114300" simplePos="0" relativeHeight="251660288" behindDoc="0" locked="0" layoutInCell="1" allowOverlap="1" wp14:anchorId="4CDEFBCC" wp14:editId="779BEABD">
            <wp:simplePos x="0" y="0"/>
            <wp:positionH relativeFrom="margin">
              <wp:posOffset>176530</wp:posOffset>
            </wp:positionH>
            <wp:positionV relativeFrom="paragraph">
              <wp:posOffset>5298440</wp:posOffset>
            </wp:positionV>
            <wp:extent cx="5719445" cy="3199130"/>
            <wp:effectExtent l="0" t="0" r="0" b="1270"/>
            <wp:wrapTopAndBottom/>
            <wp:docPr id="9708544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54446" name=""/>
                    <pic:cNvPicPr/>
                  </pic:nvPicPr>
                  <pic:blipFill>
                    <a:blip r:embed="rId9">
                      <a:extLst>
                        <a:ext uri="{28A0092B-C50C-407E-A947-70E740481C1C}">
                          <a14:useLocalDpi xmlns:a14="http://schemas.microsoft.com/office/drawing/2010/main" val="0"/>
                        </a:ext>
                      </a:extLst>
                    </a:blip>
                    <a:stretch>
                      <a:fillRect/>
                    </a:stretch>
                  </pic:blipFill>
                  <pic:spPr>
                    <a:xfrm>
                      <a:off x="0" y="0"/>
                      <a:ext cx="5719445" cy="3199130"/>
                    </a:xfrm>
                    <a:prstGeom prst="rect">
                      <a:avLst/>
                    </a:prstGeom>
                  </pic:spPr>
                </pic:pic>
              </a:graphicData>
            </a:graphic>
            <wp14:sizeRelH relativeFrom="margin">
              <wp14:pctWidth>0</wp14:pctWidth>
            </wp14:sizeRelH>
            <wp14:sizeRelV relativeFrom="margin">
              <wp14:pctHeight>0</wp14:pctHeight>
            </wp14:sizeRelV>
          </wp:anchor>
        </w:drawing>
      </w:r>
      <w:r w:rsidRPr="00C94274">
        <w:rPr>
          <w:noProof/>
          <w:lang w:eastAsia="pl-PL"/>
        </w:rPr>
        <w:drawing>
          <wp:anchor distT="0" distB="0" distL="114300" distR="114300" simplePos="0" relativeHeight="251661312" behindDoc="0" locked="0" layoutInCell="1" allowOverlap="1" wp14:anchorId="6AA61CA2" wp14:editId="68746062">
            <wp:simplePos x="0" y="0"/>
            <wp:positionH relativeFrom="margin">
              <wp:align>center</wp:align>
            </wp:positionH>
            <wp:positionV relativeFrom="paragraph">
              <wp:posOffset>948055</wp:posOffset>
            </wp:positionV>
            <wp:extent cx="5181600" cy="4768215"/>
            <wp:effectExtent l="0" t="0" r="0" b="0"/>
            <wp:wrapTopAndBottom/>
            <wp:docPr id="9847190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19060" name=""/>
                    <pic:cNvPicPr/>
                  </pic:nvPicPr>
                  <pic:blipFill>
                    <a:blip r:embed="rId10">
                      <a:extLst>
                        <a:ext uri="{28A0092B-C50C-407E-A947-70E740481C1C}">
                          <a14:useLocalDpi xmlns:a14="http://schemas.microsoft.com/office/drawing/2010/main" val="0"/>
                        </a:ext>
                      </a:extLst>
                    </a:blip>
                    <a:stretch>
                      <a:fillRect/>
                    </a:stretch>
                  </pic:blipFill>
                  <pic:spPr>
                    <a:xfrm>
                      <a:off x="0" y="0"/>
                      <a:ext cx="5181600" cy="4768215"/>
                    </a:xfrm>
                    <a:prstGeom prst="rect">
                      <a:avLst/>
                    </a:prstGeom>
                  </pic:spPr>
                </pic:pic>
              </a:graphicData>
            </a:graphic>
            <wp14:sizeRelH relativeFrom="margin">
              <wp14:pctWidth>0</wp14:pctWidth>
            </wp14:sizeRelH>
            <wp14:sizeRelV relativeFrom="margin">
              <wp14:pctHeight>0</wp14:pctHeight>
            </wp14:sizeRelV>
          </wp:anchor>
        </w:drawing>
      </w:r>
      <w:r w:rsidR="00C7442D" w:rsidRPr="00D92F2F">
        <w:rPr>
          <w:rFonts w:ascii="Times New Roman" w:hAnsi="Times New Roman" w:cs="Times New Roman"/>
          <w:sz w:val="24"/>
          <w:szCs w:val="24"/>
        </w:rPr>
        <w:t xml:space="preserve">Natomiast orzecznictwo zdolności do służby w siłach zbrojnych RP w kwestii małopłytkowości (i mojego przypadku) wygląda następująco (ROZPORZĄDZENIE MINISTRA OBRONY NARODOWEJ z dnia 25 marca 2024 r. w sprawie orzekania o zdolności do służby wojskowej i trybu postępowania wojskowych komisji lekarskich w tych sprawach (Dz.U. 2024 poz. 466). </w:t>
      </w:r>
      <w:r w:rsidR="00C94274" w:rsidRPr="00D92F2F">
        <w:rPr>
          <w:rFonts w:ascii="Times New Roman" w:hAnsi="Times New Roman" w:cs="Times New Roman"/>
          <w:sz w:val="24"/>
          <w:szCs w:val="24"/>
        </w:rPr>
        <w:t>mówi następująco:</w:t>
      </w:r>
    </w:p>
    <w:p w14:paraId="75311B7B" w14:textId="1648BCF3" w:rsidR="0074368C" w:rsidRPr="0074368C" w:rsidRDefault="0074368C" w:rsidP="0074368C">
      <w:pPr>
        <w:jc w:val="center"/>
        <w:rPr>
          <w:rFonts w:ascii="Times New Roman" w:hAnsi="Times New Roman" w:cs="Times New Roman"/>
          <w:sz w:val="20"/>
          <w:szCs w:val="20"/>
        </w:rPr>
      </w:pPr>
      <w:r w:rsidRPr="0074368C">
        <w:rPr>
          <w:rFonts w:ascii="Times New Roman" w:hAnsi="Times New Roman" w:cs="Times New Roman"/>
          <w:sz w:val="20"/>
          <w:szCs w:val="20"/>
        </w:rPr>
        <w:t xml:space="preserve">Fragment </w:t>
      </w:r>
      <w:r w:rsidR="008726D9">
        <w:rPr>
          <w:rFonts w:ascii="Times New Roman" w:hAnsi="Times New Roman" w:cs="Times New Roman"/>
          <w:sz w:val="20"/>
          <w:szCs w:val="20"/>
        </w:rPr>
        <w:t>r</w:t>
      </w:r>
      <w:r w:rsidRPr="0074368C">
        <w:rPr>
          <w:rFonts w:ascii="Times New Roman" w:hAnsi="Times New Roman" w:cs="Times New Roman"/>
          <w:sz w:val="20"/>
          <w:szCs w:val="20"/>
        </w:rPr>
        <w:t xml:space="preserve">ozporządzenia Dz. U2024 poz. 466. </w:t>
      </w:r>
    </w:p>
    <w:p w14:paraId="72828DDB" w14:textId="699F596D" w:rsidR="00D92F2F" w:rsidRPr="00D92F2F" w:rsidRDefault="00C94274" w:rsidP="00D92F2F">
      <w:pPr>
        <w:jc w:val="both"/>
        <w:rPr>
          <w:rFonts w:ascii="Times New Roman" w:hAnsi="Times New Roman" w:cs="Times New Roman"/>
          <w:b/>
          <w:bCs/>
          <w:sz w:val="24"/>
          <w:szCs w:val="24"/>
        </w:rPr>
      </w:pPr>
      <w:r w:rsidRPr="00D92F2F">
        <w:rPr>
          <w:rFonts w:ascii="Times New Roman" w:hAnsi="Times New Roman" w:cs="Times New Roman"/>
          <w:sz w:val="24"/>
          <w:szCs w:val="24"/>
        </w:rPr>
        <w:lastRenderedPageBreak/>
        <w:t>Myślę, że pełnienie obowiązków strzeżenia granicy nie wykonują tylko jednostki desantowo-szturmowe</w:t>
      </w:r>
      <w:r w:rsidR="00A9344C">
        <w:rPr>
          <w:rFonts w:ascii="Times New Roman" w:hAnsi="Times New Roman" w:cs="Times New Roman"/>
          <w:sz w:val="24"/>
          <w:szCs w:val="24"/>
        </w:rPr>
        <w:t xml:space="preserve"> (skoki spadochronowe)</w:t>
      </w:r>
      <w:r w:rsidRPr="00D92F2F">
        <w:rPr>
          <w:rFonts w:ascii="Times New Roman" w:hAnsi="Times New Roman" w:cs="Times New Roman"/>
          <w:sz w:val="24"/>
          <w:szCs w:val="24"/>
        </w:rPr>
        <w:t xml:space="preserve">, ale również inne przy których ograniczenie art.55 p.1 </w:t>
      </w:r>
      <w:r w:rsidR="00E84794">
        <w:rPr>
          <w:rFonts w:ascii="Times New Roman" w:hAnsi="Times New Roman" w:cs="Times New Roman"/>
          <w:sz w:val="24"/>
          <w:szCs w:val="24"/>
        </w:rPr>
        <w:t xml:space="preserve">r.6 </w:t>
      </w:r>
      <w:r w:rsidRPr="00D92F2F">
        <w:rPr>
          <w:rFonts w:ascii="Times New Roman" w:hAnsi="Times New Roman" w:cs="Times New Roman"/>
          <w:sz w:val="24"/>
          <w:szCs w:val="24"/>
        </w:rPr>
        <w:t>nie stanowi problemu. A tak jak w samym artykule</w:t>
      </w:r>
      <w:r w:rsidR="00497CFC" w:rsidRPr="00D92F2F">
        <w:rPr>
          <w:rFonts w:ascii="Times New Roman" w:hAnsi="Times New Roman" w:cs="Times New Roman"/>
          <w:sz w:val="24"/>
          <w:szCs w:val="24"/>
        </w:rPr>
        <w:t xml:space="preserve"> Pan</w:t>
      </w:r>
      <w:r w:rsidRPr="00D92F2F">
        <w:rPr>
          <w:rFonts w:ascii="Times New Roman" w:hAnsi="Times New Roman" w:cs="Times New Roman"/>
          <w:sz w:val="24"/>
          <w:szCs w:val="24"/>
        </w:rPr>
        <w:t xml:space="preserve"> </w:t>
      </w:r>
      <w:r w:rsidR="00497CFC" w:rsidRPr="00D92F2F">
        <w:rPr>
          <w:rFonts w:ascii="Times New Roman" w:hAnsi="Times New Roman" w:cs="Times New Roman"/>
          <w:sz w:val="24"/>
          <w:szCs w:val="24"/>
        </w:rPr>
        <w:t>przyznał: „</w:t>
      </w:r>
      <w:r w:rsidR="00497CFC" w:rsidRPr="00E84794">
        <w:rPr>
          <w:rFonts w:ascii="Times New Roman" w:hAnsi="Times New Roman" w:cs="Times New Roman"/>
          <w:i/>
          <w:iCs/>
          <w:sz w:val="24"/>
          <w:szCs w:val="24"/>
        </w:rPr>
        <w:t>Funkcjonariuszom wielu służb mundurowych przyznano zatem uprawnienie przeniesienia do Policji albo SG pod warunkiem, że mają szczególne predyspozycje. Żołnierze podlegają zbliżonym obowiązkom oraz ograniczeniom (w niektórych przypadkach nawet dalej idącym), jakie istnieją w innych służbach. Podlegają też zbliżonej pragmatyce zawodowej; w</w:t>
      </w:r>
      <w:r w:rsidR="009C2E0E">
        <w:rPr>
          <w:rFonts w:ascii="Times New Roman" w:hAnsi="Times New Roman" w:cs="Times New Roman"/>
          <w:i/>
          <w:iCs/>
          <w:sz w:val="24"/>
          <w:szCs w:val="24"/>
        </w:rPr>
        <w:t xml:space="preserve"> </w:t>
      </w:r>
      <w:r w:rsidR="00497CFC" w:rsidRPr="00E84794">
        <w:rPr>
          <w:rFonts w:ascii="Times New Roman" w:hAnsi="Times New Roman" w:cs="Times New Roman"/>
          <w:b/>
          <w:bCs/>
          <w:i/>
          <w:iCs/>
          <w:sz w:val="24"/>
          <w:szCs w:val="24"/>
        </w:rPr>
        <w:t>niektórych przypadkach (np. na granicy wschodniej) wykonują nawet wspólne zadania</w:t>
      </w:r>
      <w:r w:rsidR="00497CFC" w:rsidRPr="00D92F2F">
        <w:rPr>
          <w:rFonts w:ascii="Times New Roman" w:hAnsi="Times New Roman" w:cs="Times New Roman"/>
          <w:b/>
          <w:bCs/>
          <w:sz w:val="24"/>
          <w:szCs w:val="24"/>
        </w:rPr>
        <w:t xml:space="preserve">”. </w:t>
      </w:r>
    </w:p>
    <w:p w14:paraId="69F7CC2E" w14:textId="30065BC2" w:rsidR="00D92F2F" w:rsidRPr="00D92F2F" w:rsidRDefault="00497CFC" w:rsidP="00D92F2F">
      <w:pPr>
        <w:jc w:val="both"/>
        <w:rPr>
          <w:rFonts w:ascii="Times New Roman" w:hAnsi="Times New Roman" w:cs="Times New Roman"/>
          <w:sz w:val="24"/>
          <w:szCs w:val="24"/>
        </w:rPr>
      </w:pPr>
      <w:r w:rsidRPr="00D92F2F">
        <w:rPr>
          <w:rFonts w:ascii="Times New Roman" w:hAnsi="Times New Roman" w:cs="Times New Roman"/>
          <w:sz w:val="24"/>
          <w:szCs w:val="24"/>
        </w:rPr>
        <w:t>Żołnierze sił zbrojnych RP wykonują te same zadania co funkcjonariusze Policji czy Straży Granicznej. Dlaczego zatem są różne</w:t>
      </w:r>
      <w:r w:rsidR="00065670">
        <w:rPr>
          <w:rFonts w:ascii="Times New Roman" w:hAnsi="Times New Roman" w:cs="Times New Roman"/>
          <w:sz w:val="24"/>
          <w:szCs w:val="24"/>
        </w:rPr>
        <w:t xml:space="preserve"> wykazy chorób</w:t>
      </w:r>
      <w:r w:rsidR="00D92F2F" w:rsidRPr="00D92F2F">
        <w:rPr>
          <w:rFonts w:ascii="Times New Roman" w:hAnsi="Times New Roman" w:cs="Times New Roman"/>
          <w:sz w:val="24"/>
          <w:szCs w:val="24"/>
        </w:rPr>
        <w:t xml:space="preserve"> do pełnienia służby</w:t>
      </w:r>
      <w:r w:rsidRPr="00D92F2F">
        <w:rPr>
          <w:rFonts w:ascii="Times New Roman" w:hAnsi="Times New Roman" w:cs="Times New Roman"/>
          <w:sz w:val="24"/>
          <w:szCs w:val="24"/>
        </w:rPr>
        <w:t xml:space="preserve">, w </w:t>
      </w:r>
      <w:r w:rsidR="00D92F2F" w:rsidRPr="00D92F2F">
        <w:rPr>
          <w:rFonts w:ascii="Times New Roman" w:hAnsi="Times New Roman" w:cs="Times New Roman"/>
          <w:sz w:val="24"/>
          <w:szCs w:val="24"/>
        </w:rPr>
        <w:t>formacjach</w:t>
      </w:r>
      <w:r w:rsidRPr="00D92F2F">
        <w:rPr>
          <w:rFonts w:ascii="Times New Roman" w:hAnsi="Times New Roman" w:cs="Times New Roman"/>
          <w:sz w:val="24"/>
          <w:szCs w:val="24"/>
        </w:rPr>
        <w:t xml:space="preserve"> które obecnie wykonują zbliżone jak nie te same zadania? Czemu w moim przypadku miałbym szanse pełnić służbę w Siłach Zbrojnych na granicy, ale już jako funkcjonariusz </w:t>
      </w:r>
      <w:r w:rsidR="00A9344C">
        <w:rPr>
          <w:rFonts w:ascii="Times New Roman" w:hAnsi="Times New Roman" w:cs="Times New Roman"/>
          <w:sz w:val="24"/>
          <w:szCs w:val="24"/>
        </w:rPr>
        <w:t>Straży Granicznej</w:t>
      </w:r>
      <w:r w:rsidRPr="00D92F2F">
        <w:rPr>
          <w:rFonts w:ascii="Times New Roman" w:hAnsi="Times New Roman" w:cs="Times New Roman"/>
          <w:sz w:val="24"/>
          <w:szCs w:val="24"/>
        </w:rPr>
        <w:t xml:space="preserve"> nie jestem w stanie przez moją </w:t>
      </w:r>
      <w:r w:rsidR="00A9344C" w:rsidRPr="00D92F2F">
        <w:rPr>
          <w:rFonts w:ascii="Times New Roman" w:hAnsi="Times New Roman" w:cs="Times New Roman"/>
          <w:sz w:val="24"/>
          <w:szCs w:val="24"/>
        </w:rPr>
        <w:t>małopłytkowość,</w:t>
      </w:r>
      <w:r w:rsidR="00A9344C">
        <w:rPr>
          <w:rFonts w:ascii="Times New Roman" w:hAnsi="Times New Roman" w:cs="Times New Roman"/>
          <w:sz w:val="24"/>
          <w:szCs w:val="24"/>
        </w:rPr>
        <w:t xml:space="preserve"> która nie wpływa na moje funkcjonowanie</w:t>
      </w:r>
      <w:r w:rsidRPr="00D92F2F">
        <w:rPr>
          <w:rFonts w:ascii="Times New Roman" w:hAnsi="Times New Roman" w:cs="Times New Roman"/>
          <w:sz w:val="24"/>
          <w:szCs w:val="24"/>
        </w:rPr>
        <w:t>? Uważam, że nie jest to równe traktowanie względem kandydata do służby a</w:t>
      </w:r>
      <w:r w:rsidR="00E246D6">
        <w:rPr>
          <w:rFonts w:ascii="Times New Roman" w:hAnsi="Times New Roman" w:cs="Times New Roman"/>
          <w:sz w:val="24"/>
          <w:szCs w:val="24"/>
        </w:rPr>
        <w:t> </w:t>
      </w:r>
      <w:r w:rsidRPr="00D92F2F">
        <w:rPr>
          <w:rFonts w:ascii="Times New Roman" w:hAnsi="Times New Roman" w:cs="Times New Roman"/>
          <w:sz w:val="24"/>
          <w:szCs w:val="24"/>
        </w:rPr>
        <w:t>dziwne dzielenie i tworzenie paradoksów, gdzie w jednej formacji mógłby</w:t>
      </w:r>
      <w:r w:rsidR="00D92F2F" w:rsidRPr="00D92F2F">
        <w:rPr>
          <w:rFonts w:ascii="Times New Roman" w:hAnsi="Times New Roman" w:cs="Times New Roman"/>
          <w:sz w:val="24"/>
          <w:szCs w:val="24"/>
        </w:rPr>
        <w:t>m</w:t>
      </w:r>
      <w:r w:rsidRPr="00D92F2F">
        <w:rPr>
          <w:rFonts w:ascii="Times New Roman" w:hAnsi="Times New Roman" w:cs="Times New Roman"/>
          <w:sz w:val="24"/>
          <w:szCs w:val="24"/>
        </w:rPr>
        <w:t xml:space="preserve"> być zdolny do</w:t>
      </w:r>
      <w:r w:rsidR="00E246D6">
        <w:rPr>
          <w:rFonts w:ascii="Times New Roman" w:hAnsi="Times New Roman" w:cs="Times New Roman"/>
          <w:sz w:val="24"/>
          <w:szCs w:val="24"/>
        </w:rPr>
        <w:t> </w:t>
      </w:r>
      <w:r w:rsidRPr="00D92F2F">
        <w:rPr>
          <w:rFonts w:ascii="Times New Roman" w:hAnsi="Times New Roman" w:cs="Times New Roman"/>
          <w:sz w:val="24"/>
          <w:szCs w:val="24"/>
        </w:rPr>
        <w:t>służby</w:t>
      </w:r>
      <w:r w:rsidR="00065670">
        <w:rPr>
          <w:rFonts w:ascii="Times New Roman" w:hAnsi="Times New Roman" w:cs="Times New Roman"/>
          <w:sz w:val="24"/>
          <w:szCs w:val="24"/>
        </w:rPr>
        <w:t xml:space="preserve"> i realizować tożsame zadania,</w:t>
      </w:r>
      <w:r w:rsidRPr="00D92F2F">
        <w:rPr>
          <w:rFonts w:ascii="Times New Roman" w:hAnsi="Times New Roman" w:cs="Times New Roman"/>
          <w:sz w:val="24"/>
          <w:szCs w:val="24"/>
        </w:rPr>
        <w:t xml:space="preserve"> natomiast w formacjach podległych MSWiA jestem klasyfikowany jako niezdolny. </w:t>
      </w:r>
    </w:p>
    <w:p w14:paraId="5E38706B" w14:textId="1B06A538" w:rsidR="00D92F2F" w:rsidRPr="00D92F2F" w:rsidRDefault="00497CFC" w:rsidP="00D92F2F">
      <w:pPr>
        <w:jc w:val="both"/>
        <w:rPr>
          <w:rFonts w:ascii="Times New Roman" w:hAnsi="Times New Roman" w:cs="Times New Roman"/>
          <w:sz w:val="24"/>
          <w:szCs w:val="24"/>
        </w:rPr>
      </w:pPr>
      <w:r w:rsidRPr="00D92F2F">
        <w:rPr>
          <w:rFonts w:ascii="Times New Roman" w:hAnsi="Times New Roman" w:cs="Times New Roman"/>
          <w:sz w:val="24"/>
          <w:szCs w:val="24"/>
        </w:rPr>
        <w:t>W mojej opinii, skoro obecni funkcjonariusze MON są w stanie pełnić służbę z takowymi ograniczeniami np. na granicy to i w przypadku MSWiA nic nie stoi na przeszkodzie by dodać podobny art</w:t>
      </w:r>
      <w:r w:rsidR="00D92F2F" w:rsidRPr="00D92F2F">
        <w:rPr>
          <w:rFonts w:ascii="Times New Roman" w:hAnsi="Times New Roman" w:cs="Times New Roman"/>
          <w:sz w:val="24"/>
          <w:szCs w:val="24"/>
        </w:rPr>
        <w:t>ykuł</w:t>
      </w:r>
      <w:r w:rsidR="0074368C">
        <w:rPr>
          <w:rFonts w:ascii="Times New Roman" w:hAnsi="Times New Roman" w:cs="Times New Roman"/>
          <w:sz w:val="24"/>
          <w:szCs w:val="24"/>
        </w:rPr>
        <w:t xml:space="preserve"> </w:t>
      </w:r>
      <w:r w:rsidR="0074368C" w:rsidRPr="00D92F2F">
        <w:rPr>
          <w:rFonts w:ascii="Times New Roman" w:hAnsi="Times New Roman" w:cs="Times New Roman"/>
          <w:sz w:val="24"/>
          <w:szCs w:val="24"/>
        </w:rPr>
        <w:t>prawny</w:t>
      </w:r>
      <w:r w:rsidR="0074368C">
        <w:rPr>
          <w:rFonts w:ascii="Times New Roman" w:hAnsi="Times New Roman" w:cs="Times New Roman"/>
          <w:sz w:val="24"/>
          <w:szCs w:val="24"/>
        </w:rPr>
        <w:t xml:space="preserve"> (art. 55 p. 1)</w:t>
      </w:r>
      <w:r w:rsidRPr="00D92F2F">
        <w:rPr>
          <w:rFonts w:ascii="Times New Roman" w:hAnsi="Times New Roman" w:cs="Times New Roman"/>
          <w:sz w:val="24"/>
          <w:szCs w:val="24"/>
        </w:rPr>
        <w:t xml:space="preserve"> </w:t>
      </w:r>
      <w:r w:rsidR="00D92F2F" w:rsidRPr="00D92F2F">
        <w:rPr>
          <w:rFonts w:ascii="Times New Roman" w:hAnsi="Times New Roman" w:cs="Times New Roman"/>
          <w:sz w:val="24"/>
          <w:szCs w:val="24"/>
        </w:rPr>
        <w:t>u</w:t>
      </w:r>
      <w:r w:rsidRPr="00D92F2F">
        <w:rPr>
          <w:rFonts w:ascii="Times New Roman" w:hAnsi="Times New Roman" w:cs="Times New Roman"/>
          <w:sz w:val="24"/>
          <w:szCs w:val="24"/>
        </w:rPr>
        <w:t xml:space="preserve">względniający mój stan, z myślą nie tylko o mnie, ale również o innych obywatelach mających podobny problem a chcący pełnić służbę </w:t>
      </w:r>
      <w:r w:rsidR="00D92F2F" w:rsidRPr="00D92F2F">
        <w:rPr>
          <w:rFonts w:ascii="Times New Roman" w:hAnsi="Times New Roman" w:cs="Times New Roman"/>
          <w:sz w:val="24"/>
          <w:szCs w:val="24"/>
        </w:rPr>
        <w:t>dla Rzeczpospolitej Polskiej.</w:t>
      </w:r>
      <w:r w:rsidR="00A9344C">
        <w:rPr>
          <w:rFonts w:ascii="Times New Roman" w:hAnsi="Times New Roman" w:cs="Times New Roman"/>
          <w:sz w:val="24"/>
          <w:szCs w:val="24"/>
        </w:rPr>
        <w:t xml:space="preserve"> </w:t>
      </w:r>
      <w:r w:rsidRPr="00D92F2F">
        <w:rPr>
          <w:rFonts w:ascii="Times New Roman" w:hAnsi="Times New Roman" w:cs="Times New Roman"/>
          <w:sz w:val="24"/>
          <w:szCs w:val="24"/>
        </w:rPr>
        <w:t xml:space="preserve">Bardzo proszę przyjrzeć się tej </w:t>
      </w:r>
      <w:r w:rsidR="00A9344C">
        <w:rPr>
          <w:rFonts w:ascii="Times New Roman" w:hAnsi="Times New Roman" w:cs="Times New Roman"/>
          <w:sz w:val="24"/>
          <w:szCs w:val="24"/>
        </w:rPr>
        <w:t>tematyce</w:t>
      </w:r>
      <w:r w:rsidR="00E84794">
        <w:rPr>
          <w:rFonts w:ascii="Times New Roman" w:hAnsi="Times New Roman" w:cs="Times New Roman"/>
          <w:sz w:val="24"/>
          <w:szCs w:val="24"/>
        </w:rPr>
        <w:t xml:space="preserve"> i spróbować podjąć środki zaradcze</w:t>
      </w:r>
      <w:r w:rsidR="00D92F2F" w:rsidRPr="00D92F2F">
        <w:rPr>
          <w:rFonts w:ascii="Times New Roman" w:hAnsi="Times New Roman" w:cs="Times New Roman"/>
          <w:sz w:val="24"/>
          <w:szCs w:val="24"/>
        </w:rPr>
        <w:t xml:space="preserve">. </w:t>
      </w:r>
    </w:p>
    <w:p w14:paraId="09E8D645" w14:textId="702FEBD8" w:rsidR="00E84794" w:rsidRDefault="00A9344C" w:rsidP="007A5CCC">
      <w:pPr>
        <w:rPr>
          <w:rFonts w:ascii="Times New Roman" w:hAnsi="Times New Roman" w:cs="Times New Roman"/>
          <w:sz w:val="24"/>
          <w:szCs w:val="24"/>
        </w:rPr>
      </w:pPr>
      <w:r>
        <w:rPr>
          <w:rFonts w:ascii="Times New Roman" w:hAnsi="Times New Roman" w:cs="Times New Roman"/>
          <w:sz w:val="24"/>
          <w:szCs w:val="24"/>
        </w:rPr>
        <w:t>Jeśli brakuje jakiś dokumentów niezbędnych do wydania</w:t>
      </w:r>
      <w:r w:rsidR="00E84794">
        <w:rPr>
          <w:rFonts w:ascii="Times New Roman" w:hAnsi="Times New Roman" w:cs="Times New Roman"/>
          <w:sz w:val="24"/>
          <w:szCs w:val="24"/>
        </w:rPr>
        <w:t xml:space="preserve"> decyzji w tej sprawie to proszę o</w:t>
      </w:r>
      <w:r w:rsidR="00C46DA0">
        <w:rPr>
          <w:rFonts w:ascii="Times New Roman" w:hAnsi="Times New Roman" w:cs="Times New Roman"/>
          <w:sz w:val="24"/>
          <w:szCs w:val="24"/>
        </w:rPr>
        <w:t> </w:t>
      </w:r>
      <w:r w:rsidR="00E84794">
        <w:rPr>
          <w:rFonts w:ascii="Times New Roman" w:hAnsi="Times New Roman" w:cs="Times New Roman"/>
          <w:sz w:val="24"/>
          <w:szCs w:val="24"/>
        </w:rPr>
        <w:t xml:space="preserve">kontakt. </w:t>
      </w:r>
    </w:p>
    <w:p w14:paraId="342410DE" w14:textId="1B4ED7B4" w:rsidR="00A9344C" w:rsidRDefault="00A9344C" w:rsidP="007A5CCC">
      <w:pPr>
        <w:rPr>
          <w:rFonts w:ascii="Times New Roman" w:hAnsi="Times New Roman" w:cs="Times New Roman"/>
          <w:sz w:val="24"/>
          <w:szCs w:val="24"/>
        </w:rPr>
      </w:pPr>
      <w:r>
        <w:rPr>
          <w:rFonts w:ascii="Times New Roman" w:hAnsi="Times New Roman" w:cs="Times New Roman"/>
          <w:sz w:val="24"/>
          <w:szCs w:val="24"/>
        </w:rPr>
        <w:t xml:space="preserve"> </w:t>
      </w:r>
    </w:p>
    <w:p w14:paraId="1CAF0ADA" w14:textId="41DA5778" w:rsidR="0074368C" w:rsidRDefault="0074368C" w:rsidP="007A5CCC">
      <w:pPr>
        <w:rPr>
          <w:rFonts w:ascii="Times New Roman" w:hAnsi="Times New Roman" w:cs="Times New Roman"/>
          <w:sz w:val="24"/>
          <w:szCs w:val="24"/>
        </w:rPr>
      </w:pPr>
    </w:p>
    <w:p w14:paraId="6DA5A9CC" w14:textId="77777777" w:rsidR="0074368C" w:rsidRDefault="0074368C" w:rsidP="007A5CCC">
      <w:pPr>
        <w:rPr>
          <w:rFonts w:ascii="Times New Roman" w:hAnsi="Times New Roman" w:cs="Times New Roman"/>
          <w:sz w:val="24"/>
          <w:szCs w:val="24"/>
        </w:rPr>
      </w:pPr>
    </w:p>
    <w:p w14:paraId="6DCE7C8B" w14:textId="77777777" w:rsidR="0074368C" w:rsidRDefault="0074368C" w:rsidP="007A5CCC">
      <w:pPr>
        <w:rPr>
          <w:rFonts w:ascii="Times New Roman" w:hAnsi="Times New Roman" w:cs="Times New Roman"/>
          <w:sz w:val="24"/>
          <w:szCs w:val="24"/>
        </w:rPr>
      </w:pPr>
    </w:p>
    <w:p w14:paraId="25114D54" w14:textId="77777777" w:rsidR="0074368C" w:rsidRDefault="0074368C" w:rsidP="007A5CCC">
      <w:pPr>
        <w:rPr>
          <w:rFonts w:ascii="Times New Roman" w:hAnsi="Times New Roman" w:cs="Times New Roman"/>
          <w:sz w:val="24"/>
          <w:szCs w:val="24"/>
        </w:rPr>
      </w:pPr>
    </w:p>
    <w:p w14:paraId="0D413B6A" w14:textId="77777777" w:rsidR="0074368C" w:rsidRDefault="0074368C" w:rsidP="007A5CCC">
      <w:pPr>
        <w:rPr>
          <w:rFonts w:ascii="Times New Roman" w:hAnsi="Times New Roman" w:cs="Times New Roman"/>
          <w:sz w:val="24"/>
          <w:szCs w:val="24"/>
        </w:rPr>
      </w:pPr>
    </w:p>
    <w:p w14:paraId="4AAF4FBE" w14:textId="00F683E4" w:rsidR="0074368C" w:rsidRDefault="0074368C" w:rsidP="007A5CCC">
      <w:pPr>
        <w:rPr>
          <w:rFonts w:ascii="Times New Roman" w:hAnsi="Times New Roman" w:cs="Times New Roman"/>
          <w:sz w:val="24"/>
          <w:szCs w:val="24"/>
        </w:rPr>
      </w:pPr>
    </w:p>
    <w:p w14:paraId="1C54EC78" w14:textId="77777777" w:rsidR="0074368C" w:rsidRDefault="0074368C" w:rsidP="007A5CCC">
      <w:pPr>
        <w:rPr>
          <w:rFonts w:ascii="Times New Roman" w:hAnsi="Times New Roman" w:cs="Times New Roman"/>
          <w:sz w:val="24"/>
          <w:szCs w:val="24"/>
        </w:rPr>
      </w:pPr>
    </w:p>
    <w:p w14:paraId="0B401EE0" w14:textId="77777777" w:rsidR="0074368C" w:rsidRDefault="0074368C" w:rsidP="007A5CCC">
      <w:pPr>
        <w:rPr>
          <w:rFonts w:ascii="Times New Roman" w:hAnsi="Times New Roman" w:cs="Times New Roman"/>
          <w:sz w:val="24"/>
          <w:szCs w:val="24"/>
        </w:rPr>
      </w:pPr>
    </w:p>
    <w:p w14:paraId="656F776E" w14:textId="77777777" w:rsidR="0074368C" w:rsidRDefault="0074368C" w:rsidP="007A5CCC">
      <w:pPr>
        <w:rPr>
          <w:rFonts w:ascii="Times New Roman" w:hAnsi="Times New Roman" w:cs="Times New Roman"/>
          <w:sz w:val="24"/>
          <w:szCs w:val="24"/>
        </w:rPr>
      </w:pPr>
    </w:p>
    <w:p w14:paraId="1A4FACE5" w14:textId="77777777" w:rsidR="0074368C" w:rsidRPr="00A9344C" w:rsidRDefault="0074368C" w:rsidP="007A5CCC">
      <w:pPr>
        <w:rPr>
          <w:rFonts w:ascii="Times New Roman" w:hAnsi="Times New Roman" w:cs="Times New Roman"/>
          <w:sz w:val="24"/>
          <w:szCs w:val="24"/>
        </w:rPr>
      </w:pPr>
    </w:p>
    <w:p w14:paraId="6CDDF4CA" w14:textId="77777777" w:rsidR="00D92F2F" w:rsidRPr="00D92F2F" w:rsidRDefault="00D92F2F" w:rsidP="00D92F2F">
      <w:pPr>
        <w:jc w:val="right"/>
        <w:rPr>
          <w:rFonts w:ascii="Times New Roman" w:hAnsi="Times New Roman" w:cs="Times New Roman"/>
          <w:sz w:val="24"/>
          <w:szCs w:val="24"/>
        </w:rPr>
      </w:pPr>
      <w:r w:rsidRPr="00D92F2F">
        <w:rPr>
          <w:rFonts w:ascii="Times New Roman" w:hAnsi="Times New Roman" w:cs="Times New Roman"/>
          <w:sz w:val="24"/>
          <w:szCs w:val="24"/>
        </w:rPr>
        <w:t>Z poważaniem</w:t>
      </w:r>
    </w:p>
    <w:p w14:paraId="5076C54B" w14:textId="7EFAFE4F" w:rsidR="00C94274" w:rsidRPr="00D92F2F" w:rsidRDefault="00D92F2F" w:rsidP="00D92F2F">
      <w:pPr>
        <w:jc w:val="right"/>
        <w:rPr>
          <w:rFonts w:ascii="Times New Roman" w:hAnsi="Times New Roman" w:cs="Times New Roman"/>
          <w:sz w:val="24"/>
          <w:szCs w:val="24"/>
        </w:rPr>
      </w:pPr>
      <w:r w:rsidRPr="00D92F2F">
        <w:rPr>
          <w:rFonts w:ascii="Times New Roman" w:hAnsi="Times New Roman" w:cs="Times New Roman"/>
          <w:sz w:val="24"/>
          <w:szCs w:val="24"/>
        </w:rPr>
        <w:t xml:space="preserve"> </w:t>
      </w:r>
      <w:r w:rsidR="00497CFC" w:rsidRPr="00D92F2F">
        <w:rPr>
          <w:rFonts w:ascii="Times New Roman" w:hAnsi="Times New Roman" w:cs="Times New Roman"/>
          <w:sz w:val="24"/>
          <w:szCs w:val="24"/>
        </w:rPr>
        <w:t xml:space="preserve">    </w:t>
      </w:r>
    </w:p>
    <w:sectPr w:rsidR="00C94274" w:rsidRPr="00D92F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631EF" w14:textId="77777777" w:rsidR="0036636A" w:rsidRDefault="0036636A" w:rsidP="00954292">
      <w:pPr>
        <w:spacing w:after="0" w:line="240" w:lineRule="auto"/>
      </w:pPr>
      <w:r>
        <w:separator/>
      </w:r>
    </w:p>
  </w:endnote>
  <w:endnote w:type="continuationSeparator" w:id="0">
    <w:p w14:paraId="3F3F462C" w14:textId="77777777" w:rsidR="0036636A" w:rsidRDefault="0036636A" w:rsidP="0095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E15B7" w14:textId="77777777" w:rsidR="0036636A" w:rsidRDefault="0036636A" w:rsidP="00954292">
      <w:pPr>
        <w:spacing w:after="0" w:line="240" w:lineRule="auto"/>
      </w:pPr>
      <w:r>
        <w:separator/>
      </w:r>
    </w:p>
  </w:footnote>
  <w:footnote w:type="continuationSeparator" w:id="0">
    <w:p w14:paraId="61549999" w14:textId="77777777" w:rsidR="0036636A" w:rsidRDefault="0036636A" w:rsidP="00954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ED22B42E-EA6F-4E5C-886B-3669A7707FA7}"/>
  </w:docVars>
  <w:rsids>
    <w:rsidRoot w:val="00954292"/>
    <w:rsid w:val="00003A15"/>
    <w:rsid w:val="00025C63"/>
    <w:rsid w:val="00065670"/>
    <w:rsid w:val="001430D8"/>
    <w:rsid w:val="00167679"/>
    <w:rsid w:val="00216435"/>
    <w:rsid w:val="0036636A"/>
    <w:rsid w:val="00377FD7"/>
    <w:rsid w:val="003D240F"/>
    <w:rsid w:val="003D4F8F"/>
    <w:rsid w:val="0046182D"/>
    <w:rsid w:val="00497CFC"/>
    <w:rsid w:val="00590657"/>
    <w:rsid w:val="005C245A"/>
    <w:rsid w:val="006018AC"/>
    <w:rsid w:val="0061395D"/>
    <w:rsid w:val="006246BE"/>
    <w:rsid w:val="00636ADE"/>
    <w:rsid w:val="006430FD"/>
    <w:rsid w:val="0074368C"/>
    <w:rsid w:val="007A5CCC"/>
    <w:rsid w:val="0087167A"/>
    <w:rsid w:val="008726D9"/>
    <w:rsid w:val="00954292"/>
    <w:rsid w:val="009C2E0E"/>
    <w:rsid w:val="009D0C55"/>
    <w:rsid w:val="00A9344C"/>
    <w:rsid w:val="00AB3A8A"/>
    <w:rsid w:val="00BF1E70"/>
    <w:rsid w:val="00BF527F"/>
    <w:rsid w:val="00C46DA0"/>
    <w:rsid w:val="00C57584"/>
    <w:rsid w:val="00C7442D"/>
    <w:rsid w:val="00C94274"/>
    <w:rsid w:val="00CF6D0F"/>
    <w:rsid w:val="00D92F2F"/>
    <w:rsid w:val="00E246D6"/>
    <w:rsid w:val="00E84794"/>
    <w:rsid w:val="00F1044B"/>
    <w:rsid w:val="00F45A1C"/>
    <w:rsid w:val="00F578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19C4"/>
  <w15:chartTrackingRefBased/>
  <w15:docId w15:val="{A7337ECC-D2AE-411A-BFD0-DC64C77F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9542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9542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429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429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429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429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429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429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429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429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95429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429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429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429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429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429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429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4292"/>
    <w:rPr>
      <w:rFonts w:eastAsiaTheme="majorEastAsia" w:cstheme="majorBidi"/>
      <w:color w:val="272727" w:themeColor="text1" w:themeTint="D8"/>
    </w:rPr>
  </w:style>
  <w:style w:type="paragraph" w:styleId="Tytu">
    <w:name w:val="Title"/>
    <w:basedOn w:val="Normalny"/>
    <w:next w:val="Normalny"/>
    <w:link w:val="TytuZnak"/>
    <w:uiPriority w:val="10"/>
    <w:qFormat/>
    <w:rsid w:val="00954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429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429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429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4292"/>
    <w:pPr>
      <w:spacing w:before="160"/>
      <w:jc w:val="center"/>
    </w:pPr>
    <w:rPr>
      <w:i/>
      <w:iCs/>
      <w:color w:val="404040" w:themeColor="text1" w:themeTint="BF"/>
    </w:rPr>
  </w:style>
  <w:style w:type="character" w:customStyle="1" w:styleId="CytatZnak">
    <w:name w:val="Cytat Znak"/>
    <w:basedOn w:val="Domylnaczcionkaakapitu"/>
    <w:link w:val="Cytat"/>
    <w:uiPriority w:val="29"/>
    <w:rsid w:val="00954292"/>
    <w:rPr>
      <w:i/>
      <w:iCs/>
      <w:color w:val="404040" w:themeColor="text1" w:themeTint="BF"/>
    </w:rPr>
  </w:style>
  <w:style w:type="paragraph" w:styleId="Akapitzlist">
    <w:name w:val="List Paragraph"/>
    <w:basedOn w:val="Normalny"/>
    <w:uiPriority w:val="34"/>
    <w:qFormat/>
    <w:rsid w:val="00954292"/>
    <w:pPr>
      <w:ind w:left="720"/>
      <w:contextualSpacing/>
    </w:pPr>
  </w:style>
  <w:style w:type="character" w:styleId="Wyrnienieintensywne">
    <w:name w:val="Intense Emphasis"/>
    <w:basedOn w:val="Domylnaczcionkaakapitu"/>
    <w:uiPriority w:val="21"/>
    <w:qFormat/>
    <w:rsid w:val="00954292"/>
    <w:rPr>
      <w:i/>
      <w:iCs/>
      <w:color w:val="2F5496" w:themeColor="accent1" w:themeShade="BF"/>
    </w:rPr>
  </w:style>
  <w:style w:type="paragraph" w:styleId="Cytatintensywny">
    <w:name w:val="Intense Quote"/>
    <w:basedOn w:val="Normalny"/>
    <w:next w:val="Normalny"/>
    <w:link w:val="CytatintensywnyZnak"/>
    <w:uiPriority w:val="30"/>
    <w:qFormat/>
    <w:rsid w:val="00954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4292"/>
    <w:rPr>
      <w:i/>
      <w:iCs/>
      <w:color w:val="2F5496" w:themeColor="accent1" w:themeShade="BF"/>
    </w:rPr>
  </w:style>
  <w:style w:type="character" w:styleId="Odwoanieintensywne">
    <w:name w:val="Intense Reference"/>
    <w:basedOn w:val="Domylnaczcionkaakapitu"/>
    <w:uiPriority w:val="32"/>
    <w:qFormat/>
    <w:rsid w:val="00954292"/>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9542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54292"/>
    <w:rPr>
      <w:sz w:val="20"/>
      <w:szCs w:val="20"/>
    </w:rPr>
  </w:style>
  <w:style w:type="character" w:styleId="Odwoanieprzypisukocowego">
    <w:name w:val="endnote reference"/>
    <w:basedOn w:val="Domylnaczcionkaakapitu"/>
    <w:uiPriority w:val="99"/>
    <w:semiHidden/>
    <w:unhideWhenUsed/>
    <w:rsid w:val="00954292"/>
    <w:rPr>
      <w:vertAlign w:val="superscript"/>
    </w:rPr>
  </w:style>
  <w:style w:type="character" w:styleId="Hipercze">
    <w:name w:val="Hyperlink"/>
    <w:basedOn w:val="Domylnaczcionkaakapitu"/>
    <w:uiPriority w:val="99"/>
    <w:unhideWhenUsed/>
    <w:rsid w:val="00954292"/>
    <w:rPr>
      <w:color w:val="0563C1" w:themeColor="hyperlink"/>
      <w:u w:val="single"/>
    </w:rPr>
  </w:style>
  <w:style w:type="character" w:customStyle="1" w:styleId="UnresolvedMention">
    <w:name w:val="Unresolved Mention"/>
    <w:basedOn w:val="Domylnaczcionkaakapitu"/>
    <w:uiPriority w:val="99"/>
    <w:semiHidden/>
    <w:unhideWhenUsed/>
    <w:rsid w:val="00954292"/>
    <w:rPr>
      <w:color w:val="605E5C"/>
      <w:shd w:val="clear" w:color="auto" w:fill="E1DFDD"/>
    </w:rPr>
  </w:style>
  <w:style w:type="character" w:styleId="UyteHipercze">
    <w:name w:val="FollowedHyperlink"/>
    <w:basedOn w:val="Domylnaczcionkaakapitu"/>
    <w:uiPriority w:val="99"/>
    <w:semiHidden/>
    <w:unhideWhenUsed/>
    <w:rsid w:val="00F578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28548">
      <w:bodyDiv w:val="1"/>
      <w:marLeft w:val="0"/>
      <w:marRight w:val="0"/>
      <w:marTop w:val="0"/>
      <w:marBottom w:val="0"/>
      <w:divBdr>
        <w:top w:val="none" w:sz="0" w:space="0" w:color="auto"/>
        <w:left w:val="none" w:sz="0" w:space="0" w:color="auto"/>
        <w:bottom w:val="none" w:sz="0" w:space="0" w:color="auto"/>
        <w:right w:val="none" w:sz="0" w:space="0" w:color="auto"/>
      </w:divBdr>
    </w:div>
    <w:div w:id="349259417">
      <w:bodyDiv w:val="1"/>
      <w:marLeft w:val="0"/>
      <w:marRight w:val="0"/>
      <w:marTop w:val="0"/>
      <w:marBottom w:val="0"/>
      <w:divBdr>
        <w:top w:val="none" w:sz="0" w:space="0" w:color="auto"/>
        <w:left w:val="none" w:sz="0" w:space="0" w:color="auto"/>
        <w:bottom w:val="none" w:sz="0" w:space="0" w:color="auto"/>
        <w:right w:val="none" w:sz="0" w:space="0" w:color="auto"/>
      </w:divBdr>
    </w:div>
    <w:div w:id="572860649">
      <w:bodyDiv w:val="1"/>
      <w:marLeft w:val="0"/>
      <w:marRight w:val="0"/>
      <w:marTop w:val="0"/>
      <w:marBottom w:val="0"/>
      <w:divBdr>
        <w:top w:val="none" w:sz="0" w:space="0" w:color="auto"/>
        <w:left w:val="none" w:sz="0" w:space="0" w:color="auto"/>
        <w:bottom w:val="none" w:sz="0" w:space="0" w:color="auto"/>
        <w:right w:val="none" w:sz="0" w:space="0" w:color="auto"/>
      </w:divBdr>
    </w:div>
    <w:div w:id="1152525287">
      <w:bodyDiv w:val="1"/>
      <w:marLeft w:val="0"/>
      <w:marRight w:val="0"/>
      <w:marTop w:val="0"/>
      <w:marBottom w:val="0"/>
      <w:divBdr>
        <w:top w:val="none" w:sz="0" w:space="0" w:color="auto"/>
        <w:left w:val="none" w:sz="0" w:space="0" w:color="auto"/>
        <w:bottom w:val="none" w:sz="0" w:space="0" w:color="auto"/>
        <w:right w:val="none" w:sz="0" w:space="0" w:color="auto"/>
      </w:divBdr>
    </w:div>
    <w:div w:id="1575892692">
      <w:bodyDiv w:val="1"/>
      <w:marLeft w:val="0"/>
      <w:marRight w:val="0"/>
      <w:marTop w:val="0"/>
      <w:marBottom w:val="0"/>
      <w:divBdr>
        <w:top w:val="none" w:sz="0" w:space="0" w:color="auto"/>
        <w:left w:val="none" w:sz="0" w:space="0" w:color="auto"/>
        <w:bottom w:val="none" w:sz="0" w:space="0" w:color="auto"/>
        <w:right w:val="none" w:sz="0" w:space="0" w:color="auto"/>
      </w:divBdr>
    </w:div>
    <w:div w:id="21057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nfosecurity24.pl/sluzby-mundurowe/sluzby-mswia-nie-dla-wszystki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ED22B42E-EA6F-4E5C-886B-3669A7707FA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811</Words>
  <Characters>4872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Kolasinski Jakub</cp:lastModifiedBy>
  <cp:revision>2</cp:revision>
  <dcterms:created xsi:type="dcterms:W3CDTF">2025-05-25T11:36:00Z</dcterms:created>
  <dcterms:modified xsi:type="dcterms:W3CDTF">2025-05-25T11:36:00Z</dcterms:modified>
</cp:coreProperties>
</file>