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88D5" w14:textId="5E3F6AD0" w:rsidR="00053ADE" w:rsidRPr="00F77571" w:rsidRDefault="005114BE" w:rsidP="00136901">
      <w:pPr>
        <w:spacing w:after="12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F77571">
        <w:rPr>
          <w:rFonts w:ascii="Arial Narrow" w:hAnsi="Arial Narrow"/>
          <w:b/>
          <w:sz w:val="26"/>
          <w:szCs w:val="26"/>
        </w:rPr>
        <w:t>Plan działalności</w:t>
      </w:r>
      <w:r w:rsidR="001409F5" w:rsidRPr="00F77571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F77571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F77571">
        <w:rPr>
          <w:rFonts w:ascii="Arial Narrow" w:hAnsi="Arial Narrow"/>
          <w:b/>
          <w:sz w:val="26"/>
          <w:szCs w:val="26"/>
        </w:rPr>
        <w:t>20</w:t>
      </w:r>
      <w:r w:rsidR="00650B88" w:rsidRPr="00F77571">
        <w:rPr>
          <w:rFonts w:ascii="Arial Narrow" w:hAnsi="Arial Narrow"/>
          <w:b/>
          <w:sz w:val="26"/>
          <w:szCs w:val="26"/>
        </w:rPr>
        <w:t>2</w:t>
      </w:r>
      <w:r w:rsidR="00EC0207" w:rsidRPr="00F77571">
        <w:rPr>
          <w:rFonts w:ascii="Arial Narrow" w:hAnsi="Arial Narrow"/>
          <w:b/>
          <w:sz w:val="26"/>
          <w:szCs w:val="26"/>
        </w:rPr>
        <w:t>1</w:t>
      </w:r>
      <w:r w:rsidR="002B0CAA" w:rsidRPr="00F77571">
        <w:rPr>
          <w:rFonts w:ascii="Arial Narrow" w:hAnsi="Arial Narrow"/>
          <w:b/>
          <w:sz w:val="26"/>
          <w:szCs w:val="26"/>
        </w:rPr>
        <w:t xml:space="preserve"> </w:t>
      </w:r>
      <w:r w:rsidRPr="00F77571">
        <w:rPr>
          <w:rFonts w:ascii="Arial Narrow" w:hAnsi="Arial Narrow"/>
          <w:b/>
          <w:sz w:val="26"/>
          <w:szCs w:val="26"/>
        </w:rPr>
        <w:t>dla działu adminis</w:t>
      </w:r>
      <w:bookmarkStart w:id="0" w:name="_GoBack"/>
      <w:bookmarkEnd w:id="0"/>
      <w:r w:rsidRPr="00F77571">
        <w:rPr>
          <w:rFonts w:ascii="Arial Narrow" w:hAnsi="Arial Narrow"/>
          <w:b/>
          <w:sz w:val="26"/>
          <w:szCs w:val="26"/>
        </w:rPr>
        <w:t>tracji r</w:t>
      </w:r>
      <w:r w:rsidR="001409F5" w:rsidRPr="00F77571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F77571">
        <w:rPr>
          <w:rFonts w:ascii="Arial Narrow" w:hAnsi="Arial Narrow"/>
          <w:b/>
          <w:sz w:val="26"/>
          <w:szCs w:val="26"/>
        </w:rPr>
        <w:t>–</w:t>
      </w:r>
      <w:r w:rsidR="001409F5" w:rsidRPr="00F77571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F77571">
        <w:rPr>
          <w:rFonts w:ascii="Arial Narrow" w:hAnsi="Arial Narrow"/>
          <w:b/>
          <w:sz w:val="26"/>
          <w:szCs w:val="26"/>
        </w:rPr>
        <w:t xml:space="preserve"> </w:t>
      </w:r>
    </w:p>
    <w:p w14:paraId="215CA9CE" w14:textId="7D760AE6" w:rsidR="005114BE" w:rsidRPr="00F77571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F77571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F77571">
        <w:rPr>
          <w:rFonts w:ascii="Arial Narrow" w:hAnsi="Arial Narrow"/>
          <w:b/>
          <w:sz w:val="20"/>
          <w:szCs w:val="20"/>
        </w:rPr>
        <w:t>20</w:t>
      </w:r>
      <w:r w:rsidR="00650B88" w:rsidRPr="00F77571">
        <w:rPr>
          <w:rFonts w:ascii="Arial Narrow" w:hAnsi="Arial Narrow"/>
          <w:b/>
          <w:sz w:val="20"/>
          <w:szCs w:val="20"/>
        </w:rPr>
        <w:t>2</w:t>
      </w:r>
      <w:r w:rsidR="00AE7D99" w:rsidRPr="00F77571">
        <w:rPr>
          <w:rFonts w:ascii="Arial Narrow" w:hAnsi="Arial Narrow"/>
          <w:b/>
          <w:sz w:val="20"/>
          <w:szCs w:val="20"/>
        </w:rPr>
        <w:t>1</w:t>
      </w:r>
    </w:p>
    <w:tbl>
      <w:tblPr>
        <w:tblW w:w="5198" w:type="pct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235"/>
        <w:gridCol w:w="3443"/>
        <w:gridCol w:w="1235"/>
        <w:gridCol w:w="7535"/>
        <w:gridCol w:w="1984"/>
      </w:tblGrid>
      <w:tr w:rsidR="00FB4FF9" w:rsidRPr="00F77571" w14:paraId="56F79B63" w14:textId="77777777" w:rsidTr="005900BD">
        <w:trPr>
          <w:cantSplit/>
          <w:trHeight w:val="376"/>
          <w:tblHeader/>
        </w:trPr>
        <w:tc>
          <w:tcPr>
            <w:tcW w:w="1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B0698" w14:textId="7A981E8A" w:rsidR="00FB4FF9" w:rsidRPr="00F77571" w:rsidRDefault="00FB4FF9" w:rsidP="002476C7">
            <w:pPr>
              <w:ind w:left="-120" w:firstLin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8EF5B" w14:textId="77777777" w:rsidR="00FB4FF9" w:rsidRPr="00F77571" w:rsidRDefault="00FB4FF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32C88" w14:textId="77777777" w:rsidR="00FB4FF9" w:rsidRPr="00F77571" w:rsidRDefault="00FB4FF9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3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03946" w14:textId="77777777" w:rsidR="00FB4FF9" w:rsidRPr="00F77571" w:rsidRDefault="00FB4FF9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1DA11" w14:textId="77777777" w:rsidR="00FB4FF9" w:rsidRPr="00F77571" w:rsidRDefault="00FB4FF9" w:rsidP="00775B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>Odniesienia do dokumentu o charakterze strategicznym</w:t>
            </w:r>
          </w:p>
        </w:tc>
      </w:tr>
      <w:tr w:rsidR="00FB4FF9" w:rsidRPr="00F77571" w14:paraId="5A3E6054" w14:textId="77777777" w:rsidTr="00AB1C1E">
        <w:trPr>
          <w:cantSplit/>
          <w:trHeight w:val="1275"/>
          <w:tblHeader/>
        </w:trPr>
        <w:tc>
          <w:tcPr>
            <w:tcW w:w="177" w:type="pct"/>
            <w:vMerge/>
            <w:shd w:val="clear" w:color="auto" w:fill="auto"/>
          </w:tcPr>
          <w:p w14:paraId="7410FD4D" w14:textId="77777777" w:rsidR="00FB4FF9" w:rsidRPr="00F77571" w:rsidRDefault="00FB4FF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AD27918" w14:textId="77777777" w:rsidR="00FB4FF9" w:rsidRPr="00F77571" w:rsidRDefault="00FB4FF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B6CA14F" w14:textId="13B48782" w:rsidR="00FB4FF9" w:rsidRPr="00F77571" w:rsidRDefault="00FB4FF9" w:rsidP="002935D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77571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753748" w14:textId="77777777" w:rsidR="00FB4FF9" w:rsidRPr="00F77571" w:rsidRDefault="00FB4FF9" w:rsidP="00BD34B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77571">
              <w:rPr>
                <w:rFonts w:ascii="Arial Narrow" w:hAnsi="Arial Narrow"/>
                <w:b/>
                <w:sz w:val="16"/>
                <w:szCs w:val="16"/>
              </w:rPr>
              <w:t>Planowana wartość do osiągnięcia</w:t>
            </w:r>
          </w:p>
          <w:p w14:paraId="28D687FE" w14:textId="77777777" w:rsidR="00FB4FF9" w:rsidRPr="00F77571" w:rsidRDefault="00FB4FF9" w:rsidP="00BD34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571">
              <w:rPr>
                <w:rFonts w:ascii="Arial Narrow" w:hAnsi="Arial Narrow"/>
                <w:b/>
                <w:sz w:val="16"/>
                <w:szCs w:val="16"/>
              </w:rPr>
              <w:t>na koniec roku którego dotyczy plan</w:t>
            </w:r>
          </w:p>
        </w:tc>
        <w:tc>
          <w:tcPr>
            <w:tcW w:w="2355" w:type="pct"/>
            <w:vMerge/>
            <w:shd w:val="clear" w:color="auto" w:fill="auto"/>
          </w:tcPr>
          <w:p w14:paraId="492BF603" w14:textId="77777777" w:rsidR="00FB4FF9" w:rsidRPr="00F77571" w:rsidRDefault="00FB4FF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689A9A8" w14:textId="77777777" w:rsidR="00FB4FF9" w:rsidRPr="00F77571" w:rsidRDefault="00FB4FF9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11795" w:rsidRPr="00F77571" w14:paraId="33F586CE" w14:textId="77777777" w:rsidTr="00AB1C1E">
        <w:trPr>
          <w:trHeight w:val="229"/>
          <w:tblHeader/>
        </w:trPr>
        <w:tc>
          <w:tcPr>
            <w:tcW w:w="177" w:type="pct"/>
            <w:shd w:val="clear" w:color="auto" w:fill="auto"/>
            <w:vAlign w:val="center"/>
          </w:tcPr>
          <w:p w14:paraId="26026F9A" w14:textId="77777777" w:rsidR="00A11795" w:rsidRPr="00F77571" w:rsidRDefault="00A11795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77571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6802ECD" w14:textId="77777777" w:rsidR="00A11795" w:rsidRPr="00F77571" w:rsidRDefault="00A11795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77571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14F89EE" w14:textId="33365D41" w:rsidR="00A11795" w:rsidRPr="00F77571" w:rsidRDefault="00A11795" w:rsidP="00BD34B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77571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36B56DD" w14:textId="7D9B42F9" w:rsidR="00A11795" w:rsidRPr="00F77571" w:rsidRDefault="002476C7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7F0293C" w14:textId="6DA3CD1B" w:rsidR="00A11795" w:rsidRPr="00F77571" w:rsidRDefault="002476C7" w:rsidP="00D13B33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36AD18B" w14:textId="6DFBC16B" w:rsidR="00A11795" w:rsidRPr="00F77571" w:rsidRDefault="002476C7" w:rsidP="00775B3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</w:tr>
      <w:tr w:rsidR="00A11795" w:rsidRPr="00F77571" w14:paraId="7E22E87E" w14:textId="77777777" w:rsidTr="00AB1C1E">
        <w:trPr>
          <w:trHeight w:val="65"/>
        </w:trPr>
        <w:tc>
          <w:tcPr>
            <w:tcW w:w="177" w:type="pct"/>
            <w:vMerge w:val="restart"/>
            <w:shd w:val="clear" w:color="auto" w:fill="auto"/>
            <w:vAlign w:val="center"/>
          </w:tcPr>
          <w:p w14:paraId="64058338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099F747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05C7BB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DC50BB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0EC8CA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4D048D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ED77CE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F3A207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B19B75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B4A6A4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DD42D1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05AC73D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460A234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21B230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84E8A5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05CAF51" w14:textId="7777777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416759" w14:textId="38DDCF0B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0126AB5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889CC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AF416A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16C49D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8185E3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0FA40E9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99169E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057B7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5F97A5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A496CFB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E6C36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8E44288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D920A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C6071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0C1E67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F75613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ADC5B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E8784EE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36AD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258AE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4F6603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09589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99122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59D52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523BF6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D338A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30B13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0A4E77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70DE69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112EF2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42DAB8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CDB8C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217D117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BD4A9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E2E6D5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29BE55C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ED189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3D64C1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F334296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8E621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D56C27C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46FE1B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322A8E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69748C0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CECC4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80EC6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F944D8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D2D2D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EF1058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52C73A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B1CBF2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E9CE8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A4825B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429C62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A4CCD7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A535727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436788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E7A99F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62EABD" w14:textId="6EBE737D" w:rsidR="00A11795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61840A" w14:textId="0713306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349ED0" w14:textId="2BBD384D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5B84B" w14:textId="631BD250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602253" w14:textId="2C11AD22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2BC92B" w14:textId="53D14BF7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F5C184D" w14:textId="2B1D0616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7F31BE" w14:textId="11A3FEE6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766BDC" w14:textId="6914BA80" w:rsidR="00C66A58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43A9B3" w14:textId="77777777" w:rsidR="00C66A58" w:rsidRPr="00F77571" w:rsidRDefault="00C66A58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D4346A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EBCBF4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1.</w:t>
            </w:r>
          </w:p>
          <w:p w14:paraId="00FC3CD1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7B5C3FD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32CA53E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2CC02C8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7938289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1036702" w14:textId="568AC15C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428DCD0" w14:textId="4EABCABD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F8D90D3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A939C22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BD9871D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321374D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14:paraId="5C538805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B961C2F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8C3EDED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F8B4F13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E656BAA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3E0117A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60B626B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DCB6855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F6E46F8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4A55383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581A401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97D84EB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F60FAF1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687EC01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775D753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D8E5BE9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968BCEE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224D4A5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Poprawa sprawności funkcjonowania systemu sądownictwa powszechnego </w:t>
            </w:r>
          </w:p>
          <w:p w14:paraId="69FEA424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8EBEFFD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E62A0DD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8C223F6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AEA80DC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15E78BA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04A3456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9C6ACFE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5E77FE4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D220BB9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E286D08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FEBA7EB" w14:textId="0F8C2508" w:rsidR="00A11795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E756014" w14:textId="47F38D45" w:rsidR="00025B36" w:rsidRDefault="00025B36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57F7E22" w14:textId="6716D808" w:rsidR="00025B36" w:rsidRDefault="00025B36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26AAA82" w14:textId="77777777" w:rsidR="00025B36" w:rsidRPr="00F77571" w:rsidRDefault="00025B36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E95BE4E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1B2B1AB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F56C65C" w14:textId="77777777" w:rsidR="00A11795" w:rsidRPr="00F77571" w:rsidRDefault="00A11795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0FBFE3D" w14:textId="77777777" w:rsidR="00A11795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Poprawa sprawności funkcjonowania systemu sądownictwa powszechnego</w:t>
            </w:r>
          </w:p>
          <w:p w14:paraId="3716119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78ABCF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37BDD9D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D48A7FC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65B8B28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36A9157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69CAF55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68FE9FF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90714EE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C4F7BE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AA91945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1AD9EAE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B3EE61D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8481EF7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51B3AF7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984D49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F6E0680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D0D47B0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3525461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Poprawa sprawności funkcjonowania systemu sądownictwa powszechnego</w:t>
            </w:r>
          </w:p>
          <w:p w14:paraId="0B41AC9C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9EB2560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543C263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AA9873A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9CB4933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70472DD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9E82D29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1D277D1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C0F3FCC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5D617A4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152D56D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4190015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25CEBCC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6AB4E40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8B58CD8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5AB5621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E00FBC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30D5A88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96E575D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50ED13E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E70A7E2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7675ECA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Poprawa sprawności funkcjonowania systemu sądownictwa powszechnego</w:t>
            </w:r>
          </w:p>
          <w:p w14:paraId="5394E59E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E7CE9E1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463952A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59AF977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F0CE61C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606F884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B7B043B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18E60157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33821DB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9CEB3DB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F5E21E0" w14:textId="77777777" w:rsidR="0044183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F049E13" w14:textId="4A0CFD4C" w:rsidR="00441831" w:rsidRPr="00F77571" w:rsidRDefault="00441831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18AECCC9" w14:textId="503E6AE5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bookmarkStart w:id="1" w:name="_Hlk19259286"/>
            <w:r w:rsidRPr="00F77571">
              <w:rPr>
                <w:rFonts w:ascii="Arial Narrow" w:hAnsi="Arial Narrow"/>
                <w:sz w:val="18"/>
                <w:szCs w:val="18"/>
              </w:rPr>
              <w:lastRenderedPageBreak/>
              <w:t xml:space="preserve">Liczba projektów ustaw przyjętych przez Radę Ministrów dotyczących usprawnienia postępowania cywilnego </w:t>
            </w:r>
            <w:bookmarkEnd w:id="1"/>
          </w:p>
        </w:tc>
        <w:tc>
          <w:tcPr>
            <w:tcW w:w="386" w:type="pct"/>
            <w:shd w:val="clear" w:color="auto" w:fill="auto"/>
            <w:vAlign w:val="center"/>
          </w:tcPr>
          <w:p w14:paraId="04F2FC96" w14:textId="2960D587" w:rsidR="00A11795" w:rsidRPr="00F77571" w:rsidRDefault="00A11795" w:rsidP="00E113B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2175B672" w14:textId="77777777" w:rsidR="00A11795" w:rsidRPr="00F77571" w:rsidRDefault="00A11795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22AB595" w14:textId="5BBF0750" w:rsidR="00A11795" w:rsidRPr="00F77571" w:rsidRDefault="00A11795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Projekty aktów prawnych:</w:t>
            </w:r>
          </w:p>
          <w:p w14:paraId="12FB03B4" w14:textId="098611B8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postępowaniu cywilnym usprawniające postępowanie sądowe,</w:t>
            </w:r>
          </w:p>
          <w:p w14:paraId="42C9DADF" w14:textId="19EE5FEF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o kosztach sądowych w sprawach cywilnych ułatwiające dostęp do wymiaru sprawiedliwości,</w:t>
            </w:r>
          </w:p>
          <w:p w14:paraId="54DE659E" w14:textId="6A621235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o komornikach sądowych eliminujące bariery związane z archiwizacją akt spraw komorniczych – poprzez ich cyfryzację, a nadto rozwiązanie bieżących problemów związanych z zastępstwami komorników,</w:t>
            </w:r>
          </w:p>
          <w:p w14:paraId="72ED389C" w14:textId="69E10824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dotyczące wprowadzenia zryczałtowanego zadośćuczynienia dla osób pośrednio poszkodowanych z tytułu śmierci lub doznania ciężkiego i trwałego uszczerbku na zdrowiu przez bezpośrednio poszkodowanego,</w:t>
            </w:r>
          </w:p>
          <w:p w14:paraId="11A1AD30" w14:textId="63598E81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usunięcie luki prawnej dostrzeżonej przez Sąd Najwyższy w uchwale z dnia 09 września 2015 r. (sygn. akt III SZP 2/15) w zakresie objęcia ochroną konsumencką poszkodowanych (osób fizycznych), którzy nie są konsumentami dochodzących roszczeń od zakładów ubezpieczeń na podstawie umowy ubezpieczenia obowiązkowego OC,</w:t>
            </w:r>
          </w:p>
          <w:p w14:paraId="027DCF4D" w14:textId="5916280E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dotyczące obowiązku wypłaty uprawnionemu odsetek maksymalnych za opóźnienie, w razie nieterminowej wypłaty należnego odszkodowania,</w:t>
            </w:r>
          </w:p>
          <w:p w14:paraId="2F866DAD" w14:textId="6A431903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dotyczące wprowadzenia pełnomocnictwa opiekuńczego jako instytucji prawnej poszerzającej obszar autonomii woli jednostki,</w:t>
            </w:r>
          </w:p>
          <w:p w14:paraId="532A623C" w14:textId="0A171A9E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zmiany w ustawie dotyczące zasad odpowiedzialności gmin i Skarbu Państwa za długi spadkowe (postulat NIK),</w:t>
            </w:r>
          </w:p>
          <w:p w14:paraId="1C078738" w14:textId="263EDBF5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rozporządzenie precyzujące sposób wyliczenia wysokości </w:t>
            </w:r>
            <w:proofErr w:type="spellStart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zryczałt</w:t>
            </w:r>
            <w:proofErr w:type="spellEnd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. zadośćuczynienia,</w:t>
            </w:r>
          </w:p>
          <w:p w14:paraId="67DB26A4" w14:textId="35A48F16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projekt ustawy implementującej do polskiego porządku prawnego dyrektywę Parlamentu Europejskiego i Rady nr 2019/1151 zmieniającą dyrektywę (UE) 2017/1132 w odniesieniu do stosowania narzędzi i procesów cyfrowych w prawie spółek,</w:t>
            </w:r>
          </w:p>
          <w:p w14:paraId="5D663D5D" w14:textId="21A01CF1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projekt ustawy implementującej do polskiego porządku prawnego dyrektywę Parlamentu Europejskiego i Rady nr 2019/2121 zmieniającej dyrektywę  (UE) 2017/1132 w odniesieniu do transgranicznego przekształcenia, łączenia i podziału spółek,</w:t>
            </w:r>
          </w:p>
          <w:p w14:paraId="364D062E" w14:textId="3D4E0364" w:rsidR="00A11795" w:rsidRPr="00F77571" w:rsidRDefault="00A11795" w:rsidP="00C3325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uchwalenie projektu ustawy o zmianie ustawy  o zastawie rejestrowym i rejestrze zastawów i ustawy prawo o ruchu drogowym. Wprowadzenie nowej instytucji prawnej polegające na uznaniu zastawu rejestrowego za wykreślony na skutek upływu czasu,</w:t>
            </w:r>
          </w:p>
          <w:p w14:paraId="44713789" w14:textId="3605A1DA" w:rsidR="00A11795" w:rsidRDefault="00A11795" w:rsidP="008B19F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zmiana ustawy o Krajowym Rejestrze Sądowym. Usprawnienie postępowań przymuszających do złożenia dokumentów finansowych</w:t>
            </w:r>
            <w:bookmarkStart w:id="2" w:name="_Hlk17657606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 oraz postępowań w przedmiocie rozwiązania podmiotów wpisanych do Rejestru bez przeprowadzania postępowania </w:t>
            </w:r>
            <w:proofErr w:type="spellStart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likwid</w:t>
            </w:r>
            <w:bookmarkEnd w:id="2"/>
            <w:proofErr w:type="spellEnd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. Modyfikacja innych przepisów ustawy o Krajowym Rejestrze sądowym (np. przepisów dot. </w:t>
            </w:r>
            <w:proofErr w:type="spellStart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newslettera</w:t>
            </w:r>
            <w:proofErr w:type="spellEnd"/>
            <w:r w:rsidRPr="00F77571">
              <w:rPr>
                <w:rFonts w:ascii="Arial Narrow" w:hAnsi="Arial Narrow" w:cs="TimesNewRomanPSMT"/>
                <w:color w:val="000000"/>
                <w:sz w:val="18"/>
                <w:szCs w:val="18"/>
              </w:rPr>
              <w:t>)</w:t>
            </w:r>
            <w:r>
              <w:rPr>
                <w:rFonts w:ascii="Arial Narrow" w:hAnsi="Arial Narrow" w:cs="TimesNewRomanPSMT"/>
                <w:color w:val="000000"/>
                <w:sz w:val="18"/>
                <w:szCs w:val="18"/>
              </w:rPr>
              <w:t>,</w:t>
            </w:r>
          </w:p>
          <w:p w14:paraId="78D0B77E" w14:textId="0347C6EA" w:rsidR="00A11795" w:rsidRPr="00A4557D" w:rsidRDefault="00A11795" w:rsidP="00A4557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6" w:hanging="280"/>
              <w:contextualSpacing/>
              <w:rPr>
                <w:rFonts w:ascii="Arial Narrow" w:hAnsi="Arial Narrow" w:cs="TimesNewRomanPSMT"/>
                <w:color w:val="000000"/>
                <w:sz w:val="18"/>
                <w:szCs w:val="18"/>
              </w:rPr>
            </w:pPr>
            <w:r w:rsidRPr="00D8694C">
              <w:rPr>
                <w:rFonts w:ascii="Arial Narrow" w:hAnsi="Arial Narrow" w:cs="TimesNewRomanPSMT"/>
                <w:color w:val="000000"/>
                <w:sz w:val="18"/>
                <w:szCs w:val="18"/>
              </w:rPr>
              <w:t xml:space="preserve"> kontynuacja projektu Elektroniczny Krajowy Rejestr Sądowy.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7A1C5508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BF70247" w14:textId="671A4CD8" w:rsidR="00A11795" w:rsidRDefault="00A11795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702E1B8" w14:textId="449A3539" w:rsidR="00025B36" w:rsidRDefault="00025B36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6AF89C67" w14:textId="5E950D4F" w:rsidR="00025B36" w:rsidRDefault="00025B36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172C6D23" w14:textId="1E639E99" w:rsidR="00025B36" w:rsidRDefault="00025B36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6EC826FA" w14:textId="77777777" w:rsidR="00025B36" w:rsidRPr="00F77571" w:rsidRDefault="00025B36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3E1F26B3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C1C70C0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7A1E59C7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br/>
              <w:t>(z perspektywą do 2030)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796713F0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274C6B7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4F81CF1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4D7B27D0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8B33460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DED0A3C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9AE84F3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72F405B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1AC4DA59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CF94268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1753A7D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1951BBC8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F9DB07C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F88742B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0DD577D" w14:textId="77777777" w:rsidR="00A11795" w:rsidRPr="00F77571" w:rsidRDefault="00A11795" w:rsidP="000948C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71FCEC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1E00D183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072637C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F5F5E2B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8AC7475" w14:textId="4D9FFE8E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DF574B1" w14:textId="1C8A5B62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2E0711B" w14:textId="775FDC9E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C9528A5" w14:textId="41450AB2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10B836D1" w14:textId="061BB5D6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01B9846" w14:textId="6DADA4D8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999F691" w14:textId="6294FB81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881741C" w14:textId="69500D64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F1EB083" w14:textId="17665CBF" w:rsidR="00A11795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4D00C5FB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AFC885E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z w:val="18"/>
                <w:szCs w:val="18"/>
              </w:rPr>
              <w:t xml:space="preserve">Strategia na rzecz odpowiedzialnego rozwoju do roku 2020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br/>
              <w:t>(z perspektywą do 2030)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05084C27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A5E2B04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9A510CA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4C821B81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6660319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291AAC1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9506B55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D325EB9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0688438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4A54E35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4B61660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88559E3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ED61A6D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6C0B3F1" w14:textId="77777777" w:rsidR="00A11795" w:rsidRPr="00F77571" w:rsidRDefault="00A11795" w:rsidP="00FB27C1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9C41791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52C8E89F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0090F887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549B0193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59983686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3F709AFB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5DF66307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5041E732" w14:textId="77777777" w:rsidR="00A11795" w:rsidRPr="00F77571" w:rsidRDefault="00A11795" w:rsidP="00FB27C1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240F104B" w14:textId="77777777" w:rsidR="00A11795" w:rsidRDefault="00A11795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64B5CA79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0608C32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77263AF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B277749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B610BD7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7075F2FA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68EA94E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883548A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A8C2631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71EB330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743567C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4EB4AE6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3C97F63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00059EB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698FC77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33CE28B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391C8BD" w14:textId="77777777" w:rsidR="00025B36" w:rsidRDefault="00025B36" w:rsidP="00FB27C1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ACEDD58" w14:textId="77777777" w:rsidR="00025B36" w:rsidRPr="00F77571" w:rsidRDefault="00025B36" w:rsidP="00025B36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1CE85A07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610D4634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04D713D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CE4DD17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71231EE0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3DFAD79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6610B5D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8518775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56F87E7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EAC775A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D5C6D39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AFABED8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E6300BC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3FCAE6D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8AEF552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176972E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4A1FDE6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DB2D8BB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8A5CAC8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93F13CB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13E7362E" w14:textId="77777777" w:rsidR="00025B36" w:rsidRPr="00F77571" w:rsidRDefault="00025B36" w:rsidP="00025B36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4250647C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2633D7E6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B7F95DF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75066C5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87EAFA4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9B058FF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7DFE981F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7710F04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E9CC027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8367DFF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0B2B3C7" w14:textId="7777777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B4F5956" w14:textId="501BE28E" w:rsidR="00025B36" w:rsidRPr="00F77571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</w:tc>
      </w:tr>
      <w:tr w:rsidR="00A11795" w:rsidRPr="00F77571" w14:paraId="3678014F" w14:textId="77777777" w:rsidTr="00AB1C1E">
        <w:trPr>
          <w:trHeight w:hRule="exact" w:val="2041"/>
        </w:trPr>
        <w:tc>
          <w:tcPr>
            <w:tcW w:w="177" w:type="pct"/>
            <w:vMerge/>
            <w:shd w:val="clear" w:color="auto" w:fill="auto"/>
            <w:vAlign w:val="center"/>
          </w:tcPr>
          <w:p w14:paraId="0A2E37FA" w14:textId="77777777" w:rsidR="00A11795" w:rsidRPr="00F77571" w:rsidRDefault="00A11795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A262EAA" w14:textId="77777777" w:rsidR="00A11795" w:rsidRPr="00F77571" w:rsidRDefault="00A11795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F66A5E1" w14:textId="11951F7C" w:rsidR="00A11795" w:rsidRPr="00387EF9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bookmarkStart w:id="3" w:name="_Hlk21421370"/>
            <w:r w:rsidRPr="00387EF9">
              <w:rPr>
                <w:rFonts w:ascii="Arial Narrow" w:hAnsi="Arial Narrow"/>
                <w:sz w:val="18"/>
                <w:szCs w:val="18"/>
              </w:rPr>
              <w:t>Liczba projektów ustaw przyjętych przez Radę Ministrów dotyczących usprawnienia postępowania karnego</w:t>
            </w:r>
            <w:bookmarkEnd w:id="3"/>
          </w:p>
        </w:tc>
        <w:tc>
          <w:tcPr>
            <w:tcW w:w="386" w:type="pct"/>
            <w:shd w:val="clear" w:color="auto" w:fill="auto"/>
            <w:vAlign w:val="center"/>
          </w:tcPr>
          <w:p w14:paraId="5FF67F6E" w14:textId="384DE4E8" w:rsidR="00A11795" w:rsidRPr="00387EF9" w:rsidRDefault="00A11795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202A4B11" w14:textId="114A48A1" w:rsidR="00A11795" w:rsidRPr="002D71C3" w:rsidRDefault="00A11795" w:rsidP="001F24F0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18"/>
                <w:szCs w:val="18"/>
              </w:rPr>
            </w:pPr>
            <w:r w:rsidRPr="002D71C3">
              <w:rPr>
                <w:rFonts w:ascii="Arial Narrow" w:hAnsi="Arial Narrow" w:cs="ArialMT"/>
                <w:sz w:val="18"/>
                <w:szCs w:val="18"/>
              </w:rPr>
              <w:t>Realizacja projektów ustaw:</w:t>
            </w:r>
          </w:p>
          <w:p w14:paraId="118E8459" w14:textId="72BE0DE9" w:rsidR="00A11795" w:rsidRPr="00387EF9" w:rsidRDefault="00A11795" w:rsidP="001F24F0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o zmianie Kodeksu karnego skarbowego oraz niektórych innych ustaw,</w:t>
            </w:r>
          </w:p>
          <w:p w14:paraId="50B7B8AF" w14:textId="59C221B3" w:rsidR="00A11795" w:rsidRPr="00387EF9" w:rsidRDefault="00A11795" w:rsidP="00387EF9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o odpowiedzialności podmiotów zbiorowych za czyny zabronione pod groźbą kary,</w:t>
            </w:r>
          </w:p>
          <w:p w14:paraId="3E27B680" w14:textId="4289BACE" w:rsidR="00A11795" w:rsidRPr="00387EF9" w:rsidRDefault="00A11795" w:rsidP="00387EF9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Konfiskata in rem i implementacja Rozporządzenia Parlamentu Europejskiego i Rady (UE) 2018/1805 w sprawie wzajemnego uznawania nakazów zabezpieczenia i nakazów konfiskaty,</w:t>
            </w:r>
          </w:p>
          <w:p w14:paraId="1491224C" w14:textId="2A7CF8A2" w:rsidR="00A11795" w:rsidRPr="00387EF9" w:rsidRDefault="00A11795" w:rsidP="001F24F0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o zmianie ustawy – Kodeks postępowania karnego,</w:t>
            </w:r>
          </w:p>
          <w:p w14:paraId="1EDD7043" w14:textId="1E5BF55A" w:rsidR="00A11795" w:rsidRPr="00387EF9" w:rsidRDefault="00A11795" w:rsidP="001F24F0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o zmianie ustawy – Kodeks karny,</w:t>
            </w:r>
          </w:p>
          <w:p w14:paraId="04506B0E" w14:textId="5BFC1475" w:rsidR="00A11795" w:rsidRPr="00387EF9" w:rsidRDefault="00A11795" w:rsidP="001F24F0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7EF9">
              <w:rPr>
                <w:rFonts w:ascii="Arial Narrow" w:hAnsi="Arial Narrow"/>
                <w:sz w:val="18"/>
                <w:szCs w:val="18"/>
              </w:rPr>
              <w:t>o zapobieganiu nadużyciom w inwestycjach drogowych.</w:t>
            </w:r>
          </w:p>
        </w:tc>
        <w:tc>
          <w:tcPr>
            <w:tcW w:w="620" w:type="pct"/>
            <w:vMerge/>
            <w:shd w:val="clear" w:color="auto" w:fill="auto"/>
          </w:tcPr>
          <w:p w14:paraId="1C279B28" w14:textId="77777777" w:rsidR="00A11795" w:rsidRPr="00F77571" w:rsidRDefault="00A11795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7E8CD08" w14:textId="77777777" w:rsidTr="00AB1C1E">
        <w:trPr>
          <w:trHeight w:val="1420"/>
        </w:trPr>
        <w:tc>
          <w:tcPr>
            <w:tcW w:w="177" w:type="pct"/>
            <w:vMerge/>
            <w:shd w:val="clear" w:color="auto" w:fill="auto"/>
            <w:vAlign w:val="center"/>
          </w:tcPr>
          <w:p w14:paraId="25F5E265" w14:textId="77777777" w:rsidR="00A11795" w:rsidRPr="00F77571" w:rsidRDefault="00A11795" w:rsidP="00A3690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4FAFFFA" w14:textId="77777777" w:rsidR="00A11795" w:rsidRPr="00F77571" w:rsidRDefault="00A11795" w:rsidP="00A36902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D492491" w14:textId="043ACB9A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projektów ustaw przyjętych przez Radę Ministrów dotyczących przygotowania, wdrażania i wykonywania aktów prawnych Unii Europejskiej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A0C9F3A" w14:textId="038F6177" w:rsidR="00A11795" w:rsidRPr="00F77571" w:rsidRDefault="00A11795" w:rsidP="00A369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974D87B" w14:textId="77777777" w:rsidR="00A11795" w:rsidRDefault="00A11795" w:rsidP="00A3690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9AB898" w14:textId="0E6EA1E8" w:rsidR="00A11795" w:rsidRPr="00F77571" w:rsidRDefault="00A11795" w:rsidP="00A3690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projektów ustaw (prawo cywilne):</w:t>
            </w:r>
          </w:p>
          <w:p w14:paraId="00A87910" w14:textId="7C4DAC71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kontynuacja prac nad projektem ustawy o zmianie ustawy – Kodeks postępowania cywilnego oraz niektórych innych ustaw (UC30)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5A39061F" w14:textId="2C9EE065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o prawach konsumenta oraz ustawy – Kodeks cywilny (UC53) (w zakresie umów o dostarczanie treści cyfrowej lub usługi cyfrowej, a także przepisów dotyczących zgodności towarów z umową, środków ochrony prawnej przysługujących konsumentom w przypadku braku takiej zgodności, sposobów korzystania z tych środków, gwarancji handlowych)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58ACACA7" w14:textId="77777777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29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– Prawo restrukturyzacyjne oraz niektórych innych ustaw (w zakresie ram restrukturyzacji zapobiegawczej, umorzenia długów i zakazów prowadzenia działalności oraz w sprawie środków zwiększających skuteczność postępowań dotyczących restrukturyzacji, niewypłacalności i umorzenia długów).</w:t>
            </w:r>
          </w:p>
          <w:p w14:paraId="05ABF929" w14:textId="6185277B" w:rsidR="00A11795" w:rsidRPr="00F77571" w:rsidRDefault="00A11795" w:rsidP="00A3690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projektów ustaw (prawo karne):</w:t>
            </w:r>
          </w:p>
          <w:p w14:paraId="3182552A" w14:textId="0D565BAA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– Kodeks karny (wdrożenie dyrektywy Parlamentu Europejskiego i Rady (UE) 2019/713 z dnia 17 kwietnia 2019 r. w sprawie zwalczania fałszowania i oszustw związanych z bezgotówkowymi środkami płatniczymi, zastępującej decyzję ramową Rady 2001/413/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WSiSW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7009F9BB" w14:textId="400F0D72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– Kodeks karny (wdrożenie dyrektywy Parlamentu Europejskiego i Rady (UE) 2017/541 z dnia 15 marca 2017 r. w sprawie zwalczania terroryzmu i zastępującej decyzję ramową Rady 2002/475/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WSiSW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oraz zmieniającej decyzję Rady 2005/671/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WSiSW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0CE2CF3F" w14:textId="77777777" w:rsidR="00A11795" w:rsidRDefault="00A11795" w:rsidP="00F77571">
            <w:pPr>
              <w:pStyle w:val="Akapitzlist"/>
              <w:numPr>
                <w:ilvl w:val="0"/>
                <w:numId w:val="26"/>
              </w:numPr>
              <w:ind w:left="460" w:hanging="28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– Kodeks postępowania karnego oraz niektórych innych ustaw (UC31) (wdrożenie  dyrektywy Parlamentu Europejskiego i Rady (UE) 2016/800 z dnia 11 maja 2016 r. w sprawie gwarancji procesowych dla dzieci będących podejrzanymi lub oskarżonymi w postępowaniu karnym oraz dyrektywy Parlamentu Europejskiego i Rady 2011/93/UE z dnia 13 grudnia 2011 r. w sprawie zwalczania niegodziwego traktowania w celach seksualnych i wykorzystywania seksualnego dzieci oraz pornografii dziecięcej, zastępującej decyzję ramową Rady 2004/68/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WSiSW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>).</w:t>
            </w:r>
          </w:p>
          <w:p w14:paraId="214531AA" w14:textId="7A6B993E" w:rsidR="00A11795" w:rsidRPr="00637DCD" w:rsidRDefault="00A11795" w:rsidP="00637DC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768F0612" w14:textId="77777777" w:rsidR="00A11795" w:rsidRPr="00F77571" w:rsidRDefault="00A11795" w:rsidP="00A36902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5DD034E" w14:textId="77777777" w:rsidTr="00AB1C1E">
        <w:trPr>
          <w:trHeight w:val="1290"/>
        </w:trPr>
        <w:tc>
          <w:tcPr>
            <w:tcW w:w="177" w:type="pct"/>
            <w:vMerge/>
            <w:shd w:val="clear" w:color="auto" w:fill="auto"/>
            <w:vAlign w:val="center"/>
          </w:tcPr>
          <w:p w14:paraId="00A3022E" w14:textId="77777777" w:rsidR="00A11795" w:rsidRPr="00F77571" w:rsidRDefault="00A11795" w:rsidP="00A3690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8975530" w14:textId="77777777" w:rsidR="00A11795" w:rsidRPr="00F77571" w:rsidRDefault="00A11795" w:rsidP="00A36902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9221BB0" w14:textId="204338E2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projektów ustaw przyjętych przez Radę Ministrów dotyczących praw obywateli w centrum przestrzeni sprawiedliwości oraz poprawy sprawności postępowania w sprawach rodzinnych i opiekuńczych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C8D1ACC" w14:textId="5D6DEDDF" w:rsidR="00A11795" w:rsidRPr="00F77571" w:rsidRDefault="00A11795" w:rsidP="00A369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A8926EE" w14:textId="77777777" w:rsidR="003060CF" w:rsidRDefault="003060CF" w:rsidP="00A3690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D4B718E" w14:textId="5DAFC0ED" w:rsidR="00A11795" w:rsidRPr="00F77571" w:rsidRDefault="00A11795" w:rsidP="00A3690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projektów ustaw (prawo rodzinne i opiekuńcze):</w:t>
            </w:r>
          </w:p>
          <w:p w14:paraId="5DFF73C8" w14:textId="580CB791" w:rsidR="00A11795" w:rsidRPr="00F77571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32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kontynuacja prac nad projektem ustawy o zmianie ustawy – Kodeks rodzinny i opiekuńczy, ustawy – Prawo o aktach stanu cywilnego oraz niektórych innych ustaw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948EAFF" w14:textId="77777777" w:rsidR="00A11795" w:rsidRDefault="00A11795" w:rsidP="005A3B1F">
            <w:pPr>
              <w:pStyle w:val="Akapitzlist"/>
              <w:numPr>
                <w:ilvl w:val="0"/>
                <w:numId w:val="26"/>
              </w:numPr>
              <w:ind w:left="460" w:hanging="32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projekt ustawy o zmianie ustawy – Kodeks rodzinny i opiekuńczy oraz niektórych innych ustaw (w zakresie m. in. wprowadzenia obowiązku zawiadamiania prokuratora o toczącym się przed sądem postępowaniu opiekuńczym dotyczącym dziecka, usprawnienia postępowania w zakresie świadczeń alimentacyjnych, wprowadzenia obowiązkowego postępowania informacyjnego przed wszczęciem postępowania o rozwód, poprawy skuteczności wykonywania orzeczeń sądów opiekuńczych).</w:t>
            </w:r>
          </w:p>
          <w:p w14:paraId="0C49DCD4" w14:textId="7F7EA9E6" w:rsidR="003060CF" w:rsidRPr="003060CF" w:rsidRDefault="003060CF" w:rsidP="003060C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08A966E5" w14:textId="77777777" w:rsidR="00A11795" w:rsidRPr="00F77571" w:rsidRDefault="00A11795" w:rsidP="00A36902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1C1E" w:rsidRPr="00F77571" w14:paraId="09F14513" w14:textId="77777777" w:rsidTr="00AB1C1E">
        <w:trPr>
          <w:trHeight w:val="804"/>
        </w:trPr>
        <w:tc>
          <w:tcPr>
            <w:tcW w:w="177" w:type="pct"/>
            <w:vMerge/>
            <w:shd w:val="clear" w:color="auto" w:fill="auto"/>
            <w:vAlign w:val="center"/>
          </w:tcPr>
          <w:p w14:paraId="5FAF634C" w14:textId="77777777" w:rsidR="00AB1C1E" w:rsidRPr="00F77571" w:rsidRDefault="00AB1C1E" w:rsidP="00A3690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681362B" w14:textId="77777777" w:rsidR="00AB1C1E" w:rsidRPr="00F77571" w:rsidRDefault="00AB1C1E" w:rsidP="00A36902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7E2025A6" w14:textId="145866CF" w:rsidR="00AB1C1E" w:rsidRPr="00F77571" w:rsidRDefault="00AB1C1E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 xml:space="preserve">Liczba posiedzeń Zespołu do spraw </w:t>
            </w:r>
            <w:proofErr w:type="spellStart"/>
            <w:r w:rsidRPr="002D71C3">
              <w:rPr>
                <w:rFonts w:ascii="Arial Narrow" w:hAnsi="Arial Narrow"/>
                <w:sz w:val="18"/>
                <w:szCs w:val="18"/>
              </w:rPr>
              <w:t>Cyberbezpieczeństwa</w:t>
            </w:r>
            <w:proofErr w:type="spellEnd"/>
            <w:r w:rsidRPr="002D71C3">
              <w:rPr>
                <w:rFonts w:ascii="Arial Narrow" w:hAnsi="Arial Narrow"/>
                <w:sz w:val="18"/>
                <w:szCs w:val="18"/>
              </w:rPr>
              <w:t xml:space="preserve"> w sądach apelacyjnych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2514E83" w14:textId="30243728" w:rsidR="00AB1C1E" w:rsidRPr="00F77571" w:rsidRDefault="00AB1C1E" w:rsidP="002D71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743DBF25" w14:textId="66211652" w:rsidR="00AB1C1E" w:rsidRPr="00F77571" w:rsidRDefault="00AB1C1E" w:rsidP="002D71C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Koordynowanie prac </w:t>
            </w:r>
            <w:r w:rsidRPr="006E5382">
              <w:rPr>
                <w:rFonts w:ascii="Arial Narrow" w:hAnsi="Arial Narrow"/>
                <w:sz w:val="20"/>
                <w:szCs w:val="20"/>
              </w:rPr>
              <w:t xml:space="preserve">Zespołu do spraw </w:t>
            </w:r>
            <w:proofErr w:type="spellStart"/>
            <w:r w:rsidRPr="006E5382">
              <w:rPr>
                <w:rFonts w:ascii="Arial Narrow" w:hAnsi="Arial Narrow"/>
                <w:sz w:val="20"/>
                <w:szCs w:val="20"/>
              </w:rPr>
              <w:t>Cyberbezpieczeństwa</w:t>
            </w:r>
            <w:proofErr w:type="spellEnd"/>
            <w:r w:rsidRPr="006E5382">
              <w:rPr>
                <w:rFonts w:ascii="Arial Narrow" w:hAnsi="Arial Narrow"/>
                <w:sz w:val="20"/>
                <w:szCs w:val="20"/>
              </w:rPr>
              <w:t xml:space="preserve"> w sądach apelacyjnych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20" w:type="pct"/>
            <w:vMerge/>
            <w:shd w:val="clear" w:color="auto" w:fill="auto"/>
          </w:tcPr>
          <w:p w14:paraId="7FDADA2F" w14:textId="77777777" w:rsidR="00AB1C1E" w:rsidRPr="00F77571" w:rsidRDefault="00AB1C1E" w:rsidP="00A36902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7876C37" w14:textId="77777777" w:rsidTr="00AB1C1E">
        <w:trPr>
          <w:trHeight w:val="1802"/>
        </w:trPr>
        <w:tc>
          <w:tcPr>
            <w:tcW w:w="177" w:type="pct"/>
            <w:vMerge/>
            <w:shd w:val="clear" w:color="auto" w:fill="auto"/>
            <w:vAlign w:val="center"/>
          </w:tcPr>
          <w:p w14:paraId="7826B9CA" w14:textId="77777777" w:rsidR="00A11795" w:rsidRPr="00F77571" w:rsidRDefault="00A11795" w:rsidP="002D71C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0B267DB" w14:textId="77777777" w:rsidR="00A11795" w:rsidRPr="00F77571" w:rsidRDefault="00A11795" w:rsidP="002D71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59A101DA" w14:textId="7D3FCB80" w:rsidR="00A11795" w:rsidRPr="002D71C3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Liczba zadań związanych z podejmowaniem inicjatyw związanych z zapewnieniem bezpieczeństwa w resorcie sprawiedliwości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0D0F332" w14:textId="740BB3EC" w:rsidR="00A11795" w:rsidRPr="00F77571" w:rsidRDefault="00A11795" w:rsidP="002D71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00265B1" w14:textId="736D1226" w:rsidR="00A11795" w:rsidRPr="002D71C3" w:rsidRDefault="00A11795" w:rsidP="002D71C3">
            <w:pPr>
              <w:pStyle w:val="Akapitzlist"/>
              <w:numPr>
                <w:ilvl w:val="0"/>
                <w:numId w:val="32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2D71C3">
              <w:rPr>
                <w:rFonts w:ascii="Arial Narrow" w:hAnsi="Arial Narrow"/>
                <w:sz w:val="20"/>
                <w:szCs w:val="20"/>
              </w:rPr>
              <w:t>echanizmy reagowania na incydenty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703DBA3" w14:textId="795AA8C1" w:rsidR="00A11795" w:rsidRPr="002D71C3" w:rsidRDefault="00A11795" w:rsidP="002D71C3">
            <w:pPr>
              <w:pStyle w:val="Akapitzlist"/>
              <w:numPr>
                <w:ilvl w:val="0"/>
                <w:numId w:val="32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  <w:r w:rsidRPr="002D71C3">
              <w:rPr>
                <w:rFonts w:ascii="Arial Narrow" w:hAnsi="Arial Narrow"/>
                <w:sz w:val="20"/>
                <w:szCs w:val="20"/>
              </w:rPr>
              <w:t>drażanie i obsługa mechanizmów zabezpieczeń infrastruktury IT resortu sprawiedliwości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0E0016" w14:textId="5EB20F59" w:rsidR="00A11795" w:rsidRPr="002D71C3" w:rsidRDefault="00A11795" w:rsidP="002D71C3">
            <w:pPr>
              <w:pStyle w:val="Akapitzlist"/>
              <w:numPr>
                <w:ilvl w:val="0"/>
                <w:numId w:val="32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2D71C3">
              <w:rPr>
                <w:rFonts w:ascii="Arial Narrow" w:hAnsi="Arial Narrow"/>
                <w:sz w:val="20"/>
                <w:szCs w:val="20"/>
              </w:rPr>
              <w:t>rzeprowadzanie audytów bezpieczeństwa IT oraz testów penetracyjnych z planem docelowego uruchomienia cyklicznego skanowania podatności w MS oraz na styku sieci Internet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6264E25" w14:textId="6A353AC2" w:rsidR="00A11795" w:rsidRPr="002D71C3" w:rsidRDefault="00A11795" w:rsidP="002D71C3">
            <w:pPr>
              <w:pStyle w:val="Akapitzlist"/>
              <w:numPr>
                <w:ilvl w:val="0"/>
                <w:numId w:val="32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2D71C3">
              <w:rPr>
                <w:rFonts w:ascii="Arial Narrow" w:hAnsi="Arial Narrow"/>
                <w:sz w:val="20"/>
                <w:szCs w:val="20"/>
              </w:rPr>
              <w:t>zynny udział w programie Arakis.gov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B0E8754" w14:textId="29AD2771" w:rsidR="00A11795" w:rsidRPr="002D71C3" w:rsidRDefault="00A11795" w:rsidP="002D71C3">
            <w:pPr>
              <w:pStyle w:val="Akapitzlist"/>
              <w:numPr>
                <w:ilvl w:val="0"/>
                <w:numId w:val="32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2D71C3">
              <w:rPr>
                <w:rFonts w:ascii="Arial Narrow" w:hAnsi="Arial Narrow"/>
                <w:sz w:val="20"/>
                <w:szCs w:val="20"/>
              </w:rPr>
              <w:t xml:space="preserve">odwyższenie kompetencji pracowników Biura </w:t>
            </w:r>
            <w:proofErr w:type="spellStart"/>
            <w:r w:rsidRPr="002D71C3">
              <w:rPr>
                <w:rFonts w:ascii="Arial Narrow" w:hAnsi="Arial Narrow"/>
                <w:sz w:val="20"/>
                <w:szCs w:val="20"/>
              </w:rPr>
              <w:t>Cyberbezpieczeństwa</w:t>
            </w:r>
            <w:proofErr w:type="spellEnd"/>
            <w:r w:rsidRPr="002D71C3">
              <w:rPr>
                <w:rFonts w:ascii="Arial Narrow" w:hAnsi="Arial Narrow"/>
                <w:sz w:val="20"/>
                <w:szCs w:val="20"/>
              </w:rPr>
              <w:t xml:space="preserve"> poprzez ich udział w specjalistycznych szkoleniach oraz zdobywanie certyfikatów zawodowych.</w:t>
            </w:r>
          </w:p>
        </w:tc>
        <w:tc>
          <w:tcPr>
            <w:tcW w:w="620" w:type="pct"/>
            <w:vMerge/>
            <w:shd w:val="clear" w:color="auto" w:fill="auto"/>
          </w:tcPr>
          <w:p w14:paraId="376A63E7" w14:textId="77777777" w:rsidR="00A11795" w:rsidRPr="00F77571" w:rsidRDefault="00A11795" w:rsidP="002D71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61B3ED8" w14:textId="77777777" w:rsidTr="00AB1C1E">
        <w:trPr>
          <w:trHeight w:val="300"/>
        </w:trPr>
        <w:tc>
          <w:tcPr>
            <w:tcW w:w="177" w:type="pct"/>
            <w:vMerge/>
            <w:shd w:val="clear" w:color="auto" w:fill="auto"/>
            <w:vAlign w:val="center"/>
          </w:tcPr>
          <w:p w14:paraId="6FB10876" w14:textId="77777777" w:rsidR="00A11795" w:rsidRPr="00F77571" w:rsidRDefault="00A11795" w:rsidP="002D71C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59E77AD" w14:textId="77777777" w:rsidR="00A11795" w:rsidRPr="00F77571" w:rsidRDefault="00A11795" w:rsidP="002D71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5B857C0F" w14:textId="024D198D" w:rsidR="00A11795" w:rsidRPr="002D71C3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Liczba zadań związanych z opracowywaniem  standardów bezpieczeństwa dla jednostek podległych i nadzorowanych przez Ministra Sprawiedliwości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AF54030" w14:textId="39D960FC" w:rsidR="00A11795" w:rsidRPr="00F77571" w:rsidRDefault="00A11795" w:rsidP="002D71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DAC4B21" w14:textId="636A6CC0" w:rsidR="00A11795" w:rsidRPr="00F77571" w:rsidRDefault="00A11795" w:rsidP="002D71C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Standardy zabezpieczeń i aktualizacji infrastruktury IT resortu sprawiedliwości.</w:t>
            </w:r>
          </w:p>
        </w:tc>
        <w:tc>
          <w:tcPr>
            <w:tcW w:w="620" w:type="pct"/>
            <w:vMerge/>
            <w:shd w:val="clear" w:color="auto" w:fill="auto"/>
          </w:tcPr>
          <w:p w14:paraId="75CAF4B8" w14:textId="77777777" w:rsidR="00A11795" w:rsidRPr="00F77571" w:rsidRDefault="00A11795" w:rsidP="002D71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B05FDC8" w14:textId="77777777" w:rsidTr="00AB1C1E">
        <w:trPr>
          <w:trHeight w:val="200"/>
        </w:trPr>
        <w:tc>
          <w:tcPr>
            <w:tcW w:w="177" w:type="pct"/>
            <w:vMerge/>
            <w:shd w:val="clear" w:color="auto" w:fill="auto"/>
            <w:vAlign w:val="center"/>
          </w:tcPr>
          <w:p w14:paraId="03938ADF" w14:textId="77777777" w:rsidR="00A11795" w:rsidRPr="00F77571" w:rsidRDefault="00A11795" w:rsidP="002D71C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4E434CC6" w14:textId="77777777" w:rsidR="00A11795" w:rsidRPr="00F77571" w:rsidRDefault="00A11795" w:rsidP="002D71C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229D4E17" w14:textId="7DF254AB" w:rsidR="00A11795" w:rsidRPr="002D71C3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Liczba zadań związanych z organizacją konferencji, szkoleń i konkursów dla pracowników resortu sprawiedliwości oraz dla młodzieży szkolnej szkół ponadpodstawowych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7C9874D" w14:textId="19A27986" w:rsidR="00A11795" w:rsidRPr="00F77571" w:rsidRDefault="00A11795" w:rsidP="002D71C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71C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91CBD9C" w14:textId="43B4298C" w:rsidR="00A11795" w:rsidRDefault="00A11795" w:rsidP="0040309B">
            <w:pPr>
              <w:pStyle w:val="Akapitzlist"/>
              <w:numPr>
                <w:ilvl w:val="0"/>
                <w:numId w:val="33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Organizacja szkoleń podnoszących poziom świadomości bezpieczeństwa IT dla pracowników </w:t>
            </w:r>
            <w:r w:rsidRPr="001B410D">
              <w:rPr>
                <w:rFonts w:ascii="Arial Narrow" w:hAnsi="Arial Narrow"/>
                <w:sz w:val="20"/>
                <w:szCs w:val="20"/>
              </w:rPr>
              <w:t>resortu sprawiedliwości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40309B">
              <w:rPr>
                <w:rFonts w:ascii="Arial Narrow" w:hAnsi="Arial Narrow"/>
                <w:sz w:val="20"/>
                <w:szCs w:val="20"/>
              </w:rPr>
              <w:t>security</w:t>
            </w:r>
            <w:proofErr w:type="spellEnd"/>
            <w:r w:rsidRPr="0040309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309B">
              <w:rPr>
                <w:rFonts w:ascii="Arial Narrow" w:hAnsi="Arial Narrow"/>
                <w:sz w:val="20"/>
                <w:szCs w:val="20"/>
              </w:rPr>
              <w:t>awareness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).</w:t>
            </w:r>
          </w:p>
          <w:p w14:paraId="659B1E27" w14:textId="757775F0" w:rsidR="00A11795" w:rsidRDefault="00A11795" w:rsidP="0040309B">
            <w:pPr>
              <w:pStyle w:val="Akapitzlist"/>
              <w:numPr>
                <w:ilvl w:val="0"/>
                <w:numId w:val="33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Organizacja szkoleń i konferencji dla pracowników służb IT resortu sprawiedliwości.</w:t>
            </w:r>
          </w:p>
          <w:p w14:paraId="0164BC97" w14:textId="77777777" w:rsidR="00A11795" w:rsidRDefault="00A11795" w:rsidP="0040309B">
            <w:pPr>
              <w:pStyle w:val="Akapitzlist"/>
              <w:numPr>
                <w:ilvl w:val="0"/>
                <w:numId w:val="33"/>
              </w:numPr>
              <w:ind w:left="368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40309B">
              <w:rPr>
                <w:rFonts w:ascii="Arial Narrow" w:hAnsi="Arial Narrow"/>
                <w:sz w:val="20"/>
                <w:szCs w:val="20"/>
              </w:rPr>
              <w:t>rganizacja ogólnopolskiego konkursu „</w:t>
            </w:r>
            <w:proofErr w:type="spellStart"/>
            <w:r w:rsidRPr="0040309B">
              <w:rPr>
                <w:rFonts w:ascii="Arial Narrow" w:hAnsi="Arial Narrow"/>
                <w:sz w:val="20"/>
                <w:szCs w:val="20"/>
              </w:rPr>
              <w:t>Capture</w:t>
            </w:r>
            <w:proofErr w:type="spellEnd"/>
            <w:r w:rsidRPr="0040309B">
              <w:rPr>
                <w:rFonts w:ascii="Arial Narrow" w:hAnsi="Arial Narrow"/>
                <w:sz w:val="20"/>
                <w:szCs w:val="20"/>
              </w:rPr>
              <w:t xml:space="preserve"> The Flag” CTF - 153+1 dla młodzieży szkolnej szkół ponadpodstawowych.</w:t>
            </w:r>
          </w:p>
          <w:p w14:paraId="59583843" w14:textId="1C83A52F" w:rsidR="00A11795" w:rsidRPr="00637DCD" w:rsidRDefault="00A11795" w:rsidP="00637DC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28735163" w14:textId="77777777" w:rsidR="00A11795" w:rsidRPr="00F77571" w:rsidRDefault="00A11795" w:rsidP="002D71C3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982ADDF" w14:textId="77777777" w:rsidTr="00AB1C1E">
        <w:trPr>
          <w:trHeight w:val="893"/>
        </w:trPr>
        <w:tc>
          <w:tcPr>
            <w:tcW w:w="177" w:type="pct"/>
            <w:vMerge/>
            <w:shd w:val="clear" w:color="auto" w:fill="auto"/>
          </w:tcPr>
          <w:p w14:paraId="34D6FAE2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36637902" w14:textId="77777777" w:rsidR="00A11795" w:rsidRPr="00F77571" w:rsidRDefault="00A11795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C784CCE" w14:textId="0781F833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Odsetek spraw skierowanych do mediacji w stosunku do  wszystkich spraw wpływających do sądów, w których mediacja może być zastosowana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27677B" w14:textId="77777777" w:rsidR="00A11795" w:rsidRPr="00F77571" w:rsidRDefault="00A11795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1,2%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8B9C210" w14:textId="5BCF0EB5" w:rsidR="00A11795" w:rsidRPr="00F77571" w:rsidRDefault="00A11795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Promocja oraz wsparcie procesu wdrażania alternatywnych metod rozwiązywania sporów (ADR).</w:t>
            </w:r>
          </w:p>
        </w:tc>
        <w:tc>
          <w:tcPr>
            <w:tcW w:w="620" w:type="pct"/>
            <w:vMerge/>
            <w:shd w:val="clear" w:color="auto" w:fill="auto"/>
          </w:tcPr>
          <w:p w14:paraId="59569443" w14:textId="77777777" w:rsidR="00A11795" w:rsidRPr="00F77571" w:rsidRDefault="00A11795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CB8AC60" w14:textId="77777777" w:rsidTr="00AB1C1E">
        <w:trPr>
          <w:trHeight w:val="1534"/>
        </w:trPr>
        <w:tc>
          <w:tcPr>
            <w:tcW w:w="177" w:type="pct"/>
            <w:vMerge/>
            <w:shd w:val="clear" w:color="auto" w:fill="auto"/>
          </w:tcPr>
          <w:p w14:paraId="5555348E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0CDFEAF" w14:textId="77777777" w:rsidR="00A11795" w:rsidRPr="00F77571" w:rsidRDefault="00A11795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A2A0E4C" w14:textId="0ACCDD3C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A734C7A" w14:textId="6792EF42" w:rsidR="00A11795" w:rsidRPr="00F77571" w:rsidRDefault="00A11795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2 000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449E07A" w14:textId="687C875F" w:rsidR="00A11795" w:rsidRPr="00F77571" w:rsidRDefault="00A11795" w:rsidP="001036C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Podnoszenie kwalifikacji zawodowych sędziów, asesorów sądowych, referendarzy sądowych  oraz asystentów sędziów, prokuratorów, asesorów prokuratury oraz asystentów prokuratorów oraz urzędników sądów i prokuratury również w ramach projektów konkursowych i pozakonkursowych Działania 2.17 POWER:</w:t>
            </w:r>
          </w:p>
          <w:p w14:paraId="1135816A" w14:textId="77777777" w:rsidR="00A11795" w:rsidRPr="00F77571" w:rsidRDefault="00A11795" w:rsidP="001036CA">
            <w:pPr>
              <w:pStyle w:val="Akapitzlist"/>
              <w:numPr>
                <w:ilvl w:val="0"/>
                <w:numId w:val="21"/>
              </w:numPr>
              <w:ind w:left="486" w:hanging="308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projektów szkoleniowych,</w:t>
            </w:r>
          </w:p>
          <w:p w14:paraId="4CB271DC" w14:textId="4DD65EFC" w:rsidR="00A11795" w:rsidRPr="00F77571" w:rsidRDefault="00A11795" w:rsidP="001036CA">
            <w:pPr>
              <w:pStyle w:val="Akapitzlist"/>
              <w:numPr>
                <w:ilvl w:val="0"/>
                <w:numId w:val="21"/>
              </w:numPr>
              <w:ind w:left="486" w:hanging="308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wybór do dofinansowania  i kontraktacja nowych projektów szkoleniowych.</w:t>
            </w:r>
          </w:p>
        </w:tc>
        <w:tc>
          <w:tcPr>
            <w:tcW w:w="620" w:type="pct"/>
            <w:vMerge/>
            <w:shd w:val="clear" w:color="auto" w:fill="auto"/>
          </w:tcPr>
          <w:p w14:paraId="74C6E128" w14:textId="77777777" w:rsidR="00A11795" w:rsidRPr="00F77571" w:rsidRDefault="00A11795" w:rsidP="007D7AE9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2DD511A4" w14:textId="77777777" w:rsidTr="00AB1C1E">
        <w:trPr>
          <w:trHeight w:val="879"/>
        </w:trPr>
        <w:tc>
          <w:tcPr>
            <w:tcW w:w="177" w:type="pct"/>
            <w:vMerge/>
            <w:shd w:val="clear" w:color="auto" w:fill="auto"/>
          </w:tcPr>
          <w:p w14:paraId="23B9A7A2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2460B3A4" w14:textId="77777777" w:rsidR="00A11795" w:rsidRPr="00F77571" w:rsidRDefault="00A11795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3FA60F3" w14:textId="132D45F1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Średni czas trwania postępowań sądowych według wybranych kategorii spraw w I instancji (w miesiącach)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765ECF8" w14:textId="058ABC54" w:rsidR="00A11795" w:rsidRPr="00F77571" w:rsidRDefault="00A11795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6,5</w:t>
            </w:r>
          </w:p>
        </w:tc>
        <w:tc>
          <w:tcPr>
            <w:tcW w:w="2355" w:type="pct"/>
            <w:vMerge w:val="restart"/>
            <w:shd w:val="clear" w:color="auto" w:fill="auto"/>
            <w:vAlign w:val="center"/>
          </w:tcPr>
          <w:p w14:paraId="5C40C3C1" w14:textId="197058CF" w:rsidR="00A11795" w:rsidRPr="00F77571" w:rsidRDefault="00A11795" w:rsidP="007D7AE9">
            <w:pPr>
              <w:pStyle w:val="Akapitzlist"/>
              <w:numPr>
                <w:ilvl w:val="0"/>
                <w:numId w:val="4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Wykonywanie zewnętrznego nadzoru administracyjnego nad działalnością administracyjną sądów.</w:t>
            </w:r>
          </w:p>
          <w:p w14:paraId="68B6CAF3" w14:textId="42D0EA1D" w:rsidR="00A11795" w:rsidRPr="00F77571" w:rsidRDefault="00A11795" w:rsidP="00313A5C">
            <w:pPr>
              <w:pStyle w:val="Akapitzlist"/>
              <w:numPr>
                <w:ilvl w:val="0"/>
                <w:numId w:val="4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Prowadzenie bieżącej analizy wyników pracy sądów oraz podejmowanie czynności nadzorczych w celu zapewnienia prawidłowego toku urzędowania sądu. </w:t>
            </w:r>
          </w:p>
        </w:tc>
        <w:tc>
          <w:tcPr>
            <w:tcW w:w="620" w:type="pct"/>
            <w:vMerge/>
            <w:shd w:val="clear" w:color="auto" w:fill="auto"/>
          </w:tcPr>
          <w:p w14:paraId="4794AD9C" w14:textId="77777777" w:rsidR="00A11795" w:rsidRPr="00F77571" w:rsidRDefault="00A11795" w:rsidP="007D7AE9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49BF83C" w14:textId="77777777" w:rsidTr="00AB1C1E">
        <w:trPr>
          <w:trHeight w:val="733"/>
        </w:trPr>
        <w:tc>
          <w:tcPr>
            <w:tcW w:w="177" w:type="pct"/>
            <w:vMerge/>
            <w:shd w:val="clear" w:color="auto" w:fill="auto"/>
          </w:tcPr>
          <w:p w14:paraId="62127D7E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7A653E76" w14:textId="77777777" w:rsidR="00A11795" w:rsidRPr="00F77571" w:rsidRDefault="00A11795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DE980" w14:textId="062D639A" w:rsidR="00A11795" w:rsidRPr="00F77571" w:rsidRDefault="00A11795" w:rsidP="00BF1DFB">
            <w:pPr>
              <w:rPr>
                <w:rFonts w:ascii="Arial Narrow" w:hAnsi="Arial Narrow"/>
                <w:sz w:val="14"/>
                <w:szCs w:val="14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Wskaźnik opanowania wpływu głównych kategorii spraw rozpatrywanych przez sądy I instancji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3907E" w14:textId="02A68764" w:rsidR="00A11795" w:rsidRPr="00F77571" w:rsidRDefault="00A11795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90,0</w:t>
            </w:r>
          </w:p>
        </w:tc>
        <w:tc>
          <w:tcPr>
            <w:tcW w:w="23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5CB0612" w14:textId="77777777" w:rsidR="00A11795" w:rsidRPr="00F77571" w:rsidRDefault="00A11795" w:rsidP="00780F0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48B4A147" w14:textId="77777777" w:rsidR="00A11795" w:rsidRPr="00F77571" w:rsidRDefault="00A11795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28FA4161" w14:textId="77777777" w:rsidTr="00AB1C1E">
        <w:trPr>
          <w:trHeight w:val="1698"/>
        </w:trPr>
        <w:tc>
          <w:tcPr>
            <w:tcW w:w="177" w:type="pct"/>
            <w:vMerge/>
            <w:shd w:val="clear" w:color="auto" w:fill="auto"/>
          </w:tcPr>
          <w:p w14:paraId="7E8EEEA9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C66B391" w14:textId="77777777" w:rsidR="00A11795" w:rsidRPr="00F77571" w:rsidRDefault="00A11795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76AB0F04" w14:textId="4D00E60A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B6C01DE" w14:textId="77777777" w:rsidR="00A11795" w:rsidRPr="00F77571" w:rsidRDefault="00A11795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0,40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9906D67" w14:textId="503EACD6" w:rsidR="00A11795" w:rsidRPr="00F77571" w:rsidRDefault="00A11795" w:rsidP="007D7AE9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Opracowanie analizy struktury rozmieszczenia etatów asystenckich w sądach apelacyjnych, sądach okręgowych, okręgach sądów okręgowych oraz sądach rejonowych. </w:t>
            </w:r>
          </w:p>
          <w:p w14:paraId="54C1D465" w14:textId="6993C2A1" w:rsidR="00A11795" w:rsidRPr="00F77571" w:rsidRDefault="00A11795" w:rsidP="007D7AE9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Bieżący monitoring wskaźników, ustalanie ogólnych parametrów docelowych liczby asystentów w jednostkach (limit, współczynniki), analiza zwolnionych etatów asystenckich i właściwe ich rozmieszczenie w jednostkach. </w:t>
            </w:r>
          </w:p>
          <w:p w14:paraId="2AFE0793" w14:textId="1A6566AA" w:rsidR="00A11795" w:rsidRPr="00F77571" w:rsidRDefault="00A11795" w:rsidP="007D7AE9">
            <w:pPr>
              <w:pStyle w:val="Akapitzlist"/>
              <w:numPr>
                <w:ilvl w:val="0"/>
                <w:numId w:val="1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zaleceń z 17 grudnia 2013 r. i 7 lutego 2014 r. (DB-III-1020-2/13), w których Minister Sprawiedliwości wskazał prezesom i dyrektorom sądów na możliwość przekształcania zwalnianych etatów urzędników sądowych w etaty asystentów sędziów. </w:t>
            </w:r>
          </w:p>
        </w:tc>
        <w:tc>
          <w:tcPr>
            <w:tcW w:w="620" w:type="pct"/>
            <w:vMerge/>
            <w:shd w:val="clear" w:color="auto" w:fill="auto"/>
          </w:tcPr>
          <w:p w14:paraId="6E7566EB" w14:textId="77777777" w:rsidR="00A11795" w:rsidRPr="00F77571" w:rsidRDefault="00A11795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89DCD7C" w14:textId="77777777" w:rsidTr="00AB1C1E">
        <w:trPr>
          <w:trHeight w:val="701"/>
        </w:trPr>
        <w:tc>
          <w:tcPr>
            <w:tcW w:w="177" w:type="pct"/>
            <w:vMerge/>
            <w:shd w:val="clear" w:color="auto" w:fill="auto"/>
          </w:tcPr>
          <w:p w14:paraId="23AAF165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6FFB6A48" w14:textId="77777777" w:rsidR="00A11795" w:rsidRPr="00F77571" w:rsidRDefault="00A11795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1AA27453" w14:textId="0184C20D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5556692" w14:textId="63B013E9" w:rsidR="00A11795" w:rsidRPr="00F77571" w:rsidRDefault="00A11795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32,0%</w:t>
            </w:r>
          </w:p>
        </w:tc>
        <w:tc>
          <w:tcPr>
            <w:tcW w:w="2355" w:type="pct"/>
            <w:vMerge w:val="restart"/>
            <w:shd w:val="clear" w:color="auto" w:fill="auto"/>
            <w:vAlign w:val="center"/>
          </w:tcPr>
          <w:p w14:paraId="184CE7C0" w14:textId="70C0EE9B" w:rsidR="00A11795" w:rsidRPr="00F77571" w:rsidRDefault="00A11795" w:rsidP="00AF5DC5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Usprawnienie procesu wydawania opinii przez opiniodawcze zespoły sądowych specjalistów. </w:t>
            </w:r>
          </w:p>
        </w:tc>
        <w:tc>
          <w:tcPr>
            <w:tcW w:w="620" w:type="pct"/>
            <w:vMerge/>
            <w:shd w:val="clear" w:color="auto" w:fill="auto"/>
          </w:tcPr>
          <w:p w14:paraId="59637C20" w14:textId="77777777" w:rsidR="00A11795" w:rsidRPr="00F77571" w:rsidRDefault="00A11795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D56D0DA" w14:textId="77777777" w:rsidTr="00AB1C1E">
        <w:trPr>
          <w:trHeight w:val="960"/>
        </w:trPr>
        <w:tc>
          <w:tcPr>
            <w:tcW w:w="177" w:type="pct"/>
            <w:vMerge/>
            <w:shd w:val="clear" w:color="auto" w:fill="auto"/>
          </w:tcPr>
          <w:p w14:paraId="38E10389" w14:textId="77777777" w:rsidR="00A11795" w:rsidRPr="00F77571" w:rsidRDefault="00A11795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2B51716B" w14:textId="77777777" w:rsidR="00A11795" w:rsidRPr="00F77571" w:rsidRDefault="00A11795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2CD3B5DB" w14:textId="1FD4E4FC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Procentowy udział opinii sporządzonych przez  specjalistów w opiniodawczych zespołach sądowych specjalistów wymagających uzupełnienia w liczbie wszystkich sporządzonych opinii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0F46341" w14:textId="77777777" w:rsidR="00A11795" w:rsidRPr="00F77571" w:rsidRDefault="00A11795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6,0%</w:t>
            </w:r>
          </w:p>
        </w:tc>
        <w:tc>
          <w:tcPr>
            <w:tcW w:w="2355" w:type="pct"/>
            <w:vMerge/>
            <w:shd w:val="clear" w:color="auto" w:fill="auto"/>
          </w:tcPr>
          <w:p w14:paraId="4A90A681" w14:textId="77777777" w:rsidR="00A11795" w:rsidRPr="00F77571" w:rsidRDefault="00A11795" w:rsidP="00D83E7C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2A50804D" w14:textId="77777777" w:rsidR="00A11795" w:rsidRPr="00F77571" w:rsidRDefault="00A11795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C7D2F8A" w14:textId="77777777" w:rsidTr="00AB1C1E">
        <w:trPr>
          <w:trHeight w:val="875"/>
        </w:trPr>
        <w:tc>
          <w:tcPr>
            <w:tcW w:w="177" w:type="pct"/>
            <w:vMerge/>
            <w:shd w:val="clear" w:color="auto" w:fill="auto"/>
          </w:tcPr>
          <w:p w14:paraId="369734F4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61D754EC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</w:tcBorders>
            <w:shd w:val="clear" w:color="auto" w:fill="auto"/>
            <w:vAlign w:val="center"/>
          </w:tcPr>
          <w:p w14:paraId="1D3E8D0C" w14:textId="7DA7C041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Liczba spraw, w których Ministerstwo Sprawiedliwości, jako Organ Centralny podjęło działania w sprawach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uprowadzeniowych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, opiekuńczych 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  <w:vAlign w:val="center"/>
          </w:tcPr>
          <w:p w14:paraId="03B5CD72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850</w:t>
            </w:r>
          </w:p>
        </w:tc>
        <w:tc>
          <w:tcPr>
            <w:tcW w:w="235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09737D9" w14:textId="083CB850" w:rsidR="00A11795" w:rsidRPr="00F77571" w:rsidRDefault="00A11795" w:rsidP="00B557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Ułatwianie współpracy międzynarodowej w transgranicznych sprawach rodzinnych. </w:t>
            </w:r>
          </w:p>
        </w:tc>
        <w:tc>
          <w:tcPr>
            <w:tcW w:w="620" w:type="pct"/>
            <w:vMerge/>
            <w:shd w:val="clear" w:color="auto" w:fill="auto"/>
          </w:tcPr>
          <w:p w14:paraId="74466AD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173530A3" w14:textId="77777777" w:rsidTr="00AB1C1E">
        <w:trPr>
          <w:trHeight w:val="743"/>
        </w:trPr>
        <w:tc>
          <w:tcPr>
            <w:tcW w:w="177" w:type="pct"/>
            <w:vMerge/>
            <w:shd w:val="clear" w:color="auto" w:fill="auto"/>
          </w:tcPr>
          <w:p w14:paraId="7995A9F4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7DA5FA43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B32D6" w14:textId="49B9F991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spraw, w których Ministerstwo Sprawiedliwości, jako Organ Centralny podjęło działania w sprawach alimentacyjnych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A9F86F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700</w:t>
            </w:r>
          </w:p>
        </w:tc>
        <w:tc>
          <w:tcPr>
            <w:tcW w:w="23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C991B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7A9865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3760F63" w14:textId="77777777" w:rsidTr="00AB1C1E">
        <w:trPr>
          <w:trHeight w:val="1153"/>
        </w:trPr>
        <w:tc>
          <w:tcPr>
            <w:tcW w:w="177" w:type="pct"/>
            <w:vMerge/>
            <w:shd w:val="clear" w:color="auto" w:fill="auto"/>
          </w:tcPr>
          <w:p w14:paraId="6E979DCD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98DB157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</w:tcBorders>
            <w:shd w:val="clear" w:color="auto" w:fill="auto"/>
            <w:vAlign w:val="center"/>
          </w:tcPr>
          <w:p w14:paraId="373E0A6A" w14:textId="5D49D79C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Liczba upowszechnionych orzeczeń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ETPCz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oraz opracowań i informacji z zakresu ochrony praw człowieka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  <w:vAlign w:val="center"/>
          </w:tcPr>
          <w:p w14:paraId="622249AA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55" w:type="pct"/>
            <w:tcBorders>
              <w:top w:val="nil"/>
            </w:tcBorders>
            <w:shd w:val="clear" w:color="auto" w:fill="auto"/>
            <w:vAlign w:val="center"/>
          </w:tcPr>
          <w:p w14:paraId="7858C279" w14:textId="343F0444" w:rsidR="00A11795" w:rsidRPr="00F77571" w:rsidRDefault="00A11795" w:rsidP="00F54936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Upowszechnianie wyroków i decyzji Europejskiego Trybunału Praw Człowieka w sprawach przeciwko Polsce związanych z funkcjonowaniem wymiaru sprawiedliwości i standardów dotyczących orzecznictwa Trybunału.</w:t>
            </w:r>
          </w:p>
        </w:tc>
        <w:tc>
          <w:tcPr>
            <w:tcW w:w="620" w:type="pct"/>
            <w:vMerge/>
            <w:shd w:val="clear" w:color="auto" w:fill="auto"/>
          </w:tcPr>
          <w:p w14:paraId="0029823D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25F7D96" w14:textId="77777777" w:rsidTr="00AB1C1E">
        <w:trPr>
          <w:trHeight w:val="890"/>
        </w:trPr>
        <w:tc>
          <w:tcPr>
            <w:tcW w:w="177" w:type="pct"/>
            <w:vMerge/>
            <w:shd w:val="clear" w:color="auto" w:fill="auto"/>
          </w:tcPr>
          <w:p w14:paraId="73392FC4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73EA6285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0AA57A9" w14:textId="596C5F2D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wniosków sądów polskich i obcych, w których podjęto czynności w zakresie pomocy prawnej w sprawach cywilnych i karnych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F19669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3 500</w:t>
            </w:r>
          </w:p>
        </w:tc>
        <w:tc>
          <w:tcPr>
            <w:tcW w:w="2355" w:type="pct"/>
            <w:vMerge w:val="restart"/>
            <w:shd w:val="clear" w:color="auto" w:fill="auto"/>
            <w:vAlign w:val="center"/>
          </w:tcPr>
          <w:p w14:paraId="4C240478" w14:textId="3404C236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Wspieranie sądów powszechnych i prokuratur w zakresie pomocy prawnej w sprawach cywilnych i karnych we współpracy z zagranicą oraz w sprawach o ekstradycję, jak również realizowanie wniosków o udzielanie informacji o prawie obcym i praktyce jego stosowania. </w:t>
            </w:r>
          </w:p>
        </w:tc>
        <w:tc>
          <w:tcPr>
            <w:tcW w:w="620" w:type="pct"/>
            <w:vMerge/>
            <w:shd w:val="clear" w:color="auto" w:fill="auto"/>
          </w:tcPr>
          <w:p w14:paraId="1CCC3D7C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7DCBF39" w14:textId="77777777" w:rsidTr="00AB1C1E">
        <w:trPr>
          <w:trHeight w:val="908"/>
        </w:trPr>
        <w:tc>
          <w:tcPr>
            <w:tcW w:w="177" w:type="pct"/>
            <w:vMerge/>
            <w:shd w:val="clear" w:color="auto" w:fill="auto"/>
          </w:tcPr>
          <w:p w14:paraId="0461BE89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34D7357C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5D45982" w14:textId="439C2EDA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wniosków sądów polskich i obcych o udzielenie prawa obcego, w których podjęto czynności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E7A89FF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1 600</w:t>
            </w:r>
          </w:p>
        </w:tc>
        <w:tc>
          <w:tcPr>
            <w:tcW w:w="2355" w:type="pct"/>
            <w:vMerge/>
            <w:shd w:val="clear" w:color="auto" w:fill="auto"/>
            <w:vAlign w:val="center"/>
          </w:tcPr>
          <w:p w14:paraId="7E0CD732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4DA8980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2F66CAF" w14:textId="77777777" w:rsidTr="00AB1C1E">
        <w:trPr>
          <w:trHeight w:val="742"/>
        </w:trPr>
        <w:tc>
          <w:tcPr>
            <w:tcW w:w="177" w:type="pct"/>
            <w:vMerge/>
            <w:shd w:val="clear" w:color="auto" w:fill="auto"/>
          </w:tcPr>
          <w:p w14:paraId="4AA0CB84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15AC70AE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1E671C15" w14:textId="4AA9655F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negocjowanych i opiniowanych, co treści lub celowości zawarcia, umów międzynarodowych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4AD228C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1135BA8" w14:textId="66E0A57F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Negocjowanie i opiniowanie, co do treści lub celowości zawarcia umów międzynarodowych,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 xml:space="preserve">w tym z zakresu praw człowieka oraz prowadzenie procedury ratyfikacyjnej takich umów na szczeblu krajowym. </w:t>
            </w:r>
          </w:p>
        </w:tc>
        <w:tc>
          <w:tcPr>
            <w:tcW w:w="620" w:type="pct"/>
            <w:vMerge/>
            <w:shd w:val="clear" w:color="auto" w:fill="auto"/>
          </w:tcPr>
          <w:p w14:paraId="4EB00D2E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CF29AC8" w14:textId="77777777" w:rsidTr="00AB1C1E">
        <w:trPr>
          <w:trHeight w:val="742"/>
        </w:trPr>
        <w:tc>
          <w:tcPr>
            <w:tcW w:w="177" w:type="pct"/>
            <w:vMerge/>
            <w:shd w:val="clear" w:color="auto" w:fill="auto"/>
          </w:tcPr>
          <w:p w14:paraId="52B460A5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6CEC896F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4ABA762" w14:textId="7C152399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i legislacyjnymi – KRK 2.0. </w:t>
            </w:r>
            <w:r w:rsidRPr="00F77571">
              <w:rPr>
                <w:rFonts w:ascii="Arial Narrow" w:hAnsi="Arial Narrow"/>
                <w:sz w:val="18"/>
                <w:szCs w:val="18"/>
              </w:rPr>
              <w:t>zgodnie z harmonogramem zadań określonych w projekcie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4128FA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75,0%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6CDD883" w14:textId="4685623D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projektu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t xml:space="preserve">Budowa systemu informatycznego Krajowego Rejestru Karnego wraz ze zmianami organizacyjnymi i legislacyjnymi – KRK 2.0. </w:t>
            </w:r>
          </w:p>
        </w:tc>
        <w:tc>
          <w:tcPr>
            <w:tcW w:w="620" w:type="pct"/>
            <w:vMerge/>
            <w:shd w:val="clear" w:color="auto" w:fill="auto"/>
          </w:tcPr>
          <w:p w14:paraId="11F7DD5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710385D1" w14:textId="77777777" w:rsidTr="00AB1C1E">
        <w:trPr>
          <w:trHeight w:val="1170"/>
        </w:trPr>
        <w:tc>
          <w:tcPr>
            <w:tcW w:w="177" w:type="pct"/>
            <w:vMerge/>
            <w:shd w:val="clear" w:color="auto" w:fill="auto"/>
          </w:tcPr>
          <w:p w14:paraId="2CAB55FD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40EA340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22B561D0" w14:textId="6075110A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t>Krajowy Rejestr Zadłużonych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(% wykonania zadań zaplanowanych na czas realizacji projektu)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3762F4C" w14:textId="318D1CF4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4237CC6" w14:textId="1E506741" w:rsidR="00A11795" w:rsidRPr="00F77571" w:rsidRDefault="00A11795" w:rsidP="008A7D2F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projektu Krajowy Rejestr Zadłużonych. </w:t>
            </w:r>
          </w:p>
        </w:tc>
        <w:tc>
          <w:tcPr>
            <w:tcW w:w="620" w:type="pct"/>
            <w:vMerge/>
            <w:shd w:val="clear" w:color="auto" w:fill="auto"/>
          </w:tcPr>
          <w:p w14:paraId="50769A1F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B7B326A" w14:textId="77777777" w:rsidTr="00AB1C1E">
        <w:trPr>
          <w:trHeight w:val="1117"/>
        </w:trPr>
        <w:tc>
          <w:tcPr>
            <w:tcW w:w="177" w:type="pct"/>
            <w:vMerge/>
            <w:shd w:val="clear" w:color="auto" w:fill="auto"/>
          </w:tcPr>
          <w:p w14:paraId="2F319053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1B7A7B20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DF7905A" w14:textId="1C5C96F0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Stopień wykonania prac związanych z realizacją projektu </w:t>
            </w:r>
            <w:r w:rsidRPr="00F77571">
              <w:rPr>
                <w:rFonts w:ascii="Arial Narrow" w:hAnsi="Arial Narrow"/>
                <w:i/>
                <w:sz w:val="18"/>
                <w:szCs w:val="18"/>
              </w:rPr>
              <w:t>Elektroniczny Krajowy Rejestr Sądowy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(% wykonania zadań zaplanowanych na rok 2021)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D699A06" w14:textId="043AFAF4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7469D0A" w14:textId="1FC12BBD" w:rsidR="00A11795" w:rsidRPr="00F77571" w:rsidRDefault="00A11795" w:rsidP="008A7D2F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projektu Elektroniczny Krajowy Rejestr Sądowy. </w:t>
            </w:r>
          </w:p>
        </w:tc>
        <w:tc>
          <w:tcPr>
            <w:tcW w:w="620" w:type="pct"/>
            <w:vMerge/>
            <w:shd w:val="clear" w:color="auto" w:fill="auto"/>
          </w:tcPr>
          <w:p w14:paraId="7B035FB2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E90C19B" w14:textId="77777777" w:rsidTr="00AB1C1E">
        <w:trPr>
          <w:trHeight w:val="1197"/>
        </w:trPr>
        <w:tc>
          <w:tcPr>
            <w:tcW w:w="177" w:type="pct"/>
            <w:vMerge w:val="restart"/>
            <w:shd w:val="clear" w:color="auto" w:fill="auto"/>
          </w:tcPr>
          <w:p w14:paraId="5049E4FF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DE2F855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75DABB8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F919FB0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0A807B7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86" w:type="pct"/>
            <w:vMerge w:val="restart"/>
            <w:shd w:val="clear" w:color="auto" w:fill="auto"/>
          </w:tcPr>
          <w:p w14:paraId="42A234F3" w14:textId="50FA0FDE" w:rsidR="00A11795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43F85BA" w14:textId="77777777" w:rsidR="00AB1C1E" w:rsidRDefault="00AB1C1E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C155E52" w14:textId="77777777" w:rsidR="00A11795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93CDD29" w14:textId="63D63753" w:rsidR="00A11795" w:rsidRPr="00F77571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Usprawnienie systemu wykonywania kar oraz środków wychowawczych i środka poprawczego orzeczonego przez sądy 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1CAFB" w14:textId="1F998703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dodatkowych kursów i szkoleń w zakresie kształcenia i doskonalenia zawodowego wychowanków zakładów poprawczych i schronisk dla nieletnich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4E250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2355" w:type="pct"/>
            <w:vMerge w:val="restart"/>
            <w:shd w:val="clear" w:color="auto" w:fill="auto"/>
            <w:vAlign w:val="center"/>
          </w:tcPr>
          <w:p w14:paraId="3DBAFCD1" w14:textId="5C675783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Poprawa efektywności usamodzielniania wychowanków zakładów poprawczych i schronisk dla nieletnich. </w:t>
            </w:r>
          </w:p>
        </w:tc>
        <w:tc>
          <w:tcPr>
            <w:tcW w:w="620" w:type="pct"/>
            <w:vMerge/>
            <w:shd w:val="clear" w:color="auto" w:fill="auto"/>
          </w:tcPr>
          <w:p w14:paraId="4981AB2D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BBF3F95" w14:textId="77777777" w:rsidTr="00AB1C1E">
        <w:trPr>
          <w:trHeight w:val="1253"/>
        </w:trPr>
        <w:tc>
          <w:tcPr>
            <w:tcW w:w="177" w:type="pct"/>
            <w:vMerge/>
            <w:shd w:val="clear" w:color="auto" w:fill="auto"/>
          </w:tcPr>
          <w:p w14:paraId="62600C22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9BE505E" w14:textId="77777777" w:rsidR="00A11795" w:rsidRPr="00F77571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1D2D" w14:textId="039E629F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szkoleń przygotowujących wychowanków zakładów poprawczych i schronisk dla nieletnich  do kontaktów z instytucjami rynku pracy i pomocy społecznej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32071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2355" w:type="pct"/>
            <w:vMerge/>
            <w:shd w:val="clear" w:color="auto" w:fill="auto"/>
          </w:tcPr>
          <w:p w14:paraId="6D004166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DD9E8A8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21D296F6" w14:textId="77777777" w:rsidTr="00AB1C1E">
        <w:trPr>
          <w:trHeight w:val="1418"/>
        </w:trPr>
        <w:tc>
          <w:tcPr>
            <w:tcW w:w="177" w:type="pct"/>
            <w:vMerge/>
            <w:shd w:val="clear" w:color="auto" w:fill="auto"/>
          </w:tcPr>
          <w:p w14:paraId="22F72D11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F88BB6A" w14:textId="77777777" w:rsidR="00A11795" w:rsidRPr="00F77571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5800A069" w14:textId="5F1F4A77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Stopień realizacji projektu budowy systemu ośrodków kuratorskich jako wolnościowych Centrów Resocjalizacji Nieletnich (liczba działających ośrodków kuratorskich)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B16CCB0" w14:textId="16CB406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24B74F09" w14:textId="117952C7" w:rsidR="00A11795" w:rsidRPr="00F77571" w:rsidRDefault="00A11795" w:rsidP="00F77571">
            <w:pPr>
              <w:ind w:left="9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działań związanych z wykonaniem zawartego w SRKL (Strategia Rozwoju Kapitału Ludzkiego) projektu ,,zmniejszenie zjawiska przestępczości nieletnich”, w ramach którego zakłada się zwiększenie liczby ośrodków kuratorskich działających w strukturach sądów rejonowych.</w:t>
            </w:r>
          </w:p>
        </w:tc>
        <w:tc>
          <w:tcPr>
            <w:tcW w:w="620" w:type="pct"/>
            <w:vMerge/>
            <w:shd w:val="clear" w:color="auto" w:fill="auto"/>
          </w:tcPr>
          <w:p w14:paraId="275FD09B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40C5881" w14:textId="77777777" w:rsidTr="00AB1C1E">
        <w:trPr>
          <w:trHeight w:val="1221"/>
        </w:trPr>
        <w:tc>
          <w:tcPr>
            <w:tcW w:w="177" w:type="pct"/>
            <w:vMerge w:val="restart"/>
            <w:tcBorders>
              <w:top w:val="nil"/>
            </w:tcBorders>
            <w:shd w:val="clear" w:color="auto" w:fill="auto"/>
          </w:tcPr>
          <w:p w14:paraId="0F26C1C6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CAC75F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5A4AA69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171017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63D143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F62E3D" w14:textId="3750EA66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86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D58AFF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Poprawa sprawności funkcjonowania systemu Służby Więziennej</w:t>
            </w:r>
          </w:p>
          <w:p w14:paraId="5E62FCA7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6FD4A6" w14:textId="60DCAF9D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3DD4C6" w14:textId="75CB3CE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91,0%</w:t>
            </w:r>
          </w:p>
        </w:tc>
        <w:tc>
          <w:tcPr>
            <w:tcW w:w="2355" w:type="pct"/>
            <w:tcBorders>
              <w:top w:val="nil"/>
            </w:tcBorders>
            <w:shd w:val="clear" w:color="auto" w:fill="auto"/>
            <w:vAlign w:val="center"/>
          </w:tcPr>
          <w:p w14:paraId="2F187C0F" w14:textId="35D9174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Zwiększanie powszechności zatrudnienia w grupie skazanych i ukaranych, którzy mogą podjąć pracę. </w:t>
            </w:r>
          </w:p>
          <w:p w14:paraId="595C13E7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20" w:type="pct"/>
            <w:vMerge w:val="restart"/>
            <w:tcBorders>
              <w:top w:val="nil"/>
            </w:tcBorders>
            <w:shd w:val="clear" w:color="auto" w:fill="auto"/>
          </w:tcPr>
          <w:p w14:paraId="3C74778F" w14:textId="58CF435E" w:rsidR="00A11795" w:rsidRDefault="00A11795" w:rsidP="00B557F8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48AB416" w14:textId="77777777" w:rsidR="00025B36" w:rsidRPr="00F77571" w:rsidRDefault="00025B36" w:rsidP="00B557F8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5B1B7F57" w14:textId="77777777" w:rsidR="00A11795" w:rsidRPr="00F77571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48F11701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FEE8AF1" w14:textId="77777777" w:rsidTr="00AB1C1E">
        <w:trPr>
          <w:trHeight w:val="1483"/>
        </w:trPr>
        <w:tc>
          <w:tcPr>
            <w:tcW w:w="177" w:type="pct"/>
            <w:vMerge/>
            <w:shd w:val="clear" w:color="auto" w:fill="auto"/>
          </w:tcPr>
          <w:p w14:paraId="48AC3038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10C2A8A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8FE66DE" w14:textId="2F3D4D4B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pacing w:val="-2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2BD2B84" w14:textId="554BE010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68,0%</w:t>
            </w:r>
          </w:p>
        </w:tc>
        <w:tc>
          <w:tcPr>
            <w:tcW w:w="2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B2AC2" w14:textId="5145BB95" w:rsidR="00A11795" w:rsidRPr="00F77571" w:rsidRDefault="00A11795" w:rsidP="00B557F8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Wykonywanie kary pozbawienia wolności w warunkach izolacji więziennej oraz tymczasowego aresztowania. </w:t>
            </w:r>
          </w:p>
          <w:p w14:paraId="3EE46371" w14:textId="63A71E31" w:rsidR="00A11795" w:rsidRPr="00F77571" w:rsidRDefault="00A11795" w:rsidP="00B557F8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Wykonywanie kar w systemie dozoru elektronicznego. </w:t>
            </w:r>
          </w:p>
          <w:p w14:paraId="5AC7AF67" w14:textId="50467512" w:rsidR="00A11795" w:rsidRPr="00F77571" w:rsidRDefault="00A11795" w:rsidP="00197BA8">
            <w:pPr>
              <w:pStyle w:val="Akapitzlist"/>
              <w:numPr>
                <w:ilvl w:val="0"/>
                <w:numId w:val="2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Resocjalizacja osób pozbawionych wolności poprzez pracę. </w:t>
            </w:r>
          </w:p>
        </w:tc>
        <w:tc>
          <w:tcPr>
            <w:tcW w:w="620" w:type="pct"/>
            <w:vMerge/>
            <w:shd w:val="clear" w:color="auto" w:fill="auto"/>
          </w:tcPr>
          <w:p w14:paraId="39A0FBF4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EF5EE26" w14:textId="77777777" w:rsidTr="00AB1C1E">
        <w:trPr>
          <w:trHeight w:val="1002"/>
        </w:trPr>
        <w:tc>
          <w:tcPr>
            <w:tcW w:w="177" w:type="pct"/>
            <w:vMerge/>
            <w:shd w:val="clear" w:color="auto" w:fill="auto"/>
          </w:tcPr>
          <w:p w14:paraId="2D552E72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37E39EA9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70DCE387" w14:textId="6FDE0447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pacing w:val="-2"/>
                <w:sz w:val="18"/>
                <w:szCs w:val="18"/>
              </w:rPr>
              <w:t>Odsetek osadzonych w zakładach karnych i aresztach śledczych, którzy mają zapewnioną kodeksową normę powierzchni w celi mieszkalnej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511AC06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1574A" w14:textId="74C4ED43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Zapewnienie właściwego stanu technicznego bazy zakwaterowania dla osadzonych. </w:t>
            </w:r>
          </w:p>
        </w:tc>
        <w:tc>
          <w:tcPr>
            <w:tcW w:w="620" w:type="pct"/>
            <w:vMerge/>
            <w:shd w:val="clear" w:color="auto" w:fill="auto"/>
          </w:tcPr>
          <w:p w14:paraId="387EAE6A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19FCF076" w14:textId="77777777" w:rsidTr="00810680">
        <w:trPr>
          <w:trHeight w:val="1908"/>
        </w:trPr>
        <w:tc>
          <w:tcPr>
            <w:tcW w:w="177" w:type="pct"/>
            <w:vMerge w:val="restart"/>
            <w:shd w:val="clear" w:color="auto" w:fill="auto"/>
          </w:tcPr>
          <w:p w14:paraId="0098581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31BF55F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765FC4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33942C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87E8310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DB488C8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94B5C8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9BB6419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08BE218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42BCACE" w14:textId="77777777" w:rsidR="00C66A58" w:rsidRDefault="00C66A58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BBE193E" w14:textId="516D964C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13ACDF48" w14:textId="4653A75A" w:rsidR="00810680" w:rsidRDefault="00810680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480D4D" w14:textId="71330222" w:rsidR="00C66A58" w:rsidRDefault="00C66A58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E5D746" w14:textId="77777777" w:rsidR="00C66A58" w:rsidRDefault="00C66A58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DB8A09" w14:textId="77777777" w:rsidR="00810680" w:rsidRDefault="00810680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7D0FF8" w14:textId="69FE8906" w:rsidR="00A11795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  <w:p w14:paraId="609EF93C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28E96E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A15E29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7DE448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8F10B8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6F3DD8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2528AE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2732A9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F105E2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A82486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10FFDD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2F59555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766966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8024DF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28BB38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27BD98E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6321B8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A24731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66EE55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43FDBA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12619B" w14:textId="77777777" w:rsidR="0044183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DB6006" w14:textId="45377138" w:rsidR="00441831" w:rsidRPr="00F77571" w:rsidRDefault="00441831" w:rsidP="00B557F8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8F6B" w14:textId="76FBDDBB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lastRenderedPageBreak/>
              <w:t>Liczba udzielonych nieodpłatnych porad prawnych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F4CF" w14:textId="4656B112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460 000</w:t>
            </w:r>
          </w:p>
        </w:tc>
        <w:tc>
          <w:tcPr>
            <w:tcW w:w="2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A87E9" w14:textId="0818ECE0" w:rsidR="00A11795" w:rsidRPr="00F77571" w:rsidRDefault="00A11795" w:rsidP="00E8307E">
            <w:pPr>
              <w:pStyle w:val="Akapitzlist"/>
              <w:numPr>
                <w:ilvl w:val="0"/>
                <w:numId w:val="22"/>
              </w:numPr>
              <w:ind w:left="332" w:hanging="28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zadań wynikających z przepisów ustawy o nieodpłatnej pomocy prawnej, nieodpłatnym poradnictwie obywatelskim oraz edukacji prawnej. </w:t>
            </w:r>
          </w:p>
          <w:p w14:paraId="7C9CA8BE" w14:textId="4B050771" w:rsidR="00A11795" w:rsidRPr="00F77571" w:rsidRDefault="00A11795" w:rsidP="00E8307E">
            <w:pPr>
              <w:pStyle w:val="Akapitzlist"/>
              <w:numPr>
                <w:ilvl w:val="0"/>
                <w:numId w:val="22"/>
              </w:numPr>
              <w:ind w:left="332" w:hanging="28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Podejmowanie działań promujących usługi nieodpłatnej pomocy. </w:t>
            </w:r>
          </w:p>
          <w:p w14:paraId="21027C95" w14:textId="426CC9A3" w:rsidR="00A11795" w:rsidRPr="00F77571" w:rsidRDefault="00A11795" w:rsidP="00E8307E">
            <w:pPr>
              <w:pStyle w:val="Akapitzlist"/>
              <w:numPr>
                <w:ilvl w:val="0"/>
                <w:numId w:val="22"/>
              </w:numPr>
              <w:ind w:left="332" w:hanging="28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Utrzymanie Systemu do obsługi nieodpłatnej pomocy prawnej i nieodpłatnego poradnictwa obywatelskiego. </w:t>
            </w:r>
          </w:p>
          <w:p w14:paraId="76B25F65" w14:textId="62296A16" w:rsidR="00A11795" w:rsidRPr="00F77571" w:rsidRDefault="00A11795" w:rsidP="00E8307E">
            <w:pPr>
              <w:pStyle w:val="Akapitzlist"/>
              <w:numPr>
                <w:ilvl w:val="0"/>
                <w:numId w:val="22"/>
              </w:numPr>
              <w:ind w:left="332" w:hanging="28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Rozwój Systemu do obsługi nieodpłatnej pomocy prawnej i nieodpłatnego poradnictwa obywatelskiego. </w:t>
            </w:r>
          </w:p>
        </w:tc>
        <w:tc>
          <w:tcPr>
            <w:tcW w:w="620" w:type="pct"/>
            <w:vMerge w:val="restart"/>
            <w:shd w:val="clear" w:color="auto" w:fill="auto"/>
          </w:tcPr>
          <w:p w14:paraId="34029C4E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333247D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3C0BCC8A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BB2B103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13D82A1" w14:textId="6F3B2454" w:rsidR="00A11795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4AED99DC" w14:textId="183463C4" w:rsidR="00C66A58" w:rsidRDefault="00C66A58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CE41DB0" w14:textId="77777777" w:rsidR="00C66A58" w:rsidRPr="00F77571" w:rsidRDefault="00C66A58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2FC9195B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50DE7ABF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0217C9B2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65A1546E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14:paraId="7930E497" w14:textId="182B92C0" w:rsidR="00A11795" w:rsidRDefault="00A11795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5AA992A9" w14:textId="366C3F1A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1BD9CE3" w14:textId="1238A582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2321537" w14:textId="7664A02A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D616C83" w14:textId="6D8C9DCD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68EB4DD" w14:textId="6BBD51A2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8F19B67" w14:textId="47E39975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182EB95" w14:textId="169470F3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7BDC822" w14:textId="26B3ABFD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5D9CCCB" w14:textId="1F927751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50F823A9" w14:textId="5A7CDDF0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35B2E56" w14:textId="5C0D4D2B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5563FBE" w14:textId="58D81CAF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75D15C68" w14:textId="7BD30521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6978ACDC" w14:textId="558C6716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65B97CE" w14:textId="02DB6107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3525FCF2" w14:textId="0D659AA0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0DE993EA" w14:textId="54DC3CCB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201507D9" w14:textId="61DAC9FA" w:rsidR="00025B36" w:rsidRDefault="00025B36" w:rsidP="00B557F8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14:paraId="4635092C" w14:textId="77777777" w:rsidR="00025B36" w:rsidRPr="00F77571" w:rsidRDefault="00025B36" w:rsidP="00025B36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218353DD" w14:textId="4FCD6B09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16900BD1" w14:textId="2F2218B5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A1AB20B" w14:textId="7D2D251C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7F5B090" w14:textId="378354DC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445B5FE0" w14:textId="0079FA0F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27AB138" w14:textId="17ED8BC9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0F18662E" w14:textId="3614A31E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50C27669" w14:textId="4F45830B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38C1223A" w14:textId="644ACDC1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24C45848" w14:textId="1B7B7C9A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B67ED7E" w14:textId="0D0EFAE7" w:rsid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</w:p>
          <w:p w14:paraId="64DCE788" w14:textId="77777777" w:rsidR="00025B36" w:rsidRPr="00F77571" w:rsidRDefault="00025B36" w:rsidP="00025B36">
            <w:pPr>
              <w:spacing w:before="120" w:after="120"/>
              <w:rPr>
                <w:rFonts w:ascii="Arial Narrow" w:hAnsi="Arial Narrow"/>
                <w:i/>
                <w:spacing w:val="-4"/>
                <w:sz w:val="18"/>
                <w:szCs w:val="18"/>
              </w:rPr>
            </w:pPr>
          </w:p>
          <w:p w14:paraId="79DE6BDD" w14:textId="6EAE4CDB" w:rsidR="00025B36" w:rsidRPr="00025B36" w:rsidRDefault="00025B36" w:rsidP="00025B36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F77571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F77571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14:paraId="1012ABDE" w14:textId="77777777" w:rsidR="00A11795" w:rsidRDefault="00A11795" w:rsidP="00025B36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BE6386" w14:textId="2FC768F8" w:rsidR="00025B36" w:rsidRPr="00F77571" w:rsidRDefault="00025B36" w:rsidP="00025B3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F656DB3" w14:textId="77777777" w:rsidTr="00AB1C1E">
        <w:trPr>
          <w:trHeight w:val="1015"/>
        </w:trPr>
        <w:tc>
          <w:tcPr>
            <w:tcW w:w="177" w:type="pct"/>
            <w:vMerge/>
            <w:shd w:val="clear" w:color="auto" w:fill="auto"/>
          </w:tcPr>
          <w:p w14:paraId="65E59026" w14:textId="77777777" w:rsidR="00A11795" w:rsidRPr="00F77571" w:rsidRDefault="00A11795" w:rsidP="00B557F8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2D7DCD8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A70AE" w14:textId="477F22DB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osób, będących odbiorcami i adresatami działań edukacyjnych, szkoleniowych i konkursowych w zakresie edukacji prawnej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17110" w14:textId="028B0634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9 600</w:t>
            </w:r>
          </w:p>
        </w:tc>
        <w:tc>
          <w:tcPr>
            <w:tcW w:w="2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19C9B" w14:textId="6D537048" w:rsidR="00A11795" w:rsidRPr="00F77571" w:rsidRDefault="00A11795" w:rsidP="00F712FE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zadań w zadań z zakresu edukacji prawnej w ramach współpracy z instytucjami i organizacjami krajowymi i międzynarodowymi. </w:t>
            </w:r>
          </w:p>
          <w:p w14:paraId="251B7950" w14:textId="51947C2D" w:rsidR="00A11795" w:rsidRPr="00F77571" w:rsidRDefault="00A11795" w:rsidP="00F712FE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zadań z zakresu edukacji prawnej współorganizowanych z podmiotami zależnymi od Ministerstwa Sprawiedliwości, m. in. Instytutem Wymiaru Sprawiedliwości, Wyższą Szkołą Kryminalistyki i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Penitencjarystyki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620" w:type="pct"/>
            <w:vMerge/>
            <w:shd w:val="clear" w:color="auto" w:fill="auto"/>
          </w:tcPr>
          <w:p w14:paraId="2A09A757" w14:textId="77777777" w:rsidR="00A11795" w:rsidRPr="00F77571" w:rsidRDefault="00A11795" w:rsidP="00B557F8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87B7049" w14:textId="77777777" w:rsidTr="00AB1C1E">
        <w:trPr>
          <w:trHeight w:val="1313"/>
        </w:trPr>
        <w:tc>
          <w:tcPr>
            <w:tcW w:w="177" w:type="pct"/>
            <w:vMerge/>
            <w:shd w:val="clear" w:color="auto" w:fill="auto"/>
          </w:tcPr>
          <w:p w14:paraId="17A19E1C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2E3B5756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AFF0727" w14:textId="4FB67401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Poziom dostępności profesjonalnej pomocy prawnej rozumiany jako liczba adwokatów i radców prawnych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w przeliczeniu na 100 tys. obywateli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4C2457A" w14:textId="6BB186A3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147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BF018C9" w14:textId="7590ADA0" w:rsidR="00A11795" w:rsidRPr="00F77571" w:rsidRDefault="00A11795" w:rsidP="00674E63">
            <w:pPr>
              <w:pStyle w:val="Akapitzlist"/>
              <w:numPr>
                <w:ilvl w:val="0"/>
                <w:numId w:val="29"/>
              </w:numPr>
              <w:ind w:left="339" w:hanging="26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Organizacja egzaminów wstępnych na aplikację adwokacką i radcowską oraz notarialną i komorniczą. </w:t>
            </w:r>
          </w:p>
          <w:p w14:paraId="64F3AB16" w14:textId="724F8120" w:rsidR="00A11795" w:rsidRPr="00F77571" w:rsidRDefault="00A11795" w:rsidP="00674E63">
            <w:pPr>
              <w:pStyle w:val="Akapitzlist"/>
              <w:numPr>
                <w:ilvl w:val="0"/>
                <w:numId w:val="29"/>
              </w:numPr>
              <w:ind w:left="339" w:hanging="26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Organizacja zawodowych egzaminów prawniczych: adwokackiego, radcowskiego, notarialnego i komorniczego. </w:t>
            </w:r>
          </w:p>
          <w:p w14:paraId="72F7638D" w14:textId="7997ED71" w:rsidR="00A11795" w:rsidRPr="00F77571" w:rsidRDefault="00A11795" w:rsidP="00674E63">
            <w:pPr>
              <w:pStyle w:val="Akapitzlist"/>
              <w:numPr>
                <w:ilvl w:val="0"/>
                <w:numId w:val="29"/>
              </w:numPr>
              <w:ind w:left="339" w:hanging="26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Nadzorowanie samorządów adwokackiego i radcowskiego. </w:t>
            </w:r>
          </w:p>
        </w:tc>
        <w:tc>
          <w:tcPr>
            <w:tcW w:w="620" w:type="pct"/>
            <w:vMerge/>
            <w:shd w:val="clear" w:color="auto" w:fill="auto"/>
          </w:tcPr>
          <w:p w14:paraId="17B2FC08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0AC2D9A" w14:textId="77777777" w:rsidTr="00AB1C1E">
        <w:trPr>
          <w:trHeight w:val="988"/>
        </w:trPr>
        <w:tc>
          <w:tcPr>
            <w:tcW w:w="177" w:type="pct"/>
            <w:vMerge/>
            <w:shd w:val="clear" w:color="auto" w:fill="auto"/>
          </w:tcPr>
          <w:p w14:paraId="428F6EE5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139E20E2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BCA905F" w14:textId="068C879A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spoza sektora finansów publicznych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11805A" w14:textId="132AA1DF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355" w:type="pct"/>
            <w:shd w:val="clear" w:color="auto" w:fill="auto"/>
          </w:tcPr>
          <w:p w14:paraId="1B75CFA5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14:paraId="11ABA358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14:paraId="00A61581" w14:textId="77777777" w:rsidR="00A11795" w:rsidRPr="00F77571" w:rsidRDefault="00A11795" w:rsidP="00B557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Realizacja konkursów i udzielanie dotacji celowych ze środków Funduszu Pomocy Pokrzywdzonym oraz Pomocy Postpenitencjarnej (Funduszu Sprawiedliwości). (DFS)</w:t>
            </w:r>
          </w:p>
        </w:tc>
        <w:tc>
          <w:tcPr>
            <w:tcW w:w="620" w:type="pct"/>
            <w:vMerge/>
            <w:shd w:val="clear" w:color="auto" w:fill="auto"/>
          </w:tcPr>
          <w:p w14:paraId="7E93A19E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757A6C0F" w14:textId="77777777" w:rsidTr="00AB1C1E">
        <w:trPr>
          <w:trHeight w:val="945"/>
        </w:trPr>
        <w:tc>
          <w:tcPr>
            <w:tcW w:w="177" w:type="pct"/>
            <w:vMerge/>
            <w:shd w:val="clear" w:color="auto" w:fill="auto"/>
          </w:tcPr>
          <w:p w14:paraId="685E2E0E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0019C960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C550ED5" w14:textId="6A2374EF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Liczba dotacji ze środków Funduszu Pomocy Pokrzywdzonym oraz Pomocy Postpenitencjarnej (Funduszu Sprawiedliwości) udzielonych podmiotom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z sektora finansów publicznych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626AF03" w14:textId="36D3DA7B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514D152" w14:textId="2B3E0AC6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Nabór wniosków i udzielanie dotacji celowych ze środków Funduszu Pomocy Pokrzywdzonym oraz Pomocy Postpenitencjarnej (Funduszu Sprawiedliwości). </w:t>
            </w:r>
          </w:p>
        </w:tc>
        <w:tc>
          <w:tcPr>
            <w:tcW w:w="620" w:type="pct"/>
            <w:vMerge/>
            <w:shd w:val="clear" w:color="auto" w:fill="auto"/>
          </w:tcPr>
          <w:p w14:paraId="0AAEF85B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1704451" w14:textId="77777777" w:rsidTr="00AB1C1E">
        <w:trPr>
          <w:trHeight w:val="945"/>
        </w:trPr>
        <w:tc>
          <w:tcPr>
            <w:tcW w:w="177" w:type="pct"/>
            <w:vMerge/>
            <w:shd w:val="clear" w:color="auto" w:fill="auto"/>
          </w:tcPr>
          <w:p w14:paraId="749073B5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64B3D51F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CEF3221" w14:textId="15ED18FB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Liczba kontroli prawidłowości wydatkowania dotacji udzielanych w ramach środków z Funduszu Pomocy Pokrzywdzonym oraz Pomocy Postpenitencjarnej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F630005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4048619" w14:textId="4BDFD778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Wizyty monitoringowe i kontrole prawidłowości wydatkowania dotacji udzielanych w ramach środków z Funduszu Pomocy Pokrzywdzonym oraz Pomocy Postpenitencjarnej (Funduszu Sprawiedliwości). </w:t>
            </w:r>
          </w:p>
        </w:tc>
        <w:tc>
          <w:tcPr>
            <w:tcW w:w="620" w:type="pct"/>
            <w:vMerge/>
            <w:shd w:val="clear" w:color="auto" w:fill="auto"/>
          </w:tcPr>
          <w:p w14:paraId="1C995576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FEEF831" w14:textId="77777777" w:rsidTr="00AB1C1E">
        <w:trPr>
          <w:trHeight w:val="2305"/>
        </w:trPr>
        <w:tc>
          <w:tcPr>
            <w:tcW w:w="177" w:type="pct"/>
            <w:vMerge/>
            <w:shd w:val="clear" w:color="auto" w:fill="auto"/>
          </w:tcPr>
          <w:p w14:paraId="0AF9B6F7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28ECC58C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53EA156" w14:textId="02F8E986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Odsetek raportów przygotowywanych z inicjatywy Ministerstwa Sprawiedliwości i zakończonych w planowanym terminie lub zaawansowanych w stopniu umożliwiającym ich zakończenie w planowanym terminie </w:t>
            </w:r>
            <w:r>
              <w:rPr>
                <w:rFonts w:ascii="Arial Narrow" w:hAnsi="Arial Narrow"/>
                <w:sz w:val="18"/>
                <w:szCs w:val="18"/>
              </w:rPr>
              <w:t>(IWS)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C05342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70,0%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2346DDD9" w14:textId="39109C8C" w:rsidR="00A11795" w:rsidRPr="00F77571" w:rsidRDefault="00A11795" w:rsidP="00B557F8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Prowadzenie oraz koordynowania badań aktowych, prawno-porównawczych i innych analiz ukierunkowanych na pozyskanie i upowszechnianie wiedzy o funkcjonowaniu instytucji prawnych w praktyce wymiaru sprawiedliwości oraz ich kształcie w europejskich porządkach prawnych. </w:t>
            </w:r>
          </w:p>
          <w:p w14:paraId="70B9A39F" w14:textId="22D4F7AA" w:rsidR="00A11795" w:rsidRPr="00F77571" w:rsidRDefault="00A11795" w:rsidP="00B557F8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Udział w przygotowywaniu projektów aktów prawnych oraz kierunków polityki prawnej. </w:t>
            </w:r>
          </w:p>
          <w:p w14:paraId="1CC70A24" w14:textId="714E1775" w:rsidR="00A11795" w:rsidRPr="00F77571" w:rsidRDefault="00A11795" w:rsidP="00B557F8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Organizowanie i współorganizowanie warsztatów i innych działań o charakterze edukacyjnym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 xml:space="preserve">i szkoleniowym, w tym w zakresie edukacji prawnej i obywatelskiej. </w:t>
            </w:r>
          </w:p>
          <w:p w14:paraId="1ADCD8D4" w14:textId="38256368" w:rsidR="00A11795" w:rsidRPr="00F77571" w:rsidRDefault="00A11795" w:rsidP="00B557F8">
            <w:pPr>
              <w:pStyle w:val="Akapitzlist"/>
              <w:numPr>
                <w:ilvl w:val="0"/>
                <w:numId w:val="3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Prowadzenie działalności wydawniczej i popularyzatorskiej, w tym organizowanie lub współorganizowanie konferencji lub seminariów. </w:t>
            </w:r>
          </w:p>
        </w:tc>
        <w:tc>
          <w:tcPr>
            <w:tcW w:w="620" w:type="pct"/>
            <w:vMerge/>
            <w:shd w:val="clear" w:color="auto" w:fill="auto"/>
          </w:tcPr>
          <w:p w14:paraId="2576F703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2AC63723" w14:textId="77777777" w:rsidTr="00AB1C1E">
        <w:trPr>
          <w:trHeight w:val="1766"/>
        </w:trPr>
        <w:tc>
          <w:tcPr>
            <w:tcW w:w="177" w:type="pct"/>
            <w:vMerge/>
            <w:shd w:val="clear" w:color="auto" w:fill="auto"/>
          </w:tcPr>
          <w:p w14:paraId="6DB4624A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3C2B9FB4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737CBE62" w14:textId="663ACA12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na potrzeby wymiaru sprawiedliwości oraz podmiotów uprawnionych do prowadzenia postępowań na podstawie ustaw (IES)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A09C08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≥80,0%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DBF086B" w14:textId="7F8DC0FF" w:rsidR="00A11795" w:rsidRPr="00F77571" w:rsidRDefault="00A11795" w:rsidP="00B12223">
            <w:pPr>
              <w:pStyle w:val="Akapitzlist"/>
              <w:numPr>
                <w:ilvl w:val="0"/>
                <w:numId w:val="25"/>
              </w:numPr>
              <w:ind w:left="345" w:hanging="25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Wdrożenie nowego zintegrowanego systemu informatycznego do zarządzenia działalnością opiniodawczą. </w:t>
            </w:r>
          </w:p>
          <w:p w14:paraId="44B2A0E6" w14:textId="777CB4C5" w:rsidR="00A11795" w:rsidRPr="00F77571" w:rsidRDefault="00A11795" w:rsidP="00B12223">
            <w:pPr>
              <w:pStyle w:val="Akapitzlist"/>
              <w:numPr>
                <w:ilvl w:val="0"/>
                <w:numId w:val="25"/>
              </w:numPr>
              <w:ind w:left="345" w:hanging="25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Podnoszenie kwalifikacji zawodowych pracowników, celem zwiększenia możliwości opiniodawczych oraz podniesienia efektywności pracy. </w:t>
            </w:r>
          </w:p>
          <w:p w14:paraId="13D381F5" w14:textId="2357F5EF" w:rsidR="00A11795" w:rsidRPr="00F77571" w:rsidRDefault="00A11795" w:rsidP="00B12223">
            <w:pPr>
              <w:pStyle w:val="Akapitzlist"/>
              <w:numPr>
                <w:ilvl w:val="0"/>
                <w:numId w:val="25"/>
              </w:numPr>
              <w:ind w:left="345" w:hanging="25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Opracowanie nowych oraz optymalizacja stosowanych procesów badawczych i analitycznych. </w:t>
            </w:r>
          </w:p>
          <w:p w14:paraId="342D44C9" w14:textId="00F08C03" w:rsidR="00A11795" w:rsidRPr="00F77571" w:rsidRDefault="00A11795" w:rsidP="00B12223">
            <w:pPr>
              <w:pStyle w:val="Akapitzlist"/>
              <w:numPr>
                <w:ilvl w:val="0"/>
                <w:numId w:val="25"/>
              </w:numPr>
              <w:ind w:left="345" w:hanging="25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Rozwój systemu zapewniania jakości. </w:t>
            </w:r>
          </w:p>
          <w:p w14:paraId="5B998725" w14:textId="5D2BCED3" w:rsidR="00A11795" w:rsidRPr="00F77571" w:rsidRDefault="00A11795" w:rsidP="00B12223">
            <w:pPr>
              <w:pStyle w:val="Akapitzlist"/>
              <w:numPr>
                <w:ilvl w:val="0"/>
                <w:numId w:val="25"/>
              </w:numPr>
              <w:ind w:left="345" w:hanging="252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Upowszechnianie wyników badań naukowych z zakresu nauk sądowych (działalność wydawnicza i organizacja konferencji). </w:t>
            </w:r>
          </w:p>
        </w:tc>
        <w:tc>
          <w:tcPr>
            <w:tcW w:w="620" w:type="pct"/>
            <w:vMerge/>
            <w:shd w:val="clear" w:color="auto" w:fill="auto"/>
          </w:tcPr>
          <w:p w14:paraId="2BE27C45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08D1B3E7" w14:textId="77777777" w:rsidTr="00AB1C1E">
        <w:trPr>
          <w:trHeight w:val="1183"/>
        </w:trPr>
        <w:tc>
          <w:tcPr>
            <w:tcW w:w="177" w:type="pct"/>
            <w:vMerge/>
            <w:shd w:val="clear" w:color="auto" w:fill="auto"/>
          </w:tcPr>
          <w:p w14:paraId="113E0BEA" w14:textId="77777777" w:rsidR="00A11795" w:rsidRPr="00F77571" w:rsidRDefault="00A11795" w:rsidP="000239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145BCD74" w14:textId="77777777" w:rsidR="00A11795" w:rsidRPr="00F77571" w:rsidRDefault="00A11795" w:rsidP="000239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214C98B2" w14:textId="60E3A8CB" w:rsidR="00A11795" w:rsidRPr="00F77571" w:rsidRDefault="00A11795" w:rsidP="00BF1DFB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bookmarkStart w:id="4" w:name="_Hlk54346798"/>
            <w:r w:rsidRPr="0001550E">
              <w:rPr>
                <w:rFonts w:ascii="Arial Narrow" w:hAnsi="Arial Narrow"/>
                <w:sz w:val="18"/>
                <w:szCs w:val="18"/>
              </w:rPr>
              <w:t>Liczba aplikantów przygotowywanych do wykonywania zawodu sędziego, prokuratora, asesora sądowego, asesora prokuratury</w:t>
            </w:r>
            <w:bookmarkEnd w:id="4"/>
          </w:p>
        </w:tc>
        <w:tc>
          <w:tcPr>
            <w:tcW w:w="386" w:type="pct"/>
            <w:shd w:val="clear" w:color="auto" w:fill="auto"/>
            <w:vAlign w:val="center"/>
          </w:tcPr>
          <w:p w14:paraId="128A97FE" w14:textId="469D21A6" w:rsidR="00A11795" w:rsidRPr="00F77571" w:rsidRDefault="00A11795" w:rsidP="00023969">
            <w:pPr>
              <w:spacing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1 420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224741D1" w14:textId="67C59759" w:rsidR="00A11795" w:rsidRPr="00F77571" w:rsidRDefault="00A11795" w:rsidP="00023969">
            <w:pPr>
              <w:rPr>
                <w:rFonts w:ascii="Arial Narrow" w:hAnsi="Arial Narrow"/>
                <w:sz w:val="20"/>
                <w:szCs w:val="20"/>
              </w:rPr>
            </w:pPr>
            <w:r w:rsidRPr="00F77571">
              <w:rPr>
                <w:rFonts w:ascii="Arial Narrow" w:hAnsi="Arial Narrow"/>
                <w:sz w:val="20"/>
                <w:szCs w:val="20"/>
              </w:rPr>
              <w:t xml:space="preserve">Przeprowadzenie aplikacji sędziowskiej i aplikacji prokuratorskiej VIII*, IX, X, XI, XII rocznika oraz przeprowadzenie aplikacji uzupełniającej sędziowskiej i aplikacji uzupełniającej prokuratorskiej I </w:t>
            </w:r>
            <w:proofErr w:type="spellStart"/>
            <w:r w:rsidRPr="00F77571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F77571">
              <w:rPr>
                <w:rFonts w:ascii="Arial Narrow" w:hAnsi="Arial Narrow"/>
                <w:sz w:val="20"/>
                <w:szCs w:val="20"/>
              </w:rPr>
              <w:t xml:space="preserve"> II rocznika </w:t>
            </w:r>
          </w:p>
          <w:p w14:paraId="69F5AF02" w14:textId="07BA9E3C" w:rsidR="00A11795" w:rsidRPr="00B46ED8" w:rsidRDefault="00A11795" w:rsidP="00B46ED8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B46ED8">
              <w:rPr>
                <w:rFonts w:ascii="Arial Narrow" w:hAnsi="Arial Narrow"/>
                <w:i/>
                <w:iCs/>
                <w:sz w:val="18"/>
                <w:szCs w:val="18"/>
              </w:rPr>
              <w:t>*VIII rocznik zakończył szkolenie w 2020, ale w styczniu 2021 otrzyma ostatnie stypendium</w:t>
            </w:r>
          </w:p>
        </w:tc>
        <w:tc>
          <w:tcPr>
            <w:tcW w:w="620" w:type="pct"/>
            <w:vMerge/>
            <w:shd w:val="clear" w:color="auto" w:fill="auto"/>
          </w:tcPr>
          <w:p w14:paraId="1147C15C" w14:textId="77777777" w:rsidR="00A11795" w:rsidRPr="00F77571" w:rsidRDefault="00A11795" w:rsidP="00023969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349819EC" w14:textId="77777777" w:rsidTr="00AB1C1E">
        <w:trPr>
          <w:trHeight w:val="1129"/>
        </w:trPr>
        <w:tc>
          <w:tcPr>
            <w:tcW w:w="177" w:type="pct"/>
            <w:vMerge/>
            <w:shd w:val="clear" w:color="auto" w:fill="auto"/>
          </w:tcPr>
          <w:p w14:paraId="6FEF5159" w14:textId="77777777" w:rsidR="00A11795" w:rsidRPr="00F77571" w:rsidRDefault="00A11795" w:rsidP="0002396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B10B885" w14:textId="77777777" w:rsidR="00A11795" w:rsidRPr="00F77571" w:rsidRDefault="00A11795" w:rsidP="000239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4226A83" w14:textId="1E873240" w:rsidR="00A11795" w:rsidRPr="00F77571" w:rsidRDefault="00A11795" w:rsidP="00BF1DF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01550E">
              <w:rPr>
                <w:rFonts w:ascii="Arial Narrow" w:hAnsi="Arial Narrow"/>
                <w:sz w:val="18"/>
                <w:szCs w:val="18"/>
              </w:rPr>
              <w:t xml:space="preserve">Liczba osób, które skorzystają z form doskonalenia zawodowego prowadzonego przez </w:t>
            </w:r>
            <w:proofErr w:type="spellStart"/>
            <w:r w:rsidRPr="0001550E">
              <w:rPr>
                <w:rFonts w:ascii="Arial Narrow" w:hAnsi="Arial Narrow"/>
                <w:sz w:val="18"/>
                <w:szCs w:val="18"/>
              </w:rPr>
              <w:t>KSSiP</w:t>
            </w:r>
            <w:proofErr w:type="spellEnd"/>
          </w:p>
        </w:tc>
        <w:tc>
          <w:tcPr>
            <w:tcW w:w="386" w:type="pct"/>
            <w:shd w:val="clear" w:color="auto" w:fill="auto"/>
            <w:vAlign w:val="center"/>
          </w:tcPr>
          <w:p w14:paraId="175D0779" w14:textId="22A6AB3A" w:rsidR="00A11795" w:rsidRPr="00F77571" w:rsidRDefault="00A11795" w:rsidP="0002396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20 000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6F4654D" w14:textId="58FEB24E" w:rsidR="00A11795" w:rsidRPr="00F77571" w:rsidRDefault="00A11795" w:rsidP="00023969">
            <w:pPr>
              <w:ind w:left="77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20"/>
                <w:szCs w:val="20"/>
              </w:rPr>
              <w:t xml:space="preserve">Organizacja szkoleń i studiów podyplomowych, konferencji,  w tym również o charakterze międzynarodowym a także udział sędziów i prokuratorów w stażach i wymianach międzynarodowych </w:t>
            </w:r>
          </w:p>
        </w:tc>
        <w:tc>
          <w:tcPr>
            <w:tcW w:w="620" w:type="pct"/>
            <w:vMerge/>
            <w:shd w:val="clear" w:color="auto" w:fill="auto"/>
          </w:tcPr>
          <w:p w14:paraId="48DF2B97" w14:textId="77777777" w:rsidR="00A11795" w:rsidRPr="00F77571" w:rsidRDefault="00A11795" w:rsidP="00023969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6D447B17" w14:textId="77777777" w:rsidTr="00AB1C1E">
        <w:trPr>
          <w:trHeight w:val="1828"/>
        </w:trPr>
        <w:tc>
          <w:tcPr>
            <w:tcW w:w="177" w:type="pct"/>
            <w:vMerge/>
            <w:shd w:val="clear" w:color="auto" w:fill="auto"/>
          </w:tcPr>
          <w:p w14:paraId="4A2732F3" w14:textId="7777777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5CDA614D" w14:textId="77777777" w:rsidR="00A11795" w:rsidRPr="00F77571" w:rsidRDefault="00A11795" w:rsidP="00B557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15FA6D21" w14:textId="496A0C15" w:rsidR="00A11795" w:rsidRPr="00F77571" w:rsidRDefault="00A11795" w:rsidP="00BF1DFB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na potrzeby wymiaru sprawiedliwości oraz podmiotów uprawnionych do prowadzenia postępowań na podstawie ustaw (IEEIF)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3393F83" w14:textId="3554BC57" w:rsidR="00A11795" w:rsidRPr="00F77571" w:rsidRDefault="00A11795" w:rsidP="00B557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80,0%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6466B18" w14:textId="4DC3D8CC" w:rsidR="00A11795" w:rsidRPr="00F77571" w:rsidRDefault="00A11795" w:rsidP="00B35CB1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Terminowe wydawanie opinii na zlecenie sądów i prokuratur. </w:t>
            </w:r>
          </w:p>
          <w:p w14:paraId="18A33BCA" w14:textId="74A3448C" w:rsidR="00A11795" w:rsidRPr="00F77571" w:rsidRDefault="00A11795" w:rsidP="00EA746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Realizacja prac badawczych z zakresu doskonalenia metod rachunkowości i finansów śledczych w procesie zapewniania bezpieczeństwa obrotu gospodarczego, zjawisk dysfunkcyjnych występujących w sektorze instytucji finansowych oraz identyfikacji determinant luk podatkowych i metod ich ograniczania. </w:t>
            </w:r>
          </w:p>
          <w:p w14:paraId="2E20B4DF" w14:textId="0A165620" w:rsidR="00A11795" w:rsidRPr="00F77571" w:rsidRDefault="00A11795" w:rsidP="00EA746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Finalizacja prac i wdrożenie autorskiego systemu przeszukiwania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zdigitalizowanych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dokumentów opartego na języku programowania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Python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44B3D5DD" w14:textId="0B2D1772" w:rsidR="00A11795" w:rsidRPr="00F77571" w:rsidRDefault="00A11795" w:rsidP="00B35CB1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Upowszechnianie wyników badań naukowych z zakresu działalności Instytutu (działalność wydawnicza i współorganizowanie konferencji naukowych). </w:t>
            </w:r>
          </w:p>
        </w:tc>
        <w:tc>
          <w:tcPr>
            <w:tcW w:w="620" w:type="pct"/>
            <w:vMerge/>
            <w:shd w:val="clear" w:color="auto" w:fill="auto"/>
          </w:tcPr>
          <w:p w14:paraId="42205407" w14:textId="77777777" w:rsidR="00A11795" w:rsidRPr="00F77571" w:rsidRDefault="00A11795" w:rsidP="00B557F8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3CF14359" w14:textId="77777777" w:rsidTr="00AB1C1E">
        <w:trPr>
          <w:trHeight w:val="774"/>
        </w:trPr>
        <w:tc>
          <w:tcPr>
            <w:tcW w:w="177" w:type="pct"/>
            <w:vMerge/>
            <w:shd w:val="clear" w:color="auto" w:fill="auto"/>
          </w:tcPr>
          <w:p w14:paraId="7733066E" w14:textId="77777777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7B8AAB82" w14:textId="77777777" w:rsidR="00A11795" w:rsidRPr="00F77571" w:rsidRDefault="00A11795" w:rsidP="005620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DA17BD4" w14:textId="69553376" w:rsidR="00A11795" w:rsidRPr="00F77571" w:rsidRDefault="00A11795" w:rsidP="00901D51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Liczba dodatkowych kursów i szkoleń w zakresie kształcenia i doskonalenia kadry </w:t>
            </w:r>
            <w:proofErr w:type="spellStart"/>
            <w:r w:rsidRPr="00F77571">
              <w:rPr>
                <w:rFonts w:ascii="Arial Narrow" w:hAnsi="Arial Narrow"/>
                <w:sz w:val="18"/>
                <w:szCs w:val="18"/>
              </w:rPr>
              <w:t>WSKiP</w:t>
            </w:r>
            <w:proofErr w:type="spellEnd"/>
            <w:r w:rsidRPr="00F77571">
              <w:rPr>
                <w:rFonts w:ascii="Arial Narrow" w:hAnsi="Arial Narrow"/>
                <w:sz w:val="18"/>
                <w:szCs w:val="18"/>
              </w:rPr>
              <w:t xml:space="preserve"> w Warszawie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7184BD4" w14:textId="7EF05C8E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7A21FFB8" w14:textId="77777777" w:rsidR="00A11795" w:rsidRPr="00F77571" w:rsidRDefault="00A11795" w:rsidP="003423B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Przygotowywanie kadry do realizacji czynności w Służbie Więziennej.</w:t>
            </w:r>
          </w:p>
        </w:tc>
        <w:tc>
          <w:tcPr>
            <w:tcW w:w="620" w:type="pct"/>
            <w:vMerge/>
            <w:shd w:val="clear" w:color="auto" w:fill="auto"/>
          </w:tcPr>
          <w:p w14:paraId="055C31DB" w14:textId="77777777" w:rsidR="00A11795" w:rsidRPr="00F77571" w:rsidRDefault="00A11795" w:rsidP="0056209E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40803B6" w14:textId="77777777" w:rsidTr="00AB1C1E">
        <w:trPr>
          <w:trHeight w:val="558"/>
        </w:trPr>
        <w:tc>
          <w:tcPr>
            <w:tcW w:w="177" w:type="pct"/>
            <w:vMerge/>
            <w:shd w:val="clear" w:color="auto" w:fill="auto"/>
          </w:tcPr>
          <w:p w14:paraId="0EB18E4B" w14:textId="77777777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4CAC885F" w14:textId="77777777" w:rsidR="00A11795" w:rsidRPr="00F77571" w:rsidRDefault="00A11795" w:rsidP="005620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03D502BA" w14:textId="68D1A073" w:rsidR="00A11795" w:rsidRPr="00F77571" w:rsidRDefault="00A11795" w:rsidP="00901D51">
            <w:r w:rsidRPr="00F77571">
              <w:rPr>
                <w:rFonts w:ascii="Arial Narrow" w:hAnsi="Arial Narrow"/>
                <w:sz w:val="18"/>
                <w:szCs w:val="18"/>
              </w:rPr>
              <w:t>Liczba studentów studiów stacjonarnych (WSKIP)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DD649AD" w14:textId="3796874D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169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0D53CDA" w14:textId="77777777" w:rsidR="00A11795" w:rsidRPr="00F77571" w:rsidRDefault="00A11795" w:rsidP="003423B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Prowadzenie kształcenia na studiach stacjonarnych.</w:t>
            </w:r>
          </w:p>
        </w:tc>
        <w:tc>
          <w:tcPr>
            <w:tcW w:w="620" w:type="pct"/>
            <w:vMerge/>
            <w:shd w:val="clear" w:color="auto" w:fill="auto"/>
          </w:tcPr>
          <w:p w14:paraId="4F8C4A37" w14:textId="77777777" w:rsidR="00A11795" w:rsidRPr="00F77571" w:rsidRDefault="00A11795" w:rsidP="0056209E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59C36EC1" w14:textId="77777777" w:rsidTr="00AB1C1E">
        <w:trPr>
          <w:trHeight w:val="552"/>
        </w:trPr>
        <w:tc>
          <w:tcPr>
            <w:tcW w:w="177" w:type="pct"/>
            <w:vMerge/>
            <w:shd w:val="clear" w:color="auto" w:fill="auto"/>
          </w:tcPr>
          <w:p w14:paraId="52832DE4" w14:textId="77777777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0D845654" w14:textId="77777777" w:rsidR="00A11795" w:rsidRPr="00F77571" w:rsidRDefault="00A11795" w:rsidP="005620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2E89CDDA" w14:textId="07955604" w:rsidR="00A11795" w:rsidRPr="00F77571" w:rsidRDefault="00A11795" w:rsidP="00901D51">
            <w:r w:rsidRPr="00F77571">
              <w:rPr>
                <w:rFonts w:ascii="Arial Narrow" w:hAnsi="Arial Narrow"/>
                <w:sz w:val="18"/>
                <w:szCs w:val="18"/>
              </w:rPr>
              <w:t>Liczba studentów studiów podyplomowych</w:t>
            </w:r>
            <w:r w:rsidR="00901D5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77571">
              <w:rPr>
                <w:rFonts w:ascii="Arial Narrow" w:hAnsi="Arial Narrow"/>
                <w:sz w:val="18"/>
                <w:szCs w:val="18"/>
              </w:rPr>
              <w:t>(WSKIP)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7AAF411" w14:textId="12A04736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350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74622224" w14:textId="77777777" w:rsidR="00A11795" w:rsidRPr="00F77571" w:rsidRDefault="00A11795" w:rsidP="003423B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Prowadzenie kształcenia na studiach podyplomowych.</w:t>
            </w:r>
          </w:p>
        </w:tc>
        <w:tc>
          <w:tcPr>
            <w:tcW w:w="620" w:type="pct"/>
            <w:vMerge/>
            <w:shd w:val="clear" w:color="auto" w:fill="auto"/>
          </w:tcPr>
          <w:p w14:paraId="73C4A38E" w14:textId="77777777" w:rsidR="00A11795" w:rsidRPr="00F77571" w:rsidRDefault="00A11795" w:rsidP="0056209E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4881D060" w14:textId="77777777" w:rsidTr="00AB1C1E">
        <w:trPr>
          <w:trHeight w:val="375"/>
        </w:trPr>
        <w:tc>
          <w:tcPr>
            <w:tcW w:w="177" w:type="pct"/>
            <w:vMerge/>
            <w:shd w:val="clear" w:color="auto" w:fill="auto"/>
          </w:tcPr>
          <w:p w14:paraId="397CB8CE" w14:textId="77777777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00CA96C0" w14:textId="77777777" w:rsidR="00A11795" w:rsidRPr="00F77571" w:rsidRDefault="00A11795" w:rsidP="005620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380A5EDA" w14:textId="437BD02F" w:rsidR="00A11795" w:rsidRPr="00F77571" w:rsidRDefault="00A11795" w:rsidP="00901D51">
            <w:r w:rsidRPr="00F77571">
              <w:rPr>
                <w:rFonts w:ascii="Arial Narrow" w:hAnsi="Arial Narrow"/>
                <w:sz w:val="18"/>
                <w:szCs w:val="18"/>
              </w:rPr>
              <w:t>Liczba publikacji (WSKIP)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0E5A2F2" w14:textId="2F2699DE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4A8D7EA" w14:textId="77777777" w:rsidR="00A11795" w:rsidRPr="00F77571" w:rsidRDefault="00A11795" w:rsidP="003423B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Działalność naukowo-badawcza w dziedzinie nauk społecznych.</w:t>
            </w:r>
          </w:p>
        </w:tc>
        <w:tc>
          <w:tcPr>
            <w:tcW w:w="620" w:type="pct"/>
            <w:vMerge/>
            <w:shd w:val="clear" w:color="auto" w:fill="auto"/>
          </w:tcPr>
          <w:p w14:paraId="5C6FCFC0" w14:textId="77777777" w:rsidR="00A11795" w:rsidRPr="00F77571" w:rsidRDefault="00A11795" w:rsidP="0056209E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1795" w:rsidRPr="00F77571" w14:paraId="2A06619A" w14:textId="77777777" w:rsidTr="00AB1C1E">
        <w:trPr>
          <w:trHeight w:val="594"/>
        </w:trPr>
        <w:tc>
          <w:tcPr>
            <w:tcW w:w="177" w:type="pct"/>
            <w:vMerge/>
            <w:shd w:val="clear" w:color="auto" w:fill="auto"/>
          </w:tcPr>
          <w:p w14:paraId="3723C260" w14:textId="77777777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71E4ABFF" w14:textId="77777777" w:rsidR="00A11795" w:rsidRPr="00F77571" w:rsidRDefault="00A11795" w:rsidP="005620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6980F744" w14:textId="08CA19D0" w:rsidR="00A11795" w:rsidRPr="00F77571" w:rsidRDefault="00A11795" w:rsidP="00901D51">
            <w:r w:rsidRPr="00F77571">
              <w:rPr>
                <w:rFonts w:ascii="Arial Narrow" w:hAnsi="Arial Narrow"/>
                <w:sz w:val="18"/>
                <w:szCs w:val="18"/>
              </w:rPr>
              <w:t>Liczba uczestników  konferencji i seminariów naukowo badawczych (WSKIP)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39AD821" w14:textId="37F91866" w:rsidR="00A11795" w:rsidRPr="00F77571" w:rsidRDefault="00A11795" w:rsidP="005620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6621719" w14:textId="77777777" w:rsidR="00A11795" w:rsidRPr="00F77571" w:rsidRDefault="00A11795" w:rsidP="003423B5">
            <w:pPr>
              <w:ind w:left="36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Kształcenie i promowanie kadry WSKIP w Warszawie.</w:t>
            </w:r>
          </w:p>
        </w:tc>
        <w:tc>
          <w:tcPr>
            <w:tcW w:w="620" w:type="pct"/>
            <w:vMerge/>
            <w:shd w:val="clear" w:color="auto" w:fill="auto"/>
          </w:tcPr>
          <w:p w14:paraId="6C1CDAE5" w14:textId="77777777" w:rsidR="00A11795" w:rsidRPr="00F77571" w:rsidRDefault="00A11795" w:rsidP="0056209E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F81C369" w14:textId="77777777" w:rsidR="00C9377F" w:rsidRPr="00F77571" w:rsidRDefault="00C9377F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6CD04B95" w14:textId="77777777" w:rsidR="00C9377F" w:rsidRPr="00F77571" w:rsidRDefault="00C9377F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5FC16787" w14:textId="72E65609" w:rsidR="00C9377F" w:rsidRDefault="00C9377F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097F839F" w14:textId="7BE9110C" w:rsidR="00674E63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373FF298" w14:textId="2B4A872A" w:rsidR="00674E63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653016D8" w14:textId="00E94C57" w:rsidR="00674E63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1122605A" w14:textId="6ED71FC1" w:rsidR="00674E63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4DEA2A42" w14:textId="2B6400DE" w:rsidR="00674E63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368204CA" w14:textId="77777777" w:rsidR="00674E63" w:rsidRPr="00F77571" w:rsidRDefault="00674E63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14:paraId="51DB25B0" w14:textId="50C7DAA6" w:rsidR="005114BE" w:rsidRPr="00F77571" w:rsidRDefault="0089409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  <w:r w:rsidRPr="00F77571">
        <w:rPr>
          <w:rFonts w:ascii="Arial Narrow" w:hAnsi="Arial Narrow"/>
          <w:b/>
          <w:sz w:val="20"/>
          <w:szCs w:val="20"/>
        </w:rPr>
        <w:lastRenderedPageBreak/>
        <w:t>C</w:t>
      </w:r>
      <w:r w:rsidR="005114BE" w:rsidRPr="00F77571">
        <w:rPr>
          <w:rFonts w:ascii="Arial Narrow" w:hAnsi="Arial Narrow"/>
          <w:b/>
          <w:sz w:val="20"/>
          <w:szCs w:val="20"/>
        </w:rPr>
        <w:t>ZĘ</w:t>
      </w:r>
      <w:r w:rsidR="00202264" w:rsidRPr="00F77571">
        <w:rPr>
          <w:rFonts w:ascii="Arial Narrow" w:hAnsi="Arial Narrow"/>
          <w:b/>
          <w:sz w:val="20"/>
          <w:szCs w:val="20"/>
        </w:rPr>
        <w:t>ŚĆ</w:t>
      </w:r>
      <w:r w:rsidR="005114BE" w:rsidRPr="00F77571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F77571">
        <w:rPr>
          <w:rFonts w:ascii="Arial Narrow" w:hAnsi="Arial Narrow"/>
          <w:b/>
          <w:sz w:val="20"/>
          <w:szCs w:val="20"/>
        </w:rPr>
        <w:t>20</w:t>
      </w:r>
      <w:r w:rsidR="00650B88" w:rsidRPr="00F77571">
        <w:rPr>
          <w:rFonts w:ascii="Arial Narrow" w:hAnsi="Arial Narrow"/>
          <w:b/>
          <w:sz w:val="20"/>
          <w:szCs w:val="20"/>
        </w:rPr>
        <w:t>2</w:t>
      </w:r>
      <w:r w:rsidR="003C1090" w:rsidRPr="00F77571">
        <w:rPr>
          <w:rFonts w:ascii="Arial Narrow" w:hAnsi="Arial Narrow"/>
          <w:b/>
          <w:sz w:val="20"/>
          <w:szCs w:val="20"/>
        </w:rPr>
        <w:t>1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303"/>
        <w:gridCol w:w="5841"/>
        <w:gridCol w:w="1701"/>
        <w:gridCol w:w="5216"/>
      </w:tblGrid>
      <w:tr w:rsidR="00EA29AA" w:rsidRPr="00F77571" w14:paraId="71EA5B50" w14:textId="77777777" w:rsidTr="00CC0A65">
        <w:trPr>
          <w:cantSplit/>
          <w:trHeight w:val="413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7C2691F" w14:textId="77777777" w:rsidR="00EA29AA" w:rsidRPr="00F77571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77571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14:paraId="7847CBBC" w14:textId="77777777" w:rsidR="00EA29AA" w:rsidRPr="00F77571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77571">
              <w:rPr>
                <w:rFonts w:ascii="Arial Narrow" w:hAnsi="Arial Narrow"/>
                <w:b/>
                <w:sz w:val="18"/>
                <w:szCs w:val="18"/>
              </w:rPr>
              <w:t>Cel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755FE6B3" w14:textId="77777777" w:rsidR="00EA29AA" w:rsidRPr="00F77571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77571">
              <w:rPr>
                <w:rFonts w:ascii="Arial Narrow" w:hAnsi="Arial Narrow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5216" w:type="dxa"/>
            <w:vMerge w:val="restart"/>
            <w:shd w:val="clear" w:color="auto" w:fill="auto"/>
            <w:vAlign w:val="center"/>
          </w:tcPr>
          <w:p w14:paraId="7B226785" w14:textId="15CAC0FC" w:rsidR="00EA29AA" w:rsidRPr="00F77571" w:rsidRDefault="00483DC7" w:rsidP="00BE09A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Zadania/p</w:t>
            </w:r>
            <w:r w:rsidR="00EA29AA" w:rsidRPr="00F77571">
              <w:rPr>
                <w:rFonts w:ascii="Arial Narrow" w:hAnsi="Arial Narrow"/>
                <w:b/>
                <w:sz w:val="18"/>
                <w:szCs w:val="18"/>
              </w:rPr>
              <w:t>odzadania budżetowe służące realizacji celu</w:t>
            </w:r>
          </w:p>
        </w:tc>
      </w:tr>
      <w:tr w:rsidR="00A11795" w:rsidRPr="00F77571" w14:paraId="603CC988" w14:textId="77777777" w:rsidTr="00712CB7">
        <w:trPr>
          <w:cantSplit/>
          <w:trHeight w:val="1465"/>
        </w:trPr>
        <w:tc>
          <w:tcPr>
            <w:tcW w:w="532" w:type="dxa"/>
            <w:vMerge/>
            <w:shd w:val="clear" w:color="auto" w:fill="auto"/>
            <w:vAlign w:val="center"/>
          </w:tcPr>
          <w:p w14:paraId="46BE11F6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14:paraId="04C3D4A0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14:paraId="6672D23A" w14:textId="1BA32829" w:rsidR="00A11795" w:rsidRPr="00F77571" w:rsidRDefault="00A11795" w:rsidP="00EA29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77571">
              <w:rPr>
                <w:rFonts w:ascii="Arial Narrow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7EE75" w14:textId="77777777" w:rsidR="00A11795" w:rsidRPr="00F77571" w:rsidRDefault="00A11795" w:rsidP="00F22AC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77571">
              <w:rPr>
                <w:rFonts w:ascii="Arial Narrow" w:hAnsi="Arial Narrow"/>
                <w:b/>
                <w:sz w:val="18"/>
                <w:szCs w:val="18"/>
              </w:rPr>
              <w:t>Planowana wartość do osiągnięcia na koniec roku którego dotyczy plan</w:t>
            </w:r>
          </w:p>
        </w:tc>
        <w:tc>
          <w:tcPr>
            <w:tcW w:w="5216" w:type="dxa"/>
            <w:vMerge/>
            <w:shd w:val="clear" w:color="auto" w:fill="auto"/>
            <w:vAlign w:val="center"/>
          </w:tcPr>
          <w:p w14:paraId="0B83F438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11795" w:rsidRPr="00F77571" w14:paraId="3018E06F" w14:textId="77777777" w:rsidTr="005F6DA3">
        <w:tc>
          <w:tcPr>
            <w:tcW w:w="532" w:type="dxa"/>
            <w:shd w:val="clear" w:color="auto" w:fill="auto"/>
          </w:tcPr>
          <w:p w14:paraId="170C414C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4C31C0BF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841" w:type="dxa"/>
            <w:shd w:val="clear" w:color="auto" w:fill="auto"/>
          </w:tcPr>
          <w:p w14:paraId="71B517AB" w14:textId="444CB8AF" w:rsidR="00A11795" w:rsidRPr="00F77571" w:rsidRDefault="00A11795" w:rsidP="00BD34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B59E24C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14:paraId="524B5C18" w14:textId="77777777" w:rsidR="00A11795" w:rsidRPr="00F77571" w:rsidRDefault="00A11795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A11795" w:rsidRPr="00F77571" w14:paraId="7D8DE6E1" w14:textId="77777777" w:rsidTr="0051481D">
        <w:trPr>
          <w:trHeight w:val="622"/>
        </w:trPr>
        <w:tc>
          <w:tcPr>
            <w:tcW w:w="532" w:type="dxa"/>
            <w:shd w:val="clear" w:color="auto" w:fill="auto"/>
            <w:vAlign w:val="center"/>
          </w:tcPr>
          <w:p w14:paraId="25C4DD7D" w14:textId="3E7EAFEE" w:rsidR="00A11795" w:rsidRPr="00F77571" w:rsidRDefault="00A11795" w:rsidP="00142FC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C71C05B" w14:textId="1918A660" w:rsidR="00A11795" w:rsidRPr="00F77571" w:rsidRDefault="00A11795" w:rsidP="00142FC4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Zagwarantowanie obywatelom konstytucyjnego prawa do sądu 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E5242BF" w14:textId="496211B3" w:rsidR="00A11795" w:rsidRPr="00F77571" w:rsidRDefault="00A11795" w:rsidP="00901D5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Wskaźnik opanowania wpływu spraw (ogółem)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791F4" w14:textId="5703D20E" w:rsidR="00A11795" w:rsidRPr="00F77571" w:rsidRDefault="00A11795" w:rsidP="00142FC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92,0</w:t>
            </w:r>
          </w:p>
        </w:tc>
        <w:tc>
          <w:tcPr>
            <w:tcW w:w="5216" w:type="dxa"/>
            <w:vMerge w:val="restart"/>
            <w:shd w:val="clear" w:color="auto" w:fill="auto"/>
            <w:vAlign w:val="center"/>
          </w:tcPr>
          <w:p w14:paraId="2D06EBB9" w14:textId="2833F533" w:rsidR="00A11795" w:rsidRPr="00F77571" w:rsidRDefault="00A11795" w:rsidP="00142FC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Sprawowanie wymiaru sprawiedliwości przez sądy powszechne i wojskowe</w:t>
            </w:r>
          </w:p>
        </w:tc>
      </w:tr>
      <w:tr w:rsidR="00A11795" w:rsidRPr="00F77571" w14:paraId="5CD87D45" w14:textId="77777777" w:rsidTr="007879B3">
        <w:trPr>
          <w:trHeight w:val="1171"/>
        </w:trPr>
        <w:tc>
          <w:tcPr>
            <w:tcW w:w="532" w:type="dxa"/>
            <w:shd w:val="clear" w:color="auto" w:fill="auto"/>
            <w:vAlign w:val="center"/>
          </w:tcPr>
          <w:p w14:paraId="2396FD84" w14:textId="1D301AE6" w:rsidR="00A11795" w:rsidRPr="00F77571" w:rsidRDefault="00A11795" w:rsidP="00142FC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2887DE7" w14:textId="61B38192" w:rsidR="00A11795" w:rsidRPr="00F77571" w:rsidRDefault="00A11795" w:rsidP="00142FC4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Zapewnienie właściwego funkcjonowania sądów powszechnych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EA74036" w14:textId="1EFEA8A3" w:rsidR="00A11795" w:rsidRPr="00F77571" w:rsidRDefault="00A11795" w:rsidP="00901D51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 xml:space="preserve">Procent uwzględnionych skarg </w:t>
            </w:r>
            <w:r w:rsidRPr="00F77571">
              <w:rPr>
                <w:rFonts w:ascii="Arial Narrow" w:hAnsi="Arial Narrow"/>
                <w:sz w:val="18"/>
                <w:szCs w:val="18"/>
              </w:rPr>
              <w:br/>
              <w:t>na działalność sądów powszechnych wniesionych na podstawie ustawy z dnia 17 czerwca 2004 r. o skardze na naruszenie prawa strony do rozpoznania sprawy w postępowaniu przygotowawczym prowadzonym lub nadzorowanym przez prokuratora i postępowaniu sądowym bez nieuzasadnionej zwłoki (odsetek skarg uwzględnionych w odniesieniu do ogółu skarg, które wpłynęły)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76681" w14:textId="650D0F70" w:rsidR="00A11795" w:rsidRPr="00F77571" w:rsidRDefault="00A11795" w:rsidP="00142FC4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11,1%</w:t>
            </w:r>
          </w:p>
        </w:tc>
        <w:tc>
          <w:tcPr>
            <w:tcW w:w="5216" w:type="dxa"/>
            <w:vMerge/>
            <w:shd w:val="clear" w:color="auto" w:fill="auto"/>
            <w:vAlign w:val="center"/>
          </w:tcPr>
          <w:p w14:paraId="41044BB0" w14:textId="77777777" w:rsidR="00A11795" w:rsidRPr="00F77571" w:rsidRDefault="00A11795" w:rsidP="00142FC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A11795" w:rsidRPr="00F77571" w14:paraId="7BB07336" w14:textId="77777777" w:rsidTr="007F6E03">
        <w:trPr>
          <w:trHeight w:val="1714"/>
        </w:trPr>
        <w:tc>
          <w:tcPr>
            <w:tcW w:w="532" w:type="dxa"/>
            <w:shd w:val="clear" w:color="auto" w:fill="auto"/>
            <w:vAlign w:val="center"/>
          </w:tcPr>
          <w:p w14:paraId="4566C263" w14:textId="4EAFD0EC" w:rsidR="00A11795" w:rsidRPr="00F77571" w:rsidRDefault="00A11795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3C356C" w14:textId="70B69E68" w:rsidR="00A11795" w:rsidRPr="00F77571" w:rsidRDefault="00A11795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D4292AC" w14:textId="40101BAE" w:rsidR="00A11795" w:rsidRPr="00F77571" w:rsidRDefault="00A11795" w:rsidP="00901D51">
            <w:pPr>
              <w:spacing w:before="120" w:after="120"/>
              <w:rPr>
                <w:rFonts w:ascii="Arial Narrow" w:hAnsi="Arial Narrow"/>
                <w:sz w:val="14"/>
                <w:szCs w:val="14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Powrotność do przestępstwa skazanych opuszczających zakłady karne i areszty śledcze (w 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18C0D" w14:textId="5B6F1C6A" w:rsidR="00A11795" w:rsidRPr="00F77571" w:rsidRDefault="00A11795" w:rsidP="00C9203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sz w:val="18"/>
                <w:szCs w:val="18"/>
              </w:rPr>
              <w:t>37,1%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C66B813" w14:textId="771D5FB7" w:rsidR="00A11795" w:rsidRPr="00F77571" w:rsidRDefault="00A11795" w:rsidP="00FC1C26">
            <w:pPr>
              <w:rPr>
                <w:rFonts w:ascii="Arial Narrow" w:hAnsi="Arial Narrow"/>
                <w:sz w:val="18"/>
                <w:szCs w:val="18"/>
              </w:rPr>
            </w:pPr>
            <w:r w:rsidRPr="00F77571">
              <w:rPr>
                <w:rFonts w:ascii="Arial Narrow" w:hAnsi="Arial Narrow"/>
                <w:color w:val="000000" w:themeColor="text1"/>
                <w:sz w:val="18"/>
                <w:szCs w:val="18"/>
              </w:rPr>
              <w:t>Wykonywanie kary pozbawienia wolności i tymczasowego aresztowania</w:t>
            </w:r>
          </w:p>
        </w:tc>
      </w:tr>
    </w:tbl>
    <w:p w14:paraId="457F2A22" w14:textId="77777777" w:rsidR="004E4CC9" w:rsidRPr="00F77571" w:rsidRDefault="004E4CC9" w:rsidP="005114BE">
      <w:pPr>
        <w:rPr>
          <w:rFonts w:ascii="Arial Narrow" w:hAnsi="Arial Narrow"/>
          <w:sz w:val="20"/>
          <w:szCs w:val="20"/>
        </w:rPr>
      </w:pPr>
    </w:p>
    <w:p w14:paraId="0E2C4B6D" w14:textId="3D0B1025" w:rsidR="00F72201" w:rsidRDefault="00F72201" w:rsidP="005114BE">
      <w:pPr>
        <w:rPr>
          <w:rFonts w:ascii="Garamond" w:hAnsi="Garamond"/>
          <w:sz w:val="20"/>
          <w:szCs w:val="20"/>
        </w:rPr>
      </w:pPr>
    </w:p>
    <w:p w14:paraId="6C77423E" w14:textId="36352675" w:rsidR="00901D51" w:rsidRDefault="00901D51" w:rsidP="005114BE">
      <w:pPr>
        <w:rPr>
          <w:rFonts w:ascii="Garamond" w:hAnsi="Garamond"/>
          <w:sz w:val="20"/>
          <w:szCs w:val="20"/>
        </w:rPr>
      </w:pPr>
    </w:p>
    <w:p w14:paraId="30111991" w14:textId="77777777" w:rsidR="00901D51" w:rsidRPr="00F77571" w:rsidRDefault="00901D51" w:rsidP="005114BE">
      <w:pPr>
        <w:rPr>
          <w:rFonts w:ascii="Garamond" w:hAnsi="Garamond"/>
          <w:sz w:val="20"/>
          <w:szCs w:val="20"/>
        </w:rPr>
      </w:pPr>
    </w:p>
    <w:p w14:paraId="5456594E" w14:textId="77777777" w:rsidR="00F72201" w:rsidRPr="00F77571" w:rsidRDefault="00F72201" w:rsidP="005114BE">
      <w:pPr>
        <w:rPr>
          <w:rFonts w:ascii="Garamond" w:hAnsi="Garamond"/>
          <w:sz w:val="20"/>
          <w:szCs w:val="20"/>
        </w:rPr>
      </w:pPr>
    </w:p>
    <w:p w14:paraId="0FACF4D5" w14:textId="77777777" w:rsidR="00F72201" w:rsidRPr="00F77571" w:rsidRDefault="00F72201" w:rsidP="005114BE">
      <w:pPr>
        <w:rPr>
          <w:rFonts w:ascii="Garamond" w:hAnsi="Garamond"/>
          <w:sz w:val="20"/>
          <w:szCs w:val="20"/>
        </w:rPr>
      </w:pPr>
    </w:p>
    <w:p w14:paraId="79394DA4" w14:textId="77777777" w:rsidR="00651785" w:rsidRPr="00F77571" w:rsidRDefault="00651785" w:rsidP="005114BE">
      <w:pPr>
        <w:rPr>
          <w:rFonts w:ascii="Garamond" w:hAnsi="Garamond"/>
          <w:sz w:val="20"/>
          <w:szCs w:val="20"/>
        </w:rPr>
      </w:pPr>
    </w:p>
    <w:p w14:paraId="26648A9C" w14:textId="77777777" w:rsidR="005114BE" w:rsidRPr="00F77571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F77571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14:paraId="7A264A3A" w14:textId="77777777"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F77571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F77571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F77571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F77571">
        <w:rPr>
          <w:rFonts w:ascii="Garamond" w:hAnsi="Garamond"/>
          <w:sz w:val="20"/>
          <w:szCs w:val="20"/>
        </w:rPr>
        <w:t xml:space="preserve"> podp</w:t>
      </w:r>
      <w:r w:rsidR="00B94B78" w:rsidRPr="00F77571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D0367">
      <w:footerReference w:type="default" r:id="rId8"/>
      <w:pgSz w:w="16838" w:h="11906" w:orient="landscape"/>
      <w:pgMar w:top="568" w:right="720" w:bottom="284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AA997" w14:textId="77777777" w:rsidR="00316F58" w:rsidRDefault="00316F58">
      <w:r>
        <w:separator/>
      </w:r>
    </w:p>
  </w:endnote>
  <w:endnote w:type="continuationSeparator" w:id="0">
    <w:p w14:paraId="66472F7D" w14:textId="77777777" w:rsidR="00316F58" w:rsidRDefault="003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5E610" w14:textId="77777777" w:rsidR="002B0CAA" w:rsidRPr="00696D27" w:rsidRDefault="002B0CAA" w:rsidP="002B0CAA">
    <w:pPr>
      <w:pStyle w:val="Stopka"/>
      <w:jc w:val="center"/>
      <w:rPr>
        <w:rFonts w:ascii="Arial Narrow" w:hAnsi="Arial Narrow"/>
        <w:sz w:val="16"/>
        <w:szCs w:val="16"/>
      </w:rPr>
    </w:pPr>
    <w:r w:rsidRPr="00696D27">
      <w:rPr>
        <w:rFonts w:ascii="Arial Narrow" w:hAnsi="Arial Narrow"/>
        <w:sz w:val="16"/>
        <w:szCs w:val="16"/>
      </w:rPr>
      <w:t xml:space="preserve">Strona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PAGE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 w:rsidR="00192175">
      <w:rPr>
        <w:rFonts w:ascii="Arial Narrow" w:hAnsi="Arial Narrow"/>
        <w:bCs/>
        <w:noProof/>
        <w:sz w:val="16"/>
        <w:szCs w:val="16"/>
      </w:rPr>
      <w:t>1</w:t>
    </w:r>
    <w:r w:rsidRPr="00696D27">
      <w:rPr>
        <w:rFonts w:ascii="Arial Narrow" w:hAnsi="Arial Narrow"/>
        <w:bCs/>
        <w:sz w:val="16"/>
        <w:szCs w:val="16"/>
      </w:rPr>
      <w:fldChar w:fldCharType="end"/>
    </w:r>
    <w:r w:rsidRPr="00696D27">
      <w:rPr>
        <w:rFonts w:ascii="Arial Narrow" w:hAnsi="Arial Narrow"/>
        <w:sz w:val="16"/>
        <w:szCs w:val="16"/>
      </w:rPr>
      <w:t xml:space="preserve"> z </w:t>
    </w:r>
    <w:r w:rsidRPr="00696D27">
      <w:rPr>
        <w:rFonts w:ascii="Arial Narrow" w:hAnsi="Arial Narrow"/>
        <w:bCs/>
        <w:sz w:val="16"/>
        <w:szCs w:val="16"/>
      </w:rPr>
      <w:fldChar w:fldCharType="begin"/>
    </w:r>
    <w:r w:rsidRPr="00696D27">
      <w:rPr>
        <w:rFonts w:ascii="Arial Narrow" w:hAnsi="Arial Narrow"/>
        <w:bCs/>
        <w:sz w:val="16"/>
        <w:szCs w:val="16"/>
      </w:rPr>
      <w:instrText>NUMPAGES</w:instrText>
    </w:r>
    <w:r w:rsidRPr="00696D27">
      <w:rPr>
        <w:rFonts w:ascii="Arial Narrow" w:hAnsi="Arial Narrow"/>
        <w:bCs/>
        <w:sz w:val="16"/>
        <w:szCs w:val="16"/>
      </w:rPr>
      <w:fldChar w:fldCharType="separate"/>
    </w:r>
    <w:r w:rsidR="00192175">
      <w:rPr>
        <w:rFonts w:ascii="Arial Narrow" w:hAnsi="Arial Narrow"/>
        <w:bCs/>
        <w:noProof/>
        <w:sz w:val="16"/>
        <w:szCs w:val="16"/>
      </w:rPr>
      <w:t>7</w:t>
    </w:r>
    <w:r w:rsidRPr="00696D27">
      <w:rPr>
        <w:rFonts w:ascii="Arial Narrow" w:hAnsi="Arial Narrow"/>
        <w:bCs/>
        <w:sz w:val="16"/>
        <w:szCs w:val="16"/>
      </w:rPr>
      <w:fldChar w:fldCharType="end"/>
    </w:r>
  </w:p>
  <w:p w14:paraId="15C7A5F1" w14:textId="77777777" w:rsidR="00F51AD6" w:rsidRDefault="00F51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A7ED2" w14:textId="77777777" w:rsidR="00316F58" w:rsidRDefault="00316F58">
      <w:r>
        <w:separator/>
      </w:r>
    </w:p>
  </w:footnote>
  <w:footnote w:type="continuationSeparator" w:id="0">
    <w:p w14:paraId="7075B06C" w14:textId="77777777" w:rsidR="00316F58" w:rsidRDefault="003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963A5"/>
    <w:multiLevelType w:val="hybridMultilevel"/>
    <w:tmpl w:val="E1447D20"/>
    <w:lvl w:ilvl="0" w:tplc="8E0018E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0D31DD8"/>
    <w:multiLevelType w:val="hybridMultilevel"/>
    <w:tmpl w:val="58BCA6F8"/>
    <w:lvl w:ilvl="0" w:tplc="F1A4D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45F0"/>
    <w:multiLevelType w:val="hybridMultilevel"/>
    <w:tmpl w:val="B30EAD0A"/>
    <w:lvl w:ilvl="0" w:tplc="C882C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218"/>
    <w:multiLevelType w:val="hybridMultilevel"/>
    <w:tmpl w:val="0F8CE32C"/>
    <w:lvl w:ilvl="0" w:tplc="2CC021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360F6"/>
    <w:multiLevelType w:val="hybridMultilevel"/>
    <w:tmpl w:val="FCEA610A"/>
    <w:lvl w:ilvl="0" w:tplc="5D60A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624C7"/>
    <w:multiLevelType w:val="hybridMultilevel"/>
    <w:tmpl w:val="2E4EC38C"/>
    <w:lvl w:ilvl="0" w:tplc="A19A2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34563"/>
    <w:multiLevelType w:val="hybridMultilevel"/>
    <w:tmpl w:val="688C5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5604F"/>
    <w:multiLevelType w:val="hybridMultilevel"/>
    <w:tmpl w:val="1B2CE746"/>
    <w:lvl w:ilvl="0" w:tplc="02722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5687"/>
    <w:multiLevelType w:val="hybridMultilevel"/>
    <w:tmpl w:val="16A88582"/>
    <w:lvl w:ilvl="0" w:tplc="73A2A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F13E8"/>
    <w:multiLevelType w:val="hybridMultilevel"/>
    <w:tmpl w:val="B9C07DC8"/>
    <w:lvl w:ilvl="0" w:tplc="73A2AB1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0DA63EF"/>
    <w:multiLevelType w:val="hybridMultilevel"/>
    <w:tmpl w:val="369C916C"/>
    <w:lvl w:ilvl="0" w:tplc="5612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5CE9"/>
    <w:multiLevelType w:val="hybridMultilevel"/>
    <w:tmpl w:val="E67A9948"/>
    <w:lvl w:ilvl="0" w:tplc="8D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758BD"/>
    <w:multiLevelType w:val="hybridMultilevel"/>
    <w:tmpl w:val="126AB8AE"/>
    <w:lvl w:ilvl="0" w:tplc="864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71FD"/>
    <w:multiLevelType w:val="singleLevel"/>
    <w:tmpl w:val="8BBA03CE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587C9D"/>
    <w:multiLevelType w:val="hybridMultilevel"/>
    <w:tmpl w:val="E0688E1C"/>
    <w:lvl w:ilvl="0" w:tplc="73A2AB14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5" w15:restartNumberingAfterBreak="0">
    <w:nsid w:val="414B2F2C"/>
    <w:multiLevelType w:val="hybridMultilevel"/>
    <w:tmpl w:val="AF7475AC"/>
    <w:lvl w:ilvl="0" w:tplc="73A2A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0216C5"/>
    <w:multiLevelType w:val="hybridMultilevel"/>
    <w:tmpl w:val="53EAAA60"/>
    <w:lvl w:ilvl="0" w:tplc="E7682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1CD1"/>
    <w:multiLevelType w:val="hybridMultilevel"/>
    <w:tmpl w:val="5FDE615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6C6707D"/>
    <w:multiLevelType w:val="hybridMultilevel"/>
    <w:tmpl w:val="8FB6D676"/>
    <w:lvl w:ilvl="0" w:tplc="E75C3C8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7280BE5"/>
    <w:multiLevelType w:val="hybridMultilevel"/>
    <w:tmpl w:val="E67A9948"/>
    <w:lvl w:ilvl="0" w:tplc="8D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6DE"/>
    <w:multiLevelType w:val="hybridMultilevel"/>
    <w:tmpl w:val="A65EDC64"/>
    <w:lvl w:ilvl="0" w:tplc="2CC021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1A32"/>
    <w:multiLevelType w:val="hybridMultilevel"/>
    <w:tmpl w:val="3F9836B2"/>
    <w:lvl w:ilvl="0" w:tplc="73A2AB1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51F0398E"/>
    <w:multiLevelType w:val="hybridMultilevel"/>
    <w:tmpl w:val="BC36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62FA7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375D8"/>
    <w:multiLevelType w:val="hybridMultilevel"/>
    <w:tmpl w:val="62500020"/>
    <w:lvl w:ilvl="0" w:tplc="F1A4D84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5" w15:restartNumberingAfterBreak="0">
    <w:nsid w:val="5CAF7BD6"/>
    <w:multiLevelType w:val="hybridMultilevel"/>
    <w:tmpl w:val="45309868"/>
    <w:lvl w:ilvl="0" w:tplc="8408C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20BDD"/>
    <w:multiLevelType w:val="hybridMultilevel"/>
    <w:tmpl w:val="BD96D9E8"/>
    <w:lvl w:ilvl="0" w:tplc="15B2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71F10"/>
    <w:multiLevelType w:val="hybridMultilevel"/>
    <w:tmpl w:val="B3BE05FC"/>
    <w:lvl w:ilvl="0" w:tplc="432E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A107A"/>
    <w:multiLevelType w:val="hybridMultilevel"/>
    <w:tmpl w:val="A0E60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657F2"/>
    <w:multiLevelType w:val="hybridMultilevel"/>
    <w:tmpl w:val="CA827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F48CC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97CF3"/>
    <w:multiLevelType w:val="hybridMultilevel"/>
    <w:tmpl w:val="80326BA8"/>
    <w:lvl w:ilvl="0" w:tplc="C1A2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8199E"/>
    <w:multiLevelType w:val="hybridMultilevel"/>
    <w:tmpl w:val="EC54EAA8"/>
    <w:lvl w:ilvl="0" w:tplc="271CD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0"/>
  </w:num>
  <w:num w:numId="4">
    <w:abstractNumId w:val="26"/>
  </w:num>
  <w:num w:numId="5">
    <w:abstractNumId w:val="21"/>
  </w:num>
  <w:num w:numId="6">
    <w:abstractNumId w:val="16"/>
  </w:num>
  <w:num w:numId="7">
    <w:abstractNumId w:val="32"/>
  </w:num>
  <w:num w:numId="8">
    <w:abstractNumId w:val="12"/>
  </w:num>
  <w:num w:numId="9">
    <w:abstractNumId w:val="10"/>
  </w:num>
  <w:num w:numId="10">
    <w:abstractNumId w:val="19"/>
  </w:num>
  <w:num w:numId="11">
    <w:abstractNumId w:val="17"/>
  </w:num>
  <w:num w:numId="12">
    <w:abstractNumId w:val="13"/>
  </w:num>
  <w:num w:numId="13">
    <w:abstractNumId w:val="0"/>
  </w:num>
  <w:num w:numId="14">
    <w:abstractNumId w:val="27"/>
  </w:num>
  <w:num w:numId="15">
    <w:abstractNumId w:val="1"/>
  </w:num>
  <w:num w:numId="16">
    <w:abstractNumId w:val="24"/>
  </w:num>
  <w:num w:numId="17">
    <w:abstractNumId w:val="8"/>
  </w:num>
  <w:num w:numId="18">
    <w:abstractNumId w:val="15"/>
  </w:num>
  <w:num w:numId="19">
    <w:abstractNumId w:val="14"/>
  </w:num>
  <w:num w:numId="20">
    <w:abstractNumId w:val="18"/>
  </w:num>
  <w:num w:numId="21">
    <w:abstractNumId w:val="9"/>
  </w:num>
  <w:num w:numId="22">
    <w:abstractNumId w:val="31"/>
  </w:num>
  <w:num w:numId="23">
    <w:abstractNumId w:val="11"/>
  </w:num>
  <w:num w:numId="24">
    <w:abstractNumId w:val="6"/>
  </w:num>
  <w:num w:numId="25">
    <w:abstractNumId w:val="7"/>
  </w:num>
  <w:num w:numId="26">
    <w:abstractNumId w:val="5"/>
  </w:num>
  <w:num w:numId="27">
    <w:abstractNumId w:val="29"/>
  </w:num>
  <w:num w:numId="28">
    <w:abstractNumId w:val="25"/>
  </w:num>
  <w:num w:numId="29">
    <w:abstractNumId w:val="4"/>
  </w:num>
  <w:num w:numId="30">
    <w:abstractNumId w:val="3"/>
  </w:num>
  <w:num w:numId="31">
    <w:abstractNumId w:val="20"/>
  </w:num>
  <w:num w:numId="32">
    <w:abstractNumId w:val="28"/>
  </w:num>
  <w:num w:numId="3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01EAE"/>
    <w:rsid w:val="00001F07"/>
    <w:rsid w:val="000077FF"/>
    <w:rsid w:val="00010A2C"/>
    <w:rsid w:val="00010C05"/>
    <w:rsid w:val="000132BE"/>
    <w:rsid w:val="000137ED"/>
    <w:rsid w:val="00013DCF"/>
    <w:rsid w:val="0001550E"/>
    <w:rsid w:val="00015D3C"/>
    <w:rsid w:val="000164B6"/>
    <w:rsid w:val="0001677D"/>
    <w:rsid w:val="00017E9A"/>
    <w:rsid w:val="0002289C"/>
    <w:rsid w:val="000237BC"/>
    <w:rsid w:val="00023969"/>
    <w:rsid w:val="000242D1"/>
    <w:rsid w:val="000244B4"/>
    <w:rsid w:val="0002548D"/>
    <w:rsid w:val="000254AC"/>
    <w:rsid w:val="00025B36"/>
    <w:rsid w:val="0003382C"/>
    <w:rsid w:val="00033B77"/>
    <w:rsid w:val="000347F6"/>
    <w:rsid w:val="00036C3E"/>
    <w:rsid w:val="000371A5"/>
    <w:rsid w:val="0003724D"/>
    <w:rsid w:val="00037DB1"/>
    <w:rsid w:val="000410BF"/>
    <w:rsid w:val="00041C42"/>
    <w:rsid w:val="0004208F"/>
    <w:rsid w:val="000422C3"/>
    <w:rsid w:val="00042C67"/>
    <w:rsid w:val="00043465"/>
    <w:rsid w:val="0004470F"/>
    <w:rsid w:val="000468D1"/>
    <w:rsid w:val="000479F9"/>
    <w:rsid w:val="000511E2"/>
    <w:rsid w:val="000514B8"/>
    <w:rsid w:val="00051DB8"/>
    <w:rsid w:val="00052424"/>
    <w:rsid w:val="00053ADE"/>
    <w:rsid w:val="00055BE3"/>
    <w:rsid w:val="0005667E"/>
    <w:rsid w:val="000635D5"/>
    <w:rsid w:val="00064865"/>
    <w:rsid w:val="00066715"/>
    <w:rsid w:val="00066DF1"/>
    <w:rsid w:val="00070B22"/>
    <w:rsid w:val="0007101C"/>
    <w:rsid w:val="00074113"/>
    <w:rsid w:val="000743BD"/>
    <w:rsid w:val="000743BF"/>
    <w:rsid w:val="000745CE"/>
    <w:rsid w:val="00074841"/>
    <w:rsid w:val="00075A1D"/>
    <w:rsid w:val="000761FD"/>
    <w:rsid w:val="000769E8"/>
    <w:rsid w:val="00076A3B"/>
    <w:rsid w:val="00076D65"/>
    <w:rsid w:val="00077800"/>
    <w:rsid w:val="000779C0"/>
    <w:rsid w:val="00081C90"/>
    <w:rsid w:val="00081CA5"/>
    <w:rsid w:val="000822BC"/>
    <w:rsid w:val="000839FA"/>
    <w:rsid w:val="000904F4"/>
    <w:rsid w:val="00092523"/>
    <w:rsid w:val="00094129"/>
    <w:rsid w:val="000948C8"/>
    <w:rsid w:val="00094B74"/>
    <w:rsid w:val="00097EBC"/>
    <w:rsid w:val="000A12ED"/>
    <w:rsid w:val="000A3926"/>
    <w:rsid w:val="000B079E"/>
    <w:rsid w:val="000B3256"/>
    <w:rsid w:val="000B3680"/>
    <w:rsid w:val="000B58E4"/>
    <w:rsid w:val="000B5F28"/>
    <w:rsid w:val="000B7E6D"/>
    <w:rsid w:val="000C25A4"/>
    <w:rsid w:val="000C3E29"/>
    <w:rsid w:val="000C6E4C"/>
    <w:rsid w:val="000D08A8"/>
    <w:rsid w:val="000D1FC8"/>
    <w:rsid w:val="000D3500"/>
    <w:rsid w:val="000D480B"/>
    <w:rsid w:val="000D48C1"/>
    <w:rsid w:val="000D526B"/>
    <w:rsid w:val="000D59E5"/>
    <w:rsid w:val="000D5D59"/>
    <w:rsid w:val="000E0399"/>
    <w:rsid w:val="000E0D01"/>
    <w:rsid w:val="000E0F93"/>
    <w:rsid w:val="000E11EB"/>
    <w:rsid w:val="000E2666"/>
    <w:rsid w:val="000E2D02"/>
    <w:rsid w:val="000E2E2F"/>
    <w:rsid w:val="000E36BE"/>
    <w:rsid w:val="000E6C60"/>
    <w:rsid w:val="000E7818"/>
    <w:rsid w:val="000F03A1"/>
    <w:rsid w:val="000F50E6"/>
    <w:rsid w:val="000F5E59"/>
    <w:rsid w:val="001007E6"/>
    <w:rsid w:val="00101694"/>
    <w:rsid w:val="00101A7B"/>
    <w:rsid w:val="00102391"/>
    <w:rsid w:val="001026F9"/>
    <w:rsid w:val="00102751"/>
    <w:rsid w:val="00102E1E"/>
    <w:rsid w:val="001036CA"/>
    <w:rsid w:val="00104302"/>
    <w:rsid w:val="0010697A"/>
    <w:rsid w:val="00106B9E"/>
    <w:rsid w:val="00110ACC"/>
    <w:rsid w:val="00112370"/>
    <w:rsid w:val="00113B6D"/>
    <w:rsid w:val="00120614"/>
    <w:rsid w:val="0012078B"/>
    <w:rsid w:val="00121420"/>
    <w:rsid w:val="00122656"/>
    <w:rsid w:val="0012377B"/>
    <w:rsid w:val="00123C7F"/>
    <w:rsid w:val="00124CF4"/>
    <w:rsid w:val="001254AE"/>
    <w:rsid w:val="00125E06"/>
    <w:rsid w:val="00126198"/>
    <w:rsid w:val="00131309"/>
    <w:rsid w:val="00131DA5"/>
    <w:rsid w:val="00132F83"/>
    <w:rsid w:val="00134098"/>
    <w:rsid w:val="00134D9A"/>
    <w:rsid w:val="00135728"/>
    <w:rsid w:val="00135E7D"/>
    <w:rsid w:val="00136901"/>
    <w:rsid w:val="0014010E"/>
    <w:rsid w:val="0014032E"/>
    <w:rsid w:val="001409F5"/>
    <w:rsid w:val="00140B48"/>
    <w:rsid w:val="001410CF"/>
    <w:rsid w:val="00141987"/>
    <w:rsid w:val="00142FC4"/>
    <w:rsid w:val="0014691E"/>
    <w:rsid w:val="00146B21"/>
    <w:rsid w:val="001544D2"/>
    <w:rsid w:val="0016059B"/>
    <w:rsid w:val="001617A9"/>
    <w:rsid w:val="00165A79"/>
    <w:rsid w:val="00165AAE"/>
    <w:rsid w:val="001671EA"/>
    <w:rsid w:val="00167374"/>
    <w:rsid w:val="00171BC2"/>
    <w:rsid w:val="00173109"/>
    <w:rsid w:val="00173671"/>
    <w:rsid w:val="001760AD"/>
    <w:rsid w:val="00177588"/>
    <w:rsid w:val="0018060B"/>
    <w:rsid w:val="00181718"/>
    <w:rsid w:val="00183149"/>
    <w:rsid w:val="00184BA6"/>
    <w:rsid w:val="00185E21"/>
    <w:rsid w:val="00187628"/>
    <w:rsid w:val="00190258"/>
    <w:rsid w:val="001906A6"/>
    <w:rsid w:val="00192175"/>
    <w:rsid w:val="00192EDD"/>
    <w:rsid w:val="001936EC"/>
    <w:rsid w:val="00197BA8"/>
    <w:rsid w:val="001A0DF9"/>
    <w:rsid w:val="001A42DF"/>
    <w:rsid w:val="001A44CA"/>
    <w:rsid w:val="001A5755"/>
    <w:rsid w:val="001A6E47"/>
    <w:rsid w:val="001A722A"/>
    <w:rsid w:val="001B029C"/>
    <w:rsid w:val="001B0D26"/>
    <w:rsid w:val="001B230D"/>
    <w:rsid w:val="001B2F6B"/>
    <w:rsid w:val="001B3DC4"/>
    <w:rsid w:val="001B4555"/>
    <w:rsid w:val="001C1230"/>
    <w:rsid w:val="001C2D57"/>
    <w:rsid w:val="001C3E9C"/>
    <w:rsid w:val="001D120E"/>
    <w:rsid w:val="001D2D9D"/>
    <w:rsid w:val="001D2E9D"/>
    <w:rsid w:val="001D44B0"/>
    <w:rsid w:val="001D50FD"/>
    <w:rsid w:val="001D77B6"/>
    <w:rsid w:val="001E08AC"/>
    <w:rsid w:val="001E108B"/>
    <w:rsid w:val="001E1162"/>
    <w:rsid w:val="001E2F94"/>
    <w:rsid w:val="001E3B24"/>
    <w:rsid w:val="001E64EA"/>
    <w:rsid w:val="001E7BF5"/>
    <w:rsid w:val="001F0807"/>
    <w:rsid w:val="001F20D3"/>
    <w:rsid w:val="001F2251"/>
    <w:rsid w:val="001F23B0"/>
    <w:rsid w:val="001F24F0"/>
    <w:rsid w:val="001F2868"/>
    <w:rsid w:val="001F78E1"/>
    <w:rsid w:val="001F7ABE"/>
    <w:rsid w:val="001F7D1A"/>
    <w:rsid w:val="001F7E74"/>
    <w:rsid w:val="00202264"/>
    <w:rsid w:val="00202C85"/>
    <w:rsid w:val="00202E33"/>
    <w:rsid w:val="0020498E"/>
    <w:rsid w:val="0020524F"/>
    <w:rsid w:val="002061DE"/>
    <w:rsid w:val="00211D36"/>
    <w:rsid w:val="00212856"/>
    <w:rsid w:val="00215464"/>
    <w:rsid w:val="00216D9F"/>
    <w:rsid w:val="00216EFF"/>
    <w:rsid w:val="00217EB3"/>
    <w:rsid w:val="002236EF"/>
    <w:rsid w:val="00224E43"/>
    <w:rsid w:val="00225DCC"/>
    <w:rsid w:val="00226132"/>
    <w:rsid w:val="0022650F"/>
    <w:rsid w:val="0022701F"/>
    <w:rsid w:val="002275E0"/>
    <w:rsid w:val="00230117"/>
    <w:rsid w:val="0023096A"/>
    <w:rsid w:val="002311E1"/>
    <w:rsid w:val="0023287B"/>
    <w:rsid w:val="002356BA"/>
    <w:rsid w:val="0023766F"/>
    <w:rsid w:val="00240519"/>
    <w:rsid w:val="0024104E"/>
    <w:rsid w:val="002410DA"/>
    <w:rsid w:val="00241B60"/>
    <w:rsid w:val="00242665"/>
    <w:rsid w:val="002428CF"/>
    <w:rsid w:val="00242993"/>
    <w:rsid w:val="0024394A"/>
    <w:rsid w:val="002449D0"/>
    <w:rsid w:val="00244E11"/>
    <w:rsid w:val="002452A7"/>
    <w:rsid w:val="00247562"/>
    <w:rsid w:val="002476C7"/>
    <w:rsid w:val="0025125E"/>
    <w:rsid w:val="0025146F"/>
    <w:rsid w:val="002534CF"/>
    <w:rsid w:val="00254B37"/>
    <w:rsid w:val="00256845"/>
    <w:rsid w:val="00257F34"/>
    <w:rsid w:val="00260E34"/>
    <w:rsid w:val="00264733"/>
    <w:rsid w:val="00264EBC"/>
    <w:rsid w:val="00264FCF"/>
    <w:rsid w:val="00265149"/>
    <w:rsid w:val="00267B96"/>
    <w:rsid w:val="00267D45"/>
    <w:rsid w:val="00272444"/>
    <w:rsid w:val="0027595B"/>
    <w:rsid w:val="00277401"/>
    <w:rsid w:val="002811E9"/>
    <w:rsid w:val="002813FA"/>
    <w:rsid w:val="002824EC"/>
    <w:rsid w:val="002825E1"/>
    <w:rsid w:val="0028284E"/>
    <w:rsid w:val="00287A5D"/>
    <w:rsid w:val="00287ED9"/>
    <w:rsid w:val="0029168C"/>
    <w:rsid w:val="00291B38"/>
    <w:rsid w:val="002920B7"/>
    <w:rsid w:val="002929B3"/>
    <w:rsid w:val="002935D4"/>
    <w:rsid w:val="00294358"/>
    <w:rsid w:val="0029532B"/>
    <w:rsid w:val="00295395"/>
    <w:rsid w:val="00297100"/>
    <w:rsid w:val="002A16B6"/>
    <w:rsid w:val="002A1F79"/>
    <w:rsid w:val="002A2697"/>
    <w:rsid w:val="002A27C5"/>
    <w:rsid w:val="002A3FEB"/>
    <w:rsid w:val="002A503F"/>
    <w:rsid w:val="002A51FD"/>
    <w:rsid w:val="002A6C81"/>
    <w:rsid w:val="002B0CAA"/>
    <w:rsid w:val="002B0F73"/>
    <w:rsid w:val="002B15D4"/>
    <w:rsid w:val="002B3350"/>
    <w:rsid w:val="002B4557"/>
    <w:rsid w:val="002B4BCB"/>
    <w:rsid w:val="002B5AAC"/>
    <w:rsid w:val="002B6355"/>
    <w:rsid w:val="002B6BCE"/>
    <w:rsid w:val="002C0161"/>
    <w:rsid w:val="002C13FC"/>
    <w:rsid w:val="002C6B20"/>
    <w:rsid w:val="002C751A"/>
    <w:rsid w:val="002D0367"/>
    <w:rsid w:val="002D266C"/>
    <w:rsid w:val="002D3B9E"/>
    <w:rsid w:val="002D64F5"/>
    <w:rsid w:val="002D71C3"/>
    <w:rsid w:val="002E130B"/>
    <w:rsid w:val="002E4516"/>
    <w:rsid w:val="002E52F3"/>
    <w:rsid w:val="002E70A0"/>
    <w:rsid w:val="002E7893"/>
    <w:rsid w:val="002E7ECB"/>
    <w:rsid w:val="002F0E69"/>
    <w:rsid w:val="002F1307"/>
    <w:rsid w:val="002F14F3"/>
    <w:rsid w:val="002F19D0"/>
    <w:rsid w:val="002F2019"/>
    <w:rsid w:val="002F29CD"/>
    <w:rsid w:val="002F2DAE"/>
    <w:rsid w:val="002F3B67"/>
    <w:rsid w:val="002F4D42"/>
    <w:rsid w:val="002F6C04"/>
    <w:rsid w:val="0030157A"/>
    <w:rsid w:val="00302FC5"/>
    <w:rsid w:val="00303192"/>
    <w:rsid w:val="00304928"/>
    <w:rsid w:val="003055B2"/>
    <w:rsid w:val="003060CF"/>
    <w:rsid w:val="00306398"/>
    <w:rsid w:val="0031112C"/>
    <w:rsid w:val="00313A5C"/>
    <w:rsid w:val="00316F58"/>
    <w:rsid w:val="00321271"/>
    <w:rsid w:val="003224D6"/>
    <w:rsid w:val="00322A4E"/>
    <w:rsid w:val="003234EF"/>
    <w:rsid w:val="00324809"/>
    <w:rsid w:val="003248FE"/>
    <w:rsid w:val="0033014D"/>
    <w:rsid w:val="0033165B"/>
    <w:rsid w:val="00332871"/>
    <w:rsid w:val="003418A4"/>
    <w:rsid w:val="003423B5"/>
    <w:rsid w:val="0034308E"/>
    <w:rsid w:val="00343517"/>
    <w:rsid w:val="003442D9"/>
    <w:rsid w:val="00344AC9"/>
    <w:rsid w:val="003458DD"/>
    <w:rsid w:val="00345D59"/>
    <w:rsid w:val="0035175A"/>
    <w:rsid w:val="00351ACF"/>
    <w:rsid w:val="003602AC"/>
    <w:rsid w:val="00360A30"/>
    <w:rsid w:val="00362BAE"/>
    <w:rsid w:val="00365CE1"/>
    <w:rsid w:val="00370633"/>
    <w:rsid w:val="00371E35"/>
    <w:rsid w:val="00372AAC"/>
    <w:rsid w:val="00373EAF"/>
    <w:rsid w:val="0037538D"/>
    <w:rsid w:val="00376076"/>
    <w:rsid w:val="0038080E"/>
    <w:rsid w:val="0038473F"/>
    <w:rsid w:val="00385734"/>
    <w:rsid w:val="00387ABE"/>
    <w:rsid w:val="00387EF9"/>
    <w:rsid w:val="003905D7"/>
    <w:rsid w:val="00395515"/>
    <w:rsid w:val="00395A33"/>
    <w:rsid w:val="0039650C"/>
    <w:rsid w:val="003966D6"/>
    <w:rsid w:val="003A1E23"/>
    <w:rsid w:val="003A3B18"/>
    <w:rsid w:val="003A3C19"/>
    <w:rsid w:val="003A6733"/>
    <w:rsid w:val="003A7F5B"/>
    <w:rsid w:val="003B13BD"/>
    <w:rsid w:val="003B14F2"/>
    <w:rsid w:val="003B2C4E"/>
    <w:rsid w:val="003B3518"/>
    <w:rsid w:val="003C1090"/>
    <w:rsid w:val="003C126D"/>
    <w:rsid w:val="003C20A5"/>
    <w:rsid w:val="003C27E9"/>
    <w:rsid w:val="003C3D18"/>
    <w:rsid w:val="003C3EDC"/>
    <w:rsid w:val="003C435C"/>
    <w:rsid w:val="003C5D77"/>
    <w:rsid w:val="003C6B73"/>
    <w:rsid w:val="003C7592"/>
    <w:rsid w:val="003D170A"/>
    <w:rsid w:val="003D68D0"/>
    <w:rsid w:val="003D76FE"/>
    <w:rsid w:val="003D7C96"/>
    <w:rsid w:val="003E0143"/>
    <w:rsid w:val="003E0A7A"/>
    <w:rsid w:val="003E1166"/>
    <w:rsid w:val="003E3430"/>
    <w:rsid w:val="003E38E0"/>
    <w:rsid w:val="003E3F70"/>
    <w:rsid w:val="003E420B"/>
    <w:rsid w:val="003E5CE8"/>
    <w:rsid w:val="003E72A1"/>
    <w:rsid w:val="003E7707"/>
    <w:rsid w:val="003F0D2A"/>
    <w:rsid w:val="003F1EF7"/>
    <w:rsid w:val="003F35F5"/>
    <w:rsid w:val="003F4915"/>
    <w:rsid w:val="0040113F"/>
    <w:rsid w:val="00401166"/>
    <w:rsid w:val="004021B4"/>
    <w:rsid w:val="00402578"/>
    <w:rsid w:val="0040309B"/>
    <w:rsid w:val="004046F2"/>
    <w:rsid w:val="00410EE4"/>
    <w:rsid w:val="0041383E"/>
    <w:rsid w:val="00421846"/>
    <w:rsid w:val="00422920"/>
    <w:rsid w:val="00425228"/>
    <w:rsid w:val="00430692"/>
    <w:rsid w:val="00432B15"/>
    <w:rsid w:val="00433682"/>
    <w:rsid w:val="00434AB5"/>
    <w:rsid w:val="004357F1"/>
    <w:rsid w:val="00441831"/>
    <w:rsid w:val="00441975"/>
    <w:rsid w:val="004429DE"/>
    <w:rsid w:val="00451F57"/>
    <w:rsid w:val="004523DE"/>
    <w:rsid w:val="004533D0"/>
    <w:rsid w:val="00453F3A"/>
    <w:rsid w:val="00455AFD"/>
    <w:rsid w:val="0045638C"/>
    <w:rsid w:val="00457A04"/>
    <w:rsid w:val="00457B9E"/>
    <w:rsid w:val="004605DC"/>
    <w:rsid w:val="00460CBC"/>
    <w:rsid w:val="004638B0"/>
    <w:rsid w:val="00466859"/>
    <w:rsid w:val="0046766F"/>
    <w:rsid w:val="004722B8"/>
    <w:rsid w:val="00473598"/>
    <w:rsid w:val="004749E0"/>
    <w:rsid w:val="0047603A"/>
    <w:rsid w:val="00481D33"/>
    <w:rsid w:val="00482448"/>
    <w:rsid w:val="00482DC0"/>
    <w:rsid w:val="004830C9"/>
    <w:rsid w:val="00483DC7"/>
    <w:rsid w:val="00484D2E"/>
    <w:rsid w:val="004902AD"/>
    <w:rsid w:val="00491C94"/>
    <w:rsid w:val="00496F8E"/>
    <w:rsid w:val="004970F1"/>
    <w:rsid w:val="00497522"/>
    <w:rsid w:val="004A2955"/>
    <w:rsid w:val="004A476E"/>
    <w:rsid w:val="004A5E53"/>
    <w:rsid w:val="004A695A"/>
    <w:rsid w:val="004A6BCF"/>
    <w:rsid w:val="004B0FEE"/>
    <w:rsid w:val="004B1758"/>
    <w:rsid w:val="004B4233"/>
    <w:rsid w:val="004B4AA7"/>
    <w:rsid w:val="004C0267"/>
    <w:rsid w:val="004C0D36"/>
    <w:rsid w:val="004C1443"/>
    <w:rsid w:val="004C1699"/>
    <w:rsid w:val="004C16CE"/>
    <w:rsid w:val="004C5111"/>
    <w:rsid w:val="004C608D"/>
    <w:rsid w:val="004C6818"/>
    <w:rsid w:val="004C724C"/>
    <w:rsid w:val="004C760C"/>
    <w:rsid w:val="004D0180"/>
    <w:rsid w:val="004D2428"/>
    <w:rsid w:val="004D26DD"/>
    <w:rsid w:val="004D2A4E"/>
    <w:rsid w:val="004D4234"/>
    <w:rsid w:val="004D6C94"/>
    <w:rsid w:val="004E0372"/>
    <w:rsid w:val="004E3A31"/>
    <w:rsid w:val="004E4CC9"/>
    <w:rsid w:val="004E5043"/>
    <w:rsid w:val="004E5966"/>
    <w:rsid w:val="004E6716"/>
    <w:rsid w:val="004E7E51"/>
    <w:rsid w:val="004F1629"/>
    <w:rsid w:val="004F1EDE"/>
    <w:rsid w:val="004F3113"/>
    <w:rsid w:val="004F40C2"/>
    <w:rsid w:val="004F447E"/>
    <w:rsid w:val="004F685C"/>
    <w:rsid w:val="004F77A9"/>
    <w:rsid w:val="005003E3"/>
    <w:rsid w:val="00503015"/>
    <w:rsid w:val="00505392"/>
    <w:rsid w:val="00506482"/>
    <w:rsid w:val="00510E73"/>
    <w:rsid w:val="005114BE"/>
    <w:rsid w:val="00511662"/>
    <w:rsid w:val="005161D3"/>
    <w:rsid w:val="00517505"/>
    <w:rsid w:val="0052250E"/>
    <w:rsid w:val="005238A1"/>
    <w:rsid w:val="005241AF"/>
    <w:rsid w:val="005318A4"/>
    <w:rsid w:val="00531AE4"/>
    <w:rsid w:val="00532E97"/>
    <w:rsid w:val="00533C92"/>
    <w:rsid w:val="00534865"/>
    <w:rsid w:val="005356EC"/>
    <w:rsid w:val="00536A19"/>
    <w:rsid w:val="00536BF9"/>
    <w:rsid w:val="00537F2C"/>
    <w:rsid w:val="00542B02"/>
    <w:rsid w:val="00543F9B"/>
    <w:rsid w:val="00544D50"/>
    <w:rsid w:val="00546B52"/>
    <w:rsid w:val="00551F3A"/>
    <w:rsid w:val="00552723"/>
    <w:rsid w:val="00552EFB"/>
    <w:rsid w:val="00554438"/>
    <w:rsid w:val="005547F0"/>
    <w:rsid w:val="00560B4F"/>
    <w:rsid w:val="0056209E"/>
    <w:rsid w:val="005625CB"/>
    <w:rsid w:val="005639EB"/>
    <w:rsid w:val="00564040"/>
    <w:rsid w:val="0056571C"/>
    <w:rsid w:val="005662C3"/>
    <w:rsid w:val="00567044"/>
    <w:rsid w:val="00571436"/>
    <w:rsid w:val="005722A2"/>
    <w:rsid w:val="005756D2"/>
    <w:rsid w:val="0058143B"/>
    <w:rsid w:val="005819F5"/>
    <w:rsid w:val="00581A43"/>
    <w:rsid w:val="00582B28"/>
    <w:rsid w:val="0058313C"/>
    <w:rsid w:val="00583ADC"/>
    <w:rsid w:val="0058470D"/>
    <w:rsid w:val="005850A3"/>
    <w:rsid w:val="00587EB7"/>
    <w:rsid w:val="00590090"/>
    <w:rsid w:val="005900BD"/>
    <w:rsid w:val="00590D17"/>
    <w:rsid w:val="00591A9B"/>
    <w:rsid w:val="00597175"/>
    <w:rsid w:val="005A05D1"/>
    <w:rsid w:val="005A214D"/>
    <w:rsid w:val="005A3B1F"/>
    <w:rsid w:val="005A51B1"/>
    <w:rsid w:val="005A5A58"/>
    <w:rsid w:val="005A5D70"/>
    <w:rsid w:val="005A5F28"/>
    <w:rsid w:val="005B3FDF"/>
    <w:rsid w:val="005B551C"/>
    <w:rsid w:val="005B60A0"/>
    <w:rsid w:val="005B6B6B"/>
    <w:rsid w:val="005C2C4D"/>
    <w:rsid w:val="005C479F"/>
    <w:rsid w:val="005C4984"/>
    <w:rsid w:val="005C4A29"/>
    <w:rsid w:val="005C4A73"/>
    <w:rsid w:val="005C4AE4"/>
    <w:rsid w:val="005C5046"/>
    <w:rsid w:val="005C6E2D"/>
    <w:rsid w:val="005D0320"/>
    <w:rsid w:val="005D03B0"/>
    <w:rsid w:val="005D0E3F"/>
    <w:rsid w:val="005D1DDE"/>
    <w:rsid w:val="005D565B"/>
    <w:rsid w:val="005D5776"/>
    <w:rsid w:val="005D6336"/>
    <w:rsid w:val="005E3C7A"/>
    <w:rsid w:val="005E63A6"/>
    <w:rsid w:val="005E6CCA"/>
    <w:rsid w:val="005E6F80"/>
    <w:rsid w:val="005F40C2"/>
    <w:rsid w:val="005F4303"/>
    <w:rsid w:val="005F4FF9"/>
    <w:rsid w:val="005F511B"/>
    <w:rsid w:val="005F7272"/>
    <w:rsid w:val="00600FFF"/>
    <w:rsid w:val="006025A8"/>
    <w:rsid w:val="00604F34"/>
    <w:rsid w:val="00606AEA"/>
    <w:rsid w:val="00610D39"/>
    <w:rsid w:val="0061152F"/>
    <w:rsid w:val="00611C6B"/>
    <w:rsid w:val="0061256C"/>
    <w:rsid w:val="006132EB"/>
    <w:rsid w:val="00613474"/>
    <w:rsid w:val="00613D66"/>
    <w:rsid w:val="00614B86"/>
    <w:rsid w:val="00614FB5"/>
    <w:rsid w:val="00617688"/>
    <w:rsid w:val="006176BC"/>
    <w:rsid w:val="0062204C"/>
    <w:rsid w:val="006233A7"/>
    <w:rsid w:val="006248B9"/>
    <w:rsid w:val="006307E8"/>
    <w:rsid w:val="00631625"/>
    <w:rsid w:val="006358D5"/>
    <w:rsid w:val="0063789E"/>
    <w:rsid w:val="00637DCD"/>
    <w:rsid w:val="00642851"/>
    <w:rsid w:val="006435C8"/>
    <w:rsid w:val="006507E2"/>
    <w:rsid w:val="00650B88"/>
    <w:rsid w:val="00651785"/>
    <w:rsid w:val="00657E3C"/>
    <w:rsid w:val="00665074"/>
    <w:rsid w:val="006664BA"/>
    <w:rsid w:val="00666B32"/>
    <w:rsid w:val="00674E63"/>
    <w:rsid w:val="006750D8"/>
    <w:rsid w:val="00675ABE"/>
    <w:rsid w:val="00677629"/>
    <w:rsid w:val="006812F8"/>
    <w:rsid w:val="00682A67"/>
    <w:rsid w:val="0068507A"/>
    <w:rsid w:val="00685AB7"/>
    <w:rsid w:val="00685FDE"/>
    <w:rsid w:val="0069243F"/>
    <w:rsid w:val="00692769"/>
    <w:rsid w:val="00696828"/>
    <w:rsid w:val="00696D27"/>
    <w:rsid w:val="006A0C3C"/>
    <w:rsid w:val="006A17FA"/>
    <w:rsid w:val="006A29CF"/>
    <w:rsid w:val="006A44EF"/>
    <w:rsid w:val="006A680D"/>
    <w:rsid w:val="006B1010"/>
    <w:rsid w:val="006B37D6"/>
    <w:rsid w:val="006B42ED"/>
    <w:rsid w:val="006B5276"/>
    <w:rsid w:val="006B5EED"/>
    <w:rsid w:val="006B7B35"/>
    <w:rsid w:val="006C0A10"/>
    <w:rsid w:val="006C4310"/>
    <w:rsid w:val="006C5206"/>
    <w:rsid w:val="006C6B15"/>
    <w:rsid w:val="006D2E32"/>
    <w:rsid w:val="006D5551"/>
    <w:rsid w:val="006D7B42"/>
    <w:rsid w:val="006D7EAA"/>
    <w:rsid w:val="006E29EF"/>
    <w:rsid w:val="006E4590"/>
    <w:rsid w:val="006F034F"/>
    <w:rsid w:val="006F0FFD"/>
    <w:rsid w:val="006F6074"/>
    <w:rsid w:val="006F738E"/>
    <w:rsid w:val="007001EB"/>
    <w:rsid w:val="0070070C"/>
    <w:rsid w:val="0070175B"/>
    <w:rsid w:val="00702214"/>
    <w:rsid w:val="00703FB8"/>
    <w:rsid w:val="00706130"/>
    <w:rsid w:val="00707B36"/>
    <w:rsid w:val="00711EB8"/>
    <w:rsid w:val="0071393E"/>
    <w:rsid w:val="007149C2"/>
    <w:rsid w:val="00715636"/>
    <w:rsid w:val="00715656"/>
    <w:rsid w:val="00717A11"/>
    <w:rsid w:val="00722D4F"/>
    <w:rsid w:val="00731C66"/>
    <w:rsid w:val="0074359C"/>
    <w:rsid w:val="00744F8D"/>
    <w:rsid w:val="00747468"/>
    <w:rsid w:val="007542DA"/>
    <w:rsid w:val="00754D18"/>
    <w:rsid w:val="007554F6"/>
    <w:rsid w:val="007556F6"/>
    <w:rsid w:val="00756552"/>
    <w:rsid w:val="00756AC9"/>
    <w:rsid w:val="00761102"/>
    <w:rsid w:val="007612D2"/>
    <w:rsid w:val="0076271C"/>
    <w:rsid w:val="00763254"/>
    <w:rsid w:val="0076582F"/>
    <w:rsid w:val="0076648A"/>
    <w:rsid w:val="007706B3"/>
    <w:rsid w:val="00771241"/>
    <w:rsid w:val="0077136B"/>
    <w:rsid w:val="0077236C"/>
    <w:rsid w:val="0077317D"/>
    <w:rsid w:val="007749A4"/>
    <w:rsid w:val="00775B3F"/>
    <w:rsid w:val="00776B4E"/>
    <w:rsid w:val="00777321"/>
    <w:rsid w:val="00777F52"/>
    <w:rsid w:val="00777F7D"/>
    <w:rsid w:val="00780F04"/>
    <w:rsid w:val="0078140B"/>
    <w:rsid w:val="00784EE1"/>
    <w:rsid w:val="007854C8"/>
    <w:rsid w:val="007866EA"/>
    <w:rsid w:val="00790B06"/>
    <w:rsid w:val="00790BFB"/>
    <w:rsid w:val="0079529E"/>
    <w:rsid w:val="00796579"/>
    <w:rsid w:val="007A0A8B"/>
    <w:rsid w:val="007A118B"/>
    <w:rsid w:val="007A302D"/>
    <w:rsid w:val="007A5495"/>
    <w:rsid w:val="007B0AC4"/>
    <w:rsid w:val="007B1241"/>
    <w:rsid w:val="007B2D20"/>
    <w:rsid w:val="007B3800"/>
    <w:rsid w:val="007B416E"/>
    <w:rsid w:val="007B7F2F"/>
    <w:rsid w:val="007C0B37"/>
    <w:rsid w:val="007C16A6"/>
    <w:rsid w:val="007C1D9B"/>
    <w:rsid w:val="007C4407"/>
    <w:rsid w:val="007C5739"/>
    <w:rsid w:val="007D334D"/>
    <w:rsid w:val="007D5594"/>
    <w:rsid w:val="007D6DD8"/>
    <w:rsid w:val="007D7436"/>
    <w:rsid w:val="007D7827"/>
    <w:rsid w:val="007D7AE9"/>
    <w:rsid w:val="007D7B2B"/>
    <w:rsid w:val="007D7E95"/>
    <w:rsid w:val="007E274E"/>
    <w:rsid w:val="007E29CD"/>
    <w:rsid w:val="007E4930"/>
    <w:rsid w:val="007E7C94"/>
    <w:rsid w:val="007F0C47"/>
    <w:rsid w:val="007F2870"/>
    <w:rsid w:val="007F3449"/>
    <w:rsid w:val="007F34CD"/>
    <w:rsid w:val="007F4A02"/>
    <w:rsid w:val="00800535"/>
    <w:rsid w:val="00800F31"/>
    <w:rsid w:val="00801A9E"/>
    <w:rsid w:val="00801C7B"/>
    <w:rsid w:val="008034C1"/>
    <w:rsid w:val="00804E5B"/>
    <w:rsid w:val="00806A8B"/>
    <w:rsid w:val="00806DE4"/>
    <w:rsid w:val="00810680"/>
    <w:rsid w:val="008114F2"/>
    <w:rsid w:val="008158B6"/>
    <w:rsid w:val="00821C53"/>
    <w:rsid w:val="00825085"/>
    <w:rsid w:val="008254A9"/>
    <w:rsid w:val="0082627E"/>
    <w:rsid w:val="00831624"/>
    <w:rsid w:val="0083411E"/>
    <w:rsid w:val="008350B2"/>
    <w:rsid w:val="00836C3E"/>
    <w:rsid w:val="00841FCE"/>
    <w:rsid w:val="0084211A"/>
    <w:rsid w:val="008437AD"/>
    <w:rsid w:val="00843F4B"/>
    <w:rsid w:val="00844593"/>
    <w:rsid w:val="00845E45"/>
    <w:rsid w:val="00847256"/>
    <w:rsid w:val="008507DA"/>
    <w:rsid w:val="00850DC4"/>
    <w:rsid w:val="008526C0"/>
    <w:rsid w:val="0085404F"/>
    <w:rsid w:val="00855E35"/>
    <w:rsid w:val="0085667E"/>
    <w:rsid w:val="008600D5"/>
    <w:rsid w:val="008615A3"/>
    <w:rsid w:val="008643A1"/>
    <w:rsid w:val="00864ADA"/>
    <w:rsid w:val="0087401C"/>
    <w:rsid w:val="008773C4"/>
    <w:rsid w:val="00877EEE"/>
    <w:rsid w:val="008814B7"/>
    <w:rsid w:val="00881B96"/>
    <w:rsid w:val="00884823"/>
    <w:rsid w:val="0088526A"/>
    <w:rsid w:val="008903EE"/>
    <w:rsid w:val="00890988"/>
    <w:rsid w:val="00891CD0"/>
    <w:rsid w:val="00893D71"/>
    <w:rsid w:val="00894098"/>
    <w:rsid w:val="008A22E5"/>
    <w:rsid w:val="008A3D5C"/>
    <w:rsid w:val="008A43D3"/>
    <w:rsid w:val="008A4431"/>
    <w:rsid w:val="008A4BCE"/>
    <w:rsid w:val="008A59B1"/>
    <w:rsid w:val="008A6B64"/>
    <w:rsid w:val="008A712D"/>
    <w:rsid w:val="008A7D2F"/>
    <w:rsid w:val="008B0495"/>
    <w:rsid w:val="008B19FD"/>
    <w:rsid w:val="008B2ADD"/>
    <w:rsid w:val="008B511A"/>
    <w:rsid w:val="008C0047"/>
    <w:rsid w:val="008C3B92"/>
    <w:rsid w:val="008C4F32"/>
    <w:rsid w:val="008C716A"/>
    <w:rsid w:val="008C7384"/>
    <w:rsid w:val="008D1363"/>
    <w:rsid w:val="008D1623"/>
    <w:rsid w:val="008D1A3D"/>
    <w:rsid w:val="008D395D"/>
    <w:rsid w:val="008D7DD1"/>
    <w:rsid w:val="008E00F7"/>
    <w:rsid w:val="008E26DC"/>
    <w:rsid w:val="008E287A"/>
    <w:rsid w:val="008E350B"/>
    <w:rsid w:val="008E46AF"/>
    <w:rsid w:val="008E4D5D"/>
    <w:rsid w:val="008E7F96"/>
    <w:rsid w:val="008F0C84"/>
    <w:rsid w:val="008F1864"/>
    <w:rsid w:val="008F68BD"/>
    <w:rsid w:val="008F692D"/>
    <w:rsid w:val="009010FA"/>
    <w:rsid w:val="00901A98"/>
    <w:rsid w:val="00901D51"/>
    <w:rsid w:val="00906323"/>
    <w:rsid w:val="009064B1"/>
    <w:rsid w:val="009075D8"/>
    <w:rsid w:val="00907C77"/>
    <w:rsid w:val="00911854"/>
    <w:rsid w:val="00913C4C"/>
    <w:rsid w:val="00914048"/>
    <w:rsid w:val="00915DE6"/>
    <w:rsid w:val="0091791F"/>
    <w:rsid w:val="0092079C"/>
    <w:rsid w:val="00920DA3"/>
    <w:rsid w:val="009211C1"/>
    <w:rsid w:val="00923627"/>
    <w:rsid w:val="009251BB"/>
    <w:rsid w:val="00925E6C"/>
    <w:rsid w:val="00931CFE"/>
    <w:rsid w:val="00932957"/>
    <w:rsid w:val="00934DCB"/>
    <w:rsid w:val="00937EF6"/>
    <w:rsid w:val="0094175E"/>
    <w:rsid w:val="00942777"/>
    <w:rsid w:val="009461E6"/>
    <w:rsid w:val="00946244"/>
    <w:rsid w:val="00952F70"/>
    <w:rsid w:val="0095330E"/>
    <w:rsid w:val="0095470B"/>
    <w:rsid w:val="00954B5F"/>
    <w:rsid w:val="0095511B"/>
    <w:rsid w:val="009560E0"/>
    <w:rsid w:val="009562FD"/>
    <w:rsid w:val="0096014B"/>
    <w:rsid w:val="0096470E"/>
    <w:rsid w:val="00964AC9"/>
    <w:rsid w:val="009657AB"/>
    <w:rsid w:val="00965B2B"/>
    <w:rsid w:val="009664C6"/>
    <w:rsid w:val="00971498"/>
    <w:rsid w:val="00974508"/>
    <w:rsid w:val="00976100"/>
    <w:rsid w:val="009764E6"/>
    <w:rsid w:val="00976567"/>
    <w:rsid w:val="009767DD"/>
    <w:rsid w:val="00977957"/>
    <w:rsid w:val="009819AC"/>
    <w:rsid w:val="00983213"/>
    <w:rsid w:val="0098366C"/>
    <w:rsid w:val="00983832"/>
    <w:rsid w:val="00985687"/>
    <w:rsid w:val="00986002"/>
    <w:rsid w:val="00993116"/>
    <w:rsid w:val="00996424"/>
    <w:rsid w:val="009A059E"/>
    <w:rsid w:val="009A2B7A"/>
    <w:rsid w:val="009A4438"/>
    <w:rsid w:val="009A46BA"/>
    <w:rsid w:val="009A5D01"/>
    <w:rsid w:val="009A6EC4"/>
    <w:rsid w:val="009A77A8"/>
    <w:rsid w:val="009A7EAC"/>
    <w:rsid w:val="009B3CC5"/>
    <w:rsid w:val="009B403C"/>
    <w:rsid w:val="009B4B7B"/>
    <w:rsid w:val="009B50C0"/>
    <w:rsid w:val="009B54F1"/>
    <w:rsid w:val="009B5CAA"/>
    <w:rsid w:val="009B7DC4"/>
    <w:rsid w:val="009C0C23"/>
    <w:rsid w:val="009C10DB"/>
    <w:rsid w:val="009C1C57"/>
    <w:rsid w:val="009C232E"/>
    <w:rsid w:val="009C459F"/>
    <w:rsid w:val="009D0004"/>
    <w:rsid w:val="009D0826"/>
    <w:rsid w:val="009D0C9F"/>
    <w:rsid w:val="009D15D0"/>
    <w:rsid w:val="009D16DC"/>
    <w:rsid w:val="009D349F"/>
    <w:rsid w:val="009D4A07"/>
    <w:rsid w:val="009D577B"/>
    <w:rsid w:val="009D6DFA"/>
    <w:rsid w:val="009E10BA"/>
    <w:rsid w:val="009E1AB7"/>
    <w:rsid w:val="009E1CDD"/>
    <w:rsid w:val="009E3116"/>
    <w:rsid w:val="009E380C"/>
    <w:rsid w:val="009E7343"/>
    <w:rsid w:val="009F222F"/>
    <w:rsid w:val="009F3296"/>
    <w:rsid w:val="00A0499E"/>
    <w:rsid w:val="00A05B8C"/>
    <w:rsid w:val="00A06448"/>
    <w:rsid w:val="00A06885"/>
    <w:rsid w:val="00A07DBD"/>
    <w:rsid w:val="00A112EC"/>
    <w:rsid w:val="00A11795"/>
    <w:rsid w:val="00A11F29"/>
    <w:rsid w:val="00A12AE8"/>
    <w:rsid w:val="00A135DE"/>
    <w:rsid w:val="00A139D1"/>
    <w:rsid w:val="00A142B4"/>
    <w:rsid w:val="00A1458B"/>
    <w:rsid w:val="00A145BC"/>
    <w:rsid w:val="00A14C52"/>
    <w:rsid w:val="00A14FFD"/>
    <w:rsid w:val="00A20884"/>
    <w:rsid w:val="00A2100C"/>
    <w:rsid w:val="00A2183C"/>
    <w:rsid w:val="00A2371F"/>
    <w:rsid w:val="00A23EDD"/>
    <w:rsid w:val="00A25258"/>
    <w:rsid w:val="00A2763F"/>
    <w:rsid w:val="00A311E8"/>
    <w:rsid w:val="00A32046"/>
    <w:rsid w:val="00A33F86"/>
    <w:rsid w:val="00A343A2"/>
    <w:rsid w:val="00A3458E"/>
    <w:rsid w:val="00A34665"/>
    <w:rsid w:val="00A35211"/>
    <w:rsid w:val="00A354E1"/>
    <w:rsid w:val="00A36902"/>
    <w:rsid w:val="00A37781"/>
    <w:rsid w:val="00A40447"/>
    <w:rsid w:val="00A41C26"/>
    <w:rsid w:val="00A452C6"/>
    <w:rsid w:val="00A453BF"/>
    <w:rsid w:val="00A4557D"/>
    <w:rsid w:val="00A459B7"/>
    <w:rsid w:val="00A46FD1"/>
    <w:rsid w:val="00A47526"/>
    <w:rsid w:val="00A51A48"/>
    <w:rsid w:val="00A53A5A"/>
    <w:rsid w:val="00A55149"/>
    <w:rsid w:val="00A55353"/>
    <w:rsid w:val="00A6245E"/>
    <w:rsid w:val="00A64208"/>
    <w:rsid w:val="00A77458"/>
    <w:rsid w:val="00A7764E"/>
    <w:rsid w:val="00A77B4D"/>
    <w:rsid w:val="00A81C7B"/>
    <w:rsid w:val="00A8224A"/>
    <w:rsid w:val="00A828E3"/>
    <w:rsid w:val="00A82EAC"/>
    <w:rsid w:val="00A90988"/>
    <w:rsid w:val="00A9185A"/>
    <w:rsid w:val="00AA0C0C"/>
    <w:rsid w:val="00AA1012"/>
    <w:rsid w:val="00AA195D"/>
    <w:rsid w:val="00AA37C0"/>
    <w:rsid w:val="00AA3E86"/>
    <w:rsid w:val="00AA5BB9"/>
    <w:rsid w:val="00AA5F53"/>
    <w:rsid w:val="00AA6107"/>
    <w:rsid w:val="00AA77CE"/>
    <w:rsid w:val="00AB0026"/>
    <w:rsid w:val="00AB0270"/>
    <w:rsid w:val="00AB0B4D"/>
    <w:rsid w:val="00AB194D"/>
    <w:rsid w:val="00AB1C1E"/>
    <w:rsid w:val="00AB3584"/>
    <w:rsid w:val="00AB3C36"/>
    <w:rsid w:val="00AB4766"/>
    <w:rsid w:val="00AB5BDD"/>
    <w:rsid w:val="00AB6A90"/>
    <w:rsid w:val="00AC1926"/>
    <w:rsid w:val="00AC2C4A"/>
    <w:rsid w:val="00AC4EEA"/>
    <w:rsid w:val="00AD4D50"/>
    <w:rsid w:val="00AD5C0D"/>
    <w:rsid w:val="00AD6BEF"/>
    <w:rsid w:val="00AD7FB7"/>
    <w:rsid w:val="00AE070E"/>
    <w:rsid w:val="00AE1694"/>
    <w:rsid w:val="00AE6382"/>
    <w:rsid w:val="00AE7ABA"/>
    <w:rsid w:val="00AE7D99"/>
    <w:rsid w:val="00AF27DC"/>
    <w:rsid w:val="00AF4C8F"/>
    <w:rsid w:val="00AF5DC5"/>
    <w:rsid w:val="00AF6543"/>
    <w:rsid w:val="00AF784C"/>
    <w:rsid w:val="00B01A35"/>
    <w:rsid w:val="00B0270E"/>
    <w:rsid w:val="00B03F13"/>
    <w:rsid w:val="00B04460"/>
    <w:rsid w:val="00B048D7"/>
    <w:rsid w:val="00B04E9D"/>
    <w:rsid w:val="00B05C54"/>
    <w:rsid w:val="00B07BCB"/>
    <w:rsid w:val="00B11D0A"/>
    <w:rsid w:val="00B1218E"/>
    <w:rsid w:val="00B12223"/>
    <w:rsid w:val="00B151A1"/>
    <w:rsid w:val="00B16D37"/>
    <w:rsid w:val="00B16F75"/>
    <w:rsid w:val="00B22D2E"/>
    <w:rsid w:val="00B2318F"/>
    <w:rsid w:val="00B30177"/>
    <w:rsid w:val="00B31659"/>
    <w:rsid w:val="00B3225F"/>
    <w:rsid w:val="00B32F65"/>
    <w:rsid w:val="00B339BB"/>
    <w:rsid w:val="00B33A53"/>
    <w:rsid w:val="00B33D9F"/>
    <w:rsid w:val="00B35CB1"/>
    <w:rsid w:val="00B36EFC"/>
    <w:rsid w:val="00B37419"/>
    <w:rsid w:val="00B4105A"/>
    <w:rsid w:val="00B438C4"/>
    <w:rsid w:val="00B44D8D"/>
    <w:rsid w:val="00B457F1"/>
    <w:rsid w:val="00B461CA"/>
    <w:rsid w:val="00B46ED8"/>
    <w:rsid w:val="00B47B5D"/>
    <w:rsid w:val="00B5216B"/>
    <w:rsid w:val="00B53258"/>
    <w:rsid w:val="00B54265"/>
    <w:rsid w:val="00B557F8"/>
    <w:rsid w:val="00B57D2B"/>
    <w:rsid w:val="00B608AB"/>
    <w:rsid w:val="00B60DE9"/>
    <w:rsid w:val="00B611A7"/>
    <w:rsid w:val="00B63885"/>
    <w:rsid w:val="00B63F98"/>
    <w:rsid w:val="00B65527"/>
    <w:rsid w:val="00B65794"/>
    <w:rsid w:val="00B70507"/>
    <w:rsid w:val="00B7066F"/>
    <w:rsid w:val="00B73796"/>
    <w:rsid w:val="00B73A48"/>
    <w:rsid w:val="00B74985"/>
    <w:rsid w:val="00B8022C"/>
    <w:rsid w:val="00B806E6"/>
    <w:rsid w:val="00B81B75"/>
    <w:rsid w:val="00B82368"/>
    <w:rsid w:val="00B824D4"/>
    <w:rsid w:val="00B8319D"/>
    <w:rsid w:val="00B8354B"/>
    <w:rsid w:val="00B84AEE"/>
    <w:rsid w:val="00B878DA"/>
    <w:rsid w:val="00B87A55"/>
    <w:rsid w:val="00B907DA"/>
    <w:rsid w:val="00B90A0A"/>
    <w:rsid w:val="00B912D5"/>
    <w:rsid w:val="00B91C24"/>
    <w:rsid w:val="00B923F9"/>
    <w:rsid w:val="00B94A32"/>
    <w:rsid w:val="00B94B78"/>
    <w:rsid w:val="00B94D43"/>
    <w:rsid w:val="00B94DBB"/>
    <w:rsid w:val="00BA04E0"/>
    <w:rsid w:val="00BA0946"/>
    <w:rsid w:val="00BA0DDA"/>
    <w:rsid w:val="00BA1768"/>
    <w:rsid w:val="00BA1A92"/>
    <w:rsid w:val="00BA2131"/>
    <w:rsid w:val="00BA65CC"/>
    <w:rsid w:val="00BA7A13"/>
    <w:rsid w:val="00BA7D4D"/>
    <w:rsid w:val="00BB1022"/>
    <w:rsid w:val="00BB3B89"/>
    <w:rsid w:val="00BB3D08"/>
    <w:rsid w:val="00BB5700"/>
    <w:rsid w:val="00BB62B4"/>
    <w:rsid w:val="00BC25CC"/>
    <w:rsid w:val="00BC5035"/>
    <w:rsid w:val="00BC6313"/>
    <w:rsid w:val="00BC6C61"/>
    <w:rsid w:val="00BC7418"/>
    <w:rsid w:val="00BC7643"/>
    <w:rsid w:val="00BD02B9"/>
    <w:rsid w:val="00BD05EF"/>
    <w:rsid w:val="00BD0E9E"/>
    <w:rsid w:val="00BD12CD"/>
    <w:rsid w:val="00BD34B3"/>
    <w:rsid w:val="00BD6F85"/>
    <w:rsid w:val="00BD7DFD"/>
    <w:rsid w:val="00BE02CD"/>
    <w:rsid w:val="00BE09A1"/>
    <w:rsid w:val="00BE1018"/>
    <w:rsid w:val="00BE138B"/>
    <w:rsid w:val="00BE2A75"/>
    <w:rsid w:val="00BE2D80"/>
    <w:rsid w:val="00BE32BE"/>
    <w:rsid w:val="00BE5151"/>
    <w:rsid w:val="00BE5CF7"/>
    <w:rsid w:val="00BE65D2"/>
    <w:rsid w:val="00BE7EF4"/>
    <w:rsid w:val="00BF0C1D"/>
    <w:rsid w:val="00BF1DFB"/>
    <w:rsid w:val="00BF497F"/>
    <w:rsid w:val="00BF789C"/>
    <w:rsid w:val="00C0080F"/>
    <w:rsid w:val="00C0135D"/>
    <w:rsid w:val="00C024AE"/>
    <w:rsid w:val="00C05163"/>
    <w:rsid w:val="00C111F4"/>
    <w:rsid w:val="00C11309"/>
    <w:rsid w:val="00C11329"/>
    <w:rsid w:val="00C17075"/>
    <w:rsid w:val="00C2021E"/>
    <w:rsid w:val="00C22160"/>
    <w:rsid w:val="00C23351"/>
    <w:rsid w:val="00C23766"/>
    <w:rsid w:val="00C26B26"/>
    <w:rsid w:val="00C30390"/>
    <w:rsid w:val="00C30E07"/>
    <w:rsid w:val="00C31046"/>
    <w:rsid w:val="00C3195C"/>
    <w:rsid w:val="00C324BD"/>
    <w:rsid w:val="00C33256"/>
    <w:rsid w:val="00C34F2B"/>
    <w:rsid w:val="00C372B0"/>
    <w:rsid w:val="00C372F7"/>
    <w:rsid w:val="00C374E0"/>
    <w:rsid w:val="00C40BAF"/>
    <w:rsid w:val="00C40D1B"/>
    <w:rsid w:val="00C4192D"/>
    <w:rsid w:val="00C42520"/>
    <w:rsid w:val="00C4325E"/>
    <w:rsid w:val="00C47CEE"/>
    <w:rsid w:val="00C47F11"/>
    <w:rsid w:val="00C5396A"/>
    <w:rsid w:val="00C57848"/>
    <w:rsid w:val="00C60438"/>
    <w:rsid w:val="00C63202"/>
    <w:rsid w:val="00C64C6F"/>
    <w:rsid w:val="00C66A58"/>
    <w:rsid w:val="00C673A5"/>
    <w:rsid w:val="00C7114F"/>
    <w:rsid w:val="00C729DA"/>
    <w:rsid w:val="00C7500F"/>
    <w:rsid w:val="00C7609A"/>
    <w:rsid w:val="00C7747B"/>
    <w:rsid w:val="00C80070"/>
    <w:rsid w:val="00C806B8"/>
    <w:rsid w:val="00C81B9D"/>
    <w:rsid w:val="00C82823"/>
    <w:rsid w:val="00C8573E"/>
    <w:rsid w:val="00C87EE8"/>
    <w:rsid w:val="00C91D24"/>
    <w:rsid w:val="00C92036"/>
    <w:rsid w:val="00C92821"/>
    <w:rsid w:val="00C92BC3"/>
    <w:rsid w:val="00C9377F"/>
    <w:rsid w:val="00C95AAC"/>
    <w:rsid w:val="00CA1768"/>
    <w:rsid w:val="00CA1E2A"/>
    <w:rsid w:val="00CA3B39"/>
    <w:rsid w:val="00CA5B32"/>
    <w:rsid w:val="00CB06BE"/>
    <w:rsid w:val="00CB2881"/>
    <w:rsid w:val="00CB3F09"/>
    <w:rsid w:val="00CB4517"/>
    <w:rsid w:val="00CB45E5"/>
    <w:rsid w:val="00CB537E"/>
    <w:rsid w:val="00CB6EC7"/>
    <w:rsid w:val="00CB7917"/>
    <w:rsid w:val="00CC06F5"/>
    <w:rsid w:val="00CC0831"/>
    <w:rsid w:val="00CC0A65"/>
    <w:rsid w:val="00CC25D5"/>
    <w:rsid w:val="00CC39BF"/>
    <w:rsid w:val="00CD0DC2"/>
    <w:rsid w:val="00CD2B8E"/>
    <w:rsid w:val="00CD2F82"/>
    <w:rsid w:val="00CD3966"/>
    <w:rsid w:val="00CD685A"/>
    <w:rsid w:val="00CD6924"/>
    <w:rsid w:val="00CD6E87"/>
    <w:rsid w:val="00CD79BE"/>
    <w:rsid w:val="00CD7B3A"/>
    <w:rsid w:val="00CE0554"/>
    <w:rsid w:val="00CE2DDE"/>
    <w:rsid w:val="00CE312A"/>
    <w:rsid w:val="00CE39EA"/>
    <w:rsid w:val="00CE557E"/>
    <w:rsid w:val="00CE5CA2"/>
    <w:rsid w:val="00CE65C5"/>
    <w:rsid w:val="00CF534B"/>
    <w:rsid w:val="00CF6CDA"/>
    <w:rsid w:val="00CF7537"/>
    <w:rsid w:val="00D00A2B"/>
    <w:rsid w:val="00D02D1C"/>
    <w:rsid w:val="00D02F4D"/>
    <w:rsid w:val="00D07C78"/>
    <w:rsid w:val="00D103D9"/>
    <w:rsid w:val="00D109BC"/>
    <w:rsid w:val="00D13B33"/>
    <w:rsid w:val="00D14D65"/>
    <w:rsid w:val="00D177F8"/>
    <w:rsid w:val="00D2062B"/>
    <w:rsid w:val="00D20ED0"/>
    <w:rsid w:val="00D21178"/>
    <w:rsid w:val="00D22936"/>
    <w:rsid w:val="00D23077"/>
    <w:rsid w:val="00D24058"/>
    <w:rsid w:val="00D250CA"/>
    <w:rsid w:val="00D2761E"/>
    <w:rsid w:val="00D31355"/>
    <w:rsid w:val="00D31E39"/>
    <w:rsid w:val="00D31EC4"/>
    <w:rsid w:val="00D3308F"/>
    <w:rsid w:val="00D34A80"/>
    <w:rsid w:val="00D34B12"/>
    <w:rsid w:val="00D3550A"/>
    <w:rsid w:val="00D35F38"/>
    <w:rsid w:val="00D40E14"/>
    <w:rsid w:val="00D40FE0"/>
    <w:rsid w:val="00D44E68"/>
    <w:rsid w:val="00D45062"/>
    <w:rsid w:val="00D47DCE"/>
    <w:rsid w:val="00D50E5E"/>
    <w:rsid w:val="00D51242"/>
    <w:rsid w:val="00D52662"/>
    <w:rsid w:val="00D52A9C"/>
    <w:rsid w:val="00D53BF4"/>
    <w:rsid w:val="00D5441D"/>
    <w:rsid w:val="00D55970"/>
    <w:rsid w:val="00D55994"/>
    <w:rsid w:val="00D55EE6"/>
    <w:rsid w:val="00D57A0B"/>
    <w:rsid w:val="00D6078F"/>
    <w:rsid w:val="00D6091F"/>
    <w:rsid w:val="00D61A8B"/>
    <w:rsid w:val="00D63BE2"/>
    <w:rsid w:val="00D70C56"/>
    <w:rsid w:val="00D70FC2"/>
    <w:rsid w:val="00D71CB9"/>
    <w:rsid w:val="00D72CDF"/>
    <w:rsid w:val="00D757FF"/>
    <w:rsid w:val="00D76B64"/>
    <w:rsid w:val="00D83E7C"/>
    <w:rsid w:val="00D8447A"/>
    <w:rsid w:val="00D84DBC"/>
    <w:rsid w:val="00D858CB"/>
    <w:rsid w:val="00D85BE4"/>
    <w:rsid w:val="00D86757"/>
    <w:rsid w:val="00D91E50"/>
    <w:rsid w:val="00D92DFE"/>
    <w:rsid w:val="00D93057"/>
    <w:rsid w:val="00D9589D"/>
    <w:rsid w:val="00D974D9"/>
    <w:rsid w:val="00D975B0"/>
    <w:rsid w:val="00DA0047"/>
    <w:rsid w:val="00DA2904"/>
    <w:rsid w:val="00DA4CBD"/>
    <w:rsid w:val="00DA5267"/>
    <w:rsid w:val="00DA5E6C"/>
    <w:rsid w:val="00DA5F2E"/>
    <w:rsid w:val="00DA7D46"/>
    <w:rsid w:val="00DB1EAF"/>
    <w:rsid w:val="00DB2AA1"/>
    <w:rsid w:val="00DB6376"/>
    <w:rsid w:val="00DB66A4"/>
    <w:rsid w:val="00DC2DAD"/>
    <w:rsid w:val="00DC408D"/>
    <w:rsid w:val="00DC4150"/>
    <w:rsid w:val="00DC524C"/>
    <w:rsid w:val="00DC6536"/>
    <w:rsid w:val="00DD1255"/>
    <w:rsid w:val="00DD2598"/>
    <w:rsid w:val="00DD27A7"/>
    <w:rsid w:val="00DD3292"/>
    <w:rsid w:val="00DD366F"/>
    <w:rsid w:val="00DD52E0"/>
    <w:rsid w:val="00DD57B2"/>
    <w:rsid w:val="00DE5016"/>
    <w:rsid w:val="00DE74D0"/>
    <w:rsid w:val="00DF6C53"/>
    <w:rsid w:val="00E00243"/>
    <w:rsid w:val="00E0142A"/>
    <w:rsid w:val="00E018EE"/>
    <w:rsid w:val="00E02ECC"/>
    <w:rsid w:val="00E0470E"/>
    <w:rsid w:val="00E049BB"/>
    <w:rsid w:val="00E0564E"/>
    <w:rsid w:val="00E06559"/>
    <w:rsid w:val="00E113B4"/>
    <w:rsid w:val="00E121D4"/>
    <w:rsid w:val="00E127F5"/>
    <w:rsid w:val="00E13288"/>
    <w:rsid w:val="00E137AE"/>
    <w:rsid w:val="00E14008"/>
    <w:rsid w:val="00E159B9"/>
    <w:rsid w:val="00E15CF5"/>
    <w:rsid w:val="00E179A1"/>
    <w:rsid w:val="00E20A46"/>
    <w:rsid w:val="00E2204F"/>
    <w:rsid w:val="00E231D8"/>
    <w:rsid w:val="00E26C22"/>
    <w:rsid w:val="00E2722D"/>
    <w:rsid w:val="00E30353"/>
    <w:rsid w:val="00E35A8B"/>
    <w:rsid w:val="00E44D84"/>
    <w:rsid w:val="00E45DAD"/>
    <w:rsid w:val="00E47DD9"/>
    <w:rsid w:val="00E5035F"/>
    <w:rsid w:val="00E51845"/>
    <w:rsid w:val="00E518F8"/>
    <w:rsid w:val="00E5309F"/>
    <w:rsid w:val="00E551BD"/>
    <w:rsid w:val="00E55DF0"/>
    <w:rsid w:val="00E60AEE"/>
    <w:rsid w:val="00E61A62"/>
    <w:rsid w:val="00E6293F"/>
    <w:rsid w:val="00E65D76"/>
    <w:rsid w:val="00E70FD1"/>
    <w:rsid w:val="00E713AD"/>
    <w:rsid w:val="00E72774"/>
    <w:rsid w:val="00E72EEE"/>
    <w:rsid w:val="00E7446E"/>
    <w:rsid w:val="00E74CA7"/>
    <w:rsid w:val="00E81133"/>
    <w:rsid w:val="00E81FF7"/>
    <w:rsid w:val="00E827C8"/>
    <w:rsid w:val="00E8307E"/>
    <w:rsid w:val="00E831DF"/>
    <w:rsid w:val="00E863C0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A6E2A"/>
    <w:rsid w:val="00EA7463"/>
    <w:rsid w:val="00EB2E13"/>
    <w:rsid w:val="00EB4F56"/>
    <w:rsid w:val="00EB7CA7"/>
    <w:rsid w:val="00EC0207"/>
    <w:rsid w:val="00EC09E0"/>
    <w:rsid w:val="00EC1D0F"/>
    <w:rsid w:val="00EC522C"/>
    <w:rsid w:val="00EC5EA9"/>
    <w:rsid w:val="00EC6C2E"/>
    <w:rsid w:val="00EC7B09"/>
    <w:rsid w:val="00EC7DD7"/>
    <w:rsid w:val="00ED2529"/>
    <w:rsid w:val="00ED5184"/>
    <w:rsid w:val="00ED66EC"/>
    <w:rsid w:val="00EE054A"/>
    <w:rsid w:val="00EE47EB"/>
    <w:rsid w:val="00EE6E04"/>
    <w:rsid w:val="00EF052C"/>
    <w:rsid w:val="00EF0DD2"/>
    <w:rsid w:val="00EF34DD"/>
    <w:rsid w:val="00EF54F5"/>
    <w:rsid w:val="00EF6CF1"/>
    <w:rsid w:val="00EF7147"/>
    <w:rsid w:val="00F00C6A"/>
    <w:rsid w:val="00F03DB5"/>
    <w:rsid w:val="00F10854"/>
    <w:rsid w:val="00F11BF5"/>
    <w:rsid w:val="00F123A9"/>
    <w:rsid w:val="00F14639"/>
    <w:rsid w:val="00F14AA8"/>
    <w:rsid w:val="00F170D9"/>
    <w:rsid w:val="00F20235"/>
    <w:rsid w:val="00F20F14"/>
    <w:rsid w:val="00F22451"/>
    <w:rsid w:val="00F24866"/>
    <w:rsid w:val="00F25FFE"/>
    <w:rsid w:val="00F26E6B"/>
    <w:rsid w:val="00F272FE"/>
    <w:rsid w:val="00F2760E"/>
    <w:rsid w:val="00F31173"/>
    <w:rsid w:val="00F355F9"/>
    <w:rsid w:val="00F3656E"/>
    <w:rsid w:val="00F40D8B"/>
    <w:rsid w:val="00F4121E"/>
    <w:rsid w:val="00F412B9"/>
    <w:rsid w:val="00F435B3"/>
    <w:rsid w:val="00F43F8E"/>
    <w:rsid w:val="00F444A5"/>
    <w:rsid w:val="00F457E2"/>
    <w:rsid w:val="00F47608"/>
    <w:rsid w:val="00F51AD6"/>
    <w:rsid w:val="00F526F0"/>
    <w:rsid w:val="00F54936"/>
    <w:rsid w:val="00F61697"/>
    <w:rsid w:val="00F642E7"/>
    <w:rsid w:val="00F64438"/>
    <w:rsid w:val="00F64652"/>
    <w:rsid w:val="00F6497C"/>
    <w:rsid w:val="00F712FE"/>
    <w:rsid w:val="00F72201"/>
    <w:rsid w:val="00F722B9"/>
    <w:rsid w:val="00F73DB4"/>
    <w:rsid w:val="00F7593E"/>
    <w:rsid w:val="00F77571"/>
    <w:rsid w:val="00F776E8"/>
    <w:rsid w:val="00F817D1"/>
    <w:rsid w:val="00F82C87"/>
    <w:rsid w:val="00F8321B"/>
    <w:rsid w:val="00F85789"/>
    <w:rsid w:val="00F85E94"/>
    <w:rsid w:val="00F862AA"/>
    <w:rsid w:val="00F918A7"/>
    <w:rsid w:val="00F918B6"/>
    <w:rsid w:val="00F93B32"/>
    <w:rsid w:val="00F94910"/>
    <w:rsid w:val="00F94AD4"/>
    <w:rsid w:val="00FA22FD"/>
    <w:rsid w:val="00FA52DB"/>
    <w:rsid w:val="00FA5777"/>
    <w:rsid w:val="00FA731F"/>
    <w:rsid w:val="00FB1F52"/>
    <w:rsid w:val="00FB27C1"/>
    <w:rsid w:val="00FB3DB0"/>
    <w:rsid w:val="00FB43E5"/>
    <w:rsid w:val="00FB491D"/>
    <w:rsid w:val="00FB4D55"/>
    <w:rsid w:val="00FB4FF9"/>
    <w:rsid w:val="00FB57A5"/>
    <w:rsid w:val="00FB6123"/>
    <w:rsid w:val="00FB7F6F"/>
    <w:rsid w:val="00FC1C26"/>
    <w:rsid w:val="00FC1F0F"/>
    <w:rsid w:val="00FC6516"/>
    <w:rsid w:val="00FC6C9F"/>
    <w:rsid w:val="00FD32F1"/>
    <w:rsid w:val="00FD43D9"/>
    <w:rsid w:val="00FD546E"/>
    <w:rsid w:val="00FD60A2"/>
    <w:rsid w:val="00FD7275"/>
    <w:rsid w:val="00FE28EF"/>
    <w:rsid w:val="00FE3674"/>
    <w:rsid w:val="00FE3C97"/>
    <w:rsid w:val="00FE4F86"/>
    <w:rsid w:val="00FE602D"/>
    <w:rsid w:val="00FE7595"/>
    <w:rsid w:val="00FF02B5"/>
    <w:rsid w:val="00FF0D4E"/>
    <w:rsid w:val="00FF16BA"/>
    <w:rsid w:val="00FF1F84"/>
    <w:rsid w:val="00FF2F14"/>
    <w:rsid w:val="00FF55CF"/>
    <w:rsid w:val="00FF629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43938378"/>
  <w15:docId w15:val="{68D2E254-307F-4CCF-96B2-8C70C99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AF8A-423C-41C9-ACA5-C737A275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3043</Words>
  <Characters>21930</Characters>
  <Application>Microsoft Office Word</Application>
  <DocSecurity>0</DocSecurity>
  <Lines>182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Bieługa Robert (DSF)</cp:lastModifiedBy>
  <cp:revision>2</cp:revision>
  <cp:lastPrinted>2020-10-14T08:00:00Z</cp:lastPrinted>
  <dcterms:created xsi:type="dcterms:W3CDTF">2020-11-02T07:39:00Z</dcterms:created>
  <dcterms:modified xsi:type="dcterms:W3CDTF">2020-11-02T07:39:00Z</dcterms:modified>
</cp:coreProperties>
</file>