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2F3907" w:rsidP="006B367A">
    <w:pPr>
      <w:pStyle w:val="Nagwek"/>
      <w:jc w:val="right"/>
    </w:pPr>
    <w:r>
      <w:t>Załącznik nr 7 do OKO Nr 0</w:t>
    </w:r>
    <w:r w:rsidR="00447915">
      <w:t>9</w:t>
    </w:r>
    <w:r w:rsidR="00D82706">
      <w:t>/2020</w:t>
    </w:r>
    <w:r w:rsidR="006B367A">
      <w:t>/WD/</w:t>
    </w:r>
    <w:proofErr w:type="spellStart"/>
    <w:r w:rsidR="006B367A"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2F3907"/>
    <w:rsid w:val="00323FE9"/>
    <w:rsid w:val="00365754"/>
    <w:rsid w:val="00381340"/>
    <w:rsid w:val="003F2998"/>
    <w:rsid w:val="00447915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71EF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5</cp:revision>
  <cp:lastPrinted>2020-05-26T12:59:00Z</cp:lastPrinted>
  <dcterms:created xsi:type="dcterms:W3CDTF">2020-01-08T11:06:00Z</dcterms:created>
  <dcterms:modified xsi:type="dcterms:W3CDTF">2020-05-26T12:59:00Z</dcterms:modified>
</cp:coreProperties>
</file>