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6F1973C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0D2E9E">
        <w:rPr>
          <w:rFonts w:ascii="Arial" w:hAnsi="Arial" w:cs="Arial"/>
          <w:bCs/>
          <w:sz w:val="24"/>
          <w:szCs w:val="24"/>
        </w:rPr>
        <w:t xml:space="preserve">7 </w:t>
      </w:r>
      <w:r w:rsidR="00787F95">
        <w:rPr>
          <w:rFonts w:ascii="Arial" w:hAnsi="Arial" w:cs="Arial"/>
          <w:bCs/>
          <w:sz w:val="24"/>
          <w:szCs w:val="24"/>
        </w:rPr>
        <w:t xml:space="preserve"> </w:t>
      </w:r>
      <w:r w:rsidR="000D2E9E">
        <w:rPr>
          <w:rFonts w:ascii="Arial" w:hAnsi="Arial" w:cs="Arial"/>
          <w:bCs/>
          <w:sz w:val="24"/>
          <w:szCs w:val="24"/>
        </w:rPr>
        <w:t xml:space="preserve">lutego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0D2E9E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6746FE32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7C6913">
        <w:rPr>
          <w:rFonts w:ascii="Arial" w:hAnsi="Arial" w:cs="Arial"/>
          <w:sz w:val="24"/>
          <w:szCs w:val="24"/>
        </w:rPr>
        <w:t>8 ukośnik 18 ukośnik KA</w:t>
      </w:r>
      <w:r w:rsidR="002A6083">
        <w:rPr>
          <w:rFonts w:ascii="Arial" w:hAnsi="Arial" w:cs="Arial"/>
          <w:sz w:val="24"/>
          <w:szCs w:val="24"/>
        </w:rPr>
        <w:t xml:space="preserve"> ukośnik </w:t>
      </w:r>
      <w:r w:rsidR="00787F95">
        <w:rPr>
          <w:rFonts w:ascii="Arial" w:hAnsi="Arial" w:cs="Arial"/>
          <w:sz w:val="24"/>
          <w:szCs w:val="24"/>
        </w:rPr>
        <w:t>2</w:t>
      </w:r>
      <w:r w:rsidR="007C6913">
        <w:rPr>
          <w:rFonts w:ascii="Arial" w:hAnsi="Arial" w:cs="Arial"/>
          <w:sz w:val="24"/>
          <w:szCs w:val="24"/>
        </w:rPr>
        <w:t xml:space="preserve"> </w:t>
      </w:r>
      <w:r w:rsidR="00F3568A">
        <w:rPr>
          <w:rFonts w:ascii="Arial" w:hAnsi="Arial" w:cs="Arial"/>
          <w:sz w:val="24"/>
          <w:szCs w:val="24"/>
        </w:rPr>
        <w:br/>
      </w:r>
    </w:p>
    <w:p w14:paraId="145EC8AF" w14:textId="77777777" w:rsidR="007C6913" w:rsidRPr="007C6913" w:rsidRDefault="007C6913" w:rsidP="007C6913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hyperlink r:id="rId5" w:history="1">
        <w:r w:rsidRPr="007C6913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en-US"/>
          </w:rPr>
          <w:t>DPA-VI.071.21.2019</w:t>
        </w:r>
      </w:hyperlink>
    </w:p>
    <w:p w14:paraId="7B8D261B" w14:textId="77777777" w:rsidR="007C6913" w:rsidRDefault="007C6913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E057A7A" w14:textId="6EEFAB57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3ECCE400" w14:textId="6834A749" w:rsidR="00FB3654" w:rsidRPr="00FB3654" w:rsidRDefault="00FB3654" w:rsidP="00FB3654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FB3654">
        <w:rPr>
          <w:rFonts w:ascii="Arial" w:eastAsia="Calibri" w:hAnsi="Arial" w:cs="Arial"/>
          <w:sz w:val="24"/>
          <w:szCs w:val="24"/>
        </w:rPr>
        <w:t xml:space="preserve">Na podstawie art. 8 paragraf 1 i art. 12 w związku z art. 35, art. 36 i art. 37 ustawy z dnia 14 czerwca 1960 r. - Kodeks postępowania administracyjnego (Dz. U. z 2021 r., poz. 735; dalej: k.p.a.) w związku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</w:t>
      </w:r>
      <w:r w:rsidRPr="00FB3654">
        <w:rPr>
          <w:rFonts w:ascii="Arial" w:eastAsia="Calibri" w:hAnsi="Arial" w:cs="Arial"/>
          <w:sz w:val="24"/>
          <w:szCs w:val="24"/>
        </w:rPr>
        <w:lastRenderedPageBreak/>
        <w:t xml:space="preserve">akt KR VI R 8 ukośnik 18, do dnia 16 </w:t>
      </w:r>
      <w:r>
        <w:rPr>
          <w:rFonts w:ascii="Arial" w:eastAsia="Calibri" w:hAnsi="Arial" w:cs="Arial"/>
          <w:sz w:val="24"/>
          <w:szCs w:val="24"/>
        </w:rPr>
        <w:t xml:space="preserve">kwietnia </w:t>
      </w:r>
      <w:r w:rsidRPr="00FB3654">
        <w:rPr>
          <w:rFonts w:ascii="Arial" w:eastAsia="Calibri" w:hAnsi="Arial" w:cs="Arial"/>
          <w:sz w:val="24"/>
          <w:szCs w:val="24"/>
        </w:rPr>
        <w:t>2022 r., z uwagi na szczególnie skomplikowany stan sprawy, obszerny materiał dowodowy oraz konieczność zapewnienia stronie czynnego udziału w postępowaniu.</w:t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D2E9E"/>
    <w:rsid w:val="001D5147"/>
    <w:rsid w:val="002A6083"/>
    <w:rsid w:val="003B41A4"/>
    <w:rsid w:val="004772EB"/>
    <w:rsid w:val="004D6DAD"/>
    <w:rsid w:val="00523750"/>
    <w:rsid w:val="00536FED"/>
    <w:rsid w:val="006853DF"/>
    <w:rsid w:val="00784D6A"/>
    <w:rsid w:val="00787F95"/>
    <w:rsid w:val="007C6913"/>
    <w:rsid w:val="00811939"/>
    <w:rsid w:val="0096579E"/>
    <w:rsid w:val="00AB106F"/>
    <w:rsid w:val="00CC7676"/>
    <w:rsid w:val="00CF4E70"/>
    <w:rsid w:val="00D76FFB"/>
    <w:rsid w:val="00D9315F"/>
    <w:rsid w:val="00E10072"/>
    <w:rsid w:val="00F3568A"/>
    <w:rsid w:val="00FB3654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C69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PA-VI.071.21.20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Jasińska Dorota  (DPA)</cp:lastModifiedBy>
  <cp:revision>5</cp:revision>
  <cp:lastPrinted>2021-09-03T07:02:00Z</cp:lastPrinted>
  <dcterms:created xsi:type="dcterms:W3CDTF">2021-09-09T09:29:00Z</dcterms:created>
  <dcterms:modified xsi:type="dcterms:W3CDTF">2022-02-04T09:53:00Z</dcterms:modified>
</cp:coreProperties>
</file>