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428C6BBB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3009E0">
              <w:rPr>
                <w:rFonts w:ascii="Times New Roman" w:hAnsi="Times New Roman" w:cs="Times New Roman"/>
                <w:sz w:val="24"/>
                <w:szCs w:val="24"/>
              </w:rPr>
              <w:t>Republiką Kazachstanu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26950D" w14:textId="39D512AC" w:rsidR="00C0362D" w:rsidRDefault="00722C57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Judicial Administration of the Republic of Kazakhstan</w:t>
            </w:r>
          </w:p>
          <w:p w14:paraId="2747E1EC" w14:textId="64917498" w:rsidR="00C0362D" w:rsidRDefault="00722C57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 Dinmukhammed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</w:t>
            </w:r>
          </w:p>
          <w:p w14:paraId="16348EDA" w14:textId="77777777" w:rsidR="005853E1" w:rsidRDefault="00722C57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010000</w:t>
            </w:r>
            <w:r w:rsidR="00585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</w:p>
          <w:p w14:paraId="74A3E96C" w14:textId="7B38D09E" w:rsidR="00722C57" w:rsidRDefault="00722C57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</w:p>
          <w:p w14:paraId="5553C515" w14:textId="59D077CF" w:rsidR="00A72F6B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8 7172 71 01 69</w:t>
            </w:r>
          </w:p>
          <w:p w14:paraId="0B169E65" w14:textId="1DB1568C" w:rsidR="00A72F6B" w:rsidRPr="005853E1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E1">
              <w:rPr>
                <w:rFonts w:ascii="Times New Roman" w:hAnsi="Times New Roman" w:cs="Times New Roman"/>
                <w:sz w:val="24"/>
                <w:szCs w:val="24"/>
              </w:rPr>
              <w:t>E-mail: 707-0169@sud.kz</w:t>
            </w:r>
          </w:p>
          <w:p w14:paraId="63438B2B" w14:textId="64106653" w:rsidR="0097422D" w:rsidRPr="005853E1" w:rsidRDefault="00A72F6B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Vide: 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>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22D"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 Międzynarodowego</w:t>
            </w:r>
            <w:r w:rsidR="003009E0" w:rsidRPr="003009E0">
              <w:t xml:space="preserve"> </w:t>
            </w:r>
            <w:hyperlink r:id="rId6" w:history="1">
              <w:r w:rsidR="008D7173" w:rsidRPr="008D717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HCCH | Authority</w:t>
              </w:r>
            </w:hyperlink>
            <w:r w:rsidR="008D7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. </w:t>
            </w:r>
          </w:p>
          <w:p w14:paraId="1CC16137" w14:textId="77D84611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komunikować się w </w:t>
            </w:r>
            <w:r w:rsidR="00A72F6B">
              <w:rPr>
                <w:rFonts w:ascii="Times New Roman" w:hAnsi="Times New Roman" w:cs="Times New Roman"/>
                <w:sz w:val="24"/>
                <w:szCs w:val="24"/>
              </w:rPr>
              <w:t>języku kazachskim i w języku rosyjskim.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6B478CE1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7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897D61A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</w:t>
            </w:r>
            <w:r w:rsidR="00EF5769">
              <w:rPr>
                <w:rFonts w:ascii="Times New Roman" w:hAnsi="Times New Roman" w:cs="Times New Roman"/>
                <w:sz w:val="24"/>
                <w:szCs w:val="24"/>
              </w:rPr>
              <w:t>kazachskim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186D">
              <w:rPr>
                <w:rFonts w:ascii="Times New Roman" w:hAnsi="Times New Roman" w:cs="Times New Roman"/>
                <w:sz w:val="24"/>
                <w:szCs w:val="24"/>
              </w:rPr>
              <w:t xml:space="preserve"> rosyjskim, 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angielskim lub francuskim.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8F218F" w14:textId="2BBBB43D" w:rsidR="00B01170" w:rsidRDefault="00EF5769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powinny być sporządzone w języku kazachskim lub rosyjskim albo przetłumaczone na kazachski lub rosyjski. </w:t>
            </w:r>
          </w:p>
          <w:p w14:paraId="31B3E258" w14:textId="6C412AF1" w:rsidR="00966255" w:rsidRPr="00363014" w:rsidRDefault="00070A56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01170">
              <w:rPr>
                <w:rFonts w:ascii="Times New Roman" w:hAnsi="Times New Roman" w:cs="Times New Roman"/>
                <w:sz w:val="24"/>
                <w:szCs w:val="24"/>
              </w:rPr>
              <w:t>wyżej wskazane języki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tłumaczenia. 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2FB6646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EF5769">
              <w:rPr>
                <w:rFonts w:ascii="Times New Roman" w:hAnsi="Times New Roman" w:cs="Times New Roman"/>
                <w:sz w:val="24"/>
                <w:szCs w:val="24"/>
              </w:rPr>
              <w:t>kazachskie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455EE67E" w14:textId="3218AA0E" w:rsid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</w:t>
            </w:r>
            <w:r w:rsidR="00813F58">
              <w:rPr>
                <w:rFonts w:ascii="Times New Roman" w:hAnsi="Times New Roman" w:cs="Times New Roman"/>
                <w:sz w:val="24"/>
                <w:szCs w:val="24"/>
              </w:rPr>
              <w:t>państwa 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pod warunkiem niekorzystania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69C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</w:t>
            </w:r>
            <w:r w:rsidR="00B82B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DF0D0" w14:textId="77777777" w:rsidR="009E6659" w:rsidRDefault="00EA592E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C564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  <w:p w14:paraId="14650B79" w14:textId="2105E0A2" w:rsidR="0002186D" w:rsidRPr="00966255" w:rsidRDefault="0002186D" w:rsidP="00193B7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186D">
              <w:rPr>
                <w:rFonts w:ascii="Times New Roman" w:hAnsi="Times New Roman" w:cs="Times New Roman"/>
                <w:sz w:val="24"/>
                <w:szCs w:val="24"/>
              </w:rPr>
              <w:t>bezpośrednio przez urzędników sądowych, funkcjonariuszy lub inne właściwe osoby państwa przeznaczenia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(art. 10 lit. b</w:t>
            </w:r>
            <w:r w:rsidR="00193B76">
              <w:rPr>
                <w:rFonts w:ascii="Times New Roman" w:hAnsi="Times New Roman" w:cs="Times New Roman"/>
                <w:sz w:val="24"/>
                <w:szCs w:val="24"/>
              </w:rPr>
              <w:t xml:space="preserve"> i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193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F1424CD" w:rsidR="00070A56" w:rsidRDefault="002B7067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miesiąc od daty przyjęcia przez sąd</w:t>
            </w:r>
            <w:r w:rsidR="0002186D">
              <w:rPr>
                <w:rFonts w:ascii="Times New Roman" w:hAnsi="Times New Roman" w:cs="Times New Roman"/>
                <w:sz w:val="24"/>
                <w:szCs w:val="24"/>
              </w:rPr>
              <w:t xml:space="preserve"> wykonujący wniosek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186D">
              <w:rPr>
                <w:rFonts w:ascii="Times New Roman" w:hAnsi="Times New Roman" w:cs="Times New Roman"/>
                <w:sz w:val="24"/>
                <w:szCs w:val="24"/>
              </w:rPr>
              <w:t xml:space="preserve">Do tego </w:t>
            </w:r>
            <w:r w:rsidR="00193B76">
              <w:rPr>
                <w:rFonts w:ascii="Times New Roman" w:hAnsi="Times New Roman" w:cs="Times New Roman"/>
                <w:sz w:val="24"/>
                <w:szCs w:val="24"/>
              </w:rPr>
              <w:t>okresu</w:t>
            </w:r>
            <w:r w:rsidR="0002186D">
              <w:rPr>
                <w:rFonts w:ascii="Times New Roman" w:hAnsi="Times New Roman" w:cs="Times New Roman"/>
                <w:sz w:val="24"/>
                <w:szCs w:val="24"/>
              </w:rPr>
              <w:t xml:space="preserve"> należy doliczyć czas przeznaczony na doręczenie. 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1AA4AEAD" w:rsidR="00070A56" w:rsidRDefault="0002186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tego artykułu, pokrywa wnioskodawca.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4031" w14:textId="77777777" w:rsidR="00DB1848" w:rsidRDefault="00DB1848">
      <w:r>
        <w:separator/>
      </w:r>
    </w:p>
  </w:endnote>
  <w:endnote w:type="continuationSeparator" w:id="0">
    <w:p w14:paraId="6FF9E12D" w14:textId="77777777" w:rsidR="00DB1848" w:rsidRDefault="00D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A4E3" w14:textId="77777777" w:rsidR="00DB1848" w:rsidRDefault="00DB1848">
      <w:r>
        <w:separator/>
      </w:r>
    </w:p>
  </w:footnote>
  <w:footnote w:type="continuationSeparator" w:id="0">
    <w:p w14:paraId="342704D7" w14:textId="77777777" w:rsidR="00DB1848" w:rsidRDefault="00DB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5044A625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226D95">
      <w:rPr>
        <w:i/>
        <w:iCs/>
        <w:sz w:val="20"/>
        <w:szCs w:val="20"/>
      </w:rPr>
      <w:t>ma</w:t>
    </w:r>
    <w:r w:rsidR="004C7557">
      <w:rPr>
        <w:i/>
        <w:iCs/>
        <w:sz w:val="20"/>
        <w:szCs w:val="20"/>
      </w:rPr>
      <w:t>j</w:t>
    </w:r>
    <w:r w:rsidRPr="00F5569C">
      <w:rPr>
        <w:i/>
        <w:iCs/>
        <w:sz w:val="20"/>
        <w:szCs w:val="20"/>
      </w:rPr>
      <w:t xml:space="preserve"> 202</w:t>
    </w:r>
    <w:r w:rsidR="005853E1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2186D"/>
    <w:rsid w:val="00036750"/>
    <w:rsid w:val="0004007A"/>
    <w:rsid w:val="00070A56"/>
    <w:rsid w:val="000A1BDA"/>
    <w:rsid w:val="00116F05"/>
    <w:rsid w:val="00124133"/>
    <w:rsid w:val="00140B31"/>
    <w:rsid w:val="00144261"/>
    <w:rsid w:val="001466A8"/>
    <w:rsid w:val="00154D02"/>
    <w:rsid w:val="001815D0"/>
    <w:rsid w:val="00193B76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B10F0"/>
    <w:rsid w:val="002B7067"/>
    <w:rsid w:val="002F5970"/>
    <w:rsid w:val="003009E0"/>
    <w:rsid w:val="003036B7"/>
    <w:rsid w:val="003132D8"/>
    <w:rsid w:val="00327F18"/>
    <w:rsid w:val="00362933"/>
    <w:rsid w:val="00363014"/>
    <w:rsid w:val="00385EDB"/>
    <w:rsid w:val="003A23DA"/>
    <w:rsid w:val="003C5660"/>
    <w:rsid w:val="003C76FA"/>
    <w:rsid w:val="003D71FC"/>
    <w:rsid w:val="0040167E"/>
    <w:rsid w:val="00475C08"/>
    <w:rsid w:val="00483629"/>
    <w:rsid w:val="004954A6"/>
    <w:rsid w:val="004A6102"/>
    <w:rsid w:val="004A6AFC"/>
    <w:rsid w:val="004C4C8F"/>
    <w:rsid w:val="004C7557"/>
    <w:rsid w:val="004D74A1"/>
    <w:rsid w:val="004F47B9"/>
    <w:rsid w:val="004F7E97"/>
    <w:rsid w:val="005032A5"/>
    <w:rsid w:val="00514B48"/>
    <w:rsid w:val="00522E00"/>
    <w:rsid w:val="00556259"/>
    <w:rsid w:val="00570917"/>
    <w:rsid w:val="005853E1"/>
    <w:rsid w:val="005857B5"/>
    <w:rsid w:val="005B1527"/>
    <w:rsid w:val="005C7065"/>
    <w:rsid w:val="005E0C66"/>
    <w:rsid w:val="005E1BCC"/>
    <w:rsid w:val="00611AA1"/>
    <w:rsid w:val="006218F7"/>
    <w:rsid w:val="0062423B"/>
    <w:rsid w:val="0063727D"/>
    <w:rsid w:val="0064155D"/>
    <w:rsid w:val="00653C43"/>
    <w:rsid w:val="00673439"/>
    <w:rsid w:val="00674700"/>
    <w:rsid w:val="0067730E"/>
    <w:rsid w:val="00692AC2"/>
    <w:rsid w:val="006C79DB"/>
    <w:rsid w:val="00716FDE"/>
    <w:rsid w:val="00722C57"/>
    <w:rsid w:val="007625C2"/>
    <w:rsid w:val="00770970"/>
    <w:rsid w:val="0078611A"/>
    <w:rsid w:val="0079547D"/>
    <w:rsid w:val="007A3FC6"/>
    <w:rsid w:val="00800774"/>
    <w:rsid w:val="00813F58"/>
    <w:rsid w:val="008504C7"/>
    <w:rsid w:val="00866A64"/>
    <w:rsid w:val="00874E11"/>
    <w:rsid w:val="00885366"/>
    <w:rsid w:val="008D7173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72F6B"/>
    <w:rsid w:val="00A748C1"/>
    <w:rsid w:val="00A83500"/>
    <w:rsid w:val="00A90A2B"/>
    <w:rsid w:val="00AA63C9"/>
    <w:rsid w:val="00AC163D"/>
    <w:rsid w:val="00B01170"/>
    <w:rsid w:val="00B26C31"/>
    <w:rsid w:val="00B6799C"/>
    <w:rsid w:val="00B82B6C"/>
    <w:rsid w:val="00B83120"/>
    <w:rsid w:val="00B85C98"/>
    <w:rsid w:val="00BA49A9"/>
    <w:rsid w:val="00BA6183"/>
    <w:rsid w:val="00C0362D"/>
    <w:rsid w:val="00C23CEA"/>
    <w:rsid w:val="00C32C32"/>
    <w:rsid w:val="00C5649C"/>
    <w:rsid w:val="00C73C30"/>
    <w:rsid w:val="00C74B31"/>
    <w:rsid w:val="00C837B3"/>
    <w:rsid w:val="00C85831"/>
    <w:rsid w:val="00CA3CA4"/>
    <w:rsid w:val="00CC41A6"/>
    <w:rsid w:val="00CF0724"/>
    <w:rsid w:val="00D32CF5"/>
    <w:rsid w:val="00D8000E"/>
    <w:rsid w:val="00DB1848"/>
    <w:rsid w:val="00DB26BC"/>
    <w:rsid w:val="00DC16EE"/>
    <w:rsid w:val="00DD7D8D"/>
    <w:rsid w:val="00E02D36"/>
    <w:rsid w:val="00E17031"/>
    <w:rsid w:val="00E173E7"/>
    <w:rsid w:val="00EA24CC"/>
    <w:rsid w:val="00EA592E"/>
    <w:rsid w:val="00EE58A6"/>
    <w:rsid w:val="00EF5769"/>
    <w:rsid w:val="00F13548"/>
    <w:rsid w:val="00F4149E"/>
    <w:rsid w:val="00F44FEC"/>
    <w:rsid w:val="00F506DA"/>
    <w:rsid w:val="00F5569C"/>
    <w:rsid w:val="00F57F12"/>
    <w:rsid w:val="00F67AB3"/>
    <w:rsid w:val="00FA1910"/>
    <w:rsid w:val="00FB0BD6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115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2025-04-04T08:28:00Z</cp:lastPrinted>
  <dcterms:created xsi:type="dcterms:W3CDTF">2025-05-29T07:03:00Z</dcterms:created>
  <dcterms:modified xsi:type="dcterms:W3CDTF">2026-05-29T10:35:00Z</dcterms:modified>
</cp:coreProperties>
</file>