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320A" w14:textId="77777777" w:rsidR="00116D6F" w:rsidRDefault="00116D6F" w:rsidP="00116D6F">
      <w:pPr>
        <w:rPr>
          <w:rFonts w:eastAsia="Times New Roman"/>
        </w:rPr>
      </w:pPr>
      <w:r>
        <w:rPr>
          <w:rFonts w:ascii="Segoe UI Symbol" w:eastAsia="Times New Roman" w:hAnsi="Segoe UI Symbol" w:cs="Segoe UI Symbol"/>
          <w:b/>
          <w:bCs/>
          <w:shd w:val="clear" w:color="auto" w:fill="E0E0E0"/>
        </w:rPr>
        <w:t>✁</w:t>
      </w:r>
      <w:r>
        <w:rPr>
          <w:rFonts w:eastAsia="Times New Roman"/>
          <w:b/>
          <w:bCs/>
          <w:shd w:val="clear" w:color="auto" w:fill="E0E0E0"/>
        </w:rPr>
        <w:t xml:space="preserve">_ _ _ _ _ _ _ _ _ _ _ _ _ _ dane do </w:t>
      </w:r>
      <w:proofErr w:type="spellStart"/>
      <w:r>
        <w:rPr>
          <w:rFonts w:eastAsia="Times New Roman"/>
          <w:b/>
          <w:bCs/>
          <w:shd w:val="clear" w:color="auto" w:fill="E0E0E0"/>
        </w:rPr>
        <w:t>anonimizacji</w:t>
      </w:r>
      <w:proofErr w:type="spellEnd"/>
      <w:r>
        <w:rPr>
          <w:rFonts w:eastAsia="Times New Roman"/>
          <w:b/>
          <w:bCs/>
          <w:shd w:val="clear" w:color="auto" w:fill="E0E0E0"/>
        </w:rPr>
        <w:t>_ _ _ _ _ _ _ _ _ _ _ _ _ _</w:t>
      </w:r>
    </w:p>
    <w:p w14:paraId="521896F4" w14:textId="77777777" w:rsidR="00116D6F" w:rsidRDefault="00116D6F" w:rsidP="00116D6F">
      <w:pPr>
        <w:rPr>
          <w:rFonts w:eastAsia="Times New Roman"/>
        </w:rPr>
      </w:pPr>
    </w:p>
    <w:p w14:paraId="1463E902" w14:textId="77777777" w:rsidR="00116D6F" w:rsidRDefault="00116D6F" w:rsidP="00116D6F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57EEA773" w14:textId="77777777" w:rsidR="00116D6F" w:rsidRDefault="00116D6F" w:rsidP="00116D6F">
      <w:pPr>
        <w:rPr>
          <w:rFonts w:eastAsia="Times New Roman"/>
        </w:rPr>
      </w:pPr>
      <w:r>
        <w:rPr>
          <w:rFonts w:eastAsia="Times New Roman"/>
        </w:rPr>
        <w:t>Ministerstwo Infrastruktury</w:t>
      </w:r>
    </w:p>
    <w:p w14:paraId="799AC9AE" w14:textId="77777777" w:rsidR="00116D6F" w:rsidRDefault="00116D6F" w:rsidP="00116D6F">
      <w:pPr>
        <w:rPr>
          <w:rFonts w:eastAsia="Times New Roman"/>
        </w:rPr>
      </w:pPr>
      <w:r>
        <w:rPr>
          <w:rFonts w:eastAsia="Times New Roman"/>
        </w:rPr>
        <w:t>Ministerstwo Administracji</w:t>
      </w:r>
    </w:p>
    <w:p w14:paraId="42380F6C" w14:textId="77777777" w:rsidR="00116D6F" w:rsidRDefault="00116D6F" w:rsidP="00116D6F">
      <w:pPr>
        <w:rPr>
          <w:rFonts w:eastAsia="Times New Roman"/>
        </w:rPr>
      </w:pPr>
      <w:r>
        <w:rPr>
          <w:rFonts w:eastAsia="Times New Roman"/>
        </w:rPr>
        <w:t>Ministerstwo Sprawiedliwości</w:t>
      </w:r>
    </w:p>
    <w:p w14:paraId="640D25D2" w14:textId="77777777" w:rsidR="00116D6F" w:rsidRDefault="00116D6F" w:rsidP="00116D6F">
      <w:pPr>
        <w:rPr>
          <w:rFonts w:eastAsia="Times New Roman"/>
        </w:rPr>
      </w:pPr>
    </w:p>
    <w:p w14:paraId="5E0F2A37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</w:rPr>
        <w:t xml:space="preserve">Działając w trybie Ustawy o petycjach z dnia 11 lipca 2014 roku (tj. Dz. U. 2018 poz. 870) przekładam treść żądania w </w:t>
      </w:r>
      <w:r w:rsidRPr="00D53A08">
        <w:rPr>
          <w:rFonts w:eastAsia="Times New Roman"/>
        </w:rPr>
        <w:t>zakresie: "przesyłek</w:t>
      </w:r>
      <w:r w:rsidRPr="00D53A08">
        <w:rPr>
          <w:rFonts w:eastAsia="Times New Roman"/>
          <w:b/>
          <w:bCs/>
        </w:rPr>
        <w:t>". </w:t>
      </w:r>
    </w:p>
    <w:p w14:paraId="06D365F6" w14:textId="77777777" w:rsidR="00D53A08" w:rsidRDefault="00D53A08" w:rsidP="00D53A08">
      <w:pPr>
        <w:rPr>
          <w:rFonts w:eastAsia="Times New Roman"/>
        </w:rPr>
      </w:pPr>
    </w:p>
    <w:p w14:paraId="76FB4A02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  <w:b/>
          <w:bCs/>
          <w:i/>
          <w:iCs/>
          <w:u w:val="single"/>
        </w:rPr>
        <w:t>Moje postulaty to: </w:t>
      </w:r>
    </w:p>
    <w:p w14:paraId="21531F0C" w14:textId="77777777" w:rsidR="00D53A08" w:rsidRDefault="00D53A08" w:rsidP="00D53A08">
      <w:pPr>
        <w:rPr>
          <w:rFonts w:eastAsia="Times New Roman"/>
        </w:rPr>
      </w:pPr>
    </w:p>
    <w:p w14:paraId="0CDACDA1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</w:rPr>
        <w:t>§¹ - przesyłki z organów ścigania i wymiarów sprawiedliwości dostarcza dzielnicowy lub funkcjonariusz organu prowadzący postępowanie lub osoba odbiera osobiście lub elektronicznie. </w:t>
      </w:r>
    </w:p>
    <w:p w14:paraId="410F4ACB" w14:textId="77777777" w:rsidR="00D53A08" w:rsidRDefault="00D53A08" w:rsidP="00D53A08">
      <w:pPr>
        <w:rPr>
          <w:rFonts w:eastAsia="Times New Roman"/>
        </w:rPr>
      </w:pPr>
    </w:p>
    <w:p w14:paraId="02B51528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</w:rPr>
        <w:t>§² - obecnie zawiadomienie "awizo" są pierwotne i zawiadomienie powtórne moja propozycja to taka by było zawiadomienie ostateczne (3) i zawiadomienie procesowe (4) czyli organ policji dostarcza wiadomość jeśli nadawca to zaznaczył. </w:t>
      </w:r>
    </w:p>
    <w:p w14:paraId="77F956FA" w14:textId="77777777" w:rsidR="00D53A08" w:rsidRDefault="00D53A08" w:rsidP="00D53A08">
      <w:pPr>
        <w:rPr>
          <w:rFonts w:eastAsia="Times New Roman"/>
        </w:rPr>
      </w:pPr>
    </w:p>
    <w:p w14:paraId="338A9E8C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</w:rPr>
        <w:t>§³ - na przesyłce może być adresat oraz osoby upoważnione np. imię i nazwisko adresata i np. domownicy pod tożsamym adresem. </w:t>
      </w:r>
    </w:p>
    <w:p w14:paraId="67F136A6" w14:textId="77777777" w:rsidR="00D53A08" w:rsidRDefault="00D53A08" w:rsidP="00D53A08">
      <w:pPr>
        <w:rPr>
          <w:rFonts w:eastAsia="Times New Roman"/>
        </w:rPr>
      </w:pPr>
    </w:p>
    <w:p w14:paraId="2BCA7DAF" w14:textId="77777777" w:rsidR="00D53A08" w:rsidRDefault="00D53A08" w:rsidP="00D53A08">
      <w:pPr>
        <w:rPr>
          <w:rFonts w:eastAsia="Times New Roman"/>
        </w:rPr>
      </w:pPr>
    </w:p>
    <w:p w14:paraId="12447453" w14:textId="77777777" w:rsidR="00D53A08" w:rsidRDefault="00D53A08" w:rsidP="00D53A08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¹ -</w:t>
      </w:r>
      <w:r>
        <w:rPr>
          <w:rFonts w:eastAsia="Times New Roman"/>
          <w:b/>
          <w:bCs/>
          <w:shd w:val="clear" w:color="auto" w:fill="FFFFFF"/>
        </w:rPr>
        <w:t> </w:t>
      </w:r>
      <w:r>
        <w:rPr>
          <w:rFonts w:eastAsia="Times New Roman"/>
          <w:b/>
          <w:bCs/>
          <w:i/>
          <w:iCs/>
          <w:shd w:val="clear" w:color="auto" w:fill="FFFFFF"/>
        </w:rPr>
        <w:t>Proszę o odpowiedź wyłącznie elektronicznie. Za błędy najmocniej przepraszam. </w:t>
      </w:r>
    </w:p>
    <w:p w14:paraId="672F4E25" w14:textId="77777777" w:rsidR="00D53A08" w:rsidRDefault="00D53A08" w:rsidP="00D53A08">
      <w:pPr>
        <w:rPr>
          <w:rFonts w:eastAsia="Times New Roman"/>
        </w:rPr>
      </w:pPr>
      <w:r>
        <w:rPr>
          <w:rFonts w:ascii="Segoe UI Symbol" w:eastAsia="Times New Roman" w:hAnsi="Segoe UI Symbol" w:cs="Segoe UI Symbol"/>
          <w:shd w:val="clear" w:color="auto" w:fill="E0E0E0"/>
        </w:rPr>
        <w:t>✃</w:t>
      </w:r>
      <w:r>
        <w:rPr>
          <w:rFonts w:eastAsia="Times New Roman"/>
          <w:shd w:val="clear" w:color="auto" w:fill="E0E0E0"/>
        </w:rPr>
        <w:t>- - - - - - - - - - - - - - - - </w:t>
      </w:r>
      <w:r>
        <w:rPr>
          <w:rFonts w:eastAsia="Times New Roman"/>
          <w:b/>
          <w:bCs/>
          <w:shd w:val="clear" w:color="auto" w:fill="E0E0E0"/>
        </w:rPr>
        <w:t>dane do </w:t>
      </w:r>
      <w:proofErr w:type="spellStart"/>
      <w:r>
        <w:rPr>
          <w:rFonts w:eastAsia="Times New Roman"/>
          <w:b/>
          <w:bCs/>
          <w:shd w:val="clear" w:color="auto" w:fill="E0E0E0"/>
        </w:rPr>
        <w:t>anonimizacji</w:t>
      </w:r>
      <w:proofErr w:type="spellEnd"/>
      <w:r>
        <w:rPr>
          <w:rFonts w:eastAsia="Times New Roman"/>
          <w:b/>
          <w:bCs/>
          <w:shd w:val="clear" w:color="auto" w:fill="E0E0E0"/>
        </w:rPr>
        <w:t> </w:t>
      </w:r>
      <w:r>
        <w:rPr>
          <w:rFonts w:eastAsia="Times New Roman"/>
          <w:shd w:val="clear" w:color="auto" w:fill="E0E0E0"/>
        </w:rPr>
        <w:t>- - - - - - - - - - - - - - - </w:t>
      </w:r>
    </w:p>
    <w:p w14:paraId="1CD5D1E9" w14:textId="0108C13F" w:rsidR="00D53A08" w:rsidRDefault="00D53A08" w:rsidP="00D53A08">
      <w:pPr>
        <w:rPr>
          <w:rFonts w:eastAsia="Times New Roman"/>
        </w:rPr>
      </w:pPr>
      <w:r>
        <w:rPr>
          <w:rFonts w:eastAsia="Times New Roman"/>
        </w:rPr>
        <w:t>Z poważaniem: </w:t>
      </w:r>
    </w:p>
    <w:p w14:paraId="618FF8E0" w14:textId="72444B37" w:rsidR="00707825" w:rsidRPr="00D53A08" w:rsidRDefault="00707825" w:rsidP="00D53A08"/>
    <w:sectPr w:rsidR="00707825" w:rsidRPr="00D5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60"/>
    <w:rsid w:val="00116D6F"/>
    <w:rsid w:val="002A1C70"/>
    <w:rsid w:val="00707825"/>
    <w:rsid w:val="00730D60"/>
    <w:rsid w:val="00897422"/>
    <w:rsid w:val="00D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FC10"/>
  <w15:chartTrackingRefBased/>
  <w15:docId w15:val="{4E1E20C4-A17A-47A6-83AA-65CA8961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08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0D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D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D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D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D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D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D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D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D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D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D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D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D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D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D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D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D6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0D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D6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0D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D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D6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16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Goc-Majewska Zofia  (DPK)</dc:creator>
  <cp:keywords/>
  <dc:description/>
  <cp:lastModifiedBy>Goc-Majewska Zofia  (DPK)</cp:lastModifiedBy>
  <cp:revision>3</cp:revision>
  <dcterms:created xsi:type="dcterms:W3CDTF">2024-12-03T10:14:00Z</dcterms:created>
  <dcterms:modified xsi:type="dcterms:W3CDTF">2024-12-03T10:42:00Z</dcterms:modified>
</cp:coreProperties>
</file>