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F0B2E7" w14:textId="77777777" w:rsidR="00F97D52" w:rsidRPr="00F97D52" w:rsidRDefault="00F97D52" w:rsidP="00F97D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Ogłoszenie nr 599063-N-2018 z dnia 2018-08-03 r. 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14:paraId="6E0C13BE" w14:textId="77777777" w:rsidR="00F97D52" w:rsidRPr="00F97D52" w:rsidRDefault="00F97D52" w:rsidP="00F97D52">
      <w:pPr>
        <w:spacing w:after="0" w:line="45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</w:pPr>
      <w:r w:rsidRPr="00F97D5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Ministerstwo Zdrowia: Usługa tłumaczenia z języka polskiego na język angielski map potrzeb zdrowotnych</w:t>
      </w:r>
      <w:r w:rsidRPr="00F97D5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br/>
        <w:t>OGŁOSZENIE O ZAMÓWIENIU - Usługi</w:t>
      </w:r>
    </w:p>
    <w:p w14:paraId="605E5955" w14:textId="77777777" w:rsidR="00F97D52" w:rsidRPr="00F97D52" w:rsidRDefault="00F97D52" w:rsidP="00F97D5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97D5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Zamieszczanie ogłoszenia: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Zamieszczanie obowiązkowe</w:t>
      </w:r>
    </w:p>
    <w:p w14:paraId="1E95EEB8" w14:textId="77777777" w:rsidR="00F97D52" w:rsidRPr="00F97D52" w:rsidRDefault="00F97D52" w:rsidP="00F97D5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97D5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Ogłoszenie dotyczy: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Zamówienia publicznego</w:t>
      </w:r>
    </w:p>
    <w:p w14:paraId="78F3BE57" w14:textId="77777777" w:rsidR="00F97D52" w:rsidRPr="00F97D52" w:rsidRDefault="00F97D52" w:rsidP="00F97D5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97D5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Zamówienie dotyczy projektu lub programu współfinansowanego ze środków Unii Europejskiej </w:t>
      </w:r>
    </w:p>
    <w:p w14:paraId="39DA03F8" w14:textId="77777777" w:rsidR="00F97D52" w:rsidRPr="00F97D52" w:rsidRDefault="00F97D52" w:rsidP="00F97D5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Tak</w:t>
      </w:r>
    </w:p>
    <w:p w14:paraId="7BD71E60" w14:textId="77777777" w:rsidR="00F97D52" w:rsidRPr="00F97D52" w:rsidRDefault="00F97D52" w:rsidP="00F97D5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97D5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Nazwa projektu lub programu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Projekt systemowy pn. Mapy potrzeb zdrowotnych - Baza Analiz Systemowych i Wdrożeniowych współfinansowanego przez Unię Europejską ze środków Europejskiego Funduszu Społecznego w ramach Programu Operacyjnego Wiedza Edukacja Rozwój.</w:t>
      </w:r>
    </w:p>
    <w:p w14:paraId="06B54E8D" w14:textId="77777777" w:rsidR="00F97D52" w:rsidRPr="00F97D52" w:rsidRDefault="00F97D52" w:rsidP="00F97D5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97D5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 </w:t>
      </w:r>
    </w:p>
    <w:p w14:paraId="74932C7E" w14:textId="77777777" w:rsidR="00F97D52" w:rsidRPr="00F97D52" w:rsidRDefault="00F97D52" w:rsidP="00F97D5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14:paraId="4D1EE398" w14:textId="77777777" w:rsidR="00F97D52" w:rsidRPr="00F97D52" w:rsidRDefault="00F97D52" w:rsidP="00F97D5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 minimalny procentowy wskaźnik zatrudnienia osób należących do jednej lub więcej kategorii, o których mowa w art. 22 ust. 2 ustawy Pzp, nie mniejszy niż 30%, osób zatrudnionych przez zakłady pracy chronionej lub wykonawców albo ich jednostki (w %) 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14:paraId="350E27F2" w14:textId="77777777" w:rsidR="00F97D52" w:rsidRPr="00F97D52" w:rsidRDefault="00F97D52" w:rsidP="00F97D52">
      <w:pPr>
        <w:spacing w:after="0" w:line="450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F97D5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SEKCJA I: ZAMAWIAJĄCY</w:t>
      </w:r>
    </w:p>
    <w:p w14:paraId="7B1F2DB3" w14:textId="77777777" w:rsidR="00F97D52" w:rsidRPr="00F97D52" w:rsidRDefault="00F97D52" w:rsidP="00F97D5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97D5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Postępowanie przeprowadza centralny zamawiający </w:t>
      </w:r>
    </w:p>
    <w:p w14:paraId="76293478" w14:textId="77777777" w:rsidR="00F97D52" w:rsidRPr="00F97D52" w:rsidRDefault="00F97D52" w:rsidP="00F97D5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14:paraId="25CED6F5" w14:textId="77777777" w:rsidR="00F97D52" w:rsidRPr="00F97D52" w:rsidRDefault="00F97D52" w:rsidP="00F97D5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97D5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Postępowanie przeprowadza podmiot, któremu zamawiający powierzył/powierzyli przeprowadzenie postępowania </w:t>
      </w:r>
    </w:p>
    <w:p w14:paraId="0B19361F" w14:textId="77777777" w:rsidR="00F97D52" w:rsidRPr="00F97D52" w:rsidRDefault="00F97D52" w:rsidP="00F97D5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14:paraId="613DF0D1" w14:textId="77777777" w:rsidR="00F97D52" w:rsidRPr="00F97D52" w:rsidRDefault="00F97D52" w:rsidP="00F97D5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97D5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Informacje na temat podmiotu któremu zamawiający powierzył/powierzyli prowadzenie postępowania: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97D5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Postępowanie jest przeprowadzane wspólnie przez zamawiających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p w14:paraId="204C6C8D" w14:textId="77777777" w:rsidR="00F97D52" w:rsidRPr="00F97D52" w:rsidRDefault="00F97D52" w:rsidP="00F97D5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14:paraId="2EED22E8" w14:textId="77777777" w:rsidR="00F97D52" w:rsidRPr="00F97D52" w:rsidRDefault="00F97D52" w:rsidP="00F97D5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Jeżeli tak, należy wymienić zamawiających, którzy wspólnie przeprowadzają postępowanie oraz podać adresy ich siedzib, krajowe numery identyfikacyjne oraz osoby do kontaktów wraz z danymi do kontaktów: 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97D5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Postępowanie jest przeprowadzane wspólnie z zamawiającymi z innych państw członkowskich Unii Europejskiej </w:t>
      </w:r>
    </w:p>
    <w:p w14:paraId="5A60F546" w14:textId="77777777" w:rsidR="00F97D52" w:rsidRPr="00F97D52" w:rsidRDefault="00F97D52" w:rsidP="00F97D5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14:paraId="54AE53D9" w14:textId="77777777" w:rsidR="00F97D52" w:rsidRPr="00F97D52" w:rsidRDefault="00F97D52" w:rsidP="00F97D5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97D5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97D5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Informacje dodatkowe: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p w14:paraId="3ED3885E" w14:textId="77777777" w:rsidR="00F97D52" w:rsidRPr="00F97D52" w:rsidRDefault="00F97D52" w:rsidP="00F97D5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97D5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I. 1) NAZWA I ADRES: 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Ministerstwo Zdrowia, krajowy numer identyfikacyjny 28798700000, ul. ul. Miodowa  15 , 00-952   Warszawa, woj. mazowieckie, państwo Polska, tel. 22 6349317, e-mail zamowieniapubliczne@mz.gov.pl, faks 226 349 638. 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strony internetowej (URL): www.gov.pl/zdrowie/zamowienia-publiczne 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profilu nabywcy: 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strony internetowej pod którym można uzyskać dostęp do narzędzi i urządzeń lub formatów plików, które nie są ogólnie dostępne</w:t>
      </w:r>
    </w:p>
    <w:p w14:paraId="54236480" w14:textId="77777777" w:rsidR="00F97D52" w:rsidRPr="00F97D52" w:rsidRDefault="00F97D52" w:rsidP="00F97D5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97D5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I. 2) RODZAJ ZAMAWIAJĄCEGO: 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Administracja rządowa centralna 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14:paraId="6CD360FB" w14:textId="77777777" w:rsidR="00F97D52" w:rsidRPr="00F97D52" w:rsidRDefault="00F97D52" w:rsidP="00F97D5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97D5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I.3) WSPÓLNE UDZIELANIE ZAMÓWIENIA </w:t>
      </w:r>
      <w:r w:rsidRPr="00F97D5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pl-PL"/>
        </w:rPr>
        <w:t>(jeżeli dotyczy)</w:t>
      </w:r>
      <w:r w:rsidRPr="00F97D5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:</w:t>
      </w:r>
    </w:p>
    <w:p w14:paraId="043C7F43" w14:textId="77777777" w:rsidR="00F97D52" w:rsidRPr="00F97D52" w:rsidRDefault="00F97D52" w:rsidP="00F97D5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 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14:paraId="1FEAED68" w14:textId="77777777" w:rsidR="00F97D52" w:rsidRPr="00F97D52" w:rsidRDefault="00F97D52" w:rsidP="00F97D5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97D5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I.4) KOMUNIKACJA: 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97D5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Nieograniczony, pełny i bezpośredni dostęp do dokumentów z postępowania można uzyskać pod adresem (URL)</w:t>
      </w:r>
    </w:p>
    <w:p w14:paraId="12A26DE0" w14:textId="77777777" w:rsidR="00F97D52" w:rsidRPr="00F97D52" w:rsidRDefault="00F97D52" w:rsidP="00F97D5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Tak 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www.gov.pl/zdrowie/zamowienia-publiczne</w:t>
      </w:r>
    </w:p>
    <w:p w14:paraId="7C5DDB99" w14:textId="77777777" w:rsidR="00F97D52" w:rsidRPr="00F97D52" w:rsidRDefault="00F97D52" w:rsidP="00F97D5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97D5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Adres strony internetowej, na której zamieszczona będzie specyfikacja istotnych warunków zamówienia</w:t>
      </w:r>
    </w:p>
    <w:p w14:paraId="37BE89BF" w14:textId="77777777" w:rsidR="00F97D52" w:rsidRPr="00F97D52" w:rsidRDefault="00F97D52" w:rsidP="00F97D5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Tak 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www.gov.pl/zdrowie/zamowienia-publiczne</w:t>
      </w:r>
    </w:p>
    <w:p w14:paraId="23B74652" w14:textId="77777777" w:rsidR="00F97D52" w:rsidRPr="00F97D52" w:rsidRDefault="00F97D52" w:rsidP="00F97D5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97D5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Dostęp do dokumentów z postępowania jest ograniczony - więcej informacji można uzyskać pod adresem</w:t>
      </w:r>
    </w:p>
    <w:p w14:paraId="49117AC6" w14:textId="77777777" w:rsidR="00F97D52" w:rsidRPr="00F97D52" w:rsidRDefault="00F97D52" w:rsidP="00F97D5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14:paraId="3E9FE69B" w14:textId="77777777" w:rsidR="00F97D52" w:rsidRPr="00F97D52" w:rsidRDefault="00F97D52" w:rsidP="00F97D5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97D5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Oferty lub wnioski o dopuszczenie do udziału w postępowaniu należy przesyłać: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97D5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Elektronicznie</w:t>
      </w:r>
    </w:p>
    <w:p w14:paraId="175E98A2" w14:textId="77777777" w:rsidR="00F97D52" w:rsidRPr="00F97D52" w:rsidRDefault="00F97D52" w:rsidP="00F97D5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 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14:paraId="23124DE7" w14:textId="77777777" w:rsidR="00F97D52" w:rsidRPr="00F97D52" w:rsidRDefault="00F97D52" w:rsidP="00F97D5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</w:p>
    <w:p w14:paraId="10436299" w14:textId="77777777" w:rsidR="00F97D52" w:rsidRPr="00F97D52" w:rsidRDefault="00F97D52" w:rsidP="00F97D5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97D5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Dopuszczone jest przesłanie ofert lub wniosków o dopuszczenie do udziału w postępowaniu w inny sposób: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 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Inny sposób: 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97D5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Wymagane jest przesłanie ofert lub wniosków o dopuszczenie do udziału w postępowaniu w inny sposób: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Tak 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Inny sposób: 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wymagane jest złożenie oferty w formie pisemnej do Kancelarii Głównej (pok.13) 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Adres: 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Ministerstwo Zdrowia ul. Miodowa 15, 00-952 Warszawa</w:t>
      </w:r>
    </w:p>
    <w:p w14:paraId="042A4C98" w14:textId="77777777" w:rsidR="00F97D52" w:rsidRPr="00F97D52" w:rsidRDefault="00F97D52" w:rsidP="00F97D5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97D5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Komunikacja elektroniczna wymaga korzystania z narzędzi i urządzeń lub formatów plików, które nie są ogólnie dostępne</w:t>
      </w:r>
    </w:p>
    <w:p w14:paraId="65C921DB" w14:textId="77777777" w:rsidR="00F97D52" w:rsidRPr="00F97D52" w:rsidRDefault="00F97D52" w:rsidP="00F97D5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Nieograniczony, pełny, bezpośredni i bezpłatny dostęp do tych narzędzi można uzyskać pod adresem: (URL) 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14:paraId="7024C910" w14:textId="77777777" w:rsidR="00F97D52" w:rsidRPr="00F97D52" w:rsidRDefault="00F97D52" w:rsidP="00F97D52">
      <w:pPr>
        <w:spacing w:after="0" w:line="450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F97D5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SEKCJA II: PRZEDMIOT ZAMÓWIENIA</w:t>
      </w:r>
    </w:p>
    <w:p w14:paraId="4E426A57" w14:textId="77777777" w:rsidR="00F97D52" w:rsidRPr="00F97D52" w:rsidRDefault="00F97D52" w:rsidP="00F97D5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97D5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II.1) Nazwa nadana zamówieniu przez zamawiającego: 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Usługa tłumaczenia z języka polskiego na język angielski map potrzeb zdrowotnych 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97D5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Numer referencyjny: 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FGZ.270.33.2018.KK 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97D5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Przed wszczęciem postępowania o udzielenie zamówienia przeprowadzono dialog techniczny </w:t>
      </w:r>
    </w:p>
    <w:p w14:paraId="64F66B70" w14:textId="77777777" w:rsidR="00F97D52" w:rsidRPr="00F97D52" w:rsidRDefault="00F97D52" w:rsidP="00F97D52">
      <w:pPr>
        <w:spacing w:after="0" w:line="450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14:paraId="5C848DBD" w14:textId="77777777" w:rsidR="00F97D52" w:rsidRPr="00F97D52" w:rsidRDefault="00F97D52" w:rsidP="00F97D5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97D5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II.2) Rodzaj zamówienia: 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Usługi 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97D5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II.3) Informacja o możliwości składania ofert częściowych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Zamówienie podzielone jest na części: </w:t>
      </w:r>
    </w:p>
    <w:p w14:paraId="643E74A2" w14:textId="77777777" w:rsidR="00F97D52" w:rsidRPr="00F97D52" w:rsidRDefault="00F97D52" w:rsidP="00F97D5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97D5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Oferty lub wnioski o dopuszczenie do udziału w postępowaniu można składać w odniesieniu do: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14:paraId="4B0D570C" w14:textId="77777777" w:rsidR="00F97D52" w:rsidRPr="00F97D52" w:rsidRDefault="00F97D52" w:rsidP="00F97D5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97D5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Zamawiający zastrzega sobie prawo do udzielenia łącznie następujących części lub grup części: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97D5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Maksymalna liczba części zamówienia, na które może zostać udzielone zamówienie jednemu wykonawcy: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97D5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II.4) Krótki opis przedmiotu zamówienia </w:t>
      </w:r>
      <w:r w:rsidRPr="00F97D5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(wielkość, zakres, rodzaj i ilość dostaw, usług lub robót budowlanych lub określenie zapotrzebowania i wymagań )</w:t>
      </w:r>
      <w:r w:rsidRPr="00F97D5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 a w przypadku partnerstwa innowacyjnego - określenie zapotrzebowania na innowacyjny produkt, usługę lub roboty budowlane: 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Przedmiotem zamówienia jest usługa tłumaczenia z języka polskiego na angielski map potrzeb zdrowotnych. Mapy potrzeb zdrowotnych są dokumentami określającymi specyfikę potrzeb zdrowotnych danego regionu oraz wspierającymi proces podejmowania decyzji dotyczących podziału środków inwestycyjnych w sektorze ochrony zdrowia. Każda z map potrzeb zdrowotnych dla danej grupy chorób odnosi się do trzech obszarów: • Lecznictwa zamkniętego (uwzględniającego lecznictwo szpitalne, opiekę paliatywną i hospicyjną, Świadczenia Odrębnie Kontraktowane, Świadczenia wysokospecjalistyczne), • AOS (Ambulatoryjna Opieka Specjalistyczna uwzględniająca świadczenia diagnostyczno-lecznicze w ramach AOS, Ambulatoryjne Świadczenia Diagnostyczne Kosztochłonne), • POZ (Podstawowa Opieka Zdrowotna). 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97D5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II.5) Główny kod CPV: 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79530000-8 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97D5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Dodatkowe kody CPV: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97D5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II.6) Całkowita wartość zamówienia </w:t>
      </w:r>
      <w:r w:rsidRPr="00F97D5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(jeżeli zamawiający podaje informacje o wartości zamówienia)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: 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Wartość bez VAT: 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Waluta: </w:t>
      </w:r>
    </w:p>
    <w:p w14:paraId="59D14C49" w14:textId="77777777" w:rsidR="00F97D52" w:rsidRPr="00F97D52" w:rsidRDefault="00F97D52" w:rsidP="00F97D5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97D5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</w:p>
    <w:p w14:paraId="4D68800F" w14:textId="77777777" w:rsidR="00F97D52" w:rsidRPr="00F97D52" w:rsidRDefault="00F97D52" w:rsidP="00F97D5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97D5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II.7) Czy przewiduje się udzielenie zamówień, o których mowa w art. 67 ust. 1 pkt 6 i 7 lub w art. 134 ust. 6 pkt 3 ustawy Pzp: 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Określenie przedmiotu, wielkości lub zakresu oraz warunków na jakich zostaną udzielone zamówienia, o których mowa w art. 67 ust. 1 pkt 6 lub w art. 134 ust. 6 pkt 3 ustawy Pzp: 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97D5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II.8) Okres, w którym realizowane będzie zamówienie lub okres, na który została zawarta umowa ramowa lub okres, na który został ustanowiony dynamiczny system zakupów: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miesiącach:   </w:t>
      </w:r>
      <w:r w:rsidRPr="00F97D5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 lub </w:t>
      </w:r>
      <w:r w:rsidRPr="00F97D5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dniach: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15 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97D5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lub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97D5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data rozpoczęcia: 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F97D5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 lub </w:t>
      </w:r>
      <w:r w:rsidRPr="00F97D5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zakończenia: 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3"/>
        <w:gridCol w:w="1537"/>
        <w:gridCol w:w="1689"/>
        <w:gridCol w:w="1729"/>
      </w:tblGrid>
      <w:tr w:rsidR="00F97D52" w:rsidRPr="00F97D52" w14:paraId="21B9ED17" w14:textId="77777777" w:rsidTr="00F97D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059CBC" w14:textId="77777777" w:rsidR="00F97D52" w:rsidRPr="00F97D52" w:rsidRDefault="00F97D52" w:rsidP="00F97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D5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Okres w miesiącach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5AB79C" w14:textId="77777777" w:rsidR="00F97D52" w:rsidRPr="00F97D52" w:rsidRDefault="00F97D52" w:rsidP="00F97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D5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Okres w dniach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4290F3" w14:textId="77777777" w:rsidR="00F97D52" w:rsidRPr="00F97D52" w:rsidRDefault="00F97D52" w:rsidP="00F97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D5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Data rozpoczęcia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BF735F" w14:textId="77777777" w:rsidR="00F97D52" w:rsidRPr="00F97D52" w:rsidRDefault="00F97D52" w:rsidP="00F97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D5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Data zakończenia</w:t>
            </w:r>
          </w:p>
        </w:tc>
      </w:tr>
      <w:tr w:rsidR="00F97D52" w:rsidRPr="00F97D52" w14:paraId="1579F5BE" w14:textId="77777777" w:rsidTr="00F97D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C95335" w14:textId="77777777" w:rsidR="00F97D52" w:rsidRPr="00F97D52" w:rsidRDefault="00F97D52" w:rsidP="00F97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8A1FDF" w14:textId="77777777" w:rsidR="00F97D52" w:rsidRPr="00F97D52" w:rsidRDefault="00F97D52" w:rsidP="00F97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D5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F5A586" w14:textId="77777777" w:rsidR="00F97D52" w:rsidRPr="00F97D52" w:rsidRDefault="00F97D52" w:rsidP="00F97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DBD4A8" w14:textId="77777777" w:rsidR="00F97D52" w:rsidRPr="00F97D52" w:rsidRDefault="00F97D52" w:rsidP="00F97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02D54328" w14:textId="77777777" w:rsidR="00F97D52" w:rsidRPr="00F97D52" w:rsidRDefault="00F97D52" w:rsidP="00F97D5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97D5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II.9) Informacje dodatkowe:</w:t>
      </w:r>
    </w:p>
    <w:p w14:paraId="4A7E13CC" w14:textId="77777777" w:rsidR="00F97D52" w:rsidRPr="00F97D52" w:rsidRDefault="00F97D52" w:rsidP="00F97D52">
      <w:pPr>
        <w:spacing w:after="0" w:line="450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F97D5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SEKCJA III: INFORMACJE O CHARAKTERZE PRAWNYM, EKONOMICZNYM, FINANSOWYM I TECHNICZNYM</w:t>
      </w:r>
    </w:p>
    <w:p w14:paraId="61CA50C7" w14:textId="77777777" w:rsidR="00F97D52" w:rsidRPr="00F97D52" w:rsidRDefault="00F97D52" w:rsidP="00F97D5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97D5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III.1) WARUNKI UDZIAŁU W POSTĘPOWANIU </w:t>
      </w:r>
    </w:p>
    <w:p w14:paraId="2989C0B4" w14:textId="77777777" w:rsidR="00F97D52" w:rsidRPr="00F97D52" w:rsidRDefault="00F97D52" w:rsidP="00F97D5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97D5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III.1.1) Kompetencje lub uprawnienia do prowadzenia określonej działalności zawodowej, o ile wynika to z odrębnych przepisów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Określenie warunków: 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 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97D5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III.1.2) Sytuacja finansowa lub ekonomiczna 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Określenie warunków: 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 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97D5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III.1.3) Zdolność techniczna lub zawodowa 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Określenie warunków: 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Zamawiający wymaga od wykonawców wskazania w ofercie lub we wniosku o dopuszczenie do udziału w postępowaniu imion i nazwisk osób wykonujących czynności przy realizacji zamówienia wraz z informacją o kwalifikacjach zawodowych lub doświadczeniu tych osób: 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</w:t>
      </w:r>
    </w:p>
    <w:p w14:paraId="24B28E23" w14:textId="77777777" w:rsidR="00F97D52" w:rsidRPr="00F97D52" w:rsidRDefault="00F97D52" w:rsidP="00F97D5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97D5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III.2) PODSTAWY WYKLUCZENIA </w:t>
      </w:r>
    </w:p>
    <w:p w14:paraId="710398E6" w14:textId="77777777" w:rsidR="00F97D52" w:rsidRPr="00F97D52" w:rsidRDefault="00F97D52" w:rsidP="00F97D5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97D5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III.2.1) Podstawy wykluczenia określone w art. 24 ust. 1 ustawy Pzp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97D5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III.2.2) Zamawiający przewiduje wykluczenie wykonawcy na podstawie art. 24 ust. 5 ustawy Pzp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Tak Zamawiający przewiduje następujące fakultatywne podstawy wykluczenia: Tak (podstawa wykluczenia określona w art. 24 ust. 5 pkt 1 ustawy Pzp) 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Tak (podstawa wykluczenia określona w art. 24 ust. 5 pkt 8 ustawy Pzp) </w:t>
      </w:r>
    </w:p>
    <w:p w14:paraId="320D94A2" w14:textId="77777777" w:rsidR="00F97D52" w:rsidRPr="00F97D52" w:rsidRDefault="00F97D52" w:rsidP="00F97D5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97D5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III.3) WYKAZ OŚWIADCZEŃ SKŁADANYCH PRZEZ WYKONAWCĘ W CELU WSTĘPNEGO POTWIERDZENIA, ŻE NIE PODLEGA ON WYKLUCZENIU ORAZ SPEŁNIA WARUNKI UDZIAŁU W POSTĘPOWANIU ORAZ SPEŁNIA KRYTERIA SELEKCJI</w:t>
      </w:r>
    </w:p>
    <w:p w14:paraId="4E0BE60A" w14:textId="77777777" w:rsidR="00F97D52" w:rsidRPr="00F97D52" w:rsidRDefault="00F97D52" w:rsidP="00F97D5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97D5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Oświadczenie o niepodleganiu wykluczeniu oraz spełnianiu warunków udziału w postępowaniu 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Tak 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97D5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Oświadczenie o spełnianiu kryteriów selekcji 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</w:t>
      </w:r>
    </w:p>
    <w:p w14:paraId="3984E9A5" w14:textId="77777777" w:rsidR="00F97D52" w:rsidRPr="00F97D52" w:rsidRDefault="00F97D52" w:rsidP="00F97D5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97D5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III.4) WYKAZ OŚWIADCZEŃ LUB DOKUMENTÓW , SKŁADANYCH PRZEZ WYKONAWCĘ W POSTĘPOWANIU NA WEZWANIE ZAMAWIAJACEGO W CELU POTWIERDZENIA OKOLICZNOŚCI, O KTÓRYCH MOWA W ART. 25 UST. 1 PKT 3 USTAWY PZP: </w:t>
      </w:r>
    </w:p>
    <w:p w14:paraId="3B043AE1" w14:textId="77777777" w:rsidR="00F97D52" w:rsidRPr="00F97D52" w:rsidRDefault="00F97D52" w:rsidP="00F97D5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97D5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III.5) WYKAZ OŚWIADCZEŃ LUB DOKUMENTÓW SKŁADANYCH PRZEZ WYKONAWCĘ W POSTĘPOWANIU NA WEZWANIE ZAMAWIAJACEGO W CELU POTWIERDZENIA OKOLICZNOŚCI, O KTÓRYCH MOWA W ART. 25 UST. 1 PKT 1 USTAWY PZP </w:t>
      </w:r>
    </w:p>
    <w:p w14:paraId="2C539EB5" w14:textId="77777777" w:rsidR="00F97D52" w:rsidRPr="00F97D52" w:rsidRDefault="00F97D52" w:rsidP="00F97D5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97D5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III.5.1) W ZAKRESIE SPEŁNIANIA WARUNKÓW UDZIAŁU W POSTĘPOWANIU: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97D5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III.5.2) W ZAKRESIE KRYTERIÓW SELEKCJI: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14:paraId="1EFC5ED9" w14:textId="77777777" w:rsidR="00F97D52" w:rsidRPr="00F97D52" w:rsidRDefault="00F97D52" w:rsidP="00F97D5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97D5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III.6) WYKAZ OŚWIADCZEŃ LUB DOKUMENTÓW SKŁADANYCH PRZEZ WYKONAWCĘ W POSTĘPOWANIU NA WEZWANIE ZAMAWIAJACEGO W CELU POTWIERDZENIA OKOLICZNOŚCI, O KTÓRYCH MOWA W ART. 25 UST. 1 PKT 2 USTAWY PZP </w:t>
      </w:r>
    </w:p>
    <w:p w14:paraId="52CF5D2F" w14:textId="77777777" w:rsidR="00F97D52" w:rsidRPr="00F97D52" w:rsidRDefault="00F97D52" w:rsidP="00F97D5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97D5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III.7) INNE DOKUMENTY NIE WYMIENIONE W pkt III.3) - III.6)</w:t>
      </w:r>
    </w:p>
    <w:p w14:paraId="7836B04F" w14:textId="77777777" w:rsidR="00F97D52" w:rsidRPr="00F97D52" w:rsidRDefault="00F97D52" w:rsidP="00F97D5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Wykaz wykonanych zleceń z zakresu tłumaczeń medycznych przy użyciu specjalistycznych programów wspomagających tłumaczenie, przez osobę odpowiedzialną za wykonanie zamówienia. Zamawiający wymaga aby usługi były wykonane w okresie ostatnich 3 lat i każda usługa obejmowała minimum 1 000 stron tekstu- dla oceny oferty w ramach kryteriów oceny ofert.</w:t>
      </w:r>
    </w:p>
    <w:p w14:paraId="6516B78A" w14:textId="77777777" w:rsidR="00F97D52" w:rsidRPr="00F97D52" w:rsidRDefault="00F97D52" w:rsidP="00F97D52">
      <w:pPr>
        <w:spacing w:after="0" w:line="450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F97D5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SEKCJA IV: PROCEDURA</w:t>
      </w:r>
    </w:p>
    <w:p w14:paraId="338C1841" w14:textId="77777777" w:rsidR="00F97D52" w:rsidRPr="00F97D52" w:rsidRDefault="00F97D52" w:rsidP="00F97D5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97D5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IV.1) OPIS 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97D5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IV.1.1) Tryb udzielenia zamówienia: 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Przetarg nieograniczony 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97D5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IV.1.2) Zamawiający żąda wniesienia wadium:</w:t>
      </w:r>
    </w:p>
    <w:p w14:paraId="208B3767" w14:textId="77777777" w:rsidR="00F97D52" w:rsidRPr="00F97D52" w:rsidRDefault="00F97D52" w:rsidP="00F97D5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Informacja na temat wadium 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14:paraId="17D93054" w14:textId="77777777" w:rsidR="00F97D52" w:rsidRPr="00F97D52" w:rsidRDefault="00F97D52" w:rsidP="00F97D5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97D5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IV.1.3) Przewiduje się udzielenie zaliczek na poczet wykonania zamówienia:</w:t>
      </w:r>
    </w:p>
    <w:p w14:paraId="021FCC0E" w14:textId="77777777" w:rsidR="00F97D52" w:rsidRPr="00F97D52" w:rsidRDefault="00F97D52" w:rsidP="00F97D5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 informacje na temat udzielania zaliczek: 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14:paraId="18E3D7C8" w14:textId="77777777" w:rsidR="00F97D52" w:rsidRPr="00F97D52" w:rsidRDefault="00F97D52" w:rsidP="00F97D5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97D5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IV.1.4) Wymaga się złożenia ofert w postaci katalogów elektronicznych lub dołączenia do ofert katalogów elektronicznych:</w:t>
      </w:r>
    </w:p>
    <w:p w14:paraId="77D9CAF4" w14:textId="77777777" w:rsidR="00F97D52" w:rsidRPr="00F97D52" w:rsidRDefault="00F97D52" w:rsidP="00F97D5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Dopuszcza się złożenie ofert w postaci katalogów elektronicznych lub dołączenia do ofert katalogów elektronicznych: 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 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14:paraId="794BE56D" w14:textId="77777777" w:rsidR="00F97D52" w:rsidRPr="00F97D52" w:rsidRDefault="00F97D52" w:rsidP="00F97D5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97D5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IV.1.5.) Wymaga się złożenia oferty wariantowej:</w:t>
      </w:r>
    </w:p>
    <w:p w14:paraId="6FAD914A" w14:textId="77777777" w:rsidR="00F97D52" w:rsidRPr="00F97D52" w:rsidRDefault="00F97D52" w:rsidP="00F97D5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Dopuszcza się złożenie oferty wariantowej 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 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Złożenie oferty wariantowej dopuszcza się tylko z jednoczesnym złożeniem oferty zasadniczej: 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14:paraId="70ABA61C" w14:textId="77777777" w:rsidR="00F97D52" w:rsidRPr="00F97D52" w:rsidRDefault="00F97D52" w:rsidP="00F97D5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97D5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IV.1.6) Przewidywana liczba wykonawców, którzy zostaną zaproszeni do udziału w postępowaniu 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97D5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lastRenderedPageBreak/>
        <w:t>(przetarg ograniczony, negocjacje z ogłoszeniem, dialog konkurencyjny, partnerstwo innowacyjne)</w:t>
      </w:r>
    </w:p>
    <w:p w14:paraId="04108579" w14:textId="77777777" w:rsidR="00F97D52" w:rsidRPr="00F97D52" w:rsidRDefault="00F97D52" w:rsidP="00F97D5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Liczba wykonawców   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Przewidywana minimalna liczba wykonawców 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Maksymalna liczba wykonawców   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Kryteria selekcji wykonawców: 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14:paraId="08DD2BD5" w14:textId="77777777" w:rsidR="00F97D52" w:rsidRPr="00F97D52" w:rsidRDefault="00F97D52" w:rsidP="00F97D5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97D5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IV.1.7) Informacje na temat umowy ramowej lub dynamicznego systemu zakupów:</w:t>
      </w:r>
    </w:p>
    <w:p w14:paraId="27E738B0" w14:textId="77777777" w:rsidR="00F97D52" w:rsidRPr="00F97D52" w:rsidRDefault="00F97D52" w:rsidP="00F97D5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Umowa ramowa będzie zawarta: 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Czy przewiduje się ograniczenie liczby uczestników umowy ramowej: 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Przewidziana maksymalna liczba uczestników umowy ramowej: 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Zamówienie obejmuje ustanowienie dynamicznego systemu zakupów: 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strony internetowej, na której będą zamieszczone dodatkowe informacje dotyczące dynamicznego systemu zakupów: 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 ramach umowy ramowej/dynamicznego systemu zakupów dopuszcza się złożenie ofert w formie katalogów elektronicznych: 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 xml:space="preserve">Przewiduje się pobranie ze złożonych katalogów elektronicznych informacji potrzebnych do sporządzenia ofert w ramach umowy ramowej/dynamicznego 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systemu zakupów: 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14:paraId="6C767527" w14:textId="77777777" w:rsidR="00F97D52" w:rsidRPr="00F97D52" w:rsidRDefault="00F97D52" w:rsidP="00F97D5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97D5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IV.1.8) Aukcja elektroniczna 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97D5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Przewidziane jest przeprowadzenie aukcji elektronicznej </w:t>
      </w:r>
      <w:r w:rsidRPr="00F97D5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(przetarg nieograniczony, przetarg ograniczony, negocjacje z ogłoszeniem) 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 adres strony internetowej, na której aukcja będzie prowadzona: 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97D5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Należy wskazać elementy, których wartości będą przedmiotem aukcji elektronicznej: 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97D5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Przewiduje się ograniczenia co do przedstawionych wartości, wynikające z opisu przedmiotu zamówienia: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podać, które informacje zostaną udostępnione wykonawcom w trakcie aukcji elektronicznej oraz jaki będzie termin ich udostępnienia: 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dotyczące przebiegu aukcji elektronicznej: 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Jaki jest przewidziany sposób postępowania w toku aukcji elektronicznej i jakie będą warunki, na jakich wykonawcy będą mogli licytować (minimalne wysokości postąpień): 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dotyczące wykorzystywanego sprzętu elektronicznego, rozwiązań i specyfikacji technicznych w zakresie połączeń: 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Wymagania dotyczące rejestracji i identyfikacji wykonawców w aukcji elektronicznej: 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o liczbie etapów aukcji elektronicznej i czasie ich trwania:</w:t>
      </w:r>
    </w:p>
    <w:p w14:paraId="1779425F" w14:textId="77777777" w:rsidR="00F97D52" w:rsidRPr="00F97D52" w:rsidRDefault="00F97D52" w:rsidP="00F97D5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Czas trwania: 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Czy wykonawcy, którzy nie złożyli nowych postąpień, zostaną zakwalifikowani do następnego etapu: 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Warunki zamknięcia aukcji elektronicznej: 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14:paraId="21F3EAE4" w14:textId="77777777" w:rsidR="00F97D52" w:rsidRPr="00F97D52" w:rsidRDefault="00F97D52" w:rsidP="00F97D5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br/>
      </w:r>
      <w:r w:rsidRPr="00F97D5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IV.2) KRYTERIA OCENY OFERT 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97D5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IV.2.1) Kryteria oceny ofert: 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97D5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IV.2.2) Kryteria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01"/>
        <w:gridCol w:w="1016"/>
      </w:tblGrid>
      <w:tr w:rsidR="00F97D52" w:rsidRPr="00F97D52" w14:paraId="6DD937F9" w14:textId="77777777" w:rsidTr="00F97D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86DF08" w14:textId="77777777" w:rsidR="00F97D52" w:rsidRPr="00F97D52" w:rsidRDefault="00F97D52" w:rsidP="00F97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D5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270435" w14:textId="77777777" w:rsidR="00F97D52" w:rsidRPr="00F97D52" w:rsidRDefault="00F97D52" w:rsidP="00F97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D5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F97D52" w:rsidRPr="00F97D52" w14:paraId="1C2F53AE" w14:textId="77777777" w:rsidTr="00F97D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4539AD" w14:textId="77777777" w:rsidR="00F97D52" w:rsidRPr="00F97D52" w:rsidRDefault="00F97D52" w:rsidP="00F97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D5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C2832F" w14:textId="77777777" w:rsidR="00F97D52" w:rsidRPr="00F97D52" w:rsidRDefault="00F97D52" w:rsidP="00F97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D5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60,00</w:t>
            </w:r>
          </w:p>
        </w:tc>
      </w:tr>
      <w:tr w:rsidR="00F97D52" w:rsidRPr="00F97D52" w14:paraId="2AB33A49" w14:textId="77777777" w:rsidTr="00F97D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A9F720" w14:textId="77777777" w:rsidR="00F97D52" w:rsidRPr="00F97D52" w:rsidRDefault="00F97D52" w:rsidP="00F97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D5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doświadczenie osoby odpowiedzialnej za wykonanie przedmiotowego zamówienia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7A7A51" w14:textId="77777777" w:rsidR="00F97D52" w:rsidRPr="00F97D52" w:rsidRDefault="00F97D52" w:rsidP="00F97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D5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40,00</w:t>
            </w:r>
          </w:p>
        </w:tc>
      </w:tr>
    </w:tbl>
    <w:p w14:paraId="38CFD996" w14:textId="77777777" w:rsidR="00F97D52" w:rsidRPr="00F97D52" w:rsidRDefault="00F97D52" w:rsidP="00F97D5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97D5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IV.2.3) Zastosowanie procedury, o której mowa w art. 24aa ust. 1 ustawy Pzp 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(przetarg nieograniczony) 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Tak 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97D5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IV.3) Negocjacje z ogłoszeniem, dialog konkurencyjny, partnerstwo innowacyjne 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97D5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IV.3.1) Informacje na temat negocjacji z ogłoszeniem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Minimalne wymagania, które muszą spełniać wszystkie oferty: 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Przewidziane jest zastrzeżenie prawa do udzielenia zamówienia na podstawie ofert wstępnych bez przeprowadzenia negocjacji 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Przewidziany jest podział negocjacji na etapy w celu ograniczenia liczby ofert: 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 informacje na temat etapów negocjacji (w tym liczbę etapów): 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 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97D5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IV.3.2) Informacje na temat dialogu konkurencyjnego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Opis potrzeb i wymagań zamawiającego lub informacja o sposobie uzyskania tego opisu: 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Informacja o wysokości nagród dla wykonawców, którzy podczas dialogu konkurencyjnego przedstawili rozwiązania stanowiące podstawę do składania ofert, jeżeli zamawiający przewiduje nagrody: 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br/>
        <w:t>Wstępny harmonogram postępowania: 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Podział dialogu na etapy w celu ograniczenia liczby rozwiązań: 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 informacje na temat etapów dialogu: 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97D5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IV.3.3) Informacje na temat partnerstwa innowacyjnego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Elementy opisu przedmiotu zamówienia definiujące minimalne wymagania, którym muszą odpowiadać wszystkie oferty: 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Podział negocjacji na etapy w celu ograniczeniu liczby ofert podlegających negocjacjom poprzez zastosowanie kryteriów oceny ofert wskazanych w specyfikacji istotnych warunków zamówienia: 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97D5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IV.4) Licytacja elektroniczna 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strony internetowej, na której będzie prowadzona licytacja elektroniczna: </w:t>
      </w:r>
    </w:p>
    <w:p w14:paraId="18DB2BE2" w14:textId="77777777" w:rsidR="00F97D52" w:rsidRPr="00F97D52" w:rsidRDefault="00F97D52" w:rsidP="00F97D5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Adres strony internetowej, na której jest dostępny opis przedmiotu zamówienia w licytacji elektronicznej: </w:t>
      </w:r>
    </w:p>
    <w:p w14:paraId="2B2F2F28" w14:textId="77777777" w:rsidR="00F97D52" w:rsidRPr="00F97D52" w:rsidRDefault="00F97D52" w:rsidP="00F97D5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Wymagania dotyczące rejestracji i identyfikacji wykonawców w licytacji elektronicznej, w tym wymagania techniczne urządzeń informatycznych: </w:t>
      </w:r>
    </w:p>
    <w:p w14:paraId="4C30D1E5" w14:textId="77777777" w:rsidR="00F97D52" w:rsidRPr="00F97D52" w:rsidRDefault="00F97D52" w:rsidP="00F97D5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Sposób postępowania w toku licytacji elektronicznej, w tym określenie minimalnych wysokości postąpień: </w:t>
      </w:r>
    </w:p>
    <w:p w14:paraId="07F11928" w14:textId="77777777" w:rsidR="00F97D52" w:rsidRPr="00F97D52" w:rsidRDefault="00F97D52" w:rsidP="00F97D5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Informacje o liczbie etapów licytacji elektronicznej i czasie ich trwania:</w:t>
      </w:r>
    </w:p>
    <w:p w14:paraId="475EDAA3" w14:textId="77777777" w:rsidR="00F97D52" w:rsidRPr="00F97D52" w:rsidRDefault="00F97D52" w:rsidP="00F97D5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Czas trwania: 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Wykonawcy, którzy nie złożyli nowych postąpień, zostaną zakwalifikowani do następnego etapu:</w:t>
      </w:r>
    </w:p>
    <w:p w14:paraId="1CF68784" w14:textId="77777777" w:rsidR="00F97D52" w:rsidRPr="00F97D52" w:rsidRDefault="00F97D52" w:rsidP="00F97D5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Termin składania wniosków o dopuszczenie do udziału w licytacji elektronicznej: 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Data: godzina: 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Termin otwarcia licytacji elektronicznej: </w:t>
      </w:r>
    </w:p>
    <w:p w14:paraId="38B9A6CC" w14:textId="77777777" w:rsidR="00F97D52" w:rsidRPr="00F97D52" w:rsidRDefault="00F97D52" w:rsidP="00F97D5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Termin i warunki zamknięcia licytacji elektronicznej: </w:t>
      </w:r>
    </w:p>
    <w:p w14:paraId="4540C3C4" w14:textId="77777777" w:rsidR="00F97D52" w:rsidRPr="00F97D52" w:rsidRDefault="00F97D52" w:rsidP="00F97D5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Istotne dla stron postanowienia, które zostaną wprowadzone do treści zawieranej umowy w sprawie zamówienia publicznego, albo ogólne warunki umowy, albo wzór umowy: </w:t>
      </w:r>
    </w:p>
    <w:p w14:paraId="60A30001" w14:textId="77777777" w:rsidR="00F97D52" w:rsidRPr="00F97D52" w:rsidRDefault="00F97D52" w:rsidP="00F97D5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Wymagania dotyczące zabezpieczenia należytego wykonania umowy: </w:t>
      </w:r>
    </w:p>
    <w:p w14:paraId="68442357" w14:textId="77777777" w:rsidR="00F97D52" w:rsidRPr="00F97D52" w:rsidRDefault="00F97D52" w:rsidP="00F97D5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</w:p>
    <w:p w14:paraId="190CBFE9" w14:textId="77777777" w:rsidR="00F97D52" w:rsidRPr="00F97D52" w:rsidRDefault="00F97D52" w:rsidP="00F97D5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97D5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IV.5) ZMIANA UMOWY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97D5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Przewiduje się istotne zmiany postanowień zawartej umowy w stosunku do treści oferty, na podstawie której dokonano wyboru wykonawcy: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Tak 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wskazać zakres, charakter zmian oraz warunki wprowadzenia zmian: 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 xml:space="preserve">1) zmiana terminu realizacji zamówienia – wynikająca ze zmiany obowiązujących w tym zakresie przepisów prawa lub z przyczyn niezależnych od Wykonawcy, lub Zamawiającego, których nie można było przewidzieć przy zachowaniu należytej staranności, a które mają wpływ na termin realizacji przedmiotu umowy; 2) zmiany warunków i terminów płatności – wynikające ze stopnia wykorzystania środków budżetowych i terminów ich wydatkowania; zmiany wynikające ze zmiany w prawie podatkowym, które podwyższą lub obniżą cenę przedmiotu zamówienia, co w zależności od rodzaju zmian, jakie będą miały miejsce będzie skutkowało obniżeniem lub podwyższeniem ceny ustalonej przez Strony, pod warunkiem dostępności tych środków na rachunku bankowym Zamawiającego i że zmiany te będą korzystne dla Zamawiającego i Wykonawcy. 3) zmiany w obowiązujących przepisach prawa mające wpływ na przedmiot i warunki umowy lub zmiany sytuacji prawnej lub faktycznej Wykonawcy i/lub Zamawiającego skutkującej 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niemożliwością realizacji przedmiotu umowy; 4) powstania nadzwyczajnych okoliczności (niebędących „siłą wyższą”), grożących rażącą stratą, których Strony nie przewidziały przy zawarciu umowy. 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97D5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IV.6) INFORMACJE ADMINISTRACYJNE 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97D5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IV.6.1) Sposób udostępniania informacji o charakterze poufnym </w:t>
      </w:r>
      <w:r w:rsidRPr="00F97D5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(jeżeli dotyczy): 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97D5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Środki służące ochronie informacji o charakterze poufnym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97D5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IV.6.2) Termin składania ofert lub wniosków o dopuszczenie do udziału w postępowaniu: 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Data: 2018-08-13, godzina: 10:00, 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Skrócenie terminu składania wniosków, ze względu na pilną potrzebę udzielenia zamówienia (przetarg nieograniczony, przetarg ograniczony, negocjacje z ogłoszeniem): 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Wskazać powody: 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Język lub języki, w jakich mogą być sporządzane oferty lub wnioski o dopuszczenie do udziału w postępowaniu 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&gt; 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97D5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IV.6.3) Termin związania ofertą: 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do: okres w dniach: 30 (od ostatecznego terminu składania ofert) 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97D5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IV.6.4)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Tak 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97D5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IV.6.5) Przewiduje się unieważnienie postępowania o udzielenie zamówienia, jeżeli środki służące sfinansowaniu zamówień na badania naukowe lub prace </w:t>
      </w:r>
      <w:r w:rsidRPr="00F97D5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rozwojowe, które zamawiający zamierzał przeznaczyć na sfinansowanie całości lub części zamówienia, nie zostały mu przyznane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97D5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IV.6.6) Informacje dodatkowe: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14:paraId="192B186D" w14:textId="77777777" w:rsidR="00F97D52" w:rsidRPr="00F97D52" w:rsidRDefault="00F97D52" w:rsidP="00F97D52">
      <w:pPr>
        <w:spacing w:after="0" w:line="45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F97D5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ZAŁĄCZNIK I - INFORMACJE DOTYCZĄCE OFERT CZĘŚCIOWYCH</w:t>
      </w:r>
    </w:p>
    <w:p w14:paraId="2554CBB7" w14:textId="77777777" w:rsidR="00F97D52" w:rsidRPr="00F97D52" w:rsidRDefault="00F97D52" w:rsidP="00F97D5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</w:p>
    <w:p w14:paraId="4117F536" w14:textId="77777777" w:rsidR="00F97D52" w:rsidRPr="00F97D52" w:rsidRDefault="00F97D52" w:rsidP="00F97D5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</w:p>
    <w:p w14:paraId="4F26E844" w14:textId="77777777" w:rsidR="00F97D52" w:rsidRPr="00F97D52" w:rsidRDefault="00F97D52" w:rsidP="00F97D52">
      <w:pPr>
        <w:spacing w:after="27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</w:p>
    <w:p w14:paraId="22A955C4" w14:textId="77777777" w:rsidR="00F97D52" w:rsidRPr="00F97D52" w:rsidRDefault="00F97D52" w:rsidP="00F97D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97D5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0"/>
      </w:tblGrid>
      <w:tr w:rsidR="00F97D52" w:rsidRPr="00F97D52" w14:paraId="613FC44F" w14:textId="77777777" w:rsidTr="00F97D5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4C0A9B" w14:textId="76CFBCEB" w:rsidR="00F97D52" w:rsidRPr="00F97D52" w:rsidRDefault="00F97D52" w:rsidP="00F97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l-PL"/>
              </w:rPr>
            </w:pPr>
            <w:r w:rsidRPr="00F97D5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l-PL"/>
              </w:rPr>
              <w:object w:dxaOrig="225" w:dyaOrig="225" w14:anchorId="2EBA23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7" type="#_x0000_t75" style="width:66.05pt;height:22.85pt" o:ole="">
                  <v:imagedata r:id="rId7" o:title=""/>
                </v:shape>
                <w:control r:id="rId8" w:name="DefaultOcxName" w:shapeid="_x0000_i1027"/>
              </w:object>
            </w:r>
          </w:p>
        </w:tc>
      </w:tr>
    </w:tbl>
    <w:p w14:paraId="35D86165" w14:textId="5183AF39" w:rsidR="00A20D60" w:rsidRPr="00F97D52" w:rsidRDefault="006751D7" w:rsidP="00F97D52">
      <w:bookmarkStart w:id="0" w:name="_GoBack"/>
      <w:bookmarkEnd w:id="0"/>
      <w:r w:rsidRPr="00F97D52">
        <w:t xml:space="preserve"> </w:t>
      </w:r>
    </w:p>
    <w:sectPr w:rsidR="00A20D60" w:rsidRPr="00F97D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F7EE49" w14:textId="77777777" w:rsidR="00596219" w:rsidRDefault="00596219" w:rsidP="009C2B04">
      <w:pPr>
        <w:spacing w:after="0" w:line="240" w:lineRule="auto"/>
      </w:pPr>
      <w:r>
        <w:separator/>
      </w:r>
    </w:p>
  </w:endnote>
  <w:endnote w:type="continuationSeparator" w:id="0">
    <w:p w14:paraId="648898B5" w14:textId="77777777" w:rsidR="00596219" w:rsidRDefault="00596219" w:rsidP="009C2B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7BB8BC" w14:textId="77777777" w:rsidR="00596219" w:rsidRDefault="00596219" w:rsidP="009C2B04">
      <w:pPr>
        <w:spacing w:after="0" w:line="240" w:lineRule="auto"/>
      </w:pPr>
      <w:r>
        <w:separator/>
      </w:r>
    </w:p>
  </w:footnote>
  <w:footnote w:type="continuationSeparator" w:id="0">
    <w:p w14:paraId="7568F273" w14:textId="77777777" w:rsidR="00596219" w:rsidRDefault="00596219" w:rsidP="009C2B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BE13C7"/>
    <w:multiLevelType w:val="hybridMultilevel"/>
    <w:tmpl w:val="C73A9BC6"/>
    <w:lvl w:ilvl="0" w:tplc="07F45EA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FB6F53"/>
    <w:multiLevelType w:val="hybridMultilevel"/>
    <w:tmpl w:val="45F2BA98"/>
    <w:lvl w:ilvl="0" w:tplc="636A4A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6D2EB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12F5F4B"/>
    <w:multiLevelType w:val="hybridMultilevel"/>
    <w:tmpl w:val="388A5BE0"/>
    <w:lvl w:ilvl="0" w:tplc="17B032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7869B4"/>
    <w:multiLevelType w:val="hybridMultilevel"/>
    <w:tmpl w:val="F08E3E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471CFB"/>
    <w:multiLevelType w:val="hybridMultilevel"/>
    <w:tmpl w:val="7A5A68AA"/>
    <w:lvl w:ilvl="0" w:tplc="17B032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C63CBD"/>
    <w:multiLevelType w:val="hybridMultilevel"/>
    <w:tmpl w:val="45044012"/>
    <w:lvl w:ilvl="0" w:tplc="BF56DD16">
      <w:start w:val="1"/>
      <w:numFmt w:val="decimal"/>
      <w:lvlText w:val="%1)"/>
      <w:lvlJc w:val="left"/>
      <w:pPr>
        <w:ind w:left="634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54" w:hanging="360"/>
      </w:pPr>
    </w:lvl>
    <w:lvl w:ilvl="2" w:tplc="0415001B" w:tentative="1">
      <w:start w:val="1"/>
      <w:numFmt w:val="lowerRoman"/>
      <w:lvlText w:val="%3."/>
      <w:lvlJc w:val="right"/>
      <w:pPr>
        <w:ind w:left="2074" w:hanging="180"/>
      </w:pPr>
    </w:lvl>
    <w:lvl w:ilvl="3" w:tplc="0415000F" w:tentative="1">
      <w:start w:val="1"/>
      <w:numFmt w:val="decimal"/>
      <w:lvlText w:val="%4."/>
      <w:lvlJc w:val="left"/>
      <w:pPr>
        <w:ind w:left="2794" w:hanging="360"/>
      </w:pPr>
    </w:lvl>
    <w:lvl w:ilvl="4" w:tplc="04150019" w:tentative="1">
      <w:start w:val="1"/>
      <w:numFmt w:val="lowerLetter"/>
      <w:lvlText w:val="%5."/>
      <w:lvlJc w:val="left"/>
      <w:pPr>
        <w:ind w:left="3514" w:hanging="360"/>
      </w:pPr>
    </w:lvl>
    <w:lvl w:ilvl="5" w:tplc="0415001B" w:tentative="1">
      <w:start w:val="1"/>
      <w:numFmt w:val="lowerRoman"/>
      <w:lvlText w:val="%6."/>
      <w:lvlJc w:val="right"/>
      <w:pPr>
        <w:ind w:left="4234" w:hanging="180"/>
      </w:pPr>
    </w:lvl>
    <w:lvl w:ilvl="6" w:tplc="0415000F" w:tentative="1">
      <w:start w:val="1"/>
      <w:numFmt w:val="decimal"/>
      <w:lvlText w:val="%7."/>
      <w:lvlJc w:val="left"/>
      <w:pPr>
        <w:ind w:left="4954" w:hanging="360"/>
      </w:pPr>
    </w:lvl>
    <w:lvl w:ilvl="7" w:tplc="04150019" w:tentative="1">
      <w:start w:val="1"/>
      <w:numFmt w:val="lowerLetter"/>
      <w:lvlText w:val="%8."/>
      <w:lvlJc w:val="left"/>
      <w:pPr>
        <w:ind w:left="5674" w:hanging="360"/>
      </w:pPr>
    </w:lvl>
    <w:lvl w:ilvl="8" w:tplc="0415001B" w:tentative="1">
      <w:start w:val="1"/>
      <w:numFmt w:val="lowerRoman"/>
      <w:lvlText w:val="%9."/>
      <w:lvlJc w:val="right"/>
      <w:pPr>
        <w:ind w:left="6394" w:hanging="180"/>
      </w:pPr>
    </w:lvl>
  </w:abstractNum>
  <w:abstractNum w:abstractNumId="7" w15:restartNumberingAfterBreak="0">
    <w:nsid w:val="68F542BE"/>
    <w:multiLevelType w:val="multilevel"/>
    <w:tmpl w:val="0D7CC72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6CE2587B"/>
    <w:multiLevelType w:val="hybridMultilevel"/>
    <w:tmpl w:val="549435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7"/>
  </w:num>
  <w:num w:numId="4">
    <w:abstractNumId w:val="0"/>
  </w:num>
  <w:num w:numId="5">
    <w:abstractNumId w:val="1"/>
  </w:num>
  <w:num w:numId="6">
    <w:abstractNumId w:val="5"/>
  </w:num>
  <w:num w:numId="7">
    <w:abstractNumId w:val="3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1D7"/>
    <w:rsid w:val="00055B99"/>
    <w:rsid w:val="0008222C"/>
    <w:rsid w:val="000A64DB"/>
    <w:rsid w:val="00142FA3"/>
    <w:rsid w:val="00185F07"/>
    <w:rsid w:val="00196EE7"/>
    <w:rsid w:val="001D5764"/>
    <w:rsid w:val="001E5AF8"/>
    <w:rsid w:val="001F1510"/>
    <w:rsid w:val="0021749A"/>
    <w:rsid w:val="00223256"/>
    <w:rsid w:val="0033675B"/>
    <w:rsid w:val="00343EF4"/>
    <w:rsid w:val="003A6BF2"/>
    <w:rsid w:val="003C6953"/>
    <w:rsid w:val="003C6B7A"/>
    <w:rsid w:val="00413C5B"/>
    <w:rsid w:val="0042144A"/>
    <w:rsid w:val="00435CA1"/>
    <w:rsid w:val="004625AD"/>
    <w:rsid w:val="004F1388"/>
    <w:rsid w:val="0051442B"/>
    <w:rsid w:val="00522BB1"/>
    <w:rsid w:val="0052557C"/>
    <w:rsid w:val="00553628"/>
    <w:rsid w:val="00594D9F"/>
    <w:rsid w:val="00596219"/>
    <w:rsid w:val="005E2870"/>
    <w:rsid w:val="006751D7"/>
    <w:rsid w:val="00697410"/>
    <w:rsid w:val="006B181E"/>
    <w:rsid w:val="006C17A0"/>
    <w:rsid w:val="00703BE8"/>
    <w:rsid w:val="007040AF"/>
    <w:rsid w:val="00716E15"/>
    <w:rsid w:val="007A4E2D"/>
    <w:rsid w:val="008E2AE4"/>
    <w:rsid w:val="009639DB"/>
    <w:rsid w:val="009A092D"/>
    <w:rsid w:val="009B051D"/>
    <w:rsid w:val="009C2B04"/>
    <w:rsid w:val="009D53F7"/>
    <w:rsid w:val="009F1232"/>
    <w:rsid w:val="00A04CFE"/>
    <w:rsid w:val="00A208A1"/>
    <w:rsid w:val="00A20D60"/>
    <w:rsid w:val="00AE5E07"/>
    <w:rsid w:val="00AF457D"/>
    <w:rsid w:val="00BB0D82"/>
    <w:rsid w:val="00BF1129"/>
    <w:rsid w:val="00BF341D"/>
    <w:rsid w:val="00BF6841"/>
    <w:rsid w:val="00C0108F"/>
    <w:rsid w:val="00C04452"/>
    <w:rsid w:val="00D33969"/>
    <w:rsid w:val="00D43253"/>
    <w:rsid w:val="00DD5726"/>
    <w:rsid w:val="00DE0F52"/>
    <w:rsid w:val="00E707C6"/>
    <w:rsid w:val="00E862D9"/>
    <w:rsid w:val="00F31AD2"/>
    <w:rsid w:val="00F33C6A"/>
    <w:rsid w:val="00F97812"/>
    <w:rsid w:val="00F97D52"/>
    <w:rsid w:val="00FF54A1"/>
    <w:rsid w:val="00FF7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391D8375"/>
  <w15:chartTrackingRefBased/>
  <w15:docId w15:val="{FFBCC735-F1EF-4772-96AA-36E7ACF7A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751D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D5726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DD5726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DD572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44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442B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9C2B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2B04"/>
  </w:style>
  <w:style w:type="paragraph" w:styleId="Stopka">
    <w:name w:val="footer"/>
    <w:basedOn w:val="Normalny"/>
    <w:link w:val="StopkaZnak"/>
    <w:uiPriority w:val="99"/>
    <w:unhideWhenUsed/>
    <w:rsid w:val="009C2B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2B04"/>
  </w:style>
  <w:style w:type="character" w:styleId="Odwoaniedokomentarza">
    <w:name w:val="annotation reference"/>
    <w:basedOn w:val="Domylnaczcionkaakapitu"/>
    <w:uiPriority w:val="99"/>
    <w:semiHidden/>
    <w:unhideWhenUsed/>
    <w:rsid w:val="00716E1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16E1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16E1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16E1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16E15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5362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5362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5362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122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33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14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85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30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93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727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90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108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88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050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16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952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691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41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70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849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1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3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545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42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236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408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59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557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852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67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885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95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083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553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90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56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123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70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87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50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95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89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51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70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8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14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75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9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9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2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96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86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54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9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32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8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2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5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00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8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7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1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1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1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4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8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9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3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2633</Words>
  <Characters>15804</Characters>
  <Application>Microsoft Office Word</Application>
  <DocSecurity>0</DocSecurity>
  <Lines>131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Królikowska Marta</dc:creator>
  <cp:keywords/>
  <dc:description/>
  <cp:lastModifiedBy>Kołuda Katarzyna</cp:lastModifiedBy>
  <cp:revision>2</cp:revision>
  <cp:lastPrinted>2018-07-02T10:27:00Z</cp:lastPrinted>
  <dcterms:created xsi:type="dcterms:W3CDTF">2018-08-03T13:03:00Z</dcterms:created>
  <dcterms:modified xsi:type="dcterms:W3CDTF">2018-08-03T13:03:00Z</dcterms:modified>
</cp:coreProperties>
</file>