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59F" w14:textId="77777777" w:rsidR="00D20AD4" w:rsidRPr="001240F3" w:rsidRDefault="00D20AD4" w:rsidP="00A36B69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6A8E88E8" w14:textId="0571CA73" w:rsidR="001240F3" w:rsidRPr="001240F3" w:rsidRDefault="0080787E" w:rsidP="001240F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40F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27121B" w14:textId="77777777" w:rsidR="001240F3" w:rsidRPr="001240F3" w:rsidRDefault="001240F3" w:rsidP="001240F3">
      <w:pPr>
        <w:suppressAutoHyphens/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Warszawa,</w:t>
      </w:r>
      <w:r w:rsidRPr="001240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24 listopada 2021 r.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6AEE903D" w14:textId="77777777" w:rsidR="001240F3" w:rsidRPr="001240F3" w:rsidRDefault="001240F3" w:rsidP="00124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40F3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28/21  </w:t>
      </w:r>
    </w:p>
    <w:p w14:paraId="5D206CDE" w14:textId="77777777" w:rsidR="001240F3" w:rsidRPr="001240F3" w:rsidRDefault="001240F3" w:rsidP="00124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40F3">
        <w:rPr>
          <w:rFonts w:ascii="Arial" w:eastAsia="Times New Roman" w:hAnsi="Arial" w:cs="Arial"/>
          <w:sz w:val="24"/>
          <w:szCs w:val="24"/>
          <w:lang w:eastAsia="pl-PL"/>
        </w:rPr>
        <w:t>DPA-II.9130.23.2021</w:t>
      </w:r>
    </w:p>
    <w:p w14:paraId="3FFD7277" w14:textId="77777777" w:rsidR="001240F3" w:rsidRPr="001240F3" w:rsidRDefault="001240F3" w:rsidP="00124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pl-PL"/>
        </w:rPr>
        <w:t>I.K. 2732197</w:t>
      </w:r>
    </w:p>
    <w:p w14:paraId="791D15B2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BD63F07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53CE901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5CC38FC5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Przewodniczący Komisji:</w:t>
      </w:r>
    </w:p>
    <w:p w14:paraId="556F728C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F8A59F9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Bartłomiej Opaliński,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Wiktor </w:t>
      </w:r>
      <w:proofErr w:type="spellStart"/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Klimiuk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Łukasz </w:t>
      </w:r>
      <w:proofErr w:type="spellStart"/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Kondratko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Jan Mosiński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1240F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Adam Zieliński</w:t>
      </w:r>
    </w:p>
    <w:p w14:paraId="69AA7B9F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C557E9E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hAnsi="Arial" w:cs="Arial"/>
          <w:sz w:val="24"/>
          <w:szCs w:val="24"/>
          <w:lang w:eastAsia="zh-CN"/>
        </w:rPr>
        <w:t xml:space="preserve">po przeprowadzeniu w dniu 24 listopada 2021 r.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na posiedzeniu niejawnym sprawy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br/>
        <w:t>w przedmiocie:</w:t>
      </w:r>
    </w:p>
    <w:p w14:paraId="06E756E8" w14:textId="130E8AB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83126497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bookmarkEnd w:id="0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1. decyzji nr  Prezydenta m.st. Warszawy z dnia  2009 r., </w:t>
      </w:r>
      <w:r w:rsidRPr="001240F3">
        <w:rPr>
          <w:rFonts w:ascii="Arial" w:eastAsia="Times New Roman" w:hAnsi="Arial" w:cs="Arial"/>
          <w:sz w:val="24"/>
          <w:szCs w:val="24"/>
          <w:lang w:eastAsia="pl-PL"/>
        </w:rPr>
        <w:t>ustanawiającej prawo użytkowania wieczystego do</w:t>
      </w:r>
      <w:bookmarkStart w:id="1" w:name="_Hlk82765938"/>
      <w:r w:rsidRPr="001240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gruntu o powierzchni 0,0832 ha, położonego w Warszawie przy ul. Dolnej (dawna ul. Dolna 43), oznaczonego jako działka ewidencyjna nr  w obrębie , dla którego Sąd Rejonowy dla Warszawy - Mokotowa w Warszawie prowadzi księgę wieczystą nr , dawne oznaczenie wykazem hipotecznym nr </w:t>
      </w:r>
      <w:bookmarkEnd w:id="1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(pkt I decyzji) oraz odmawiającej ustanowienia prawa użytkowania wieczystego do części gruntu o powierzchni 0,0005 ha gruntu stanowiącego działkę ewidencyjną nr  z obrębu ewidencyjnego , położonego w Warszawie przy ul. Puławskiej nr 95 (dawna ul. Dolna 43), dla którego Sąd Rejonowy dla Warszawy-Mokotowa w Warszawie prowadzi księgę wieczystą nr  ( pkt III decyzji).</w:t>
      </w:r>
    </w:p>
    <w:p w14:paraId="73FDBE25" w14:textId="3A5EC893" w:rsidR="001240F3" w:rsidRPr="001240F3" w:rsidRDefault="001240F3" w:rsidP="001240F3">
      <w:pPr>
        <w:tabs>
          <w:tab w:val="left" w:pos="3945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2. decyzji Prezydenta m.st. Warszawy z dnia  2011 r. nr zmieniającej pkt I decyzji Prezydenta m.st. Warszawy z dnia  2009 r. nr </w:t>
      </w:r>
    </w:p>
    <w:p w14:paraId="687496A9" w14:textId="1F14FD6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z udziałem stron:</w:t>
      </w:r>
      <w:bookmarkStart w:id="2" w:name="_Hlk74923147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Miasta Stołecznego Warszawa, L B D spółki z ograniczoną odpowiedzialnością z siedzibą w </w:t>
      </w:r>
      <w:proofErr w:type="spellStart"/>
      <w:r w:rsidRPr="001240F3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R </w:t>
      </w:r>
      <w:proofErr w:type="spellStart"/>
      <w:r w:rsidRPr="001240F3">
        <w:rPr>
          <w:rFonts w:ascii="Arial" w:eastAsia="Times New Roman" w:hAnsi="Arial" w:cs="Arial"/>
          <w:sz w:val="24"/>
          <w:szCs w:val="24"/>
          <w:lang w:eastAsia="zh-CN"/>
        </w:rPr>
        <w:t>R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M R, A B-P, A </w:t>
      </w:r>
      <w:r w:rsidR="004B3E5F">
        <w:rPr>
          <w:rFonts w:ascii="Arial" w:eastAsia="Times New Roman" w:hAnsi="Arial" w:cs="Arial"/>
          <w:sz w:val="24"/>
          <w:szCs w:val="24"/>
          <w:lang w:eastAsia="zh-CN"/>
        </w:rPr>
        <w:t xml:space="preserve">C,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>W R, K</w:t>
      </w:r>
      <w:r w:rsidR="004B3E5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>R, I</w:t>
      </w:r>
      <w:r w:rsidR="004B3E5F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>, B</w:t>
      </w:r>
      <w:r w:rsidR="004B3E5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>R, B</w:t>
      </w:r>
      <w:r w:rsidR="004B3E5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R-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L, A K, K Z, E Z, J G, R B, E B, P 3 spółki z ograniczoną odpowiedzialnością z siedzibą w </w:t>
      </w:r>
      <w:proofErr w:type="spellStart"/>
      <w:r w:rsidR="00AF7010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P R Ś M A w </w:t>
      </w:r>
      <w:proofErr w:type="spellStart"/>
      <w:r w:rsidRPr="001240F3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z siedzibą w </w:t>
      </w:r>
      <w:proofErr w:type="spellStart"/>
      <w:r w:rsidRPr="001240F3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, P R w </w:t>
      </w:r>
      <w:proofErr w:type="spellStart"/>
      <w:r w:rsidR="00AF7010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1240F3">
        <w:rPr>
          <w:rFonts w:ascii="Arial" w:eastAsia="Times New Roman" w:hAnsi="Arial" w:cs="Arial"/>
          <w:sz w:val="24"/>
          <w:szCs w:val="24"/>
          <w:lang w:eastAsia="zh-CN"/>
        </w:rPr>
        <w:t>.</w:t>
      </w:r>
      <w:bookmarkEnd w:id="2"/>
    </w:p>
    <w:p w14:paraId="5BC4D019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702ED8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2C1CD30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FE99789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zwrócić się do Społecznej Rady z wnioskiem o wydanie opinii w przedmiocie:</w:t>
      </w:r>
    </w:p>
    <w:p w14:paraId="0F67283B" w14:textId="1A0BBD84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1. decyzji nr Prezydenta m.st. Warszawy z dnia  2009 r., </w:t>
      </w:r>
      <w:r w:rsidRPr="001240F3">
        <w:rPr>
          <w:rFonts w:ascii="Arial" w:eastAsia="Times New Roman" w:hAnsi="Arial" w:cs="Arial"/>
          <w:sz w:val="24"/>
          <w:szCs w:val="24"/>
          <w:lang w:eastAsia="pl-PL"/>
        </w:rPr>
        <w:t xml:space="preserve">ustanawiającej prawo użytkowania wieczystego do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>gruntu o powierzchni 0,0832 ha, położonego w Warszawie przy ul. Dolnej (dawna ul. Dolna 43), oznaczonego jako działka ewidencyjna nr  w obrębie , dla którego Sąd Rejonowy dla Warszawy - Mokotowa w Warszawie prowadzi księgę wieczystą nr , dawne oznaczenie wykazem hipotecznym nr 7572 (pkt I decyzji) oraz odmawiającej ustanowienia prawa użytkowania wieczystego do części gruntu o powierzchni 0,0005 ha gruntu stanowiącego działkę ewidencyjną nr  z obrębu ewidencyjnego , położonego w Warszawie przy ul. Puławskiej nr 95 (dawna ul. Dolna 43), dla którego Sąd Rejonowy dla Warszawy-Mokotowa w Warszawie prowadzi księgę wieczystą nr ( pkt III decyzji).</w:t>
      </w:r>
    </w:p>
    <w:p w14:paraId="037F2186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35CD19" w14:textId="079AF662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2. decyzji Prezydenta m.st. Warszawy z dnia  2011 r. nr zmieniającej pkt I decyzji Prezydenta m.st. Warszawy z </w:t>
      </w:r>
      <w:r w:rsidR="00AF7010">
        <w:rPr>
          <w:rFonts w:ascii="Arial" w:eastAsia="Times New Roman" w:hAnsi="Arial" w:cs="Arial"/>
          <w:sz w:val="24"/>
          <w:szCs w:val="24"/>
          <w:lang w:eastAsia="zh-CN"/>
        </w:rPr>
        <w:t>dnia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2009 r. nr </w:t>
      </w:r>
      <w:r w:rsidR="00AF701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0E0A137F" w14:textId="77777777" w:rsidR="001240F3" w:rsidRPr="001240F3" w:rsidRDefault="001240F3" w:rsidP="001240F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39AB9B1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5268978" w14:textId="41AB0781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 Przewodniczący Komisji</w:t>
      </w:r>
    </w:p>
    <w:p w14:paraId="02748F1F" w14:textId="4E023CFC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4CA35986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1AE4B8A" w14:textId="594BC22B" w:rsidR="001240F3" w:rsidRPr="001240F3" w:rsidRDefault="001240F3" w:rsidP="00AF7010">
      <w:pPr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694C028" w14:textId="77777777" w:rsidR="001240F3" w:rsidRPr="001240F3" w:rsidRDefault="001240F3" w:rsidP="001240F3">
      <w:pPr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Pr="001240F3">
        <w:rPr>
          <w:rFonts w:ascii="Arial" w:eastAsia="Times New Roman" w:hAnsi="Arial" w:cs="Arial"/>
          <w:sz w:val="24"/>
          <w:szCs w:val="24"/>
          <w:lang w:eastAsia="zh-CN"/>
        </w:rPr>
        <w:br/>
        <w:t>(Dz. U. z 2021 r. poz. 795, dalej: ustawa) na niniejsze postanowienie nie przysługuje środek zaskarżenia.</w:t>
      </w:r>
    </w:p>
    <w:p w14:paraId="139C7BE7" w14:textId="77777777" w:rsidR="001240F3" w:rsidRPr="001240F3" w:rsidRDefault="001240F3" w:rsidP="001240F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40F3">
        <w:rPr>
          <w:rFonts w:ascii="Arial" w:eastAsia="Times New Roman" w:hAnsi="Arial" w:cs="Arial"/>
          <w:sz w:val="24"/>
          <w:szCs w:val="24"/>
          <w:lang w:eastAsia="zh-CN"/>
        </w:rPr>
        <w:t xml:space="preserve">2. Zgodnie z art. 11 ust. 2 ustawy </w:t>
      </w:r>
      <w:r w:rsidRPr="001240F3">
        <w:rPr>
          <w:rFonts w:ascii="Arial" w:eastAsia="Times New Roman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p w14:paraId="5F416362" w14:textId="77777777" w:rsidR="001240F3" w:rsidRPr="001240F3" w:rsidRDefault="001240F3" w:rsidP="001240F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39D935F" w14:textId="77777777" w:rsidR="000B4127" w:rsidRPr="001240F3" w:rsidRDefault="000B4127" w:rsidP="001240F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5F2B9267" w14:textId="77777777" w:rsidR="006B4E3C" w:rsidRPr="001240F3" w:rsidRDefault="006B4E3C" w:rsidP="001240F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59C7307" w14:textId="77777777" w:rsidR="00ED1AC5" w:rsidRPr="00D20AD4" w:rsidRDefault="00ED1AC5" w:rsidP="00D20AD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D20AD4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EB38" w14:textId="77777777" w:rsidR="005229C6" w:rsidRDefault="005229C6">
      <w:pPr>
        <w:spacing w:after="0" w:line="240" w:lineRule="auto"/>
      </w:pPr>
      <w:r>
        <w:separator/>
      </w:r>
    </w:p>
  </w:endnote>
  <w:endnote w:type="continuationSeparator" w:id="0">
    <w:p w14:paraId="370E58C2" w14:textId="77777777" w:rsidR="005229C6" w:rsidRDefault="0052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497B" w14:textId="77777777" w:rsidR="005229C6" w:rsidRDefault="005229C6">
      <w:pPr>
        <w:spacing w:after="0" w:line="240" w:lineRule="auto"/>
      </w:pPr>
      <w:r>
        <w:separator/>
      </w:r>
    </w:p>
  </w:footnote>
  <w:footnote w:type="continuationSeparator" w:id="0">
    <w:p w14:paraId="681C2349" w14:textId="77777777" w:rsidR="005229C6" w:rsidRDefault="0052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82B00"/>
    <w:rsid w:val="000B4127"/>
    <w:rsid w:val="000D48A1"/>
    <w:rsid w:val="000D490A"/>
    <w:rsid w:val="001240F3"/>
    <w:rsid w:val="001545B3"/>
    <w:rsid w:val="00170A29"/>
    <w:rsid w:val="00183FD2"/>
    <w:rsid w:val="00187C20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7619B"/>
    <w:rsid w:val="004A0B0D"/>
    <w:rsid w:val="004A65A1"/>
    <w:rsid w:val="004B3E5F"/>
    <w:rsid w:val="004C563B"/>
    <w:rsid w:val="004D24AE"/>
    <w:rsid w:val="005229C6"/>
    <w:rsid w:val="00524041"/>
    <w:rsid w:val="00534B4B"/>
    <w:rsid w:val="00563CD1"/>
    <w:rsid w:val="00633384"/>
    <w:rsid w:val="006B4E3C"/>
    <w:rsid w:val="006F6A78"/>
    <w:rsid w:val="00762B43"/>
    <w:rsid w:val="0080787E"/>
    <w:rsid w:val="0081737C"/>
    <w:rsid w:val="00817B76"/>
    <w:rsid w:val="00853EDD"/>
    <w:rsid w:val="0088219D"/>
    <w:rsid w:val="0089544B"/>
    <w:rsid w:val="008F7FE9"/>
    <w:rsid w:val="00950770"/>
    <w:rsid w:val="00A36B69"/>
    <w:rsid w:val="00A63534"/>
    <w:rsid w:val="00AA153A"/>
    <w:rsid w:val="00AB7616"/>
    <w:rsid w:val="00AF5584"/>
    <w:rsid w:val="00AF7010"/>
    <w:rsid w:val="00B62ADE"/>
    <w:rsid w:val="00BB1045"/>
    <w:rsid w:val="00BB58DD"/>
    <w:rsid w:val="00BE6047"/>
    <w:rsid w:val="00C00A9C"/>
    <w:rsid w:val="00C019A4"/>
    <w:rsid w:val="00C57C4A"/>
    <w:rsid w:val="00C62F8B"/>
    <w:rsid w:val="00C96AE4"/>
    <w:rsid w:val="00CA6D5D"/>
    <w:rsid w:val="00CC66B4"/>
    <w:rsid w:val="00CE6967"/>
    <w:rsid w:val="00CF6CDB"/>
    <w:rsid w:val="00D20AD4"/>
    <w:rsid w:val="00D215D7"/>
    <w:rsid w:val="00D755A3"/>
    <w:rsid w:val="00E73DAD"/>
    <w:rsid w:val="00ED1AC5"/>
    <w:rsid w:val="00F10F8C"/>
    <w:rsid w:val="00F137C8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5</cp:revision>
  <cp:lastPrinted>2019-12-10T12:58:00Z</cp:lastPrinted>
  <dcterms:created xsi:type="dcterms:W3CDTF">2021-09-07T11:38:00Z</dcterms:created>
  <dcterms:modified xsi:type="dcterms:W3CDTF">2021-12-03T11:59:00Z</dcterms:modified>
</cp:coreProperties>
</file>