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9831D" w14:textId="77777777" w:rsidR="00432075" w:rsidRDefault="00432075" w:rsidP="00432075"/>
    <w:p w14:paraId="4D50EEF1" w14:textId="77777777" w:rsidR="00432075" w:rsidRDefault="00432075" w:rsidP="00432075"/>
    <w:p w14:paraId="47D8DB1A" w14:textId="77777777" w:rsidR="00432075" w:rsidRDefault="00432075" w:rsidP="00432075"/>
    <w:p w14:paraId="55155135" w14:textId="77777777" w:rsidR="00432075" w:rsidRDefault="00432075" w:rsidP="00432075"/>
    <w:p w14:paraId="025DB5FB" w14:textId="77777777" w:rsidR="00432075" w:rsidRDefault="00432075" w:rsidP="00432075"/>
    <w:p w14:paraId="07A4278A" w14:textId="77777777" w:rsidR="00432075" w:rsidRDefault="00432075" w:rsidP="00432075"/>
    <w:p w14:paraId="06DE63F1" w14:textId="601B0538" w:rsidR="00432075" w:rsidRPr="00432075" w:rsidRDefault="00432075" w:rsidP="00432075">
      <w:r w:rsidRPr="00432075">
        <w:t>Szanowni Państwo: </w:t>
      </w:r>
    </w:p>
    <w:p w14:paraId="1CACCC86" w14:textId="77777777" w:rsidR="00432075" w:rsidRPr="00432075" w:rsidRDefault="00432075" w:rsidP="00432075">
      <w:r w:rsidRPr="00432075">
        <w:t>- Ministerstwo Sprawiedliwości</w:t>
      </w:r>
    </w:p>
    <w:p w14:paraId="2C2EFE75" w14:textId="77777777" w:rsidR="00432075" w:rsidRPr="00432075" w:rsidRDefault="00432075" w:rsidP="00432075"/>
    <w:p w14:paraId="21E496D0" w14:textId="77777777" w:rsidR="00432075" w:rsidRPr="00432075" w:rsidRDefault="00432075" w:rsidP="00432075">
      <w:r w:rsidRPr="00432075">
        <w:rPr>
          <w:b/>
          <w:bCs/>
        </w:rPr>
        <w:t>Petycja</w:t>
      </w:r>
    </w:p>
    <w:p w14:paraId="597A67E7" w14:textId="77777777" w:rsidR="00432075" w:rsidRPr="00432075" w:rsidRDefault="00432075" w:rsidP="00432075">
      <w:r w:rsidRPr="00432075">
        <w:rPr>
          <w:i/>
          <w:iCs/>
        </w:rPr>
        <w:t>w trybie Ustawy o petycjach z dnia 11 lipca 2014 roku (tj. Dz. U. 2018 poz. 870) składam</w:t>
      </w:r>
      <w:r w:rsidRPr="00432075">
        <w:rPr>
          <w:b/>
          <w:bCs/>
        </w:rPr>
        <w:t> postulat:</w:t>
      </w:r>
    </w:p>
    <w:p w14:paraId="47F0E78D" w14:textId="77777777" w:rsidR="00432075" w:rsidRPr="00432075" w:rsidRDefault="00432075" w:rsidP="00432075"/>
    <w:p w14:paraId="7FEFF5DE" w14:textId="77777777" w:rsidR="00432075" w:rsidRPr="00432075" w:rsidRDefault="00432075" w:rsidP="00432075">
      <w:r w:rsidRPr="00432075">
        <w:t>Postuluje o wprowadzenie "przestępstwa wykroczeniowego" dochodziłoby do niego w przypadku:</w:t>
      </w:r>
    </w:p>
    <w:p w14:paraId="33B84A33" w14:textId="77777777" w:rsidR="00432075" w:rsidRPr="00432075" w:rsidRDefault="00432075" w:rsidP="00432075"/>
    <w:p w14:paraId="40034671" w14:textId="77777777" w:rsidR="00432075" w:rsidRPr="00432075" w:rsidRDefault="00432075" w:rsidP="00432075">
      <w:r w:rsidRPr="00432075">
        <w:t>1. Recydywy wielokrotnej za wykroczenie "</w:t>
      </w:r>
      <w:proofErr w:type="spellStart"/>
      <w:r w:rsidRPr="00432075">
        <w:t>multirecydywy</w:t>
      </w:r>
      <w:proofErr w:type="spellEnd"/>
      <w:r w:rsidRPr="00432075">
        <w:t>";</w:t>
      </w:r>
    </w:p>
    <w:p w14:paraId="58B23491" w14:textId="77777777" w:rsidR="00432075" w:rsidRPr="00432075" w:rsidRDefault="00432075" w:rsidP="00432075">
      <w:r w:rsidRPr="00432075">
        <w:t>2. Recydywy;</w:t>
      </w:r>
    </w:p>
    <w:p w14:paraId="47977E82" w14:textId="77777777" w:rsidR="00432075" w:rsidRPr="00432075" w:rsidRDefault="00432075" w:rsidP="00432075">
      <w:r w:rsidRPr="00432075">
        <w:t>3. Ponownego wykroczenia w krótkim odstępie czasowym;</w:t>
      </w:r>
    </w:p>
    <w:p w14:paraId="19DD2748" w14:textId="77777777" w:rsidR="00432075" w:rsidRPr="00432075" w:rsidRDefault="00432075" w:rsidP="00432075">
      <w:r w:rsidRPr="00432075">
        <w:t>4. Popełnienie wykroczeń w tożsamym dniu "recydywa dzienna";</w:t>
      </w:r>
    </w:p>
    <w:p w14:paraId="5438B7C4" w14:textId="77777777" w:rsidR="00432075" w:rsidRPr="00432075" w:rsidRDefault="00432075" w:rsidP="00432075">
      <w:r w:rsidRPr="00432075">
        <w:t>5. 3 wykroczenia, gdzie poprzednio za dane wykroczenie skierowano wniosek do sądu o ukaranie dwa razy;</w:t>
      </w:r>
    </w:p>
    <w:p w14:paraId="1EEEC667" w14:textId="77777777" w:rsidR="00432075" w:rsidRPr="00432075" w:rsidRDefault="00432075" w:rsidP="00432075">
      <w:r w:rsidRPr="00432075">
        <w:t>6. 3 wykroczenia, gdzie poprzednio za dane wykroczenie były dwa nałożone mandaty karne. </w:t>
      </w:r>
    </w:p>
    <w:p w14:paraId="493E1BFC" w14:textId="77777777" w:rsidR="00432075" w:rsidRPr="00432075" w:rsidRDefault="00432075" w:rsidP="00432075"/>
    <w:p w14:paraId="6EC45FB8" w14:textId="77777777" w:rsidR="00432075" w:rsidRPr="00432075" w:rsidRDefault="00432075" w:rsidP="00432075">
      <w:r w:rsidRPr="00432075">
        <w:t>Przykład</w:t>
      </w:r>
    </w:p>
    <w:p w14:paraId="7E99197D" w14:textId="77777777" w:rsidR="00432075" w:rsidRPr="00432075" w:rsidRDefault="00432075" w:rsidP="00432075">
      <w:r w:rsidRPr="00432075">
        <w:t>sprawca, który poruszał się rowerem w stanie nietrzeźwości, dwa razy został ukarany mandatem lub dwa razy złożono wniosek o ukaranie do sądu, za trzecim razem już byłoby traktowane jako przestępstwo. </w:t>
      </w:r>
    </w:p>
    <w:p w14:paraId="2EA99112" w14:textId="77777777" w:rsidR="008D6A21" w:rsidRDefault="008D6A21"/>
    <w:sectPr w:rsidR="008D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037"/>
    <w:rsid w:val="002E4037"/>
    <w:rsid w:val="00432075"/>
    <w:rsid w:val="00717C16"/>
    <w:rsid w:val="008D6A21"/>
    <w:rsid w:val="00BB2463"/>
    <w:rsid w:val="00C0537C"/>
    <w:rsid w:val="00EA6E62"/>
    <w:rsid w:val="00E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4954C"/>
  <w15:chartTrackingRefBased/>
  <w15:docId w15:val="{BD8A09D8-C604-4AF0-A2A9-B70F80762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40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40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40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40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40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40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40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40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40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40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40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40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40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40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40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40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40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40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40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40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40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40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40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40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40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40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40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40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40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726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Majer-Świrska Mariola  (DPK)</dc:creator>
  <cp:keywords/>
  <dc:description/>
  <cp:lastModifiedBy>Majer-Świrska Mariola  (DPK)</cp:lastModifiedBy>
  <cp:revision>3</cp:revision>
  <dcterms:created xsi:type="dcterms:W3CDTF">2026-10-21T11:05:00Z</dcterms:created>
  <dcterms:modified xsi:type="dcterms:W3CDTF">2026-10-21T11:06:00Z</dcterms:modified>
</cp:coreProperties>
</file>