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82257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82257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31A11248" w:rsidR="00765FD4" w:rsidRPr="00822576" w:rsidRDefault="00765FD4" w:rsidP="0082257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3F1537">
        <w:rPr>
          <w:rFonts w:ascii="Arial" w:hAnsi="Arial" w:cs="Arial"/>
          <w:color w:val="000000" w:themeColor="text1"/>
          <w:sz w:val="28"/>
          <w:szCs w:val="28"/>
        </w:rPr>
        <w:t>7 listopada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3AFF3B9" w:rsidR="00765FD4" w:rsidRPr="00822576" w:rsidRDefault="00765FD4" w:rsidP="0082257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9230F1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20</w:t>
      </w:r>
    </w:p>
    <w:p w14:paraId="275F527D" w14:textId="226DC69C" w:rsidR="00AC0D39" w:rsidRPr="00822576" w:rsidRDefault="00AC0D39" w:rsidP="00822576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9230F1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77013C68" w14:textId="6289FE7D" w:rsidR="00B327C9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117FD430" w:rsidR="00822576" w:rsidRPr="00822576" w:rsidRDefault="00E172A2" w:rsidP="00822576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3F1537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3F1537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822576" w:rsidRPr="00822576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wyznaczam nowy termin załatwienia sprawy w przedmiocie decyzji Prezydenta m.st. Warszawy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z dnia 11 stycznia 2008 r., nr 26</w:t>
      </w:r>
      <w:r w:rsidR="003F1537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GK</w:t>
      </w:r>
      <w:r w:rsidR="003F1537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DW</w:t>
      </w:r>
      <w:r w:rsidR="003F1537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 xml:space="preserve">2008, dotyczącej nieruchomości położonej w Warszawie przy ul. Nieborowskiej 11, stanowiącej działkę ewidencyjną nr 36, obręb 2-02-07, do dnia 6 </w:t>
      </w:r>
      <w:r w:rsidR="003F1537">
        <w:rPr>
          <w:rStyle w:val="FontStyle11"/>
          <w:rFonts w:ascii="Arial" w:hAnsi="Arial" w:cs="Arial"/>
          <w:sz w:val="28"/>
          <w:szCs w:val="28"/>
        </w:rPr>
        <w:t>stycznia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 xml:space="preserve"> 202</w:t>
      </w:r>
      <w:r w:rsidR="003F1537">
        <w:rPr>
          <w:rStyle w:val="FontStyle11"/>
          <w:rFonts w:ascii="Arial" w:hAnsi="Arial" w:cs="Arial"/>
          <w:sz w:val="28"/>
          <w:szCs w:val="28"/>
        </w:rPr>
        <w:t>3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 xml:space="preserve"> r., z uwagi na szczególnie skomplikowany stan sprawy, obszerny materiał dowodowy oraz konieczność zapewnienia stronom czynnego udziału w postępowaniu</w:t>
      </w:r>
    </w:p>
    <w:p w14:paraId="319620BC" w14:textId="0E11DE46" w:rsidR="00765FD4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76BB0"/>
    <w:rsid w:val="003F1537"/>
    <w:rsid w:val="0041269E"/>
    <w:rsid w:val="005355F1"/>
    <w:rsid w:val="00596BC7"/>
    <w:rsid w:val="006E2E77"/>
    <w:rsid w:val="00732645"/>
    <w:rsid w:val="00765FD4"/>
    <w:rsid w:val="00822576"/>
    <w:rsid w:val="008A6DBA"/>
    <w:rsid w:val="009230F1"/>
    <w:rsid w:val="00994608"/>
    <w:rsid w:val="00AC0D39"/>
    <w:rsid w:val="00B327C9"/>
    <w:rsid w:val="00B3546E"/>
    <w:rsid w:val="00BD0E2F"/>
    <w:rsid w:val="00BE6876"/>
    <w:rsid w:val="00D56F18"/>
    <w:rsid w:val="00E172A2"/>
    <w:rsid w:val="00E24D91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4F55-7B11-4636-9598-D10FE285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2022-11-08T09:41:00Z</dcterms:modified>
</cp:coreProperties>
</file>