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B136" w14:textId="77777777" w:rsidR="00D52A3B" w:rsidRPr="00BC052D" w:rsidRDefault="00D52A3B" w:rsidP="00D52A3B">
      <w:pPr>
        <w:rPr>
          <w:rFonts w:asciiTheme="minorHAnsi" w:hAnsiTheme="minorHAnsi" w:cstheme="minorHAnsi"/>
          <w:b/>
          <w:sz w:val="22"/>
          <w:szCs w:val="22"/>
        </w:rPr>
      </w:pPr>
    </w:p>
    <w:p w14:paraId="16CAE787" w14:textId="1B521DD7" w:rsidR="00DB00C4" w:rsidRPr="00BC052D" w:rsidRDefault="007F4364" w:rsidP="007F4364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Cs/>
          <w:sz w:val="22"/>
          <w:szCs w:val="22"/>
        </w:rPr>
        <w:t>Projekt</w:t>
      </w:r>
      <w:r w:rsidR="00DB00C4" w:rsidRPr="00BC052D">
        <w:rPr>
          <w:rFonts w:asciiTheme="minorHAnsi" w:hAnsiTheme="minorHAnsi" w:cstheme="minorHAnsi"/>
          <w:bCs/>
          <w:sz w:val="22"/>
          <w:szCs w:val="22"/>
        </w:rPr>
        <w:t>owane Postanowienia Umowy</w:t>
      </w:r>
      <w:r w:rsidR="00EE72C1" w:rsidRPr="00BC052D">
        <w:rPr>
          <w:rFonts w:asciiTheme="minorHAnsi" w:hAnsiTheme="minorHAnsi" w:cstheme="minorHAnsi"/>
          <w:bCs/>
          <w:sz w:val="22"/>
          <w:szCs w:val="22"/>
        </w:rPr>
        <w:tab/>
      </w:r>
      <w:r w:rsidR="00EE72C1" w:rsidRPr="00BC052D">
        <w:rPr>
          <w:rFonts w:asciiTheme="minorHAnsi" w:hAnsiTheme="minorHAnsi" w:cstheme="minorHAnsi"/>
          <w:bCs/>
          <w:sz w:val="22"/>
          <w:szCs w:val="22"/>
        </w:rPr>
        <w:tab/>
      </w:r>
      <w:r w:rsidR="00EE72C1" w:rsidRPr="00BC052D">
        <w:rPr>
          <w:rFonts w:asciiTheme="minorHAnsi" w:hAnsiTheme="minorHAnsi" w:cstheme="minorHAnsi"/>
          <w:bCs/>
          <w:sz w:val="22"/>
          <w:szCs w:val="22"/>
        </w:rPr>
        <w:tab/>
      </w:r>
      <w:r w:rsidR="00EE72C1" w:rsidRPr="00BC052D">
        <w:rPr>
          <w:rFonts w:asciiTheme="minorHAnsi" w:hAnsiTheme="minorHAnsi" w:cstheme="minorHAnsi"/>
          <w:bCs/>
          <w:sz w:val="22"/>
          <w:szCs w:val="22"/>
        </w:rPr>
        <w:tab/>
      </w:r>
      <w:r w:rsidR="00EE72C1" w:rsidRPr="00BC052D">
        <w:rPr>
          <w:rFonts w:asciiTheme="minorHAnsi" w:hAnsiTheme="minorHAnsi" w:cstheme="minorHAnsi"/>
          <w:bCs/>
          <w:sz w:val="22"/>
          <w:szCs w:val="22"/>
        </w:rPr>
        <w:tab/>
      </w:r>
      <w:r w:rsidR="00EE72C1" w:rsidRPr="00BC052D">
        <w:rPr>
          <w:rFonts w:asciiTheme="minorHAnsi" w:hAnsiTheme="minorHAnsi" w:cstheme="minorHAnsi"/>
          <w:bCs/>
          <w:sz w:val="22"/>
          <w:szCs w:val="22"/>
        </w:rPr>
        <w:tab/>
      </w:r>
      <w:r w:rsidR="00EE72C1" w:rsidRPr="00BC052D">
        <w:rPr>
          <w:rFonts w:asciiTheme="minorHAnsi" w:hAnsiTheme="minorHAnsi" w:cstheme="minorHAnsi"/>
          <w:bCs/>
          <w:sz w:val="22"/>
          <w:szCs w:val="22"/>
        </w:rPr>
        <w:tab/>
      </w:r>
      <w:r w:rsidR="00EE72C1" w:rsidRPr="00BC052D">
        <w:rPr>
          <w:rFonts w:asciiTheme="minorHAnsi" w:hAnsiTheme="minorHAnsi" w:cstheme="minorHAnsi"/>
          <w:b/>
          <w:sz w:val="22"/>
          <w:szCs w:val="22"/>
        </w:rPr>
        <w:tab/>
      </w:r>
    </w:p>
    <w:p w14:paraId="13FC8E5F" w14:textId="7EFBA3E1" w:rsidR="008D0BEE" w:rsidRPr="00BC052D" w:rsidRDefault="00EE72C1" w:rsidP="001A7834">
      <w:pPr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>Załącznik nr 2b do wniosku</w:t>
      </w:r>
    </w:p>
    <w:p w14:paraId="343795B9" w14:textId="52DA4FFC" w:rsidR="00E138AF" w:rsidRPr="00BC052D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>Umowa nr</w:t>
      </w:r>
      <w:r w:rsidR="008D0BEE" w:rsidRPr="00BC052D">
        <w:rPr>
          <w:rFonts w:asciiTheme="minorHAnsi" w:hAnsiTheme="minorHAnsi" w:cstheme="minorHAnsi"/>
          <w:b/>
          <w:sz w:val="22"/>
          <w:szCs w:val="22"/>
        </w:rPr>
        <w:t xml:space="preserve"> …………..</w:t>
      </w:r>
    </w:p>
    <w:p w14:paraId="575B7276" w14:textId="77777777" w:rsidR="009B356F" w:rsidRPr="00BC052D" w:rsidRDefault="009B356F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FE5C28" w14:textId="76FDFA96" w:rsidR="00E138AF" w:rsidRPr="00BC052D" w:rsidRDefault="009B356F" w:rsidP="009B356F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BC052D">
        <w:rPr>
          <w:rFonts w:asciiTheme="minorHAnsi" w:hAnsiTheme="minorHAnsi" w:cstheme="minorHAnsi"/>
          <w:bCs/>
          <w:sz w:val="22"/>
          <w:szCs w:val="22"/>
        </w:rPr>
        <w:t>zawarta w dniu ……. w Warszawie</w:t>
      </w:r>
    </w:p>
    <w:p w14:paraId="2FE2DD42" w14:textId="4C0FC538" w:rsidR="009B356F" w:rsidRPr="00BC052D" w:rsidRDefault="009B356F" w:rsidP="009B356F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BC052D">
        <w:rPr>
          <w:rFonts w:asciiTheme="minorHAnsi" w:hAnsiTheme="minorHAnsi" w:cstheme="minorHAnsi"/>
          <w:bCs/>
          <w:sz w:val="22"/>
          <w:szCs w:val="22"/>
        </w:rPr>
        <w:t>albo</w:t>
      </w:r>
    </w:p>
    <w:p w14:paraId="4A316C93" w14:textId="1BD64974" w:rsidR="004B7368" w:rsidRPr="00BC052D" w:rsidRDefault="00592F4B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 xml:space="preserve">zawarta </w:t>
      </w:r>
      <w:r w:rsidR="0096447A" w:rsidRPr="00BC052D">
        <w:rPr>
          <w:rFonts w:asciiTheme="minorHAnsi" w:hAnsiTheme="minorHAnsi" w:cstheme="minorHAnsi"/>
          <w:sz w:val="22"/>
          <w:szCs w:val="22"/>
        </w:rPr>
        <w:t>pomiędzy</w:t>
      </w:r>
    </w:p>
    <w:p w14:paraId="741F29B9" w14:textId="0B9B481D" w:rsidR="009B356F" w:rsidRPr="00BC052D" w:rsidRDefault="009B356F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>(niewłaściwe skreślić)</w:t>
      </w:r>
    </w:p>
    <w:p w14:paraId="70CF6C1F" w14:textId="77777777" w:rsidR="009B356F" w:rsidRPr="00BC052D" w:rsidRDefault="009B356F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25D482" w14:textId="726BA5DF" w:rsidR="00592F4B" w:rsidRPr="00BC052D" w:rsidRDefault="0096447A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b/>
          <w:bCs/>
          <w:sz w:val="22"/>
          <w:szCs w:val="22"/>
        </w:rPr>
        <w:t>Skarbem Państwa -</w:t>
      </w:r>
      <w:r w:rsidR="00B90FAF" w:rsidRPr="00BC05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92F4B" w:rsidRPr="00BC052D">
        <w:rPr>
          <w:rFonts w:asciiTheme="minorHAnsi" w:hAnsiTheme="minorHAnsi" w:cstheme="minorHAnsi"/>
          <w:b/>
          <w:bCs/>
          <w:sz w:val="22"/>
          <w:szCs w:val="22"/>
        </w:rPr>
        <w:t>Ministerstwem Sprawiedliwości</w:t>
      </w:r>
      <w:r w:rsidR="00592F4B" w:rsidRPr="00BC052D">
        <w:rPr>
          <w:rFonts w:asciiTheme="minorHAnsi" w:hAnsiTheme="minorHAnsi" w:cstheme="minorHAnsi"/>
          <w:sz w:val="22"/>
          <w:szCs w:val="22"/>
        </w:rPr>
        <w:t xml:space="preserve"> z siedzibą w Warszawie przy </w:t>
      </w:r>
      <w:r w:rsidR="007212D2" w:rsidRPr="00BC052D">
        <w:rPr>
          <w:rFonts w:asciiTheme="minorHAnsi" w:hAnsiTheme="minorHAnsi" w:cstheme="minorHAnsi"/>
          <w:sz w:val="22"/>
          <w:szCs w:val="22"/>
        </w:rPr>
        <w:br/>
      </w:r>
      <w:r w:rsidR="00592F4B" w:rsidRPr="00BC052D">
        <w:rPr>
          <w:rFonts w:asciiTheme="minorHAnsi" w:hAnsiTheme="minorHAnsi" w:cstheme="minorHAnsi"/>
          <w:sz w:val="22"/>
          <w:szCs w:val="22"/>
        </w:rPr>
        <w:t>Al. Ujazdowskich 11,</w:t>
      </w:r>
      <w:r w:rsidR="003243BF" w:rsidRPr="00BC052D">
        <w:rPr>
          <w:rFonts w:asciiTheme="minorHAnsi" w:hAnsiTheme="minorHAnsi" w:cstheme="minorHAnsi"/>
          <w:sz w:val="22"/>
          <w:szCs w:val="22"/>
        </w:rPr>
        <w:t xml:space="preserve"> 00-</w:t>
      </w:r>
      <w:r w:rsidR="004E2535" w:rsidRPr="00BC052D">
        <w:rPr>
          <w:rFonts w:asciiTheme="minorHAnsi" w:hAnsiTheme="minorHAnsi" w:cstheme="minorHAnsi"/>
          <w:sz w:val="22"/>
          <w:szCs w:val="22"/>
        </w:rPr>
        <w:t>567</w:t>
      </w:r>
      <w:r w:rsidR="003243BF" w:rsidRPr="00BC052D">
        <w:rPr>
          <w:rFonts w:asciiTheme="minorHAnsi" w:hAnsiTheme="minorHAnsi" w:cstheme="minorHAnsi"/>
          <w:sz w:val="22"/>
          <w:szCs w:val="22"/>
        </w:rPr>
        <w:t xml:space="preserve"> Warszawa</w:t>
      </w:r>
      <w:r w:rsidR="008B6E55" w:rsidRPr="00BC052D">
        <w:rPr>
          <w:rFonts w:asciiTheme="minorHAnsi" w:hAnsiTheme="minorHAnsi" w:cstheme="minorHAnsi"/>
          <w:sz w:val="22"/>
          <w:szCs w:val="22"/>
        </w:rPr>
        <w:t>,</w:t>
      </w:r>
      <w:r w:rsidR="00592F4B" w:rsidRPr="00BC052D">
        <w:rPr>
          <w:rFonts w:asciiTheme="minorHAnsi" w:hAnsiTheme="minorHAnsi" w:cstheme="minorHAnsi"/>
          <w:sz w:val="22"/>
          <w:szCs w:val="22"/>
        </w:rPr>
        <w:t xml:space="preserve"> reprezentowanym przez:</w:t>
      </w:r>
    </w:p>
    <w:p w14:paraId="28564D27" w14:textId="7EFF992F" w:rsidR="00286FBC" w:rsidRPr="00BC052D" w:rsidRDefault="00E20A24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 xml:space="preserve">Pana Jarosława </w:t>
      </w:r>
      <w:proofErr w:type="spellStart"/>
      <w:r w:rsidRPr="00BC052D">
        <w:rPr>
          <w:rFonts w:asciiTheme="minorHAnsi" w:hAnsiTheme="minorHAnsi" w:cstheme="minorHAnsi"/>
          <w:sz w:val="22"/>
          <w:szCs w:val="22"/>
        </w:rPr>
        <w:t>Wyżgowskiego</w:t>
      </w:r>
      <w:proofErr w:type="spellEnd"/>
      <w:r w:rsidRPr="00BC052D">
        <w:rPr>
          <w:rFonts w:asciiTheme="minorHAnsi" w:hAnsiTheme="minorHAnsi" w:cstheme="minorHAnsi"/>
          <w:sz w:val="22"/>
          <w:szCs w:val="22"/>
        </w:rPr>
        <w:t xml:space="preserve"> </w:t>
      </w:r>
      <w:r w:rsidR="00D214A2" w:rsidRPr="00BC052D">
        <w:rPr>
          <w:rFonts w:asciiTheme="minorHAnsi" w:hAnsiTheme="minorHAnsi" w:cstheme="minorHAnsi"/>
          <w:sz w:val="22"/>
          <w:szCs w:val="22"/>
        </w:rPr>
        <w:t xml:space="preserve">– Dyrektora </w:t>
      </w:r>
      <w:r w:rsidR="004173D0" w:rsidRPr="00BC052D">
        <w:rPr>
          <w:rFonts w:asciiTheme="minorHAnsi" w:hAnsiTheme="minorHAnsi" w:cstheme="minorHAnsi"/>
          <w:sz w:val="22"/>
          <w:szCs w:val="22"/>
        </w:rPr>
        <w:t xml:space="preserve">Biura </w:t>
      </w:r>
      <w:r w:rsidR="003243BF" w:rsidRPr="00BC052D">
        <w:rPr>
          <w:rFonts w:asciiTheme="minorHAnsi" w:hAnsiTheme="minorHAnsi" w:cstheme="minorHAnsi"/>
          <w:sz w:val="22"/>
          <w:szCs w:val="22"/>
        </w:rPr>
        <w:t>Finans</w:t>
      </w:r>
      <w:r w:rsidR="007F697A" w:rsidRPr="00BC052D">
        <w:rPr>
          <w:rFonts w:asciiTheme="minorHAnsi" w:hAnsiTheme="minorHAnsi" w:cstheme="minorHAnsi"/>
          <w:sz w:val="22"/>
          <w:szCs w:val="22"/>
        </w:rPr>
        <w:t>ów</w:t>
      </w:r>
      <w:r w:rsidR="003243BF" w:rsidRPr="00BC052D">
        <w:rPr>
          <w:rFonts w:asciiTheme="minorHAnsi" w:hAnsiTheme="minorHAnsi" w:cstheme="minorHAnsi"/>
          <w:sz w:val="22"/>
          <w:szCs w:val="22"/>
        </w:rPr>
        <w:t>,</w:t>
      </w:r>
      <w:r w:rsidRPr="00BC052D">
        <w:rPr>
          <w:rFonts w:asciiTheme="minorHAnsi" w:hAnsiTheme="minorHAnsi" w:cstheme="minorHAnsi"/>
          <w:sz w:val="22"/>
          <w:szCs w:val="22"/>
        </w:rPr>
        <w:t xml:space="preserve"> na podstawie upoważnienia </w:t>
      </w:r>
      <w:r w:rsidR="006437A8" w:rsidRPr="00BC052D">
        <w:rPr>
          <w:rFonts w:asciiTheme="minorHAnsi" w:hAnsiTheme="minorHAnsi" w:cstheme="minorHAnsi"/>
          <w:sz w:val="22"/>
          <w:szCs w:val="22"/>
        </w:rPr>
        <w:br/>
      </w:r>
      <w:r w:rsidRPr="00BC052D">
        <w:rPr>
          <w:rFonts w:asciiTheme="minorHAnsi" w:hAnsiTheme="minorHAnsi" w:cstheme="minorHAnsi"/>
          <w:sz w:val="22"/>
          <w:szCs w:val="22"/>
        </w:rPr>
        <w:t xml:space="preserve">nr </w:t>
      </w:r>
      <w:r w:rsidR="00B10B11" w:rsidRPr="00BC052D">
        <w:rPr>
          <w:rFonts w:asciiTheme="minorHAnsi" w:hAnsiTheme="minorHAnsi" w:cstheme="minorHAnsi"/>
          <w:sz w:val="22"/>
          <w:szCs w:val="22"/>
        </w:rPr>
        <w:t>MS/25/2021 z dnia 8 lutego 2021 r.</w:t>
      </w:r>
    </w:p>
    <w:p w14:paraId="11DAA76A" w14:textId="3487417D" w:rsidR="00592F4B" w:rsidRPr="00BC052D" w:rsidRDefault="00634CB7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 xml:space="preserve">- </w:t>
      </w:r>
      <w:r w:rsidR="00592F4B" w:rsidRPr="00BC052D">
        <w:rPr>
          <w:rFonts w:asciiTheme="minorHAnsi" w:hAnsiTheme="minorHAnsi" w:cstheme="minorHAnsi"/>
          <w:sz w:val="22"/>
          <w:szCs w:val="22"/>
        </w:rPr>
        <w:t>zwanym dalej „Zamawiającym</w:t>
      </w:r>
      <w:r w:rsidR="00851A97" w:rsidRPr="00BC052D">
        <w:rPr>
          <w:rFonts w:asciiTheme="minorHAnsi" w:hAnsiTheme="minorHAnsi" w:cstheme="minorHAnsi"/>
          <w:sz w:val="22"/>
          <w:szCs w:val="22"/>
        </w:rPr>
        <w:t>”</w:t>
      </w:r>
      <w:r w:rsidR="007F697A" w:rsidRPr="00BC052D">
        <w:rPr>
          <w:rFonts w:asciiTheme="minorHAnsi" w:hAnsiTheme="minorHAnsi" w:cstheme="minorHAnsi"/>
          <w:sz w:val="22"/>
          <w:szCs w:val="22"/>
        </w:rPr>
        <w:t>,</w:t>
      </w:r>
    </w:p>
    <w:p w14:paraId="0C55439C" w14:textId="77777777" w:rsidR="00286FBC" w:rsidRPr="00BC052D" w:rsidRDefault="00592F4B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>a</w:t>
      </w:r>
      <w:r w:rsidR="00286FBC" w:rsidRPr="00BC05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0F3297" w14:textId="3598874F" w:rsidR="0084197A" w:rsidRPr="00BC052D" w:rsidRDefault="0084197A" w:rsidP="008A6F7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38759932"/>
      <w:r w:rsidRPr="00BC052D">
        <w:rPr>
          <w:rFonts w:asciiTheme="minorHAnsi" w:hAnsiTheme="minorHAnsi" w:cstheme="minorHAnsi"/>
          <w:sz w:val="22"/>
          <w:szCs w:val="22"/>
        </w:rPr>
        <w:t>…………………………………. z siedzibą w ……………….. (kod ……………..)</w:t>
      </w:r>
      <w:r w:rsidR="00A016EA" w:rsidRPr="00BC052D">
        <w:rPr>
          <w:rFonts w:asciiTheme="minorHAnsi" w:hAnsiTheme="minorHAnsi" w:cstheme="minorHAnsi"/>
          <w:sz w:val="22"/>
          <w:szCs w:val="22"/>
        </w:rPr>
        <w:t xml:space="preserve">, </w:t>
      </w:r>
      <w:r w:rsidR="00A016EA" w:rsidRPr="00BC052D">
        <w:rPr>
          <w:rFonts w:asciiTheme="minorHAnsi" w:hAnsiTheme="minorHAnsi" w:cstheme="minorHAnsi"/>
          <w:sz w:val="22"/>
          <w:szCs w:val="22"/>
        </w:rPr>
        <w:br/>
      </w:r>
      <w:r w:rsidRPr="00BC052D">
        <w:rPr>
          <w:rFonts w:asciiTheme="minorHAnsi" w:hAnsiTheme="minorHAnsi" w:cstheme="minorHAnsi"/>
          <w:sz w:val="22"/>
          <w:szCs w:val="22"/>
        </w:rPr>
        <w:t>ul. ……………….., wpisaną</w:t>
      </w:r>
      <w:r w:rsidR="00E76C95" w:rsidRPr="00BC052D">
        <w:rPr>
          <w:rFonts w:asciiTheme="minorHAnsi" w:hAnsiTheme="minorHAnsi" w:cstheme="minorHAnsi"/>
          <w:sz w:val="22"/>
          <w:szCs w:val="22"/>
        </w:rPr>
        <w:t xml:space="preserve"> </w:t>
      </w:r>
      <w:r w:rsidRPr="00BC052D">
        <w:rPr>
          <w:rFonts w:asciiTheme="minorHAnsi" w:hAnsiTheme="minorHAnsi" w:cstheme="minorHAnsi"/>
          <w:sz w:val="22"/>
          <w:szCs w:val="22"/>
        </w:rPr>
        <w:t>d</w:t>
      </w:r>
      <w:r w:rsidR="00A016EA" w:rsidRPr="00BC052D">
        <w:rPr>
          <w:rFonts w:asciiTheme="minorHAnsi" w:hAnsiTheme="minorHAnsi" w:cstheme="minorHAnsi"/>
          <w:sz w:val="22"/>
          <w:szCs w:val="22"/>
        </w:rPr>
        <w:t>o</w:t>
      </w:r>
      <w:r w:rsidR="00E76C95" w:rsidRPr="00BC052D">
        <w:rPr>
          <w:rFonts w:asciiTheme="minorHAnsi" w:hAnsiTheme="minorHAnsi" w:cstheme="minorHAnsi"/>
          <w:sz w:val="22"/>
          <w:szCs w:val="22"/>
        </w:rPr>
        <w:t xml:space="preserve"> </w:t>
      </w:r>
      <w:r w:rsidRPr="00BC052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………………………………………………………………………………………………., NIP…………………………………… R</w:t>
      </w:r>
      <w:r w:rsidR="00A016EA" w:rsidRPr="00BC052D">
        <w:rPr>
          <w:rFonts w:asciiTheme="minorHAnsi" w:hAnsiTheme="minorHAnsi" w:cstheme="minorHAnsi"/>
          <w:sz w:val="22"/>
          <w:szCs w:val="22"/>
        </w:rPr>
        <w:t>EGON</w:t>
      </w:r>
      <w:r w:rsidRPr="00BC052D">
        <w:rPr>
          <w:rFonts w:asciiTheme="minorHAnsi" w:hAnsiTheme="minorHAnsi" w:cstheme="minorHAnsi"/>
          <w:sz w:val="22"/>
          <w:szCs w:val="22"/>
        </w:rPr>
        <w:t>………………………….</w:t>
      </w:r>
      <w:r w:rsidR="00E76C95" w:rsidRPr="00BC052D">
        <w:rPr>
          <w:rFonts w:asciiTheme="minorHAnsi" w:hAnsiTheme="minorHAnsi" w:cstheme="minorHAnsi"/>
          <w:sz w:val="22"/>
          <w:szCs w:val="22"/>
        </w:rPr>
        <w:t xml:space="preserve">, </w:t>
      </w:r>
      <w:r w:rsidRPr="00BC052D">
        <w:rPr>
          <w:rFonts w:asciiTheme="minorHAnsi" w:hAnsiTheme="minorHAnsi" w:cstheme="minorHAnsi"/>
          <w:sz w:val="22"/>
          <w:szCs w:val="22"/>
        </w:rPr>
        <w:t>reprezentowaną przez:</w:t>
      </w:r>
    </w:p>
    <w:p w14:paraId="2314A78B" w14:textId="77777777" w:rsidR="0084197A" w:rsidRPr="00BC052D" w:rsidRDefault="0084197A" w:rsidP="008A6F7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>………………………… - ………………………………………..</w:t>
      </w:r>
      <w:r w:rsidRPr="00BC052D">
        <w:rPr>
          <w:rFonts w:asciiTheme="minorHAnsi" w:hAnsiTheme="minorHAnsi" w:cstheme="minorHAnsi"/>
          <w:sz w:val="22"/>
          <w:szCs w:val="22"/>
        </w:rPr>
        <w:tab/>
      </w:r>
    </w:p>
    <w:p w14:paraId="6A6C4D6B" w14:textId="53ED2C05" w:rsidR="0084197A" w:rsidRPr="00BC052D" w:rsidRDefault="0084197A" w:rsidP="000A2960">
      <w:pPr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>zwaną dalej „Wykonawcą</w:t>
      </w:r>
      <w:r w:rsidR="006B069B" w:rsidRPr="00BC052D">
        <w:rPr>
          <w:rFonts w:asciiTheme="minorHAnsi" w:hAnsiTheme="minorHAnsi" w:cstheme="minorHAnsi"/>
          <w:sz w:val="22"/>
          <w:szCs w:val="22"/>
        </w:rPr>
        <w:t>”</w:t>
      </w:r>
    </w:p>
    <w:bookmarkEnd w:id="0"/>
    <w:p w14:paraId="306D24E5" w14:textId="3BC5D15C" w:rsidR="00634CB7" w:rsidRPr="00BC052D" w:rsidRDefault="00634CB7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>- zwanymi dalej łącznie „Stronami”</w:t>
      </w:r>
      <w:r w:rsidR="00B50180" w:rsidRPr="00BC052D">
        <w:rPr>
          <w:rFonts w:asciiTheme="minorHAnsi" w:hAnsiTheme="minorHAnsi" w:cstheme="minorHAnsi"/>
          <w:sz w:val="22"/>
          <w:szCs w:val="22"/>
        </w:rPr>
        <w:t>.</w:t>
      </w:r>
    </w:p>
    <w:p w14:paraId="40695167" w14:textId="77777777" w:rsidR="000A2960" w:rsidRPr="00BC052D" w:rsidRDefault="000A2960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FBE727" w14:textId="603C0883" w:rsidR="00592F4B" w:rsidRPr="00BC052D" w:rsidRDefault="00B50180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 xml:space="preserve">W wyniku przeprowadzonego postępowania o udzielenie zamówienia publicznego w trybie art. 275 ustawy z dnia 11 września 2019 r. – Prawo zamówień publicznych </w:t>
      </w:r>
      <w:r w:rsidR="00523368" w:rsidRPr="00BC052D">
        <w:rPr>
          <w:rFonts w:asciiTheme="minorHAnsi" w:hAnsiTheme="minorHAnsi" w:cstheme="minorHAnsi"/>
          <w:sz w:val="22"/>
          <w:szCs w:val="22"/>
        </w:rPr>
        <w:br/>
      </w:r>
      <w:r w:rsidRPr="00BC052D">
        <w:rPr>
          <w:rFonts w:asciiTheme="minorHAnsi" w:hAnsiTheme="minorHAnsi" w:cstheme="minorHAnsi"/>
          <w:sz w:val="22"/>
          <w:szCs w:val="22"/>
        </w:rPr>
        <w:t>(Dz. U. z 202</w:t>
      </w:r>
      <w:r w:rsidR="002F2600" w:rsidRPr="00BC052D">
        <w:rPr>
          <w:rFonts w:asciiTheme="minorHAnsi" w:hAnsiTheme="minorHAnsi" w:cstheme="minorHAnsi"/>
          <w:sz w:val="22"/>
          <w:szCs w:val="22"/>
        </w:rPr>
        <w:t>4</w:t>
      </w:r>
      <w:r w:rsidRPr="00BC052D">
        <w:rPr>
          <w:rFonts w:asciiTheme="minorHAnsi" w:hAnsiTheme="minorHAnsi" w:cstheme="minorHAnsi"/>
          <w:sz w:val="22"/>
          <w:szCs w:val="22"/>
        </w:rPr>
        <w:t xml:space="preserve"> r.</w:t>
      </w:r>
      <w:r w:rsidR="007F4364" w:rsidRPr="00BC052D">
        <w:rPr>
          <w:rFonts w:asciiTheme="minorHAnsi" w:hAnsiTheme="minorHAnsi" w:cstheme="minorHAnsi"/>
          <w:sz w:val="22"/>
          <w:szCs w:val="22"/>
        </w:rPr>
        <w:t xml:space="preserve"> </w:t>
      </w:r>
      <w:r w:rsidRPr="00BC052D">
        <w:rPr>
          <w:rFonts w:asciiTheme="minorHAnsi" w:hAnsiTheme="minorHAnsi" w:cstheme="minorHAnsi"/>
          <w:sz w:val="22"/>
          <w:szCs w:val="22"/>
        </w:rPr>
        <w:t xml:space="preserve">poz. </w:t>
      </w:r>
      <w:r w:rsidR="002F2600" w:rsidRPr="00BC052D">
        <w:rPr>
          <w:rFonts w:asciiTheme="minorHAnsi" w:hAnsiTheme="minorHAnsi" w:cstheme="minorHAnsi"/>
          <w:sz w:val="22"/>
          <w:szCs w:val="22"/>
        </w:rPr>
        <w:t xml:space="preserve">1320, z </w:t>
      </w:r>
      <w:proofErr w:type="spellStart"/>
      <w:r w:rsidR="002F2600" w:rsidRPr="00BC052D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2F2600" w:rsidRPr="00BC052D">
        <w:rPr>
          <w:rFonts w:asciiTheme="minorHAnsi" w:hAnsiTheme="minorHAnsi" w:cstheme="minorHAnsi"/>
          <w:sz w:val="22"/>
          <w:szCs w:val="22"/>
        </w:rPr>
        <w:t>. zm.</w:t>
      </w:r>
      <w:r w:rsidRPr="00BC052D">
        <w:rPr>
          <w:rFonts w:asciiTheme="minorHAnsi" w:hAnsiTheme="minorHAnsi" w:cstheme="minorHAnsi"/>
          <w:sz w:val="22"/>
          <w:szCs w:val="22"/>
        </w:rPr>
        <w:t xml:space="preserve">), zwanej dalej „ustawą </w:t>
      </w:r>
      <w:proofErr w:type="spellStart"/>
      <w:r w:rsidRPr="00BC052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BC052D">
        <w:rPr>
          <w:rFonts w:asciiTheme="minorHAnsi" w:hAnsiTheme="minorHAnsi" w:cstheme="minorHAnsi"/>
          <w:sz w:val="22"/>
          <w:szCs w:val="22"/>
        </w:rPr>
        <w:t xml:space="preserve">”, została zawarta umowa </w:t>
      </w:r>
      <w:r w:rsidR="005C41E1" w:rsidRPr="00BC052D">
        <w:rPr>
          <w:rFonts w:asciiTheme="minorHAnsi" w:hAnsiTheme="minorHAnsi" w:cstheme="minorHAnsi"/>
          <w:sz w:val="22"/>
          <w:szCs w:val="22"/>
        </w:rPr>
        <w:t>o</w:t>
      </w:r>
      <w:r w:rsidR="00523368" w:rsidRPr="00BC052D">
        <w:rPr>
          <w:rFonts w:asciiTheme="minorHAnsi" w:hAnsiTheme="minorHAnsi" w:cstheme="minorHAnsi"/>
          <w:sz w:val="22"/>
          <w:szCs w:val="22"/>
        </w:rPr>
        <w:t> </w:t>
      </w:r>
      <w:r w:rsidR="005C41E1" w:rsidRPr="00BC052D">
        <w:rPr>
          <w:rFonts w:asciiTheme="minorHAnsi" w:hAnsiTheme="minorHAnsi" w:cstheme="minorHAnsi"/>
          <w:sz w:val="22"/>
          <w:szCs w:val="22"/>
        </w:rPr>
        <w:t xml:space="preserve"> następującej treści:</w:t>
      </w:r>
    </w:p>
    <w:p w14:paraId="4FDFB2E3" w14:textId="4661BA7C" w:rsidR="00592F4B" w:rsidRPr="00BC052D" w:rsidRDefault="002936C1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>§ 1</w:t>
      </w:r>
      <w:r w:rsidR="003243BF" w:rsidRPr="00BC052D">
        <w:rPr>
          <w:rFonts w:asciiTheme="minorHAnsi" w:hAnsiTheme="minorHAnsi" w:cstheme="minorHAnsi"/>
          <w:b/>
          <w:sz w:val="22"/>
          <w:szCs w:val="22"/>
        </w:rPr>
        <w:t>.</w:t>
      </w:r>
    </w:p>
    <w:p w14:paraId="53DE81B6" w14:textId="65A032F4" w:rsidR="00592F4B" w:rsidRPr="00BC052D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 xml:space="preserve">Przedmiot </w:t>
      </w:r>
      <w:r w:rsidR="00A65D11" w:rsidRPr="00BC052D">
        <w:rPr>
          <w:rFonts w:asciiTheme="minorHAnsi" w:hAnsiTheme="minorHAnsi" w:cstheme="minorHAnsi"/>
          <w:b/>
          <w:sz w:val="22"/>
          <w:szCs w:val="22"/>
        </w:rPr>
        <w:t>u</w:t>
      </w:r>
      <w:r w:rsidRPr="00BC052D">
        <w:rPr>
          <w:rFonts w:asciiTheme="minorHAnsi" w:hAnsiTheme="minorHAnsi" w:cstheme="minorHAnsi"/>
          <w:b/>
          <w:sz w:val="22"/>
          <w:szCs w:val="22"/>
        </w:rPr>
        <w:t>mowy</w:t>
      </w:r>
    </w:p>
    <w:p w14:paraId="76551988" w14:textId="2DDE8ADD" w:rsidR="003D69F9" w:rsidRPr="00BC052D" w:rsidRDefault="003D69F9" w:rsidP="001F6754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W ramach przedmiotu umowy </w:t>
      </w:r>
      <w:r w:rsidR="00592F4B" w:rsidRPr="00BC052D">
        <w:rPr>
          <w:rFonts w:asciiTheme="minorHAnsi" w:hAnsiTheme="minorHAnsi" w:cstheme="minorHAnsi"/>
        </w:rPr>
        <w:t>Zamawiający zleca, a Wykonawca przyjmuje do wykonania</w:t>
      </w:r>
      <w:r w:rsidR="00E67B83" w:rsidRPr="00BC052D">
        <w:rPr>
          <w:rFonts w:asciiTheme="minorHAnsi" w:hAnsiTheme="minorHAnsi" w:cstheme="minorHAnsi"/>
        </w:rPr>
        <w:t xml:space="preserve"> </w:t>
      </w:r>
      <w:r w:rsidR="008A6F7D" w:rsidRPr="00BC052D">
        <w:rPr>
          <w:rFonts w:asciiTheme="minorHAnsi" w:hAnsiTheme="minorHAnsi" w:cstheme="minorHAnsi"/>
        </w:rPr>
        <w:t>usługę przeglądu i konserwacji instalacji i urządzeń systemu telewizji przemysłowej (CCTV),</w:t>
      </w:r>
      <w:r w:rsidR="00A745EE" w:rsidRPr="00BC052D">
        <w:rPr>
          <w:rFonts w:asciiTheme="minorHAnsi" w:hAnsiTheme="minorHAnsi" w:cstheme="minorHAnsi"/>
        </w:rPr>
        <w:t xml:space="preserve"> zwan</w:t>
      </w:r>
      <w:r w:rsidR="008A6F7D" w:rsidRPr="00BC052D">
        <w:rPr>
          <w:rFonts w:asciiTheme="minorHAnsi" w:hAnsiTheme="minorHAnsi" w:cstheme="minorHAnsi"/>
        </w:rPr>
        <w:t>ego</w:t>
      </w:r>
      <w:r w:rsidR="00A745EE" w:rsidRPr="00BC052D">
        <w:rPr>
          <w:rFonts w:asciiTheme="minorHAnsi" w:hAnsiTheme="minorHAnsi" w:cstheme="minorHAnsi"/>
        </w:rPr>
        <w:t xml:space="preserve"> dalej „system</w:t>
      </w:r>
      <w:r w:rsidR="008A6F7D" w:rsidRPr="00BC052D">
        <w:rPr>
          <w:rFonts w:asciiTheme="minorHAnsi" w:hAnsiTheme="minorHAnsi" w:cstheme="minorHAnsi"/>
        </w:rPr>
        <w:t>em</w:t>
      </w:r>
      <w:r w:rsidR="00A745EE" w:rsidRPr="00BC052D">
        <w:rPr>
          <w:rFonts w:asciiTheme="minorHAnsi" w:hAnsiTheme="minorHAnsi" w:cstheme="minorHAnsi"/>
        </w:rPr>
        <w:t>”</w:t>
      </w:r>
      <w:r w:rsidR="00B945AB" w:rsidRPr="00BC052D">
        <w:rPr>
          <w:rFonts w:asciiTheme="minorHAnsi" w:hAnsiTheme="minorHAnsi" w:cstheme="minorHAnsi"/>
        </w:rPr>
        <w:t>,</w:t>
      </w:r>
      <w:r w:rsidR="008A6F7D" w:rsidRPr="00BC052D">
        <w:rPr>
          <w:rFonts w:asciiTheme="minorHAnsi" w:hAnsiTheme="minorHAnsi" w:cstheme="minorHAnsi"/>
        </w:rPr>
        <w:t xml:space="preserve"> </w:t>
      </w:r>
      <w:r w:rsidR="00592F4B" w:rsidRPr="00BC052D">
        <w:rPr>
          <w:rFonts w:asciiTheme="minorHAnsi" w:hAnsiTheme="minorHAnsi" w:cstheme="minorHAnsi"/>
        </w:rPr>
        <w:t>w</w:t>
      </w:r>
      <w:r w:rsidR="00582EF3" w:rsidRPr="00BC052D">
        <w:rPr>
          <w:rFonts w:asciiTheme="minorHAnsi" w:hAnsiTheme="minorHAnsi" w:cstheme="minorHAnsi"/>
        </w:rPr>
        <w:t> </w:t>
      </w:r>
      <w:r w:rsidR="00A65D11" w:rsidRPr="00BC052D">
        <w:rPr>
          <w:rFonts w:asciiTheme="minorHAnsi" w:hAnsiTheme="minorHAnsi" w:cstheme="minorHAnsi"/>
        </w:rPr>
        <w:t xml:space="preserve">następujących </w:t>
      </w:r>
      <w:r w:rsidR="00255015" w:rsidRPr="00BC052D">
        <w:rPr>
          <w:rFonts w:asciiTheme="minorHAnsi" w:hAnsiTheme="minorHAnsi" w:cstheme="minorHAnsi"/>
        </w:rPr>
        <w:t xml:space="preserve">budynkach </w:t>
      </w:r>
      <w:r w:rsidR="00592F4B" w:rsidRPr="00BC052D">
        <w:rPr>
          <w:rFonts w:asciiTheme="minorHAnsi" w:hAnsiTheme="minorHAnsi" w:cstheme="minorHAnsi"/>
        </w:rPr>
        <w:t>Ministerstwa</w:t>
      </w:r>
      <w:r w:rsidR="0096447A" w:rsidRPr="00BC052D">
        <w:rPr>
          <w:rFonts w:asciiTheme="minorHAnsi" w:hAnsiTheme="minorHAnsi" w:cstheme="minorHAnsi"/>
        </w:rPr>
        <w:t xml:space="preserve"> </w:t>
      </w:r>
      <w:r w:rsidR="00592F4B" w:rsidRPr="00BC052D">
        <w:rPr>
          <w:rFonts w:asciiTheme="minorHAnsi" w:hAnsiTheme="minorHAnsi" w:cstheme="minorHAnsi"/>
        </w:rPr>
        <w:t>Sprawiedliwości położonych w</w:t>
      </w:r>
      <w:r w:rsidR="004830CD" w:rsidRPr="00BC052D">
        <w:rPr>
          <w:rFonts w:asciiTheme="minorHAnsi" w:hAnsiTheme="minorHAnsi" w:cstheme="minorHAnsi"/>
        </w:rPr>
        <w:t> </w:t>
      </w:r>
      <w:r w:rsidR="00592F4B" w:rsidRPr="00BC052D">
        <w:rPr>
          <w:rFonts w:asciiTheme="minorHAnsi" w:hAnsiTheme="minorHAnsi" w:cstheme="minorHAnsi"/>
        </w:rPr>
        <w:t>Warszawie</w:t>
      </w:r>
      <w:r w:rsidRPr="00BC052D">
        <w:rPr>
          <w:rFonts w:asciiTheme="minorHAnsi" w:hAnsiTheme="minorHAnsi" w:cstheme="minorHAnsi"/>
        </w:rPr>
        <w:t>:</w:t>
      </w:r>
    </w:p>
    <w:p w14:paraId="5C9916B6" w14:textId="7EBADC45" w:rsidR="003D69F9" w:rsidRPr="00BC052D" w:rsidRDefault="003D69F9" w:rsidP="00582EF3">
      <w:pPr>
        <w:pStyle w:val="Akapitzlist"/>
        <w:spacing w:line="360" w:lineRule="auto"/>
        <w:ind w:left="567" w:hanging="284"/>
        <w:jc w:val="both"/>
        <w:rPr>
          <w:rFonts w:asciiTheme="minorHAnsi" w:hAnsiTheme="minorHAnsi" w:cstheme="minorHAnsi"/>
          <w:kern w:val="0"/>
          <w:lang w:eastAsia="pl-PL"/>
        </w:rPr>
      </w:pPr>
      <w:r w:rsidRPr="00BC052D">
        <w:rPr>
          <w:rFonts w:asciiTheme="minorHAnsi" w:hAnsiTheme="minorHAnsi" w:cstheme="minorHAnsi"/>
        </w:rPr>
        <w:t>1)</w:t>
      </w:r>
      <w:r w:rsidR="00D2402D" w:rsidRPr="00BC052D">
        <w:rPr>
          <w:rFonts w:asciiTheme="minorHAnsi" w:hAnsiTheme="minorHAnsi" w:cstheme="minorHAnsi"/>
        </w:rPr>
        <w:t xml:space="preserve"> </w:t>
      </w:r>
      <w:r w:rsidR="00A65D11" w:rsidRPr="00BC052D">
        <w:rPr>
          <w:rFonts w:asciiTheme="minorHAnsi" w:hAnsiTheme="minorHAnsi" w:cstheme="minorHAnsi"/>
          <w:kern w:val="0"/>
          <w:lang w:eastAsia="pl-PL"/>
        </w:rPr>
        <w:t>Al. Ujazdowskie 11</w:t>
      </w:r>
      <w:r w:rsidR="00E85C2F" w:rsidRPr="00BC052D">
        <w:rPr>
          <w:rFonts w:asciiTheme="minorHAnsi" w:hAnsiTheme="minorHAnsi" w:cstheme="minorHAnsi"/>
          <w:kern w:val="0"/>
          <w:lang w:eastAsia="pl-PL"/>
        </w:rPr>
        <w:t>/</w:t>
      </w:r>
      <w:r w:rsidR="007F697A" w:rsidRPr="00BC052D">
        <w:rPr>
          <w:rFonts w:asciiTheme="minorHAnsi" w:hAnsiTheme="minorHAnsi" w:cstheme="minorHAnsi"/>
          <w:kern w:val="0"/>
          <w:lang w:eastAsia="pl-PL"/>
        </w:rPr>
        <w:t xml:space="preserve"> </w:t>
      </w:r>
      <w:r w:rsidR="00E85C2F" w:rsidRPr="00BC052D">
        <w:rPr>
          <w:rFonts w:asciiTheme="minorHAnsi" w:hAnsiTheme="minorHAnsi" w:cstheme="minorHAnsi"/>
          <w:kern w:val="0"/>
          <w:lang w:eastAsia="pl-PL"/>
        </w:rPr>
        <w:t>ul.</w:t>
      </w:r>
      <w:r w:rsidR="009A6D13" w:rsidRPr="00BC052D">
        <w:rPr>
          <w:rFonts w:asciiTheme="minorHAnsi" w:hAnsiTheme="minorHAnsi" w:cstheme="minorHAnsi"/>
          <w:kern w:val="0"/>
          <w:lang w:eastAsia="pl-PL"/>
        </w:rPr>
        <w:t> </w:t>
      </w:r>
      <w:r w:rsidR="00E85C2F" w:rsidRPr="00BC052D">
        <w:rPr>
          <w:rFonts w:asciiTheme="minorHAnsi" w:hAnsiTheme="minorHAnsi" w:cstheme="minorHAnsi"/>
          <w:kern w:val="0"/>
          <w:lang w:eastAsia="pl-PL"/>
        </w:rPr>
        <w:t>Koszykowa 6</w:t>
      </w:r>
      <w:r w:rsidR="00DB3423" w:rsidRPr="00BC052D">
        <w:rPr>
          <w:rFonts w:asciiTheme="minorHAnsi" w:hAnsiTheme="minorHAnsi" w:cstheme="minorHAnsi"/>
          <w:kern w:val="0"/>
          <w:lang w:eastAsia="pl-PL"/>
        </w:rPr>
        <w:t>,</w:t>
      </w:r>
    </w:p>
    <w:p w14:paraId="760BBD50" w14:textId="58567608" w:rsidR="003C5648" w:rsidRPr="00BC052D" w:rsidRDefault="003D69F9" w:rsidP="00582EF3">
      <w:pPr>
        <w:pStyle w:val="Akapitzlist"/>
        <w:spacing w:line="360" w:lineRule="auto"/>
        <w:ind w:left="567" w:hanging="284"/>
        <w:jc w:val="both"/>
        <w:rPr>
          <w:rFonts w:asciiTheme="minorHAnsi" w:hAnsiTheme="minorHAnsi" w:cstheme="minorHAnsi"/>
          <w:kern w:val="0"/>
          <w:lang w:eastAsia="pl-PL"/>
        </w:rPr>
      </w:pPr>
      <w:r w:rsidRPr="00BC052D">
        <w:rPr>
          <w:rFonts w:asciiTheme="minorHAnsi" w:hAnsiTheme="minorHAnsi" w:cstheme="minorHAnsi"/>
          <w:kern w:val="0"/>
          <w:lang w:eastAsia="pl-PL"/>
        </w:rPr>
        <w:t>2)</w:t>
      </w:r>
      <w:r w:rsidR="007909D6" w:rsidRPr="00BC052D">
        <w:rPr>
          <w:rFonts w:asciiTheme="minorHAnsi" w:hAnsiTheme="minorHAnsi" w:cstheme="minorHAnsi"/>
          <w:kern w:val="0"/>
          <w:lang w:eastAsia="pl-PL"/>
        </w:rPr>
        <w:t xml:space="preserve"> </w:t>
      </w:r>
      <w:r w:rsidR="00975B79" w:rsidRPr="00BC052D">
        <w:rPr>
          <w:rFonts w:asciiTheme="minorHAnsi" w:hAnsiTheme="minorHAnsi" w:cstheme="minorHAnsi"/>
          <w:kern w:val="0"/>
          <w:lang w:eastAsia="pl-PL"/>
        </w:rPr>
        <w:t>a</w:t>
      </w:r>
      <w:r w:rsidR="00A65D11" w:rsidRPr="00BC052D">
        <w:rPr>
          <w:rFonts w:asciiTheme="minorHAnsi" w:hAnsiTheme="minorHAnsi" w:cstheme="minorHAnsi"/>
          <w:kern w:val="0"/>
          <w:lang w:eastAsia="pl-PL"/>
        </w:rPr>
        <w:t>l. Róż 2</w:t>
      </w:r>
      <w:r w:rsidR="00DB3423" w:rsidRPr="00BC052D">
        <w:rPr>
          <w:rFonts w:asciiTheme="minorHAnsi" w:hAnsiTheme="minorHAnsi" w:cstheme="minorHAnsi"/>
          <w:kern w:val="0"/>
          <w:lang w:eastAsia="pl-PL"/>
        </w:rPr>
        <w:t>,</w:t>
      </w:r>
      <w:r w:rsidR="00D2402D" w:rsidRPr="00BC052D">
        <w:rPr>
          <w:rFonts w:asciiTheme="minorHAnsi" w:hAnsiTheme="minorHAnsi" w:cstheme="minorHAnsi"/>
          <w:kern w:val="0"/>
          <w:lang w:eastAsia="pl-PL"/>
        </w:rPr>
        <w:t xml:space="preserve"> </w:t>
      </w:r>
    </w:p>
    <w:p w14:paraId="2291A246" w14:textId="5BAF0E73" w:rsidR="003D69F9" w:rsidRPr="00BC052D" w:rsidRDefault="003C5648" w:rsidP="00582EF3">
      <w:pPr>
        <w:pStyle w:val="Akapitzlist"/>
        <w:spacing w:line="360" w:lineRule="auto"/>
        <w:ind w:left="567" w:hanging="284"/>
        <w:jc w:val="both"/>
        <w:rPr>
          <w:rFonts w:asciiTheme="minorHAnsi" w:hAnsiTheme="minorHAnsi" w:cstheme="minorHAnsi"/>
          <w:kern w:val="0"/>
          <w:lang w:eastAsia="pl-PL"/>
        </w:rPr>
      </w:pPr>
      <w:r w:rsidRPr="00BC052D">
        <w:rPr>
          <w:rFonts w:asciiTheme="minorHAnsi" w:hAnsiTheme="minorHAnsi" w:cstheme="minorHAnsi"/>
          <w:kern w:val="0"/>
          <w:lang w:eastAsia="pl-PL"/>
        </w:rPr>
        <w:t xml:space="preserve">3) </w:t>
      </w:r>
      <w:r w:rsidR="00A65D11" w:rsidRPr="00BC052D">
        <w:rPr>
          <w:rFonts w:asciiTheme="minorHAnsi" w:hAnsiTheme="minorHAnsi" w:cstheme="minorHAnsi"/>
          <w:kern w:val="0"/>
          <w:lang w:eastAsia="pl-PL"/>
        </w:rPr>
        <w:t>ul. Chopina</w:t>
      </w:r>
      <w:r w:rsidR="00A6776C" w:rsidRPr="00BC052D">
        <w:rPr>
          <w:rFonts w:asciiTheme="minorHAnsi" w:hAnsiTheme="minorHAnsi" w:cstheme="minorHAnsi"/>
          <w:kern w:val="0"/>
          <w:lang w:eastAsia="pl-PL"/>
        </w:rPr>
        <w:t xml:space="preserve"> </w:t>
      </w:r>
      <w:r w:rsidR="00A65D11" w:rsidRPr="00BC052D">
        <w:rPr>
          <w:rFonts w:asciiTheme="minorHAnsi" w:hAnsiTheme="minorHAnsi" w:cstheme="minorHAnsi"/>
          <w:kern w:val="0"/>
          <w:lang w:eastAsia="pl-PL"/>
        </w:rPr>
        <w:t>1</w:t>
      </w:r>
      <w:r w:rsidR="00DB3423" w:rsidRPr="00BC052D">
        <w:rPr>
          <w:rFonts w:asciiTheme="minorHAnsi" w:hAnsiTheme="minorHAnsi" w:cstheme="minorHAnsi"/>
          <w:kern w:val="0"/>
          <w:lang w:eastAsia="pl-PL"/>
        </w:rPr>
        <w:t>,</w:t>
      </w:r>
    </w:p>
    <w:p w14:paraId="2CFEFED8" w14:textId="402AFE91" w:rsidR="00F11FC5" w:rsidRPr="00BC052D" w:rsidRDefault="00245322" w:rsidP="00582EF3">
      <w:pPr>
        <w:pStyle w:val="Akapitzlist"/>
        <w:spacing w:line="360" w:lineRule="auto"/>
        <w:ind w:left="567" w:hanging="284"/>
        <w:jc w:val="both"/>
        <w:rPr>
          <w:rFonts w:asciiTheme="minorHAnsi" w:hAnsiTheme="minorHAnsi" w:cstheme="minorHAnsi"/>
          <w:kern w:val="0"/>
          <w:lang w:eastAsia="pl-PL"/>
        </w:rPr>
      </w:pPr>
      <w:r w:rsidRPr="00BC052D">
        <w:rPr>
          <w:rFonts w:asciiTheme="minorHAnsi" w:hAnsiTheme="minorHAnsi" w:cstheme="minorHAnsi"/>
          <w:kern w:val="0"/>
          <w:lang w:eastAsia="pl-PL"/>
        </w:rPr>
        <w:t>4</w:t>
      </w:r>
      <w:r w:rsidR="003D69F9" w:rsidRPr="00BC052D">
        <w:rPr>
          <w:rFonts w:asciiTheme="minorHAnsi" w:hAnsiTheme="minorHAnsi" w:cstheme="minorHAnsi"/>
          <w:kern w:val="0"/>
          <w:lang w:eastAsia="pl-PL"/>
        </w:rPr>
        <w:t>)</w:t>
      </w:r>
      <w:r w:rsidR="007909D6" w:rsidRPr="00BC052D">
        <w:rPr>
          <w:rFonts w:asciiTheme="minorHAnsi" w:hAnsiTheme="minorHAnsi" w:cstheme="minorHAnsi"/>
          <w:kern w:val="0"/>
          <w:lang w:eastAsia="pl-PL"/>
        </w:rPr>
        <w:t xml:space="preserve"> </w:t>
      </w:r>
      <w:r w:rsidR="00F11FC5" w:rsidRPr="00BC052D">
        <w:rPr>
          <w:rFonts w:asciiTheme="minorHAnsi" w:hAnsiTheme="minorHAnsi" w:cstheme="minorHAnsi"/>
          <w:kern w:val="0"/>
          <w:lang w:eastAsia="pl-PL"/>
        </w:rPr>
        <w:t>ul. Czerniakowska 100,</w:t>
      </w:r>
    </w:p>
    <w:p w14:paraId="18C5D41B" w14:textId="6A5331E1" w:rsidR="00F7628C" w:rsidRPr="00BC052D" w:rsidRDefault="00F11FC5" w:rsidP="00582EF3">
      <w:pPr>
        <w:pStyle w:val="Akapitzlist"/>
        <w:spacing w:line="360" w:lineRule="auto"/>
        <w:ind w:left="567" w:hanging="284"/>
        <w:jc w:val="both"/>
        <w:rPr>
          <w:rFonts w:asciiTheme="minorHAnsi" w:hAnsiTheme="minorHAnsi" w:cstheme="minorHAnsi"/>
          <w:kern w:val="0"/>
          <w:lang w:eastAsia="pl-PL"/>
        </w:rPr>
      </w:pPr>
      <w:r w:rsidRPr="00BC052D">
        <w:rPr>
          <w:rFonts w:asciiTheme="minorHAnsi" w:hAnsiTheme="minorHAnsi" w:cstheme="minorHAnsi"/>
          <w:kern w:val="0"/>
          <w:lang w:eastAsia="pl-PL"/>
        </w:rPr>
        <w:t xml:space="preserve">5) </w:t>
      </w:r>
      <w:r w:rsidR="00A65D11" w:rsidRPr="00BC052D">
        <w:rPr>
          <w:rFonts w:asciiTheme="minorHAnsi" w:hAnsiTheme="minorHAnsi" w:cstheme="minorHAnsi"/>
          <w:kern w:val="0"/>
          <w:lang w:eastAsia="pl-PL"/>
        </w:rPr>
        <w:t>ul.</w:t>
      </w:r>
      <w:r w:rsidR="009A6D13" w:rsidRPr="00BC052D">
        <w:rPr>
          <w:rFonts w:asciiTheme="minorHAnsi" w:hAnsiTheme="minorHAnsi" w:cstheme="minorHAnsi"/>
          <w:kern w:val="0"/>
          <w:lang w:eastAsia="pl-PL"/>
        </w:rPr>
        <w:t> </w:t>
      </w:r>
      <w:r w:rsidR="00A65D11" w:rsidRPr="00BC052D">
        <w:rPr>
          <w:rFonts w:asciiTheme="minorHAnsi" w:hAnsiTheme="minorHAnsi" w:cstheme="minorHAnsi"/>
          <w:kern w:val="0"/>
          <w:lang w:eastAsia="pl-PL"/>
        </w:rPr>
        <w:t xml:space="preserve"> Zwycięzców 34</w:t>
      </w:r>
      <w:r w:rsidR="00DB3423" w:rsidRPr="00BC052D">
        <w:rPr>
          <w:rFonts w:asciiTheme="minorHAnsi" w:hAnsiTheme="minorHAnsi" w:cstheme="minorHAnsi"/>
          <w:kern w:val="0"/>
          <w:lang w:eastAsia="pl-PL"/>
        </w:rPr>
        <w:t>,</w:t>
      </w:r>
    </w:p>
    <w:p w14:paraId="00BB011E" w14:textId="0FBBB722" w:rsidR="00F7628C" w:rsidRPr="00BC052D" w:rsidRDefault="00F11FC5" w:rsidP="006116AA">
      <w:pPr>
        <w:pStyle w:val="Akapitzlist"/>
        <w:spacing w:after="0" w:line="360" w:lineRule="auto"/>
        <w:ind w:left="567" w:hanging="284"/>
        <w:jc w:val="both"/>
        <w:rPr>
          <w:rFonts w:asciiTheme="minorHAnsi" w:hAnsiTheme="minorHAnsi" w:cstheme="minorHAnsi"/>
          <w:kern w:val="0"/>
          <w:lang w:eastAsia="pl-PL"/>
        </w:rPr>
      </w:pPr>
      <w:r w:rsidRPr="00BC052D">
        <w:rPr>
          <w:rFonts w:asciiTheme="minorHAnsi" w:hAnsiTheme="minorHAnsi" w:cstheme="minorHAnsi"/>
          <w:kern w:val="0"/>
          <w:lang w:eastAsia="pl-PL"/>
        </w:rPr>
        <w:lastRenderedPageBreak/>
        <w:t>6</w:t>
      </w:r>
      <w:r w:rsidR="00F7628C" w:rsidRPr="00BC052D">
        <w:rPr>
          <w:rFonts w:asciiTheme="minorHAnsi" w:hAnsiTheme="minorHAnsi" w:cstheme="minorHAnsi"/>
          <w:kern w:val="0"/>
          <w:lang w:eastAsia="pl-PL"/>
        </w:rPr>
        <w:t>)</w:t>
      </w:r>
      <w:r w:rsidR="007909D6" w:rsidRPr="00BC052D">
        <w:rPr>
          <w:rFonts w:asciiTheme="minorHAnsi" w:hAnsiTheme="minorHAnsi" w:cstheme="minorHAnsi"/>
          <w:kern w:val="0"/>
          <w:lang w:eastAsia="pl-PL"/>
        </w:rPr>
        <w:t xml:space="preserve"> </w:t>
      </w:r>
      <w:r w:rsidR="00A65D11" w:rsidRPr="00BC052D">
        <w:rPr>
          <w:rFonts w:asciiTheme="minorHAnsi" w:hAnsiTheme="minorHAnsi" w:cstheme="minorHAnsi"/>
          <w:kern w:val="0"/>
          <w:lang w:eastAsia="pl-PL"/>
        </w:rPr>
        <w:t>ul. Piękna 1</w:t>
      </w:r>
      <w:r w:rsidR="008A6F7D" w:rsidRPr="00BC052D">
        <w:rPr>
          <w:rFonts w:asciiTheme="minorHAnsi" w:hAnsiTheme="minorHAnsi" w:cstheme="minorHAnsi"/>
          <w:kern w:val="0"/>
          <w:lang w:eastAsia="pl-PL"/>
        </w:rPr>
        <w:t>B</w:t>
      </w:r>
    </w:p>
    <w:p w14:paraId="6A6F86BA" w14:textId="2126838A" w:rsidR="00514013" w:rsidRPr="00BC052D" w:rsidRDefault="00F7628C" w:rsidP="006116AA">
      <w:pPr>
        <w:pStyle w:val="Akapitzlist"/>
        <w:spacing w:after="0" w:line="360" w:lineRule="auto"/>
        <w:ind w:left="567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  <w:kern w:val="0"/>
          <w:lang w:eastAsia="pl-PL"/>
        </w:rPr>
        <w:t>-</w:t>
      </w:r>
      <w:r w:rsidR="00D2402D" w:rsidRPr="00BC052D">
        <w:rPr>
          <w:rFonts w:asciiTheme="minorHAnsi" w:hAnsiTheme="minorHAnsi" w:cstheme="minorHAnsi"/>
          <w:kern w:val="0"/>
          <w:lang w:eastAsia="pl-PL"/>
        </w:rPr>
        <w:t xml:space="preserve"> </w:t>
      </w:r>
      <w:r w:rsidR="00B945AB" w:rsidRPr="00BC052D">
        <w:rPr>
          <w:rFonts w:asciiTheme="minorHAnsi" w:hAnsiTheme="minorHAnsi" w:cstheme="minorHAnsi"/>
        </w:rPr>
        <w:t>zwanych dalej „obiektami MS”</w:t>
      </w:r>
      <w:r w:rsidR="003D69F9" w:rsidRPr="00BC052D">
        <w:rPr>
          <w:rFonts w:asciiTheme="minorHAnsi" w:hAnsiTheme="minorHAnsi" w:cstheme="minorHAnsi"/>
        </w:rPr>
        <w:t>.</w:t>
      </w:r>
    </w:p>
    <w:p w14:paraId="7C54E493" w14:textId="4DFFF7B5" w:rsidR="00623D65" w:rsidRPr="00BC052D" w:rsidRDefault="00623D65" w:rsidP="006116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>2. Usługa konserwacji</w:t>
      </w:r>
      <w:r w:rsidR="00582EF3" w:rsidRPr="00BC052D">
        <w:rPr>
          <w:rFonts w:asciiTheme="minorHAnsi" w:hAnsiTheme="minorHAnsi" w:cstheme="minorHAnsi"/>
          <w:sz w:val="22"/>
          <w:szCs w:val="22"/>
        </w:rPr>
        <w:t>, o której mowa w ust. 1,</w:t>
      </w:r>
      <w:r w:rsidRPr="00BC052D">
        <w:rPr>
          <w:rFonts w:asciiTheme="minorHAnsi" w:hAnsiTheme="minorHAnsi" w:cstheme="minorHAnsi"/>
          <w:sz w:val="22"/>
          <w:szCs w:val="22"/>
        </w:rPr>
        <w:t xml:space="preserve"> polega na zapewnieniu funkcjonalności – ciągłości pracy system</w:t>
      </w:r>
      <w:r w:rsidR="00141568" w:rsidRPr="00BC052D">
        <w:rPr>
          <w:rFonts w:asciiTheme="minorHAnsi" w:hAnsiTheme="minorHAnsi" w:cstheme="minorHAnsi"/>
          <w:sz w:val="22"/>
          <w:szCs w:val="22"/>
        </w:rPr>
        <w:t>u</w:t>
      </w:r>
      <w:r w:rsidRPr="00BC052D">
        <w:rPr>
          <w:rFonts w:asciiTheme="minorHAnsi" w:hAnsiTheme="minorHAnsi" w:cstheme="minorHAnsi"/>
          <w:sz w:val="22"/>
          <w:szCs w:val="22"/>
        </w:rPr>
        <w:t xml:space="preserve"> poprzez:</w:t>
      </w:r>
    </w:p>
    <w:p w14:paraId="00A67F36" w14:textId="51DFD620" w:rsidR="006420E1" w:rsidRPr="00BC052D" w:rsidRDefault="00623D65" w:rsidP="00623D6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>1) wykonywanie czynności konserwacyjnych system</w:t>
      </w:r>
      <w:r w:rsidR="00141568" w:rsidRPr="00BC052D">
        <w:rPr>
          <w:rFonts w:asciiTheme="minorHAnsi" w:hAnsiTheme="minorHAnsi" w:cstheme="minorHAnsi"/>
          <w:sz w:val="22"/>
          <w:szCs w:val="22"/>
        </w:rPr>
        <w:t>u</w:t>
      </w:r>
      <w:r w:rsidRPr="00BC052D">
        <w:rPr>
          <w:rFonts w:asciiTheme="minorHAnsi" w:hAnsiTheme="minorHAnsi" w:cstheme="minorHAnsi"/>
          <w:sz w:val="22"/>
          <w:szCs w:val="22"/>
        </w:rPr>
        <w:t xml:space="preserve"> obejmujących </w:t>
      </w:r>
      <w:r w:rsidR="00226203" w:rsidRPr="00BC052D">
        <w:rPr>
          <w:rFonts w:asciiTheme="minorHAnsi" w:hAnsiTheme="minorHAnsi" w:cstheme="minorHAnsi"/>
          <w:sz w:val="22"/>
          <w:szCs w:val="22"/>
        </w:rPr>
        <w:t>czynności</w:t>
      </w:r>
      <w:r w:rsidRPr="00BC052D">
        <w:rPr>
          <w:rFonts w:asciiTheme="minorHAnsi" w:hAnsiTheme="minorHAnsi" w:cstheme="minorHAnsi"/>
          <w:sz w:val="22"/>
          <w:szCs w:val="22"/>
        </w:rPr>
        <w:t xml:space="preserve"> konserwacyjno-serwisowe</w:t>
      </w:r>
      <w:r w:rsidR="006F42A4" w:rsidRPr="00BC052D">
        <w:rPr>
          <w:rFonts w:asciiTheme="minorHAnsi" w:hAnsiTheme="minorHAnsi" w:cstheme="minorHAnsi"/>
          <w:sz w:val="22"/>
          <w:szCs w:val="22"/>
        </w:rPr>
        <w:t xml:space="preserve"> </w:t>
      </w:r>
      <w:r w:rsidR="00181948" w:rsidRPr="00BC052D">
        <w:rPr>
          <w:rFonts w:asciiTheme="minorHAnsi" w:hAnsiTheme="minorHAnsi" w:cstheme="minorHAnsi"/>
          <w:sz w:val="22"/>
          <w:szCs w:val="22"/>
        </w:rPr>
        <w:t>określon</w:t>
      </w:r>
      <w:r w:rsidR="006F42A4" w:rsidRPr="00BC052D">
        <w:rPr>
          <w:rFonts w:asciiTheme="minorHAnsi" w:hAnsiTheme="minorHAnsi" w:cstheme="minorHAnsi"/>
          <w:sz w:val="22"/>
          <w:szCs w:val="22"/>
        </w:rPr>
        <w:t>e</w:t>
      </w:r>
      <w:r w:rsidR="00181948" w:rsidRPr="00BC052D">
        <w:rPr>
          <w:rFonts w:asciiTheme="minorHAnsi" w:hAnsiTheme="minorHAnsi" w:cstheme="minorHAnsi"/>
          <w:sz w:val="22"/>
          <w:szCs w:val="22"/>
        </w:rPr>
        <w:t xml:space="preserve"> w załącznikach nr </w:t>
      </w:r>
      <w:r w:rsidR="00DB3423" w:rsidRPr="00BC052D">
        <w:rPr>
          <w:rFonts w:asciiTheme="minorHAnsi" w:hAnsiTheme="minorHAnsi" w:cstheme="minorHAnsi"/>
          <w:sz w:val="22"/>
          <w:szCs w:val="22"/>
        </w:rPr>
        <w:t>1</w:t>
      </w:r>
      <w:r w:rsidR="00181948" w:rsidRPr="00BC052D">
        <w:rPr>
          <w:rFonts w:asciiTheme="minorHAnsi" w:hAnsiTheme="minorHAnsi" w:cstheme="minorHAnsi"/>
          <w:sz w:val="22"/>
          <w:szCs w:val="22"/>
        </w:rPr>
        <w:t>-</w:t>
      </w:r>
      <w:r w:rsidR="00E85C2F" w:rsidRPr="00BC052D">
        <w:rPr>
          <w:rFonts w:asciiTheme="minorHAnsi" w:hAnsiTheme="minorHAnsi" w:cstheme="minorHAnsi"/>
          <w:sz w:val="22"/>
          <w:szCs w:val="22"/>
        </w:rPr>
        <w:t>6</w:t>
      </w:r>
      <w:r w:rsidR="00255015" w:rsidRPr="00BC052D">
        <w:rPr>
          <w:rFonts w:asciiTheme="minorHAnsi" w:hAnsiTheme="minorHAnsi" w:cstheme="minorHAnsi"/>
          <w:sz w:val="22"/>
          <w:szCs w:val="22"/>
        </w:rPr>
        <w:t xml:space="preserve"> </w:t>
      </w:r>
      <w:r w:rsidR="00181948" w:rsidRPr="00BC052D">
        <w:rPr>
          <w:rFonts w:asciiTheme="minorHAnsi" w:hAnsiTheme="minorHAnsi" w:cstheme="minorHAnsi"/>
          <w:sz w:val="22"/>
          <w:szCs w:val="22"/>
        </w:rPr>
        <w:t>do umowy</w:t>
      </w:r>
      <w:r w:rsidR="00596662" w:rsidRPr="00BC052D">
        <w:rPr>
          <w:rFonts w:asciiTheme="minorHAnsi" w:hAnsiTheme="minorHAnsi" w:cstheme="minorHAnsi"/>
          <w:sz w:val="22"/>
          <w:szCs w:val="22"/>
        </w:rPr>
        <w:t>:</w:t>
      </w:r>
    </w:p>
    <w:p w14:paraId="70EB151F" w14:textId="00F39479" w:rsidR="006420E1" w:rsidRPr="00BC052D" w:rsidRDefault="006420E1" w:rsidP="007909D6">
      <w:pPr>
        <w:pStyle w:val="Akapitzlist"/>
        <w:spacing w:line="360" w:lineRule="auto"/>
        <w:ind w:left="284"/>
        <w:jc w:val="both"/>
        <w:rPr>
          <w:rFonts w:asciiTheme="minorHAnsi" w:eastAsia="Times New Roman" w:hAnsiTheme="minorHAnsi" w:cstheme="minorHAnsi"/>
        </w:rPr>
      </w:pPr>
      <w:r w:rsidRPr="00BC052D">
        <w:rPr>
          <w:rFonts w:asciiTheme="minorHAnsi" w:eastAsia="Times New Roman" w:hAnsiTheme="minorHAnsi" w:cstheme="minorHAnsi"/>
        </w:rPr>
        <w:t xml:space="preserve">a) </w:t>
      </w:r>
      <w:bookmarkStart w:id="1" w:name="_Hlk127188795"/>
      <w:r w:rsidRPr="00BC052D">
        <w:rPr>
          <w:rFonts w:asciiTheme="minorHAnsi" w:eastAsia="Times New Roman" w:hAnsiTheme="minorHAnsi" w:cstheme="minorHAnsi"/>
        </w:rPr>
        <w:t xml:space="preserve">nr </w:t>
      </w:r>
      <w:r w:rsidR="00DB3423" w:rsidRPr="00BC052D">
        <w:rPr>
          <w:rFonts w:asciiTheme="minorHAnsi" w:eastAsia="Times New Roman" w:hAnsiTheme="minorHAnsi" w:cstheme="minorHAnsi"/>
        </w:rPr>
        <w:t>1</w:t>
      </w:r>
      <w:r w:rsidRPr="00BC052D">
        <w:rPr>
          <w:rFonts w:asciiTheme="minorHAnsi" w:eastAsia="Times New Roman" w:hAnsiTheme="minorHAnsi" w:cstheme="minorHAnsi"/>
        </w:rPr>
        <w:t xml:space="preserve"> – Zakres </w:t>
      </w:r>
      <w:r w:rsidR="000C40DF" w:rsidRPr="00BC052D">
        <w:rPr>
          <w:rFonts w:asciiTheme="minorHAnsi" w:eastAsia="Times New Roman" w:hAnsiTheme="minorHAnsi" w:cstheme="minorHAnsi"/>
        </w:rPr>
        <w:t>usług</w:t>
      </w:r>
      <w:r w:rsidRPr="00BC052D">
        <w:rPr>
          <w:rFonts w:asciiTheme="minorHAnsi" w:eastAsia="Times New Roman" w:hAnsiTheme="minorHAnsi" w:cstheme="minorHAnsi"/>
        </w:rPr>
        <w:t xml:space="preserve"> konserwacyjnych w budynk</w:t>
      </w:r>
      <w:r w:rsidR="001B7736" w:rsidRPr="00BC052D">
        <w:rPr>
          <w:rFonts w:asciiTheme="minorHAnsi" w:eastAsia="Times New Roman" w:hAnsiTheme="minorHAnsi" w:cstheme="minorHAnsi"/>
        </w:rPr>
        <w:t>ach</w:t>
      </w:r>
      <w:r w:rsidRPr="00BC052D">
        <w:rPr>
          <w:rFonts w:asciiTheme="minorHAnsi" w:eastAsia="Times New Roman" w:hAnsiTheme="minorHAnsi" w:cstheme="minorHAnsi"/>
        </w:rPr>
        <w:t xml:space="preserve"> przy Al.</w:t>
      </w:r>
      <w:r w:rsidR="007F697A" w:rsidRPr="00BC052D">
        <w:rPr>
          <w:rFonts w:asciiTheme="minorHAnsi" w:eastAsia="Times New Roman" w:hAnsiTheme="minorHAnsi" w:cstheme="minorHAnsi"/>
        </w:rPr>
        <w:t> </w:t>
      </w:r>
      <w:r w:rsidRPr="00BC052D">
        <w:rPr>
          <w:rFonts w:asciiTheme="minorHAnsi" w:eastAsia="Times New Roman" w:hAnsiTheme="minorHAnsi" w:cstheme="minorHAnsi"/>
        </w:rPr>
        <w:t xml:space="preserve">Ujazdowskich 11 i przy </w:t>
      </w:r>
      <w:r w:rsidR="005512FE" w:rsidRPr="00BC052D">
        <w:rPr>
          <w:rFonts w:asciiTheme="minorHAnsi" w:eastAsia="Times New Roman" w:hAnsiTheme="minorHAnsi" w:cstheme="minorHAnsi"/>
        </w:rPr>
        <w:br/>
      </w:r>
      <w:r w:rsidRPr="00BC052D">
        <w:rPr>
          <w:rFonts w:asciiTheme="minorHAnsi" w:eastAsia="Times New Roman" w:hAnsiTheme="minorHAnsi" w:cstheme="minorHAnsi"/>
        </w:rPr>
        <w:t>ul. Koszykowej 6 w Warszawie,</w:t>
      </w:r>
    </w:p>
    <w:bookmarkEnd w:id="1"/>
    <w:p w14:paraId="26E71AAA" w14:textId="0878355C" w:rsidR="00596662" w:rsidRPr="00BC052D" w:rsidRDefault="00746CFB" w:rsidP="007909D6">
      <w:pPr>
        <w:pStyle w:val="Akapitzlist"/>
        <w:spacing w:line="360" w:lineRule="auto"/>
        <w:ind w:left="284"/>
        <w:jc w:val="both"/>
        <w:rPr>
          <w:rFonts w:asciiTheme="minorHAnsi" w:eastAsia="Times New Roman" w:hAnsiTheme="minorHAnsi" w:cstheme="minorHAnsi"/>
        </w:rPr>
      </w:pPr>
      <w:r w:rsidRPr="00BC052D">
        <w:rPr>
          <w:rFonts w:asciiTheme="minorHAnsi" w:eastAsia="Times New Roman" w:hAnsiTheme="minorHAnsi" w:cstheme="minorHAnsi"/>
        </w:rPr>
        <w:t xml:space="preserve">b) </w:t>
      </w:r>
      <w:r w:rsidR="00596662" w:rsidRPr="00BC052D">
        <w:rPr>
          <w:rFonts w:asciiTheme="minorHAnsi" w:eastAsia="Times New Roman" w:hAnsiTheme="minorHAnsi" w:cstheme="minorHAnsi"/>
        </w:rPr>
        <w:t xml:space="preserve">nr </w:t>
      </w:r>
      <w:r w:rsidR="00DB3423" w:rsidRPr="00BC052D">
        <w:rPr>
          <w:rFonts w:asciiTheme="minorHAnsi" w:eastAsia="Times New Roman" w:hAnsiTheme="minorHAnsi" w:cstheme="minorHAnsi"/>
        </w:rPr>
        <w:t>2</w:t>
      </w:r>
      <w:r w:rsidR="00596662" w:rsidRPr="00BC052D">
        <w:rPr>
          <w:rFonts w:asciiTheme="minorHAnsi" w:eastAsia="Times New Roman" w:hAnsiTheme="minorHAnsi" w:cstheme="minorHAnsi"/>
        </w:rPr>
        <w:t xml:space="preserve"> – Zakres </w:t>
      </w:r>
      <w:r w:rsidR="00A11A10" w:rsidRPr="00BC052D">
        <w:rPr>
          <w:rFonts w:asciiTheme="minorHAnsi" w:eastAsia="Times New Roman" w:hAnsiTheme="minorHAnsi" w:cstheme="minorHAnsi"/>
        </w:rPr>
        <w:t>usłu</w:t>
      </w:r>
      <w:r w:rsidR="000C40DF" w:rsidRPr="00BC052D">
        <w:rPr>
          <w:rFonts w:asciiTheme="minorHAnsi" w:eastAsia="Times New Roman" w:hAnsiTheme="minorHAnsi" w:cstheme="minorHAnsi"/>
        </w:rPr>
        <w:t>g</w:t>
      </w:r>
      <w:r w:rsidR="00596662" w:rsidRPr="00BC052D">
        <w:rPr>
          <w:rFonts w:asciiTheme="minorHAnsi" w:eastAsia="Times New Roman" w:hAnsiTheme="minorHAnsi" w:cstheme="minorHAnsi"/>
        </w:rPr>
        <w:t xml:space="preserve"> konserwacyjnych </w:t>
      </w:r>
      <w:r w:rsidR="009A12E5" w:rsidRPr="00BC052D">
        <w:rPr>
          <w:rFonts w:asciiTheme="minorHAnsi" w:eastAsia="Times New Roman" w:hAnsiTheme="minorHAnsi" w:cstheme="minorHAnsi"/>
        </w:rPr>
        <w:t xml:space="preserve">w budynku przy </w:t>
      </w:r>
      <w:r w:rsidR="00983292" w:rsidRPr="00BC052D">
        <w:rPr>
          <w:rFonts w:asciiTheme="minorHAnsi" w:eastAsia="Times New Roman" w:hAnsiTheme="minorHAnsi" w:cstheme="minorHAnsi"/>
        </w:rPr>
        <w:t>a</w:t>
      </w:r>
      <w:r w:rsidR="009A12E5" w:rsidRPr="00BC052D">
        <w:rPr>
          <w:rFonts w:asciiTheme="minorHAnsi" w:eastAsia="Times New Roman" w:hAnsiTheme="minorHAnsi" w:cstheme="minorHAnsi"/>
        </w:rPr>
        <w:t>l.</w:t>
      </w:r>
      <w:r w:rsidR="009A6D13" w:rsidRPr="00BC052D">
        <w:rPr>
          <w:rFonts w:asciiTheme="minorHAnsi" w:eastAsia="Times New Roman" w:hAnsiTheme="minorHAnsi" w:cstheme="minorHAnsi"/>
        </w:rPr>
        <w:t> </w:t>
      </w:r>
      <w:r w:rsidR="003C5EC9" w:rsidRPr="00BC052D">
        <w:rPr>
          <w:rFonts w:asciiTheme="minorHAnsi" w:eastAsia="Times New Roman" w:hAnsiTheme="minorHAnsi" w:cstheme="minorHAnsi"/>
        </w:rPr>
        <w:t xml:space="preserve"> Róż 2</w:t>
      </w:r>
      <w:r w:rsidR="00C26593" w:rsidRPr="00BC052D">
        <w:rPr>
          <w:rFonts w:asciiTheme="minorHAnsi" w:eastAsia="Times New Roman" w:hAnsiTheme="minorHAnsi" w:cstheme="minorHAnsi"/>
        </w:rPr>
        <w:t xml:space="preserve"> w Warszawie</w:t>
      </w:r>
      <w:r w:rsidR="00596662" w:rsidRPr="00BC052D">
        <w:rPr>
          <w:rFonts w:asciiTheme="minorHAnsi" w:eastAsia="Times New Roman" w:hAnsiTheme="minorHAnsi" w:cstheme="minorHAnsi"/>
        </w:rPr>
        <w:t>,</w:t>
      </w:r>
    </w:p>
    <w:p w14:paraId="571667A9" w14:textId="788A7384" w:rsidR="00BB1389" w:rsidRPr="00BC052D" w:rsidRDefault="009A12E5" w:rsidP="007909D6">
      <w:pPr>
        <w:pStyle w:val="Akapitzlist"/>
        <w:spacing w:line="360" w:lineRule="auto"/>
        <w:ind w:left="284"/>
        <w:jc w:val="both"/>
        <w:rPr>
          <w:rFonts w:asciiTheme="minorHAnsi" w:eastAsia="Times New Roman" w:hAnsiTheme="minorHAnsi" w:cstheme="minorHAnsi"/>
        </w:rPr>
      </w:pPr>
      <w:r w:rsidRPr="00BC052D">
        <w:rPr>
          <w:rFonts w:asciiTheme="minorHAnsi" w:eastAsia="Times New Roman" w:hAnsiTheme="minorHAnsi" w:cstheme="minorHAnsi"/>
        </w:rPr>
        <w:t xml:space="preserve">c) </w:t>
      </w:r>
      <w:r w:rsidR="00BB1389" w:rsidRPr="00BC052D">
        <w:rPr>
          <w:rFonts w:asciiTheme="minorHAnsi" w:eastAsia="Times New Roman" w:hAnsiTheme="minorHAnsi" w:cstheme="minorHAnsi"/>
        </w:rPr>
        <w:t>nr 3</w:t>
      </w:r>
      <w:r w:rsidR="00E14A1C" w:rsidRPr="00BC052D">
        <w:rPr>
          <w:rFonts w:asciiTheme="minorHAnsi" w:eastAsia="Times New Roman" w:hAnsiTheme="minorHAnsi" w:cstheme="minorHAnsi"/>
        </w:rPr>
        <w:t xml:space="preserve"> </w:t>
      </w:r>
      <w:r w:rsidR="00BB1389" w:rsidRPr="00BC052D">
        <w:rPr>
          <w:rFonts w:asciiTheme="minorHAnsi" w:eastAsia="Times New Roman" w:hAnsiTheme="minorHAnsi" w:cstheme="minorHAnsi"/>
        </w:rPr>
        <w:t xml:space="preserve">– Zakres </w:t>
      </w:r>
      <w:r w:rsidR="000C40DF" w:rsidRPr="00BC052D">
        <w:rPr>
          <w:rFonts w:asciiTheme="minorHAnsi" w:eastAsia="Times New Roman" w:hAnsiTheme="minorHAnsi" w:cstheme="minorHAnsi"/>
        </w:rPr>
        <w:t>usług</w:t>
      </w:r>
      <w:r w:rsidR="00BB1389" w:rsidRPr="00BC052D">
        <w:rPr>
          <w:rFonts w:asciiTheme="minorHAnsi" w:eastAsia="Times New Roman" w:hAnsiTheme="minorHAnsi" w:cstheme="minorHAnsi"/>
        </w:rPr>
        <w:t xml:space="preserve"> konserwacyjnych w </w:t>
      </w:r>
      <w:r w:rsidR="006676DD" w:rsidRPr="00BC052D">
        <w:rPr>
          <w:rFonts w:asciiTheme="minorHAnsi" w:eastAsia="Times New Roman" w:hAnsiTheme="minorHAnsi" w:cstheme="minorHAnsi"/>
        </w:rPr>
        <w:t>budynku</w:t>
      </w:r>
      <w:r w:rsidR="00497E75" w:rsidRPr="00BC052D">
        <w:rPr>
          <w:rFonts w:asciiTheme="minorHAnsi" w:eastAsia="Times New Roman" w:hAnsiTheme="minorHAnsi" w:cstheme="minorHAnsi"/>
        </w:rPr>
        <w:t xml:space="preserve"> przy</w:t>
      </w:r>
      <w:r w:rsidR="001B7736" w:rsidRPr="00BC052D">
        <w:rPr>
          <w:rFonts w:asciiTheme="minorHAnsi" w:eastAsia="Times New Roman" w:hAnsiTheme="minorHAnsi" w:cstheme="minorHAnsi"/>
        </w:rPr>
        <w:t xml:space="preserve"> ul. Chopina 1</w:t>
      </w:r>
      <w:r w:rsidR="006676DD" w:rsidRPr="00BC052D">
        <w:rPr>
          <w:rFonts w:asciiTheme="minorHAnsi" w:eastAsia="Times New Roman" w:hAnsiTheme="minorHAnsi" w:cstheme="minorHAnsi"/>
        </w:rPr>
        <w:t xml:space="preserve"> </w:t>
      </w:r>
      <w:r w:rsidR="00727FBC" w:rsidRPr="00BC052D">
        <w:rPr>
          <w:rFonts w:asciiTheme="minorHAnsi" w:eastAsia="Times New Roman" w:hAnsiTheme="minorHAnsi" w:cstheme="minorHAnsi"/>
        </w:rPr>
        <w:t>w</w:t>
      </w:r>
      <w:r w:rsidR="006676DD" w:rsidRPr="00BC052D">
        <w:rPr>
          <w:rFonts w:asciiTheme="minorHAnsi" w:eastAsia="Times New Roman" w:hAnsiTheme="minorHAnsi" w:cstheme="minorHAnsi"/>
        </w:rPr>
        <w:t> </w:t>
      </w:r>
      <w:r w:rsidR="00727FBC" w:rsidRPr="00BC052D">
        <w:rPr>
          <w:rFonts w:asciiTheme="minorHAnsi" w:eastAsia="Times New Roman" w:hAnsiTheme="minorHAnsi" w:cstheme="minorHAnsi"/>
        </w:rPr>
        <w:t>Warszawie</w:t>
      </w:r>
      <w:r w:rsidR="00BB1389" w:rsidRPr="00BC052D">
        <w:rPr>
          <w:rFonts w:asciiTheme="minorHAnsi" w:eastAsia="Times New Roman" w:hAnsiTheme="minorHAnsi" w:cstheme="minorHAnsi"/>
        </w:rPr>
        <w:t>,</w:t>
      </w:r>
    </w:p>
    <w:p w14:paraId="5AD5BF0A" w14:textId="699299C4" w:rsidR="00BB1389" w:rsidRPr="00BC052D" w:rsidRDefault="00BB1389" w:rsidP="00271963">
      <w:pPr>
        <w:pStyle w:val="Akapitzlist"/>
        <w:spacing w:line="360" w:lineRule="auto"/>
        <w:ind w:left="284"/>
        <w:jc w:val="both"/>
        <w:rPr>
          <w:rFonts w:asciiTheme="minorHAnsi" w:eastAsia="Times New Roman" w:hAnsiTheme="minorHAnsi" w:cstheme="minorHAnsi"/>
        </w:rPr>
      </w:pPr>
      <w:r w:rsidRPr="00BC052D">
        <w:rPr>
          <w:rFonts w:asciiTheme="minorHAnsi" w:eastAsia="Times New Roman" w:hAnsiTheme="minorHAnsi" w:cstheme="minorHAnsi"/>
        </w:rPr>
        <w:t xml:space="preserve">d) nr </w:t>
      </w:r>
      <w:r w:rsidR="00245322" w:rsidRPr="00BC052D">
        <w:rPr>
          <w:rFonts w:asciiTheme="minorHAnsi" w:eastAsia="Times New Roman" w:hAnsiTheme="minorHAnsi" w:cstheme="minorHAnsi"/>
        </w:rPr>
        <w:t>4</w:t>
      </w:r>
      <w:r w:rsidR="00E14A1C" w:rsidRPr="00BC052D">
        <w:rPr>
          <w:rFonts w:asciiTheme="minorHAnsi" w:eastAsia="Times New Roman" w:hAnsiTheme="minorHAnsi" w:cstheme="minorHAnsi"/>
        </w:rPr>
        <w:t xml:space="preserve"> </w:t>
      </w:r>
      <w:r w:rsidRPr="00BC052D">
        <w:rPr>
          <w:rFonts w:asciiTheme="minorHAnsi" w:eastAsia="Times New Roman" w:hAnsiTheme="minorHAnsi" w:cstheme="minorHAnsi"/>
        </w:rPr>
        <w:t>– Zakres</w:t>
      </w:r>
      <w:r w:rsidR="00A11A10" w:rsidRPr="00BC052D">
        <w:rPr>
          <w:rFonts w:asciiTheme="minorHAnsi" w:eastAsia="Times New Roman" w:hAnsiTheme="minorHAnsi" w:cstheme="minorHAnsi"/>
        </w:rPr>
        <w:t xml:space="preserve"> </w:t>
      </w:r>
      <w:r w:rsidR="000C40DF" w:rsidRPr="00BC052D">
        <w:rPr>
          <w:rFonts w:asciiTheme="minorHAnsi" w:eastAsia="Times New Roman" w:hAnsiTheme="minorHAnsi" w:cstheme="minorHAnsi"/>
        </w:rPr>
        <w:t>usług</w:t>
      </w:r>
      <w:r w:rsidRPr="00BC052D">
        <w:rPr>
          <w:rFonts w:asciiTheme="minorHAnsi" w:eastAsia="Times New Roman" w:hAnsiTheme="minorHAnsi" w:cstheme="minorHAnsi"/>
        </w:rPr>
        <w:t xml:space="preserve"> konserwacyjnych w budynku przy</w:t>
      </w:r>
      <w:r w:rsidR="00F11FC5" w:rsidRPr="00BC052D">
        <w:rPr>
          <w:rFonts w:asciiTheme="minorHAnsi" w:eastAsia="Times New Roman" w:hAnsiTheme="minorHAnsi" w:cstheme="minorHAnsi"/>
        </w:rPr>
        <w:t xml:space="preserve"> ul. Czerniakowskiej 100 w</w:t>
      </w:r>
      <w:r w:rsidR="001B0824" w:rsidRPr="00BC052D">
        <w:rPr>
          <w:rFonts w:asciiTheme="minorHAnsi" w:eastAsia="Times New Roman" w:hAnsiTheme="minorHAnsi" w:cstheme="minorHAnsi"/>
        </w:rPr>
        <w:t> </w:t>
      </w:r>
      <w:r w:rsidR="00F11FC5" w:rsidRPr="00BC052D">
        <w:rPr>
          <w:rFonts w:asciiTheme="minorHAnsi" w:eastAsia="Times New Roman" w:hAnsiTheme="minorHAnsi" w:cstheme="minorHAnsi"/>
        </w:rPr>
        <w:t>Warszawie,</w:t>
      </w:r>
    </w:p>
    <w:p w14:paraId="42E96197" w14:textId="1A777A4C" w:rsidR="00F11FC5" w:rsidRPr="00BC052D" w:rsidRDefault="00F11FC5" w:rsidP="00271963">
      <w:pPr>
        <w:pStyle w:val="Akapitzlist"/>
        <w:spacing w:line="360" w:lineRule="auto"/>
        <w:ind w:left="284"/>
        <w:jc w:val="both"/>
        <w:rPr>
          <w:rFonts w:asciiTheme="minorHAnsi" w:eastAsia="Times New Roman" w:hAnsiTheme="minorHAnsi" w:cstheme="minorHAnsi"/>
        </w:rPr>
      </w:pPr>
      <w:r w:rsidRPr="00BC052D">
        <w:rPr>
          <w:rFonts w:asciiTheme="minorHAnsi" w:eastAsia="Times New Roman" w:hAnsiTheme="minorHAnsi" w:cstheme="minorHAnsi"/>
        </w:rPr>
        <w:t>e) nr 5 – Zakres usług konserwacyjnych w budynku przy ul. Zwycięzców 34 w Warszawie,</w:t>
      </w:r>
    </w:p>
    <w:p w14:paraId="4243CC90" w14:textId="5B2305F0" w:rsidR="008B6E55" w:rsidRPr="00BC052D" w:rsidRDefault="00D37166" w:rsidP="00271963">
      <w:pPr>
        <w:pStyle w:val="Akapitzlist"/>
        <w:spacing w:line="360" w:lineRule="auto"/>
        <w:ind w:left="284"/>
        <w:jc w:val="both"/>
        <w:rPr>
          <w:rFonts w:asciiTheme="minorHAnsi" w:eastAsia="Times New Roman" w:hAnsiTheme="minorHAnsi" w:cstheme="minorHAnsi"/>
        </w:rPr>
      </w:pPr>
      <w:r w:rsidRPr="00BC052D">
        <w:rPr>
          <w:rFonts w:asciiTheme="minorHAnsi" w:eastAsia="Times New Roman" w:hAnsiTheme="minorHAnsi" w:cstheme="minorHAnsi"/>
        </w:rPr>
        <w:t>f</w:t>
      </w:r>
      <w:r w:rsidR="008B6E55" w:rsidRPr="00BC052D">
        <w:rPr>
          <w:rFonts w:asciiTheme="minorHAnsi" w:eastAsia="Times New Roman" w:hAnsiTheme="minorHAnsi" w:cstheme="minorHAnsi"/>
        </w:rPr>
        <w:t xml:space="preserve">) nr </w:t>
      </w:r>
      <w:r w:rsidR="00F11FC5" w:rsidRPr="00BC052D">
        <w:rPr>
          <w:rFonts w:asciiTheme="minorHAnsi" w:eastAsia="Times New Roman" w:hAnsiTheme="minorHAnsi" w:cstheme="minorHAnsi"/>
        </w:rPr>
        <w:t>6</w:t>
      </w:r>
      <w:r w:rsidR="008B6E55" w:rsidRPr="00BC052D">
        <w:rPr>
          <w:rFonts w:asciiTheme="minorHAnsi" w:eastAsia="Times New Roman" w:hAnsiTheme="minorHAnsi" w:cstheme="minorHAnsi"/>
        </w:rPr>
        <w:t xml:space="preserve"> – Zakres usług konserwacyjnych w budynku przy ul.</w:t>
      </w:r>
      <w:r w:rsidR="009A6D13" w:rsidRPr="00BC052D">
        <w:rPr>
          <w:rFonts w:asciiTheme="minorHAnsi" w:eastAsia="Times New Roman" w:hAnsiTheme="minorHAnsi" w:cstheme="minorHAnsi"/>
        </w:rPr>
        <w:t> </w:t>
      </w:r>
      <w:r w:rsidR="008B6E55" w:rsidRPr="00BC052D">
        <w:rPr>
          <w:rFonts w:asciiTheme="minorHAnsi" w:eastAsia="Times New Roman" w:hAnsiTheme="minorHAnsi" w:cstheme="minorHAnsi"/>
        </w:rPr>
        <w:t xml:space="preserve"> </w:t>
      </w:r>
      <w:r w:rsidR="00172E56" w:rsidRPr="00BC052D">
        <w:rPr>
          <w:rFonts w:asciiTheme="minorHAnsi" w:eastAsia="Times New Roman" w:hAnsiTheme="minorHAnsi" w:cstheme="minorHAnsi"/>
        </w:rPr>
        <w:t>Pięknej 1</w:t>
      </w:r>
      <w:r w:rsidR="00BC61A5" w:rsidRPr="00BC052D">
        <w:rPr>
          <w:rFonts w:asciiTheme="minorHAnsi" w:eastAsia="Times New Roman" w:hAnsiTheme="minorHAnsi" w:cstheme="minorHAnsi"/>
        </w:rPr>
        <w:t>B</w:t>
      </w:r>
      <w:r w:rsidR="00172E56" w:rsidRPr="00BC052D">
        <w:rPr>
          <w:rFonts w:asciiTheme="minorHAnsi" w:eastAsia="Times New Roman" w:hAnsiTheme="minorHAnsi" w:cstheme="minorHAnsi"/>
        </w:rPr>
        <w:t xml:space="preserve"> w Warszawie;</w:t>
      </w:r>
    </w:p>
    <w:p w14:paraId="5242AFE7" w14:textId="63631C70" w:rsidR="00D262E9" w:rsidRPr="00BC052D" w:rsidRDefault="00856DDA" w:rsidP="001B0824">
      <w:pPr>
        <w:pStyle w:val="Akapitzlist"/>
        <w:spacing w:line="360" w:lineRule="auto"/>
        <w:ind w:left="0"/>
        <w:jc w:val="both"/>
        <w:rPr>
          <w:rFonts w:asciiTheme="minorHAnsi" w:eastAsia="Times New Roman" w:hAnsiTheme="minorHAnsi" w:cstheme="minorHAnsi"/>
        </w:rPr>
      </w:pPr>
      <w:r w:rsidRPr="00BC052D">
        <w:rPr>
          <w:rFonts w:asciiTheme="minorHAnsi" w:eastAsia="Times New Roman" w:hAnsiTheme="minorHAnsi" w:cstheme="minorHAnsi"/>
        </w:rPr>
        <w:t>2)</w:t>
      </w:r>
      <w:r w:rsidR="00623D65" w:rsidRPr="00BC052D">
        <w:rPr>
          <w:rFonts w:asciiTheme="minorHAnsi" w:eastAsia="Times New Roman" w:hAnsiTheme="minorHAnsi" w:cstheme="minorHAnsi"/>
        </w:rPr>
        <w:t xml:space="preserve"> zapewnienie środków i materiałów czyszczących do wykonywania usługi konserwac</w:t>
      </w:r>
      <w:r w:rsidR="006F42A4" w:rsidRPr="00BC052D">
        <w:rPr>
          <w:rFonts w:asciiTheme="minorHAnsi" w:eastAsia="Times New Roman" w:hAnsiTheme="minorHAnsi" w:cstheme="minorHAnsi"/>
        </w:rPr>
        <w:t>ji (dostawa, odbiór i utylizacja zużytych materiałów);</w:t>
      </w:r>
    </w:p>
    <w:p w14:paraId="7B013FFB" w14:textId="258387F5" w:rsidR="006F42A4" w:rsidRPr="00BC052D" w:rsidRDefault="006F42A4" w:rsidP="001B0824">
      <w:pPr>
        <w:pStyle w:val="Akapitzlist"/>
        <w:spacing w:line="360" w:lineRule="auto"/>
        <w:ind w:left="0"/>
        <w:jc w:val="both"/>
        <w:rPr>
          <w:rFonts w:asciiTheme="minorHAnsi" w:eastAsia="Times New Roman" w:hAnsiTheme="minorHAnsi" w:cstheme="minorHAnsi"/>
        </w:rPr>
      </w:pPr>
      <w:r w:rsidRPr="00BC052D">
        <w:rPr>
          <w:rFonts w:asciiTheme="minorHAnsi" w:eastAsia="Times New Roman" w:hAnsiTheme="minorHAnsi" w:cstheme="minorHAnsi"/>
        </w:rPr>
        <w:t>3) usuwani</w:t>
      </w:r>
      <w:r w:rsidR="00F07242" w:rsidRPr="00BC052D">
        <w:rPr>
          <w:rFonts w:asciiTheme="minorHAnsi" w:eastAsia="Times New Roman" w:hAnsiTheme="minorHAnsi" w:cstheme="minorHAnsi"/>
        </w:rPr>
        <w:t>e</w:t>
      </w:r>
      <w:r w:rsidRPr="00BC052D">
        <w:rPr>
          <w:rFonts w:asciiTheme="minorHAnsi" w:eastAsia="Times New Roman" w:hAnsiTheme="minorHAnsi" w:cstheme="minorHAnsi"/>
        </w:rPr>
        <w:t xml:space="preserve"> awarii system</w:t>
      </w:r>
      <w:r w:rsidR="00141568" w:rsidRPr="00BC052D">
        <w:rPr>
          <w:rFonts w:asciiTheme="minorHAnsi" w:eastAsia="Times New Roman" w:hAnsiTheme="minorHAnsi" w:cstheme="minorHAnsi"/>
        </w:rPr>
        <w:t>u</w:t>
      </w:r>
      <w:r w:rsidR="00AF617D" w:rsidRPr="00BC052D">
        <w:rPr>
          <w:rFonts w:asciiTheme="minorHAnsi" w:eastAsia="Times New Roman" w:hAnsiTheme="minorHAnsi" w:cstheme="minorHAnsi"/>
        </w:rPr>
        <w:t>, konfigurację wymienianych/naprawianych urządzeń</w:t>
      </w:r>
      <w:r w:rsidR="004830CD" w:rsidRPr="00BC052D">
        <w:rPr>
          <w:rFonts w:asciiTheme="minorHAnsi" w:eastAsia="Times New Roman" w:hAnsiTheme="minorHAnsi" w:cstheme="minorHAnsi"/>
        </w:rPr>
        <w:t xml:space="preserve"> oraz bieżącą aktualizację </w:t>
      </w:r>
      <w:r w:rsidR="00D262E9" w:rsidRPr="00BC052D">
        <w:rPr>
          <w:rFonts w:asciiTheme="minorHAnsi" w:eastAsia="Times New Roman" w:hAnsiTheme="minorHAnsi" w:cstheme="minorHAnsi"/>
        </w:rPr>
        <w:t xml:space="preserve">oprogramowania </w:t>
      </w:r>
      <w:r w:rsidR="004830CD" w:rsidRPr="00BC052D">
        <w:rPr>
          <w:rFonts w:asciiTheme="minorHAnsi" w:eastAsia="Times New Roman" w:hAnsiTheme="minorHAnsi" w:cstheme="minorHAnsi"/>
        </w:rPr>
        <w:t>system</w:t>
      </w:r>
      <w:r w:rsidR="00141568" w:rsidRPr="00BC052D">
        <w:rPr>
          <w:rFonts w:asciiTheme="minorHAnsi" w:eastAsia="Times New Roman" w:hAnsiTheme="minorHAnsi" w:cstheme="minorHAnsi"/>
        </w:rPr>
        <w:t>u</w:t>
      </w:r>
      <w:r w:rsidR="00D262E9" w:rsidRPr="00BC052D">
        <w:rPr>
          <w:rFonts w:asciiTheme="minorHAnsi" w:eastAsia="Times New Roman" w:hAnsiTheme="minorHAnsi" w:cstheme="minorHAnsi"/>
        </w:rPr>
        <w:t>;</w:t>
      </w:r>
    </w:p>
    <w:p w14:paraId="54B1AA45" w14:textId="1AA742A7" w:rsidR="00B50E17" w:rsidRPr="00BC052D" w:rsidRDefault="00A37754" w:rsidP="000A62E2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BC052D">
        <w:rPr>
          <w:rFonts w:asciiTheme="minorHAnsi" w:eastAsia="Times New Roman" w:hAnsiTheme="minorHAnsi" w:cstheme="minorHAnsi"/>
        </w:rPr>
        <w:t>3</w:t>
      </w:r>
      <w:r w:rsidR="00181948" w:rsidRPr="00BC052D">
        <w:rPr>
          <w:rFonts w:asciiTheme="minorHAnsi" w:eastAsia="Times New Roman" w:hAnsiTheme="minorHAnsi" w:cstheme="minorHAnsi"/>
        </w:rPr>
        <w:t>.</w:t>
      </w:r>
      <w:r w:rsidR="0056269B" w:rsidRPr="00BC052D">
        <w:rPr>
          <w:rFonts w:asciiTheme="minorHAnsi" w:eastAsia="Times New Roman" w:hAnsiTheme="minorHAnsi" w:cstheme="minorHAnsi"/>
        </w:rPr>
        <w:t xml:space="preserve"> </w:t>
      </w:r>
      <w:r w:rsidR="00B50E17" w:rsidRPr="00BC052D">
        <w:rPr>
          <w:rFonts w:asciiTheme="minorHAnsi" w:hAnsiTheme="minorHAnsi" w:cstheme="minorHAnsi"/>
        </w:rPr>
        <w:t xml:space="preserve">Wykonawca w ramach </w:t>
      </w:r>
      <w:r w:rsidR="00514013" w:rsidRPr="00BC052D">
        <w:rPr>
          <w:rFonts w:asciiTheme="minorHAnsi" w:hAnsiTheme="minorHAnsi" w:cstheme="minorHAnsi"/>
        </w:rPr>
        <w:t>usługi konserwacji</w:t>
      </w:r>
      <w:r w:rsidR="00F7628C" w:rsidRPr="00BC052D">
        <w:rPr>
          <w:rFonts w:asciiTheme="minorHAnsi" w:hAnsiTheme="minorHAnsi" w:cstheme="minorHAnsi"/>
        </w:rPr>
        <w:t>, o której mowa w ust. 1,</w:t>
      </w:r>
      <w:r w:rsidR="00514013" w:rsidRPr="00BC052D">
        <w:rPr>
          <w:rFonts w:asciiTheme="minorHAnsi" w:hAnsiTheme="minorHAnsi" w:cstheme="minorHAnsi"/>
        </w:rPr>
        <w:t xml:space="preserve"> </w:t>
      </w:r>
      <w:r w:rsidR="00B50E17" w:rsidRPr="00BC052D">
        <w:rPr>
          <w:rFonts w:asciiTheme="minorHAnsi" w:hAnsiTheme="minorHAnsi" w:cstheme="minorHAnsi"/>
        </w:rPr>
        <w:t>zobowiązany jest do usuwania awarii</w:t>
      </w:r>
      <w:r w:rsidR="00AA5936" w:rsidRPr="00BC052D">
        <w:rPr>
          <w:rFonts w:asciiTheme="minorHAnsi" w:hAnsiTheme="minorHAnsi" w:cstheme="minorHAnsi"/>
        </w:rPr>
        <w:t xml:space="preserve"> zgodnie z </w:t>
      </w:r>
      <w:r w:rsidR="00E03D81" w:rsidRPr="00BC052D">
        <w:rPr>
          <w:rFonts w:asciiTheme="minorHAnsi" w:hAnsiTheme="minorHAnsi" w:cstheme="minorHAnsi"/>
        </w:rPr>
        <w:t xml:space="preserve">procedurą, o której mowa w </w:t>
      </w:r>
      <w:r w:rsidR="00AA5936" w:rsidRPr="00BC052D">
        <w:rPr>
          <w:rFonts w:asciiTheme="minorHAnsi" w:hAnsiTheme="minorHAnsi" w:cstheme="minorHAnsi"/>
        </w:rPr>
        <w:t xml:space="preserve">§ 2 ust. </w:t>
      </w:r>
      <w:r w:rsidR="00BB6EDB" w:rsidRPr="00BC052D">
        <w:rPr>
          <w:rFonts w:asciiTheme="minorHAnsi" w:hAnsiTheme="minorHAnsi" w:cstheme="minorHAnsi"/>
        </w:rPr>
        <w:t>3</w:t>
      </w:r>
      <w:r w:rsidR="00AA5936" w:rsidRPr="00BC052D">
        <w:rPr>
          <w:rFonts w:asciiTheme="minorHAnsi" w:hAnsiTheme="minorHAnsi" w:cstheme="minorHAnsi"/>
        </w:rPr>
        <w:t>-16</w:t>
      </w:r>
      <w:r w:rsidR="009A0BE1" w:rsidRPr="00BC052D">
        <w:rPr>
          <w:rFonts w:asciiTheme="minorHAnsi" w:hAnsiTheme="minorHAnsi" w:cstheme="minorHAnsi"/>
        </w:rPr>
        <w:t>.</w:t>
      </w:r>
    </w:p>
    <w:p w14:paraId="7941CA01" w14:textId="77777777" w:rsidR="002A0175" w:rsidRPr="00BC052D" w:rsidRDefault="00F73D45" w:rsidP="00271963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4</w:t>
      </w:r>
      <w:r w:rsidR="00D1138C" w:rsidRPr="00BC052D">
        <w:rPr>
          <w:rFonts w:asciiTheme="minorHAnsi" w:hAnsiTheme="minorHAnsi" w:cstheme="minorHAnsi"/>
        </w:rPr>
        <w:t xml:space="preserve">. </w:t>
      </w:r>
      <w:r w:rsidR="009F44EA" w:rsidRPr="00BC052D">
        <w:rPr>
          <w:rFonts w:asciiTheme="minorHAnsi" w:hAnsiTheme="minorHAnsi" w:cstheme="minorHAnsi"/>
        </w:rPr>
        <w:t>Usługa przeglądu</w:t>
      </w:r>
      <w:r w:rsidR="000A62E2" w:rsidRPr="00BC052D">
        <w:rPr>
          <w:rFonts w:asciiTheme="minorHAnsi" w:hAnsiTheme="minorHAnsi" w:cstheme="minorHAnsi"/>
        </w:rPr>
        <w:t xml:space="preserve"> i konserwacji</w:t>
      </w:r>
      <w:r w:rsidR="009F44EA" w:rsidRPr="00BC052D">
        <w:rPr>
          <w:rFonts w:asciiTheme="minorHAnsi" w:hAnsiTheme="minorHAnsi" w:cstheme="minorHAnsi"/>
        </w:rPr>
        <w:t>, o której mowa w ust. 1, polega na</w:t>
      </w:r>
      <w:r w:rsidR="002A0175" w:rsidRPr="00BC052D">
        <w:rPr>
          <w:rFonts w:asciiTheme="minorHAnsi" w:hAnsiTheme="minorHAnsi" w:cstheme="minorHAnsi"/>
        </w:rPr>
        <w:t>:</w:t>
      </w:r>
    </w:p>
    <w:p w14:paraId="48CBDCFD" w14:textId="1ABB5A68" w:rsidR="002A0175" w:rsidRPr="00BC052D" w:rsidRDefault="002A0175" w:rsidP="00271963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1)</w:t>
      </w:r>
      <w:r w:rsidR="00D1138C" w:rsidRPr="00BC052D">
        <w:rPr>
          <w:rFonts w:asciiTheme="minorHAnsi" w:hAnsiTheme="minorHAnsi" w:cstheme="minorHAnsi"/>
        </w:rPr>
        <w:t xml:space="preserve"> wykon</w:t>
      </w:r>
      <w:r w:rsidR="004C6197" w:rsidRPr="00BC052D">
        <w:rPr>
          <w:rFonts w:asciiTheme="minorHAnsi" w:hAnsiTheme="minorHAnsi" w:cstheme="minorHAnsi"/>
        </w:rPr>
        <w:t>aniu</w:t>
      </w:r>
      <w:r w:rsidR="00D1138C" w:rsidRPr="00BC052D">
        <w:rPr>
          <w:rFonts w:asciiTheme="minorHAnsi" w:hAnsiTheme="minorHAnsi" w:cstheme="minorHAnsi"/>
        </w:rPr>
        <w:t xml:space="preserve"> przeglądu</w:t>
      </w:r>
      <w:r w:rsidRPr="00BC052D">
        <w:rPr>
          <w:rFonts w:asciiTheme="minorHAnsi" w:hAnsiTheme="minorHAnsi" w:cstheme="minorHAnsi"/>
        </w:rPr>
        <w:t xml:space="preserve"> polegającego na ocenie aktualnego stanu technicznego i sprawdzeniu sprawności systemu;</w:t>
      </w:r>
    </w:p>
    <w:p w14:paraId="2DE268B5" w14:textId="247E0607" w:rsidR="002A0175" w:rsidRPr="00BC052D" w:rsidRDefault="002A0175" w:rsidP="00271963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2) wykonaniu</w:t>
      </w:r>
      <w:r w:rsidR="001C3337" w:rsidRPr="00BC052D">
        <w:rPr>
          <w:rFonts w:asciiTheme="minorHAnsi" w:hAnsiTheme="minorHAnsi" w:cstheme="minorHAnsi"/>
        </w:rPr>
        <w:t> </w:t>
      </w:r>
      <w:r w:rsidR="000A62E2" w:rsidRPr="00BC052D">
        <w:rPr>
          <w:rFonts w:asciiTheme="minorHAnsi" w:hAnsiTheme="minorHAnsi" w:cstheme="minorHAnsi"/>
        </w:rPr>
        <w:t>konserwacji</w:t>
      </w:r>
      <w:r w:rsidR="00D1138C" w:rsidRPr="00BC052D">
        <w:rPr>
          <w:rFonts w:asciiTheme="minorHAnsi" w:hAnsiTheme="minorHAnsi" w:cstheme="minorHAnsi"/>
        </w:rPr>
        <w:t xml:space="preserve"> </w:t>
      </w:r>
      <w:r w:rsidR="001D0A4E" w:rsidRPr="00BC052D">
        <w:rPr>
          <w:rFonts w:asciiTheme="minorHAnsi" w:hAnsiTheme="minorHAnsi" w:cstheme="minorHAnsi"/>
        </w:rPr>
        <w:t>instalacji i</w:t>
      </w:r>
      <w:r w:rsidR="008A0232" w:rsidRPr="00BC052D">
        <w:rPr>
          <w:rFonts w:asciiTheme="minorHAnsi" w:hAnsiTheme="minorHAnsi" w:cstheme="minorHAnsi"/>
        </w:rPr>
        <w:t> </w:t>
      </w:r>
      <w:r w:rsidR="001D0A4E" w:rsidRPr="00BC052D">
        <w:rPr>
          <w:rFonts w:asciiTheme="minorHAnsi" w:hAnsiTheme="minorHAnsi" w:cstheme="minorHAnsi"/>
        </w:rPr>
        <w:t>urządzeń</w:t>
      </w:r>
      <w:r w:rsidR="0006446A" w:rsidRPr="00BC052D">
        <w:rPr>
          <w:rFonts w:asciiTheme="minorHAnsi" w:hAnsiTheme="minorHAnsi" w:cstheme="minorHAnsi"/>
        </w:rPr>
        <w:t xml:space="preserve"> system</w:t>
      </w:r>
      <w:r w:rsidR="00141568" w:rsidRPr="00BC052D">
        <w:rPr>
          <w:rFonts w:asciiTheme="minorHAnsi" w:hAnsiTheme="minorHAnsi" w:cstheme="minorHAnsi"/>
        </w:rPr>
        <w:t>u</w:t>
      </w:r>
      <w:r w:rsidR="00D1138C" w:rsidRPr="00BC052D">
        <w:rPr>
          <w:rFonts w:asciiTheme="minorHAnsi" w:hAnsiTheme="minorHAnsi" w:cstheme="minorHAnsi"/>
        </w:rPr>
        <w:t xml:space="preserve"> </w:t>
      </w:r>
      <w:r w:rsidR="00EE17AA" w:rsidRPr="00BC052D">
        <w:rPr>
          <w:rFonts w:asciiTheme="minorHAnsi" w:hAnsiTheme="minorHAnsi" w:cstheme="minorHAnsi"/>
        </w:rPr>
        <w:t>w</w:t>
      </w:r>
      <w:r w:rsidR="001B14C9" w:rsidRPr="00BC052D">
        <w:rPr>
          <w:rFonts w:asciiTheme="minorHAnsi" w:hAnsiTheme="minorHAnsi" w:cstheme="minorHAnsi"/>
        </w:rPr>
        <w:t> </w:t>
      </w:r>
      <w:r w:rsidR="00EE17AA" w:rsidRPr="00BC052D">
        <w:rPr>
          <w:rFonts w:asciiTheme="minorHAnsi" w:hAnsiTheme="minorHAnsi" w:cstheme="minorHAnsi"/>
        </w:rPr>
        <w:t>zakresie, o którym mowa</w:t>
      </w:r>
      <w:r w:rsidR="000E183C" w:rsidRPr="00BC052D">
        <w:rPr>
          <w:rFonts w:asciiTheme="minorHAnsi" w:hAnsiTheme="minorHAnsi" w:cstheme="minorHAnsi"/>
        </w:rPr>
        <w:t xml:space="preserve"> w</w:t>
      </w:r>
      <w:r w:rsidR="009A6D13" w:rsidRPr="00BC052D">
        <w:rPr>
          <w:rFonts w:asciiTheme="minorHAnsi" w:hAnsiTheme="minorHAnsi" w:cstheme="minorHAnsi"/>
        </w:rPr>
        <w:t> </w:t>
      </w:r>
      <w:r w:rsidR="000E183C" w:rsidRPr="00BC052D">
        <w:rPr>
          <w:rFonts w:asciiTheme="minorHAnsi" w:hAnsiTheme="minorHAnsi" w:cstheme="minorHAnsi"/>
        </w:rPr>
        <w:t xml:space="preserve">załącznikach </w:t>
      </w:r>
      <w:r w:rsidR="00FB5641" w:rsidRPr="00BC052D">
        <w:rPr>
          <w:rFonts w:asciiTheme="minorHAnsi" w:hAnsiTheme="minorHAnsi" w:cstheme="minorHAnsi"/>
        </w:rPr>
        <w:br/>
      </w:r>
      <w:r w:rsidR="000E183C" w:rsidRPr="00BC052D">
        <w:rPr>
          <w:rFonts w:asciiTheme="minorHAnsi" w:hAnsiTheme="minorHAnsi" w:cstheme="minorHAnsi"/>
        </w:rPr>
        <w:t>nr 1-</w:t>
      </w:r>
      <w:r w:rsidR="007D4241" w:rsidRPr="00BC052D">
        <w:rPr>
          <w:rFonts w:asciiTheme="minorHAnsi" w:hAnsiTheme="minorHAnsi" w:cstheme="minorHAnsi"/>
        </w:rPr>
        <w:t>6</w:t>
      </w:r>
      <w:r w:rsidR="000E183C" w:rsidRPr="00BC052D">
        <w:rPr>
          <w:rFonts w:asciiTheme="minorHAnsi" w:hAnsiTheme="minorHAnsi" w:cstheme="minorHAnsi"/>
        </w:rPr>
        <w:t xml:space="preserve"> do umowy</w:t>
      </w:r>
    </w:p>
    <w:p w14:paraId="3C078880" w14:textId="49C0013C" w:rsidR="009F44EA" w:rsidRPr="00BC052D" w:rsidRDefault="002A0175" w:rsidP="00271963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-</w:t>
      </w:r>
      <w:r w:rsidR="000E183C" w:rsidRPr="00BC052D">
        <w:rPr>
          <w:rFonts w:asciiTheme="minorHAnsi" w:hAnsiTheme="minorHAnsi" w:cstheme="minorHAnsi"/>
        </w:rPr>
        <w:t xml:space="preserve"> </w:t>
      </w:r>
      <w:r w:rsidR="00C37453" w:rsidRPr="00BC052D">
        <w:rPr>
          <w:rFonts w:asciiTheme="minorHAnsi" w:hAnsiTheme="minorHAnsi" w:cstheme="minorHAnsi"/>
        </w:rPr>
        <w:t>w</w:t>
      </w:r>
      <w:r w:rsidR="008A0232" w:rsidRPr="00BC052D">
        <w:rPr>
          <w:rFonts w:asciiTheme="minorHAnsi" w:hAnsiTheme="minorHAnsi" w:cstheme="minorHAnsi"/>
        </w:rPr>
        <w:t> </w:t>
      </w:r>
      <w:r w:rsidR="009F44EA" w:rsidRPr="00BC052D">
        <w:rPr>
          <w:rFonts w:asciiTheme="minorHAnsi" w:hAnsiTheme="minorHAnsi" w:cstheme="minorHAnsi"/>
        </w:rPr>
        <w:t>następujących</w:t>
      </w:r>
      <w:r w:rsidR="00C37453" w:rsidRPr="00BC052D">
        <w:rPr>
          <w:rFonts w:asciiTheme="minorHAnsi" w:hAnsiTheme="minorHAnsi" w:cstheme="minorHAnsi"/>
        </w:rPr>
        <w:t xml:space="preserve"> terminach</w:t>
      </w:r>
      <w:r w:rsidR="009F44EA" w:rsidRPr="00BC052D">
        <w:rPr>
          <w:rFonts w:asciiTheme="minorHAnsi" w:hAnsiTheme="minorHAnsi" w:cstheme="minorHAnsi"/>
        </w:rPr>
        <w:t>:</w:t>
      </w:r>
    </w:p>
    <w:p w14:paraId="5EEB5A89" w14:textId="4211FD27" w:rsidR="009F44EA" w:rsidRPr="00BC052D" w:rsidRDefault="004C6197" w:rsidP="001A7834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pierwszy przegląd </w:t>
      </w:r>
      <w:r w:rsidR="000A62E2" w:rsidRPr="00BC052D">
        <w:rPr>
          <w:rFonts w:asciiTheme="minorHAnsi" w:hAnsiTheme="minorHAnsi" w:cstheme="minorHAnsi"/>
        </w:rPr>
        <w:t>i konserwacj</w:t>
      </w:r>
      <w:r w:rsidR="00BA72BB" w:rsidRPr="00BC052D">
        <w:rPr>
          <w:rFonts w:asciiTheme="minorHAnsi" w:hAnsiTheme="minorHAnsi" w:cstheme="minorHAnsi"/>
        </w:rPr>
        <w:t>a</w:t>
      </w:r>
      <w:r w:rsidR="000A62E2" w:rsidRPr="00BC052D">
        <w:rPr>
          <w:rFonts w:asciiTheme="minorHAnsi" w:hAnsiTheme="minorHAnsi" w:cstheme="minorHAnsi"/>
        </w:rPr>
        <w:t xml:space="preserve"> </w:t>
      </w:r>
      <w:r w:rsidRPr="00BC052D">
        <w:rPr>
          <w:rFonts w:asciiTheme="minorHAnsi" w:hAnsiTheme="minorHAnsi" w:cstheme="minorHAnsi"/>
        </w:rPr>
        <w:t>w terminie do 30 dni od dnia zawarcia umowy;</w:t>
      </w:r>
    </w:p>
    <w:p w14:paraId="6234CE29" w14:textId="39B0F72A" w:rsidR="004C6197" w:rsidRPr="00BC052D" w:rsidRDefault="004C6197" w:rsidP="001A7834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drugi przegląd </w:t>
      </w:r>
      <w:r w:rsidR="000A62E2" w:rsidRPr="00BC052D">
        <w:rPr>
          <w:rFonts w:asciiTheme="minorHAnsi" w:hAnsiTheme="minorHAnsi" w:cstheme="minorHAnsi"/>
        </w:rPr>
        <w:t>i konserwacj</w:t>
      </w:r>
      <w:r w:rsidR="00BA72BB" w:rsidRPr="00BC052D">
        <w:rPr>
          <w:rFonts w:asciiTheme="minorHAnsi" w:hAnsiTheme="minorHAnsi" w:cstheme="minorHAnsi"/>
        </w:rPr>
        <w:t>a</w:t>
      </w:r>
      <w:r w:rsidR="000A62E2" w:rsidRPr="00BC052D">
        <w:rPr>
          <w:rFonts w:asciiTheme="minorHAnsi" w:hAnsiTheme="minorHAnsi" w:cstheme="minorHAnsi"/>
        </w:rPr>
        <w:t xml:space="preserve"> </w:t>
      </w:r>
      <w:r w:rsidRPr="00BC052D">
        <w:rPr>
          <w:rFonts w:asciiTheme="minorHAnsi" w:hAnsiTheme="minorHAnsi" w:cstheme="minorHAnsi"/>
        </w:rPr>
        <w:t xml:space="preserve">po upływie </w:t>
      </w:r>
      <w:r w:rsidR="0055700E" w:rsidRPr="00BC052D">
        <w:rPr>
          <w:rFonts w:asciiTheme="minorHAnsi" w:hAnsiTheme="minorHAnsi" w:cstheme="minorHAnsi"/>
        </w:rPr>
        <w:t>1</w:t>
      </w:r>
      <w:r w:rsidR="006B069B" w:rsidRPr="00BC052D">
        <w:rPr>
          <w:rFonts w:asciiTheme="minorHAnsi" w:hAnsiTheme="minorHAnsi" w:cstheme="minorHAnsi"/>
        </w:rPr>
        <w:t>2</w:t>
      </w:r>
      <w:r w:rsidRPr="00BC052D">
        <w:rPr>
          <w:rFonts w:asciiTheme="minorHAnsi" w:hAnsiTheme="minorHAnsi" w:cstheme="minorHAnsi"/>
        </w:rPr>
        <w:t xml:space="preserve"> miesięcy od dnia zawarcia umowy, nie później niż w terminie </w:t>
      </w:r>
      <w:r w:rsidR="006E2222" w:rsidRPr="00BC052D">
        <w:rPr>
          <w:rFonts w:asciiTheme="minorHAnsi" w:hAnsiTheme="minorHAnsi" w:cstheme="minorHAnsi"/>
        </w:rPr>
        <w:t>1</w:t>
      </w:r>
      <w:r w:rsidR="006B069B" w:rsidRPr="00BC052D">
        <w:rPr>
          <w:rFonts w:asciiTheme="minorHAnsi" w:hAnsiTheme="minorHAnsi" w:cstheme="minorHAnsi"/>
        </w:rPr>
        <w:t>3</w:t>
      </w:r>
      <w:r w:rsidRPr="00BC052D">
        <w:rPr>
          <w:rFonts w:asciiTheme="minorHAnsi" w:hAnsiTheme="minorHAnsi" w:cstheme="minorHAnsi"/>
        </w:rPr>
        <w:t xml:space="preserve"> miesięcy od dnia zawarcia umowy</w:t>
      </w:r>
      <w:r w:rsidR="00DB00C4" w:rsidRPr="00BC052D">
        <w:rPr>
          <w:rFonts w:asciiTheme="minorHAnsi" w:hAnsiTheme="minorHAnsi" w:cstheme="minorHAnsi"/>
        </w:rPr>
        <w:t xml:space="preserve">  (z zastrzeżeniem szczegółowych terminów dla poszczególnych czynności konserwacyjno-serwisowych wskazanych w załącznikach nr 1-6 do Umowy, których częstotliwość wykonywania jest większa).</w:t>
      </w:r>
      <w:r w:rsidR="00101406" w:rsidRPr="00BC052D">
        <w:rPr>
          <w:rFonts w:asciiTheme="minorHAnsi" w:hAnsiTheme="minorHAnsi" w:cstheme="minorHAnsi"/>
        </w:rPr>
        <w:t>.</w:t>
      </w:r>
    </w:p>
    <w:p w14:paraId="2B46B87B" w14:textId="10E85FF6" w:rsidR="004C6197" w:rsidRPr="00BC052D" w:rsidRDefault="004C6197" w:rsidP="00271963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5. Planowany termin wykonania </w:t>
      </w:r>
      <w:r w:rsidR="004F0A72" w:rsidRPr="00BC052D">
        <w:rPr>
          <w:rFonts w:asciiTheme="minorHAnsi" w:hAnsiTheme="minorHAnsi" w:cstheme="minorHAnsi"/>
        </w:rPr>
        <w:t xml:space="preserve">usługi </w:t>
      </w:r>
      <w:r w:rsidRPr="00BC052D">
        <w:rPr>
          <w:rFonts w:asciiTheme="minorHAnsi" w:hAnsiTheme="minorHAnsi" w:cstheme="minorHAnsi"/>
        </w:rPr>
        <w:t>przeglądu</w:t>
      </w:r>
      <w:r w:rsidR="000A62E2" w:rsidRPr="00BC052D">
        <w:rPr>
          <w:rFonts w:asciiTheme="minorHAnsi" w:hAnsiTheme="minorHAnsi" w:cstheme="minorHAnsi"/>
        </w:rPr>
        <w:t xml:space="preserve"> i konserwacji</w:t>
      </w:r>
      <w:r w:rsidRPr="00BC052D">
        <w:rPr>
          <w:rFonts w:asciiTheme="minorHAnsi" w:hAnsiTheme="minorHAnsi" w:cstheme="minorHAnsi"/>
        </w:rPr>
        <w:t>, o któr</w:t>
      </w:r>
      <w:r w:rsidR="00061A4B" w:rsidRPr="00BC052D">
        <w:rPr>
          <w:rFonts w:asciiTheme="minorHAnsi" w:hAnsiTheme="minorHAnsi" w:cstheme="minorHAnsi"/>
        </w:rPr>
        <w:t>ym</w:t>
      </w:r>
      <w:r w:rsidRPr="00BC052D">
        <w:rPr>
          <w:rFonts w:asciiTheme="minorHAnsi" w:hAnsiTheme="minorHAnsi" w:cstheme="minorHAnsi"/>
        </w:rPr>
        <w:t xml:space="preserve"> mowa w ust. </w:t>
      </w:r>
      <w:r w:rsidR="007C1EBD" w:rsidRPr="00BC052D">
        <w:rPr>
          <w:rFonts w:asciiTheme="minorHAnsi" w:hAnsiTheme="minorHAnsi" w:cstheme="minorHAnsi"/>
        </w:rPr>
        <w:t>4</w:t>
      </w:r>
      <w:r w:rsidR="00061A4B" w:rsidRPr="00BC052D">
        <w:rPr>
          <w:rFonts w:asciiTheme="minorHAnsi" w:hAnsiTheme="minorHAnsi" w:cstheme="minorHAnsi"/>
        </w:rPr>
        <w:t xml:space="preserve"> pkt </w:t>
      </w:r>
      <w:r w:rsidR="00DC2BCC" w:rsidRPr="00BC052D">
        <w:rPr>
          <w:rFonts w:asciiTheme="minorHAnsi" w:hAnsiTheme="minorHAnsi" w:cstheme="minorHAnsi"/>
        </w:rPr>
        <w:t>1-2</w:t>
      </w:r>
      <w:r w:rsidR="001A7834" w:rsidRPr="00BC052D">
        <w:rPr>
          <w:rFonts w:asciiTheme="minorHAnsi" w:hAnsiTheme="minorHAnsi" w:cstheme="minorHAnsi"/>
        </w:rPr>
        <w:t xml:space="preserve"> lit. a-b</w:t>
      </w:r>
      <w:r w:rsidRPr="00BC052D">
        <w:rPr>
          <w:rFonts w:asciiTheme="minorHAnsi" w:hAnsiTheme="minorHAnsi" w:cstheme="minorHAnsi"/>
        </w:rPr>
        <w:t xml:space="preserve">, musi zostać uzgodniony </w:t>
      </w:r>
      <w:r w:rsidR="00D204C1" w:rsidRPr="00BC052D">
        <w:rPr>
          <w:rFonts w:asciiTheme="minorHAnsi" w:hAnsiTheme="minorHAnsi" w:cstheme="minorHAnsi"/>
        </w:rPr>
        <w:t xml:space="preserve">z przedstawicielem Zamawiającego </w:t>
      </w:r>
      <w:r w:rsidRPr="00BC052D">
        <w:rPr>
          <w:rFonts w:asciiTheme="minorHAnsi" w:hAnsiTheme="minorHAnsi" w:cstheme="minorHAnsi"/>
        </w:rPr>
        <w:t>drogą elektroniczną</w:t>
      </w:r>
      <w:r w:rsidR="00D204C1" w:rsidRPr="00BC052D">
        <w:rPr>
          <w:rFonts w:asciiTheme="minorHAnsi" w:hAnsiTheme="minorHAnsi" w:cstheme="minorHAnsi"/>
        </w:rPr>
        <w:t xml:space="preserve"> </w:t>
      </w:r>
      <w:r w:rsidRPr="00BC052D">
        <w:rPr>
          <w:rFonts w:asciiTheme="minorHAnsi" w:hAnsiTheme="minorHAnsi" w:cstheme="minorHAnsi"/>
        </w:rPr>
        <w:t>na adres</w:t>
      </w:r>
      <w:r w:rsidR="000C4E66" w:rsidRPr="00BC052D">
        <w:rPr>
          <w:rFonts w:asciiTheme="minorHAnsi" w:hAnsiTheme="minorHAnsi" w:cstheme="minorHAnsi"/>
        </w:rPr>
        <w:t xml:space="preserve"> e-mail</w:t>
      </w:r>
      <w:r w:rsidR="004F0A72" w:rsidRPr="00BC052D">
        <w:rPr>
          <w:rFonts w:asciiTheme="minorHAnsi" w:hAnsiTheme="minorHAnsi" w:cstheme="minorHAnsi"/>
        </w:rPr>
        <w:t xml:space="preserve"> określony</w:t>
      </w:r>
      <w:r w:rsidRPr="00BC052D">
        <w:rPr>
          <w:rFonts w:asciiTheme="minorHAnsi" w:hAnsiTheme="minorHAnsi" w:cstheme="minorHAnsi"/>
        </w:rPr>
        <w:t xml:space="preserve"> w § 1</w:t>
      </w:r>
      <w:r w:rsidR="00F07242" w:rsidRPr="00BC052D">
        <w:rPr>
          <w:rFonts w:asciiTheme="minorHAnsi" w:hAnsiTheme="minorHAnsi" w:cstheme="minorHAnsi"/>
        </w:rPr>
        <w:t>1</w:t>
      </w:r>
      <w:r w:rsidRPr="00BC052D">
        <w:rPr>
          <w:rFonts w:asciiTheme="minorHAnsi" w:hAnsiTheme="minorHAnsi" w:cstheme="minorHAnsi"/>
        </w:rPr>
        <w:t xml:space="preserve"> ust. 1</w:t>
      </w:r>
      <w:r w:rsidR="007C1EBD" w:rsidRPr="00BC052D">
        <w:rPr>
          <w:rFonts w:asciiTheme="minorHAnsi" w:hAnsiTheme="minorHAnsi" w:cstheme="minorHAnsi"/>
        </w:rPr>
        <w:t xml:space="preserve"> </w:t>
      </w:r>
      <w:r w:rsidR="00CF7526" w:rsidRPr="00BC052D">
        <w:rPr>
          <w:rFonts w:asciiTheme="minorHAnsi" w:hAnsiTheme="minorHAnsi" w:cstheme="minorHAnsi"/>
        </w:rPr>
        <w:t>–</w:t>
      </w:r>
      <w:r w:rsidRPr="00BC052D">
        <w:rPr>
          <w:rFonts w:asciiTheme="minorHAnsi" w:hAnsiTheme="minorHAnsi" w:cstheme="minorHAnsi"/>
        </w:rPr>
        <w:t xml:space="preserve"> z</w:t>
      </w:r>
      <w:r w:rsidR="00CF7526" w:rsidRPr="00BC052D">
        <w:rPr>
          <w:rFonts w:asciiTheme="minorHAnsi" w:hAnsiTheme="minorHAnsi" w:cstheme="minorHAnsi"/>
        </w:rPr>
        <w:t xml:space="preserve"> </w:t>
      </w:r>
      <w:r w:rsidRPr="00BC052D">
        <w:rPr>
          <w:rFonts w:asciiTheme="minorHAnsi" w:hAnsiTheme="minorHAnsi" w:cstheme="minorHAnsi"/>
        </w:rPr>
        <w:t xml:space="preserve">wyprzedzeniem </w:t>
      </w:r>
      <w:r w:rsidR="00DB00C4" w:rsidRPr="00BC052D">
        <w:rPr>
          <w:rFonts w:asciiTheme="minorHAnsi" w:hAnsiTheme="minorHAnsi" w:cstheme="minorHAnsi"/>
        </w:rPr>
        <w:t xml:space="preserve">co najmniej </w:t>
      </w:r>
      <w:r w:rsidRPr="00BC052D">
        <w:rPr>
          <w:rFonts w:asciiTheme="minorHAnsi" w:hAnsiTheme="minorHAnsi" w:cstheme="minorHAnsi"/>
        </w:rPr>
        <w:t>7 dni.</w:t>
      </w:r>
    </w:p>
    <w:p w14:paraId="1B35156E" w14:textId="4F05962A" w:rsidR="00B05B79" w:rsidRPr="00BC052D" w:rsidRDefault="00B05B79" w:rsidP="00271963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6. Po zakończeniu </w:t>
      </w:r>
      <w:r w:rsidR="00AB478D" w:rsidRPr="00BC052D">
        <w:rPr>
          <w:rFonts w:asciiTheme="minorHAnsi" w:hAnsiTheme="minorHAnsi" w:cstheme="minorHAnsi"/>
        </w:rPr>
        <w:t xml:space="preserve">każdego </w:t>
      </w:r>
      <w:r w:rsidRPr="00BC052D">
        <w:rPr>
          <w:rFonts w:asciiTheme="minorHAnsi" w:hAnsiTheme="minorHAnsi" w:cstheme="minorHAnsi"/>
        </w:rPr>
        <w:t>przeglądu</w:t>
      </w:r>
      <w:r w:rsidR="000A62E2" w:rsidRPr="00BC052D">
        <w:rPr>
          <w:rFonts w:asciiTheme="minorHAnsi" w:hAnsiTheme="minorHAnsi" w:cstheme="minorHAnsi"/>
        </w:rPr>
        <w:t xml:space="preserve"> i konserwacji</w:t>
      </w:r>
      <w:r w:rsidR="00DC2BCC" w:rsidRPr="00BC052D">
        <w:rPr>
          <w:rFonts w:asciiTheme="minorHAnsi" w:hAnsiTheme="minorHAnsi" w:cstheme="minorHAnsi"/>
        </w:rPr>
        <w:t>, o których mowa w ust. 1,</w:t>
      </w:r>
      <w:r w:rsidRPr="00BC052D">
        <w:rPr>
          <w:rFonts w:asciiTheme="minorHAnsi" w:hAnsiTheme="minorHAnsi" w:cstheme="minorHAnsi"/>
        </w:rPr>
        <w:t xml:space="preserve"> Wykonawca przekaże </w:t>
      </w:r>
      <w:r w:rsidR="00407C91" w:rsidRPr="00BC052D">
        <w:rPr>
          <w:rFonts w:asciiTheme="minorHAnsi" w:hAnsiTheme="minorHAnsi" w:cstheme="minorHAnsi"/>
        </w:rPr>
        <w:t xml:space="preserve">niezwłocznie </w:t>
      </w:r>
      <w:r w:rsidRPr="00BC052D">
        <w:rPr>
          <w:rFonts w:asciiTheme="minorHAnsi" w:hAnsiTheme="minorHAnsi" w:cstheme="minorHAnsi"/>
        </w:rPr>
        <w:t>Zamawiającemu drogą elektroniczną na adres e-mail, o którym mowa w § 1</w:t>
      </w:r>
      <w:r w:rsidR="00F07242" w:rsidRPr="00BC052D">
        <w:rPr>
          <w:rFonts w:asciiTheme="minorHAnsi" w:hAnsiTheme="minorHAnsi" w:cstheme="minorHAnsi"/>
        </w:rPr>
        <w:t>1</w:t>
      </w:r>
      <w:r w:rsidRPr="00BC052D">
        <w:rPr>
          <w:rFonts w:asciiTheme="minorHAnsi" w:hAnsiTheme="minorHAnsi" w:cstheme="minorHAnsi"/>
        </w:rPr>
        <w:t xml:space="preserve"> ust. 1, </w:t>
      </w:r>
      <w:r w:rsidRPr="00BC052D">
        <w:rPr>
          <w:rFonts w:asciiTheme="minorHAnsi" w:hAnsiTheme="minorHAnsi" w:cstheme="minorHAnsi"/>
        </w:rPr>
        <w:lastRenderedPageBreak/>
        <w:t>informację</w:t>
      </w:r>
      <w:r w:rsidR="00986287" w:rsidRPr="00BC052D">
        <w:rPr>
          <w:rFonts w:asciiTheme="minorHAnsi" w:hAnsiTheme="minorHAnsi" w:cstheme="minorHAnsi"/>
        </w:rPr>
        <w:t xml:space="preserve"> </w:t>
      </w:r>
      <w:r w:rsidRPr="00BC052D">
        <w:rPr>
          <w:rFonts w:asciiTheme="minorHAnsi" w:hAnsiTheme="minorHAnsi" w:cstheme="minorHAnsi"/>
        </w:rPr>
        <w:t>zawierającą: datę</w:t>
      </w:r>
      <w:r w:rsidR="00186743" w:rsidRPr="00BC052D">
        <w:rPr>
          <w:rFonts w:asciiTheme="minorHAnsi" w:hAnsiTheme="minorHAnsi" w:cstheme="minorHAnsi"/>
        </w:rPr>
        <w:t>,</w:t>
      </w:r>
      <w:r w:rsidR="007C1EBD" w:rsidRPr="00BC052D">
        <w:rPr>
          <w:rFonts w:asciiTheme="minorHAnsi" w:hAnsiTheme="minorHAnsi" w:cstheme="minorHAnsi"/>
        </w:rPr>
        <w:t xml:space="preserve"> zakres</w:t>
      </w:r>
      <w:r w:rsidRPr="00BC052D">
        <w:rPr>
          <w:rFonts w:asciiTheme="minorHAnsi" w:hAnsiTheme="minorHAnsi" w:cstheme="minorHAnsi"/>
        </w:rPr>
        <w:t xml:space="preserve"> przeglądu</w:t>
      </w:r>
      <w:r w:rsidR="000A62E2" w:rsidRPr="00BC052D">
        <w:rPr>
          <w:rFonts w:asciiTheme="minorHAnsi" w:hAnsiTheme="minorHAnsi" w:cstheme="minorHAnsi"/>
        </w:rPr>
        <w:t xml:space="preserve"> i konserwacji</w:t>
      </w:r>
      <w:r w:rsidRPr="00BC052D">
        <w:rPr>
          <w:rFonts w:asciiTheme="minorHAnsi" w:hAnsiTheme="minorHAnsi" w:cstheme="minorHAnsi"/>
        </w:rPr>
        <w:t xml:space="preserve">, </w:t>
      </w:r>
      <w:r w:rsidR="007C1EBD" w:rsidRPr="00BC052D">
        <w:rPr>
          <w:rFonts w:asciiTheme="minorHAnsi" w:hAnsiTheme="minorHAnsi" w:cstheme="minorHAnsi"/>
        </w:rPr>
        <w:t xml:space="preserve">opis </w:t>
      </w:r>
      <w:r w:rsidR="00986287" w:rsidRPr="00BC052D">
        <w:rPr>
          <w:rFonts w:asciiTheme="minorHAnsi" w:hAnsiTheme="minorHAnsi" w:cstheme="minorHAnsi"/>
        </w:rPr>
        <w:t>wykonan</w:t>
      </w:r>
      <w:r w:rsidR="007C1EBD" w:rsidRPr="00BC052D">
        <w:rPr>
          <w:rFonts w:asciiTheme="minorHAnsi" w:hAnsiTheme="minorHAnsi" w:cstheme="minorHAnsi"/>
        </w:rPr>
        <w:t>ych</w:t>
      </w:r>
      <w:r w:rsidR="00986287" w:rsidRPr="00BC052D">
        <w:rPr>
          <w:rFonts w:asciiTheme="minorHAnsi" w:hAnsiTheme="minorHAnsi" w:cstheme="minorHAnsi"/>
        </w:rPr>
        <w:t xml:space="preserve"> czynności</w:t>
      </w:r>
      <w:r w:rsidR="00DF6104" w:rsidRPr="00BC052D">
        <w:rPr>
          <w:rFonts w:asciiTheme="minorHAnsi" w:hAnsiTheme="minorHAnsi" w:cstheme="minorHAnsi"/>
        </w:rPr>
        <w:t>,</w:t>
      </w:r>
      <w:r w:rsidRPr="00BC052D">
        <w:rPr>
          <w:rFonts w:asciiTheme="minorHAnsi" w:hAnsiTheme="minorHAnsi" w:cstheme="minorHAnsi"/>
        </w:rPr>
        <w:t xml:space="preserve"> zgodn</w:t>
      </w:r>
      <w:r w:rsidR="0048139B" w:rsidRPr="00BC052D">
        <w:rPr>
          <w:rFonts w:asciiTheme="minorHAnsi" w:hAnsiTheme="minorHAnsi" w:cstheme="minorHAnsi"/>
        </w:rPr>
        <w:t>ie</w:t>
      </w:r>
      <w:r w:rsidRPr="00BC052D">
        <w:rPr>
          <w:rFonts w:asciiTheme="minorHAnsi" w:hAnsiTheme="minorHAnsi" w:cstheme="minorHAnsi"/>
        </w:rPr>
        <w:t xml:space="preserve"> z wykazem zawartym w</w:t>
      </w:r>
      <w:r w:rsidR="00866E0E" w:rsidRPr="00BC052D">
        <w:rPr>
          <w:rFonts w:asciiTheme="minorHAnsi" w:hAnsiTheme="minorHAnsi" w:cstheme="minorHAnsi"/>
        </w:rPr>
        <w:t> </w:t>
      </w:r>
      <w:r w:rsidRPr="00BC052D">
        <w:rPr>
          <w:rFonts w:asciiTheme="minorHAnsi" w:hAnsiTheme="minorHAnsi" w:cstheme="minorHAnsi"/>
        </w:rPr>
        <w:t xml:space="preserve">załącznikach nr </w:t>
      </w:r>
      <w:r w:rsidR="0048139B" w:rsidRPr="00BC052D">
        <w:rPr>
          <w:rFonts w:asciiTheme="minorHAnsi" w:hAnsiTheme="minorHAnsi" w:cstheme="minorHAnsi"/>
        </w:rPr>
        <w:t>1</w:t>
      </w:r>
      <w:r w:rsidRPr="00BC052D">
        <w:rPr>
          <w:rFonts w:asciiTheme="minorHAnsi" w:hAnsiTheme="minorHAnsi" w:cstheme="minorHAnsi"/>
        </w:rPr>
        <w:t>-6 do umowy</w:t>
      </w:r>
      <w:r w:rsidR="00AB478D" w:rsidRPr="00BC052D">
        <w:rPr>
          <w:rFonts w:asciiTheme="minorHAnsi" w:hAnsiTheme="minorHAnsi" w:cstheme="minorHAnsi"/>
        </w:rPr>
        <w:t xml:space="preserve"> oraz </w:t>
      </w:r>
      <w:r w:rsidR="003337F8" w:rsidRPr="00BC052D">
        <w:rPr>
          <w:rFonts w:asciiTheme="minorHAnsi" w:hAnsiTheme="minorHAnsi" w:cstheme="minorHAnsi"/>
        </w:rPr>
        <w:t xml:space="preserve">ewentualne </w:t>
      </w:r>
      <w:r w:rsidR="00AB478D" w:rsidRPr="00BC052D">
        <w:rPr>
          <w:rFonts w:asciiTheme="minorHAnsi" w:hAnsiTheme="minorHAnsi" w:cstheme="minorHAnsi"/>
        </w:rPr>
        <w:t>zalecenia</w:t>
      </w:r>
      <w:r w:rsidR="003337F8" w:rsidRPr="00BC052D">
        <w:rPr>
          <w:rFonts w:asciiTheme="minorHAnsi" w:hAnsiTheme="minorHAnsi" w:cstheme="minorHAnsi"/>
        </w:rPr>
        <w:t xml:space="preserve"> dotyczące konieczności podjęcia dalszych </w:t>
      </w:r>
      <w:r w:rsidR="007C1EBD" w:rsidRPr="00BC052D">
        <w:rPr>
          <w:rFonts w:asciiTheme="minorHAnsi" w:hAnsiTheme="minorHAnsi" w:cstheme="minorHAnsi"/>
        </w:rPr>
        <w:t>działań</w:t>
      </w:r>
      <w:r w:rsidR="003337F8" w:rsidRPr="00BC052D">
        <w:rPr>
          <w:rFonts w:asciiTheme="minorHAnsi" w:hAnsiTheme="minorHAnsi" w:cstheme="minorHAnsi"/>
        </w:rPr>
        <w:t>.</w:t>
      </w:r>
    </w:p>
    <w:p w14:paraId="2EF05413" w14:textId="5931D473" w:rsidR="00592F4B" w:rsidRPr="00BC052D" w:rsidRDefault="002936C1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>§ 2</w:t>
      </w:r>
      <w:r w:rsidR="001D5B87" w:rsidRPr="00BC052D">
        <w:rPr>
          <w:rFonts w:asciiTheme="minorHAnsi" w:hAnsiTheme="minorHAnsi" w:cstheme="minorHAnsi"/>
          <w:b/>
          <w:sz w:val="22"/>
          <w:szCs w:val="22"/>
        </w:rPr>
        <w:t>.</w:t>
      </w:r>
    </w:p>
    <w:p w14:paraId="54D62F9F" w14:textId="77777777" w:rsidR="00592F4B" w:rsidRPr="00BC052D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>Terminy realizacji przedmiotu umowy</w:t>
      </w:r>
    </w:p>
    <w:p w14:paraId="3A108271" w14:textId="38652D29" w:rsidR="00592F4B" w:rsidRPr="00BC052D" w:rsidRDefault="00592F4B" w:rsidP="001F675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U</w:t>
      </w:r>
      <w:r w:rsidR="00F620EF" w:rsidRPr="00BC052D">
        <w:rPr>
          <w:rFonts w:asciiTheme="minorHAnsi" w:hAnsiTheme="minorHAnsi" w:cstheme="minorHAnsi"/>
        </w:rPr>
        <w:t xml:space="preserve">mowa zostaje zawarta na okres </w:t>
      </w:r>
      <w:r w:rsidR="007F4364" w:rsidRPr="00BC052D">
        <w:rPr>
          <w:rFonts w:asciiTheme="minorHAnsi" w:hAnsiTheme="minorHAnsi" w:cstheme="minorHAnsi"/>
        </w:rPr>
        <w:t>24</w:t>
      </w:r>
      <w:r w:rsidRPr="00BC052D">
        <w:rPr>
          <w:rFonts w:asciiTheme="minorHAnsi" w:hAnsiTheme="minorHAnsi" w:cstheme="minorHAnsi"/>
        </w:rPr>
        <w:t xml:space="preserve"> mie</w:t>
      </w:r>
      <w:r w:rsidR="00CB66DD" w:rsidRPr="00BC052D">
        <w:rPr>
          <w:rFonts w:asciiTheme="minorHAnsi" w:hAnsiTheme="minorHAnsi" w:cstheme="minorHAnsi"/>
        </w:rPr>
        <w:t>sięcy</w:t>
      </w:r>
      <w:r w:rsidR="00894A84" w:rsidRPr="00BC052D">
        <w:rPr>
          <w:rFonts w:asciiTheme="minorHAnsi" w:hAnsiTheme="minorHAnsi" w:cstheme="minorHAnsi"/>
        </w:rPr>
        <w:t>, licząc</w:t>
      </w:r>
      <w:r w:rsidR="00302B44" w:rsidRPr="00BC052D">
        <w:rPr>
          <w:rFonts w:asciiTheme="minorHAnsi" w:hAnsiTheme="minorHAnsi" w:cstheme="minorHAnsi"/>
        </w:rPr>
        <w:t xml:space="preserve"> od dnia zawarcia umowy</w:t>
      </w:r>
      <w:r w:rsidR="00126BC8" w:rsidRPr="00BC052D">
        <w:rPr>
          <w:rFonts w:asciiTheme="minorHAnsi" w:hAnsiTheme="minorHAnsi" w:cstheme="minorHAnsi"/>
        </w:rPr>
        <w:t xml:space="preserve">, nie wcześniej jednak niż od dnia </w:t>
      </w:r>
      <w:r w:rsidR="00685848" w:rsidRPr="00BC052D">
        <w:rPr>
          <w:rFonts w:asciiTheme="minorHAnsi" w:hAnsiTheme="minorHAnsi" w:cstheme="minorHAnsi"/>
        </w:rPr>
        <w:t xml:space="preserve">1 </w:t>
      </w:r>
      <w:r w:rsidR="007F4364" w:rsidRPr="00BC052D">
        <w:rPr>
          <w:rFonts w:asciiTheme="minorHAnsi" w:hAnsiTheme="minorHAnsi" w:cstheme="minorHAnsi"/>
        </w:rPr>
        <w:t>marca</w:t>
      </w:r>
      <w:r w:rsidR="00685848" w:rsidRPr="00BC052D">
        <w:rPr>
          <w:rFonts w:asciiTheme="minorHAnsi" w:hAnsiTheme="minorHAnsi" w:cstheme="minorHAnsi"/>
        </w:rPr>
        <w:t xml:space="preserve"> 202</w:t>
      </w:r>
      <w:r w:rsidR="007F4364" w:rsidRPr="00BC052D">
        <w:rPr>
          <w:rFonts w:asciiTheme="minorHAnsi" w:hAnsiTheme="minorHAnsi" w:cstheme="minorHAnsi"/>
        </w:rPr>
        <w:t>6</w:t>
      </w:r>
      <w:r w:rsidR="00685848" w:rsidRPr="00BC052D">
        <w:rPr>
          <w:rFonts w:asciiTheme="minorHAnsi" w:hAnsiTheme="minorHAnsi" w:cstheme="minorHAnsi"/>
        </w:rPr>
        <w:t xml:space="preserve"> r. </w:t>
      </w:r>
    </w:p>
    <w:p w14:paraId="244D85C3" w14:textId="148D48C0" w:rsidR="00592F4B" w:rsidRPr="00BC052D" w:rsidRDefault="00DF6104" w:rsidP="001F675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Usługi przeglądu i </w:t>
      </w:r>
      <w:r w:rsidR="00592F4B" w:rsidRPr="00BC052D">
        <w:rPr>
          <w:rFonts w:asciiTheme="minorHAnsi" w:hAnsiTheme="minorHAnsi" w:cstheme="minorHAnsi"/>
        </w:rPr>
        <w:t>konserwac</w:t>
      </w:r>
      <w:r w:rsidRPr="00BC052D">
        <w:rPr>
          <w:rFonts w:asciiTheme="minorHAnsi" w:hAnsiTheme="minorHAnsi" w:cstheme="minorHAnsi"/>
        </w:rPr>
        <w:t>ji</w:t>
      </w:r>
      <w:r w:rsidR="00BC1AAD" w:rsidRPr="00BC052D">
        <w:rPr>
          <w:rFonts w:asciiTheme="minorHAnsi" w:hAnsiTheme="minorHAnsi" w:cstheme="minorHAnsi"/>
        </w:rPr>
        <w:t xml:space="preserve"> utrudniające funkcjonowanie </w:t>
      </w:r>
      <w:r w:rsidR="00103E38" w:rsidRPr="00BC052D">
        <w:rPr>
          <w:rFonts w:asciiTheme="minorHAnsi" w:hAnsiTheme="minorHAnsi" w:cstheme="minorHAnsi"/>
        </w:rPr>
        <w:t xml:space="preserve">Ministerstwa Sprawiedliwości </w:t>
      </w:r>
      <w:r w:rsidR="00592F4B" w:rsidRPr="00BC052D">
        <w:rPr>
          <w:rFonts w:asciiTheme="minorHAnsi" w:hAnsiTheme="minorHAnsi" w:cstheme="minorHAnsi"/>
        </w:rPr>
        <w:t>będą wykonywane poza godzinami pracy</w:t>
      </w:r>
      <w:r w:rsidR="00706EEF" w:rsidRPr="00BC052D">
        <w:rPr>
          <w:rFonts w:asciiTheme="minorHAnsi" w:hAnsiTheme="minorHAnsi" w:cstheme="minorHAnsi"/>
        </w:rPr>
        <w:t xml:space="preserve"> Ministerstwa</w:t>
      </w:r>
      <w:r w:rsidR="000E183C" w:rsidRPr="00BC052D">
        <w:rPr>
          <w:rFonts w:asciiTheme="minorHAnsi" w:hAnsiTheme="minorHAnsi" w:cstheme="minorHAnsi"/>
        </w:rPr>
        <w:t>,</w:t>
      </w:r>
      <w:r w:rsidR="00592F4B" w:rsidRPr="00BC052D">
        <w:rPr>
          <w:rFonts w:asciiTheme="minorHAnsi" w:hAnsiTheme="minorHAnsi" w:cstheme="minorHAnsi"/>
        </w:rPr>
        <w:t xml:space="preserve"> w czasie uprzednio uzgodnionym z</w:t>
      </w:r>
      <w:r w:rsidR="009A6D13" w:rsidRPr="00BC052D">
        <w:rPr>
          <w:rFonts w:asciiTheme="minorHAnsi" w:hAnsiTheme="minorHAnsi" w:cstheme="minorHAnsi"/>
        </w:rPr>
        <w:t> </w:t>
      </w:r>
      <w:r w:rsidR="00592F4B" w:rsidRPr="00BC052D">
        <w:rPr>
          <w:rFonts w:asciiTheme="minorHAnsi" w:hAnsiTheme="minorHAnsi" w:cstheme="minorHAnsi"/>
        </w:rPr>
        <w:t xml:space="preserve"> </w:t>
      </w:r>
      <w:r w:rsidR="007D4241" w:rsidRPr="00BC052D">
        <w:rPr>
          <w:rFonts w:asciiTheme="minorHAnsi" w:hAnsiTheme="minorHAnsi" w:cstheme="minorHAnsi"/>
        </w:rPr>
        <w:t>przedstawicielem Zamawiającego</w:t>
      </w:r>
      <w:r w:rsidR="0021410F" w:rsidRPr="00BC052D">
        <w:rPr>
          <w:rFonts w:asciiTheme="minorHAnsi" w:hAnsiTheme="minorHAnsi" w:cstheme="minorHAnsi"/>
        </w:rPr>
        <w:t>, o któr</w:t>
      </w:r>
      <w:r w:rsidR="007D4241" w:rsidRPr="00BC052D">
        <w:rPr>
          <w:rFonts w:asciiTheme="minorHAnsi" w:hAnsiTheme="minorHAnsi" w:cstheme="minorHAnsi"/>
        </w:rPr>
        <w:t>ym</w:t>
      </w:r>
      <w:r w:rsidR="0021410F" w:rsidRPr="00BC052D">
        <w:rPr>
          <w:rFonts w:asciiTheme="minorHAnsi" w:hAnsiTheme="minorHAnsi" w:cstheme="minorHAnsi"/>
        </w:rPr>
        <w:t xml:space="preserve"> mowa w § </w:t>
      </w:r>
      <w:r w:rsidR="007D4241" w:rsidRPr="00BC052D">
        <w:rPr>
          <w:rFonts w:asciiTheme="minorHAnsi" w:hAnsiTheme="minorHAnsi" w:cstheme="minorHAnsi"/>
        </w:rPr>
        <w:t>1</w:t>
      </w:r>
      <w:r w:rsidR="00685848" w:rsidRPr="00BC052D">
        <w:rPr>
          <w:rFonts w:asciiTheme="minorHAnsi" w:hAnsiTheme="minorHAnsi" w:cstheme="minorHAnsi"/>
        </w:rPr>
        <w:t>1</w:t>
      </w:r>
      <w:r w:rsidR="007D4241" w:rsidRPr="00BC052D">
        <w:rPr>
          <w:rFonts w:asciiTheme="minorHAnsi" w:hAnsiTheme="minorHAnsi" w:cstheme="minorHAnsi"/>
        </w:rPr>
        <w:t xml:space="preserve"> ust. 1.</w:t>
      </w:r>
    </w:p>
    <w:p w14:paraId="55085FDA" w14:textId="50E32F0A" w:rsidR="00534AED" w:rsidRPr="00BC052D" w:rsidRDefault="00592F4B" w:rsidP="001F675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Zgłoszenia awarii w okresie trwania </w:t>
      </w:r>
      <w:r w:rsidR="000E183C" w:rsidRPr="00BC052D">
        <w:rPr>
          <w:rFonts w:asciiTheme="minorHAnsi" w:hAnsiTheme="minorHAnsi" w:cstheme="minorHAnsi"/>
        </w:rPr>
        <w:t>u</w:t>
      </w:r>
      <w:r w:rsidRPr="00BC052D">
        <w:rPr>
          <w:rFonts w:asciiTheme="minorHAnsi" w:hAnsiTheme="minorHAnsi" w:cstheme="minorHAnsi"/>
        </w:rPr>
        <w:t>mowy</w:t>
      </w:r>
      <w:r w:rsidR="0096447A" w:rsidRPr="00BC052D">
        <w:rPr>
          <w:rFonts w:asciiTheme="minorHAnsi" w:hAnsiTheme="minorHAnsi" w:cstheme="minorHAnsi"/>
        </w:rPr>
        <w:t xml:space="preserve"> </w:t>
      </w:r>
      <w:r w:rsidRPr="00BC052D">
        <w:rPr>
          <w:rFonts w:asciiTheme="minorHAnsi" w:hAnsiTheme="minorHAnsi" w:cstheme="minorHAnsi"/>
        </w:rPr>
        <w:t>i</w:t>
      </w:r>
      <w:r w:rsidR="009A6D13" w:rsidRPr="00BC052D">
        <w:rPr>
          <w:rFonts w:asciiTheme="minorHAnsi" w:hAnsiTheme="minorHAnsi" w:cstheme="minorHAnsi"/>
        </w:rPr>
        <w:t> </w:t>
      </w:r>
      <w:r w:rsidRPr="00BC052D">
        <w:rPr>
          <w:rFonts w:asciiTheme="minorHAnsi" w:hAnsiTheme="minorHAnsi" w:cstheme="minorHAnsi"/>
        </w:rPr>
        <w:t>gwarancji dokonywane będą przez całą dobę, 7 dni w tygodniu</w:t>
      </w:r>
      <w:r w:rsidR="00534AED" w:rsidRPr="00BC052D">
        <w:rPr>
          <w:rFonts w:asciiTheme="minorHAnsi" w:hAnsiTheme="minorHAnsi" w:cstheme="minorHAnsi"/>
        </w:rPr>
        <w:t xml:space="preserve"> przez użycie co najmniej jednej z następujących form komunikacji:</w:t>
      </w:r>
    </w:p>
    <w:p w14:paraId="3350FE49" w14:textId="6EF08B4A" w:rsidR="00C5245E" w:rsidRPr="00BC052D" w:rsidRDefault="00592F4B" w:rsidP="001F6754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drogą elektroniczną na adres </w:t>
      </w:r>
      <w:r w:rsidR="00D33EDC" w:rsidRPr="00BC052D">
        <w:rPr>
          <w:rFonts w:asciiTheme="minorHAnsi" w:hAnsiTheme="minorHAnsi" w:cstheme="minorHAnsi"/>
        </w:rPr>
        <w:t>e-mail</w:t>
      </w:r>
      <w:r w:rsidRPr="00BC052D">
        <w:rPr>
          <w:rFonts w:asciiTheme="minorHAnsi" w:hAnsiTheme="minorHAnsi" w:cstheme="minorHAnsi"/>
        </w:rPr>
        <w:t xml:space="preserve"> Wykonawcy</w:t>
      </w:r>
      <w:r w:rsidR="00011D7A" w:rsidRPr="00BC052D">
        <w:rPr>
          <w:rFonts w:asciiTheme="minorHAnsi" w:hAnsiTheme="minorHAnsi" w:cstheme="minorHAnsi"/>
        </w:rPr>
        <w:t>: ……….</w:t>
      </w:r>
      <w:r w:rsidR="000E20FB" w:rsidRPr="00BC052D">
        <w:rPr>
          <w:rFonts w:asciiTheme="minorHAnsi" w:hAnsiTheme="minorHAnsi" w:cstheme="minorHAnsi"/>
        </w:rPr>
        <w:t xml:space="preserve"> </w:t>
      </w:r>
      <w:r w:rsidR="00534AED" w:rsidRPr="00BC052D">
        <w:rPr>
          <w:rFonts w:asciiTheme="minorHAnsi" w:hAnsiTheme="minorHAnsi" w:cstheme="minorHAnsi"/>
        </w:rPr>
        <w:t>(forma obowiązkowa);</w:t>
      </w:r>
    </w:p>
    <w:p w14:paraId="055FE72C" w14:textId="4D35651E" w:rsidR="00534AED" w:rsidRPr="00BC052D" w:rsidRDefault="00534AED" w:rsidP="001F6754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drogą SMS-ową na n</w:t>
      </w:r>
      <w:r w:rsidR="00E07DAC" w:rsidRPr="00BC052D">
        <w:rPr>
          <w:rFonts w:asciiTheme="minorHAnsi" w:hAnsiTheme="minorHAnsi" w:cstheme="minorHAnsi"/>
        </w:rPr>
        <w:t>umer</w:t>
      </w:r>
      <w:r w:rsidRPr="00BC052D">
        <w:rPr>
          <w:rFonts w:asciiTheme="minorHAnsi" w:hAnsiTheme="minorHAnsi" w:cstheme="minorHAnsi"/>
        </w:rPr>
        <w:t xml:space="preserve"> telefonu Wykonawcy: </w:t>
      </w:r>
      <w:r w:rsidR="00011D7A" w:rsidRPr="00BC052D">
        <w:rPr>
          <w:rFonts w:asciiTheme="minorHAnsi" w:hAnsiTheme="minorHAnsi" w:cstheme="minorHAnsi"/>
        </w:rPr>
        <w:t xml:space="preserve">……… </w:t>
      </w:r>
      <w:r w:rsidRPr="00BC052D">
        <w:rPr>
          <w:rFonts w:asciiTheme="minorHAnsi" w:hAnsiTheme="minorHAnsi" w:cstheme="minorHAnsi"/>
        </w:rPr>
        <w:t>.</w:t>
      </w:r>
    </w:p>
    <w:p w14:paraId="4538112F" w14:textId="235FB00C" w:rsidR="00C5245E" w:rsidRPr="00BC052D" w:rsidRDefault="00592F4B" w:rsidP="001F675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Zmiana adresu e-mail</w:t>
      </w:r>
      <w:r w:rsidR="00E07DAC" w:rsidRPr="00BC052D">
        <w:rPr>
          <w:rFonts w:asciiTheme="minorHAnsi" w:hAnsiTheme="minorHAnsi" w:cstheme="minorHAnsi"/>
        </w:rPr>
        <w:t xml:space="preserve"> i numeru telefonu</w:t>
      </w:r>
      <w:r w:rsidR="006C64AC" w:rsidRPr="00BC052D">
        <w:rPr>
          <w:rFonts w:asciiTheme="minorHAnsi" w:hAnsiTheme="minorHAnsi" w:cstheme="minorHAnsi"/>
        </w:rPr>
        <w:t xml:space="preserve">, o których mowa w ust. </w:t>
      </w:r>
      <w:r w:rsidR="00061A4B" w:rsidRPr="00BC052D">
        <w:rPr>
          <w:rFonts w:asciiTheme="minorHAnsi" w:hAnsiTheme="minorHAnsi" w:cstheme="minorHAnsi"/>
        </w:rPr>
        <w:t>3</w:t>
      </w:r>
      <w:r w:rsidR="006C64AC" w:rsidRPr="00BC052D">
        <w:rPr>
          <w:rFonts w:asciiTheme="minorHAnsi" w:hAnsiTheme="minorHAnsi" w:cstheme="minorHAnsi"/>
        </w:rPr>
        <w:t xml:space="preserve">, </w:t>
      </w:r>
      <w:r w:rsidRPr="00BC052D">
        <w:rPr>
          <w:rFonts w:asciiTheme="minorHAnsi" w:hAnsiTheme="minorHAnsi" w:cstheme="minorHAnsi"/>
        </w:rPr>
        <w:t xml:space="preserve">nie stanowi zmiany  </w:t>
      </w:r>
      <w:r w:rsidR="00C75B7B" w:rsidRPr="00BC052D">
        <w:rPr>
          <w:rFonts w:asciiTheme="minorHAnsi" w:hAnsiTheme="minorHAnsi" w:cstheme="minorHAnsi"/>
        </w:rPr>
        <w:t>u</w:t>
      </w:r>
      <w:r w:rsidRPr="00BC052D">
        <w:rPr>
          <w:rFonts w:asciiTheme="minorHAnsi" w:hAnsiTheme="minorHAnsi" w:cstheme="minorHAnsi"/>
        </w:rPr>
        <w:t>mowy</w:t>
      </w:r>
      <w:r w:rsidR="00DF6104" w:rsidRPr="00BC052D">
        <w:rPr>
          <w:rFonts w:asciiTheme="minorHAnsi" w:hAnsiTheme="minorHAnsi" w:cstheme="minorHAnsi"/>
        </w:rPr>
        <w:t>.</w:t>
      </w:r>
    </w:p>
    <w:p w14:paraId="130091CE" w14:textId="7BE78815" w:rsidR="00506EB5" w:rsidRPr="00BC052D" w:rsidRDefault="00592F4B" w:rsidP="001F675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Za </w:t>
      </w:r>
      <w:r w:rsidR="00854F27" w:rsidRPr="00BC052D">
        <w:rPr>
          <w:rFonts w:asciiTheme="minorHAnsi" w:hAnsiTheme="minorHAnsi" w:cstheme="minorHAnsi"/>
        </w:rPr>
        <w:t>moment</w:t>
      </w:r>
      <w:r w:rsidRPr="00BC052D">
        <w:rPr>
          <w:rFonts w:asciiTheme="minorHAnsi" w:hAnsiTheme="minorHAnsi" w:cstheme="minorHAnsi"/>
        </w:rPr>
        <w:t xml:space="preserve"> zgłoszenia </w:t>
      </w:r>
      <w:r w:rsidR="00302B44" w:rsidRPr="00BC052D">
        <w:rPr>
          <w:rFonts w:asciiTheme="minorHAnsi" w:hAnsiTheme="minorHAnsi" w:cstheme="minorHAnsi"/>
        </w:rPr>
        <w:t xml:space="preserve">awarii </w:t>
      </w:r>
      <w:r w:rsidRPr="00BC052D">
        <w:rPr>
          <w:rFonts w:asciiTheme="minorHAnsi" w:hAnsiTheme="minorHAnsi" w:cstheme="minorHAnsi"/>
        </w:rPr>
        <w:t xml:space="preserve">przyjmuje się dzień i godzinę, </w:t>
      </w:r>
      <w:r w:rsidR="007B0722" w:rsidRPr="00BC052D">
        <w:rPr>
          <w:rFonts w:asciiTheme="minorHAnsi" w:hAnsiTheme="minorHAnsi" w:cstheme="minorHAnsi"/>
        </w:rPr>
        <w:t>o której</w:t>
      </w:r>
      <w:r w:rsidR="00506EB5" w:rsidRPr="00BC052D">
        <w:rPr>
          <w:rFonts w:asciiTheme="minorHAnsi" w:hAnsiTheme="minorHAnsi" w:cstheme="minorHAnsi"/>
        </w:rPr>
        <w:t xml:space="preserve"> Zamawiający przekazał </w:t>
      </w:r>
      <w:r w:rsidR="00957878" w:rsidRPr="00BC052D">
        <w:rPr>
          <w:rFonts w:asciiTheme="minorHAnsi" w:hAnsiTheme="minorHAnsi" w:cstheme="minorHAnsi"/>
        </w:rPr>
        <w:t>Wykonawc</w:t>
      </w:r>
      <w:r w:rsidR="002914B9" w:rsidRPr="00BC052D">
        <w:rPr>
          <w:rFonts w:asciiTheme="minorHAnsi" w:hAnsiTheme="minorHAnsi" w:cstheme="minorHAnsi"/>
        </w:rPr>
        <w:t>y</w:t>
      </w:r>
      <w:r w:rsidR="00506EB5" w:rsidRPr="00BC052D">
        <w:rPr>
          <w:rFonts w:asciiTheme="minorHAnsi" w:hAnsiTheme="minorHAnsi" w:cstheme="minorHAnsi"/>
        </w:rPr>
        <w:t xml:space="preserve"> informację</w:t>
      </w:r>
      <w:r w:rsidR="00454FFB" w:rsidRPr="00BC052D">
        <w:rPr>
          <w:rFonts w:asciiTheme="minorHAnsi" w:hAnsiTheme="minorHAnsi" w:cstheme="minorHAnsi"/>
        </w:rPr>
        <w:t xml:space="preserve"> określoną</w:t>
      </w:r>
      <w:r w:rsidR="00957878" w:rsidRPr="00BC052D">
        <w:rPr>
          <w:rFonts w:asciiTheme="minorHAnsi" w:hAnsiTheme="minorHAnsi" w:cstheme="minorHAnsi"/>
        </w:rPr>
        <w:t xml:space="preserve"> w ust. 3 </w:t>
      </w:r>
      <w:r w:rsidR="00325453" w:rsidRPr="00BC052D">
        <w:rPr>
          <w:rFonts w:asciiTheme="minorHAnsi" w:hAnsiTheme="minorHAnsi" w:cstheme="minorHAnsi"/>
        </w:rPr>
        <w:t>lub</w:t>
      </w:r>
      <w:r w:rsidR="00957878" w:rsidRPr="00BC052D">
        <w:rPr>
          <w:rFonts w:asciiTheme="minorHAnsi" w:hAnsiTheme="minorHAnsi" w:cstheme="minorHAnsi"/>
        </w:rPr>
        <w:t xml:space="preserve"> </w:t>
      </w:r>
      <w:r w:rsidR="00ED296E" w:rsidRPr="00BC052D">
        <w:rPr>
          <w:rFonts w:asciiTheme="minorHAnsi" w:hAnsiTheme="minorHAnsi" w:cstheme="minorHAnsi"/>
        </w:rPr>
        <w:t xml:space="preserve">dzień i godzinę, o której </w:t>
      </w:r>
      <w:r w:rsidR="00957878" w:rsidRPr="00BC052D">
        <w:rPr>
          <w:rFonts w:asciiTheme="minorHAnsi" w:hAnsiTheme="minorHAnsi" w:cstheme="minorHAnsi"/>
        </w:rPr>
        <w:t xml:space="preserve"> Wykonawca </w:t>
      </w:r>
      <w:r w:rsidR="002914B9" w:rsidRPr="00BC052D">
        <w:rPr>
          <w:rFonts w:asciiTheme="minorHAnsi" w:hAnsiTheme="minorHAnsi" w:cstheme="minorHAnsi"/>
        </w:rPr>
        <w:t>przekazał Zamawiającemu informację</w:t>
      </w:r>
      <w:r w:rsidR="00ED296E" w:rsidRPr="00BC052D">
        <w:rPr>
          <w:rFonts w:asciiTheme="minorHAnsi" w:hAnsiTheme="minorHAnsi" w:cstheme="minorHAnsi"/>
        </w:rPr>
        <w:t xml:space="preserve"> o awarii</w:t>
      </w:r>
      <w:r w:rsidR="002914B9" w:rsidRPr="00BC052D">
        <w:rPr>
          <w:rFonts w:asciiTheme="minorHAnsi" w:hAnsiTheme="minorHAnsi" w:cstheme="minorHAnsi"/>
        </w:rPr>
        <w:t xml:space="preserve">, o której mowa w </w:t>
      </w:r>
      <w:r w:rsidR="00ED296E" w:rsidRPr="00BC052D">
        <w:rPr>
          <w:rFonts w:asciiTheme="minorHAnsi" w:hAnsiTheme="minorHAnsi" w:cstheme="minorHAnsi"/>
        </w:rPr>
        <w:t xml:space="preserve">§ 3 ust. </w:t>
      </w:r>
      <w:r w:rsidR="00F67EF4" w:rsidRPr="00BC052D">
        <w:rPr>
          <w:rFonts w:asciiTheme="minorHAnsi" w:hAnsiTheme="minorHAnsi" w:cstheme="minorHAnsi"/>
        </w:rPr>
        <w:t>3</w:t>
      </w:r>
      <w:r w:rsidR="00ED296E" w:rsidRPr="00BC052D">
        <w:rPr>
          <w:rFonts w:asciiTheme="minorHAnsi" w:hAnsiTheme="minorHAnsi" w:cstheme="minorHAnsi"/>
        </w:rPr>
        <w:t>.</w:t>
      </w:r>
    </w:p>
    <w:p w14:paraId="5097DDE8" w14:textId="24D94845" w:rsidR="0059667B" w:rsidRPr="00BC052D" w:rsidRDefault="00186BDF" w:rsidP="001F675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Czas reakcji Wykonawcy od momentu zgłoszenia awarii </w:t>
      </w:r>
      <w:r w:rsidR="00B44463" w:rsidRPr="00BC052D">
        <w:rPr>
          <w:rFonts w:asciiTheme="minorHAnsi" w:hAnsiTheme="minorHAnsi" w:cstheme="minorHAnsi"/>
        </w:rPr>
        <w:t>nie może przekraczać</w:t>
      </w:r>
      <w:r w:rsidR="00534947" w:rsidRPr="00BC052D">
        <w:rPr>
          <w:rFonts w:asciiTheme="minorHAnsi" w:hAnsiTheme="minorHAnsi" w:cstheme="minorHAnsi"/>
        </w:rPr>
        <w:t xml:space="preserve"> </w:t>
      </w:r>
      <w:r w:rsidR="00D164BB" w:rsidRPr="00BC052D">
        <w:rPr>
          <w:rFonts w:asciiTheme="minorHAnsi" w:hAnsiTheme="minorHAnsi" w:cstheme="minorHAnsi"/>
        </w:rPr>
        <w:t>4</w:t>
      </w:r>
      <w:r w:rsidR="00E8263C" w:rsidRPr="00BC052D">
        <w:rPr>
          <w:rFonts w:asciiTheme="minorHAnsi" w:hAnsiTheme="minorHAnsi" w:cstheme="minorHAnsi"/>
        </w:rPr>
        <w:t xml:space="preserve"> godzin</w:t>
      </w:r>
      <w:r w:rsidR="0059667B" w:rsidRPr="00BC052D">
        <w:rPr>
          <w:rFonts w:asciiTheme="minorHAnsi" w:hAnsiTheme="minorHAnsi" w:cstheme="minorHAnsi"/>
        </w:rPr>
        <w:t>.</w:t>
      </w:r>
      <w:r w:rsidR="009D7C13" w:rsidRPr="00BC052D">
        <w:rPr>
          <w:rFonts w:asciiTheme="minorHAnsi" w:hAnsiTheme="minorHAnsi" w:cstheme="minorHAnsi"/>
        </w:rPr>
        <w:t xml:space="preserve"> W zadeklarowanym czasie reakcji Wykonawca zobowiązany jest dojechać na miejsce zgłoszenia</w:t>
      </w:r>
      <w:r w:rsidR="006C7DBC" w:rsidRPr="00BC052D">
        <w:rPr>
          <w:rFonts w:asciiTheme="minorHAnsi" w:hAnsiTheme="minorHAnsi" w:cstheme="minorHAnsi"/>
        </w:rPr>
        <w:t xml:space="preserve"> awarii</w:t>
      </w:r>
      <w:r w:rsidR="009D7C13" w:rsidRPr="00BC052D">
        <w:rPr>
          <w:rFonts w:asciiTheme="minorHAnsi" w:hAnsiTheme="minorHAnsi" w:cstheme="minorHAnsi"/>
        </w:rPr>
        <w:t xml:space="preserve">, zdiagnozować </w:t>
      </w:r>
      <w:r w:rsidR="0007516D" w:rsidRPr="00BC052D">
        <w:rPr>
          <w:rFonts w:asciiTheme="minorHAnsi" w:hAnsiTheme="minorHAnsi" w:cstheme="minorHAnsi"/>
        </w:rPr>
        <w:t>przyczynę awarii</w:t>
      </w:r>
      <w:r w:rsidR="009D7C13" w:rsidRPr="00BC052D">
        <w:rPr>
          <w:rFonts w:asciiTheme="minorHAnsi" w:hAnsiTheme="minorHAnsi" w:cstheme="minorHAnsi"/>
        </w:rPr>
        <w:t xml:space="preserve"> oraz </w:t>
      </w:r>
      <w:r w:rsidR="003B0B69" w:rsidRPr="00BC052D">
        <w:rPr>
          <w:rFonts w:asciiTheme="minorHAnsi" w:hAnsiTheme="minorHAnsi" w:cstheme="minorHAnsi"/>
        </w:rPr>
        <w:t>przekazać</w:t>
      </w:r>
      <w:r w:rsidR="0087794A" w:rsidRPr="00BC052D">
        <w:rPr>
          <w:rFonts w:asciiTheme="minorHAnsi" w:hAnsiTheme="minorHAnsi" w:cstheme="minorHAnsi"/>
        </w:rPr>
        <w:t xml:space="preserve"> Zamawiającemu</w:t>
      </w:r>
      <w:r w:rsidR="001E58CF" w:rsidRPr="00BC052D">
        <w:rPr>
          <w:rFonts w:asciiTheme="minorHAnsi" w:hAnsiTheme="minorHAnsi" w:cstheme="minorHAnsi"/>
        </w:rPr>
        <w:t xml:space="preserve"> drogą elektroniczną</w:t>
      </w:r>
      <w:r w:rsidR="0087794A" w:rsidRPr="00BC052D">
        <w:rPr>
          <w:rFonts w:asciiTheme="minorHAnsi" w:hAnsiTheme="minorHAnsi" w:cstheme="minorHAnsi"/>
        </w:rPr>
        <w:t xml:space="preserve"> informację</w:t>
      </w:r>
      <w:r w:rsidR="001E58CF" w:rsidRPr="00BC052D">
        <w:rPr>
          <w:rFonts w:asciiTheme="minorHAnsi" w:hAnsiTheme="minorHAnsi" w:cstheme="minorHAnsi"/>
        </w:rPr>
        <w:t xml:space="preserve"> na adres</w:t>
      </w:r>
      <w:r w:rsidR="0048139B" w:rsidRPr="00BC052D">
        <w:rPr>
          <w:rFonts w:asciiTheme="minorHAnsi" w:hAnsiTheme="minorHAnsi" w:cstheme="minorHAnsi"/>
        </w:rPr>
        <w:t xml:space="preserve"> e-mail</w:t>
      </w:r>
      <w:r w:rsidR="001E58CF" w:rsidRPr="00BC052D">
        <w:rPr>
          <w:rFonts w:asciiTheme="minorHAnsi" w:hAnsiTheme="minorHAnsi" w:cstheme="minorHAnsi"/>
        </w:rPr>
        <w:t xml:space="preserve">: </w:t>
      </w:r>
      <w:r w:rsidR="00D437CC" w:rsidRPr="00BC052D">
        <w:rPr>
          <w:rFonts w:asciiTheme="minorHAnsi" w:hAnsiTheme="minorHAnsi" w:cstheme="minorHAnsi"/>
        </w:rPr>
        <w:t xml:space="preserve">dyzurnysko@ms.gov.pl, która </w:t>
      </w:r>
      <w:r w:rsidR="00DB00C4" w:rsidRPr="00BC052D">
        <w:rPr>
          <w:rFonts w:asciiTheme="minorHAnsi" w:hAnsiTheme="minorHAnsi" w:cstheme="minorHAnsi"/>
        </w:rPr>
        <w:t>musi</w:t>
      </w:r>
      <w:r w:rsidR="00FB5C6E" w:rsidRPr="00BC052D">
        <w:rPr>
          <w:rFonts w:asciiTheme="minorHAnsi" w:hAnsiTheme="minorHAnsi" w:cstheme="minorHAnsi"/>
        </w:rPr>
        <w:t xml:space="preserve"> zawierać: datę i godzinę </w:t>
      </w:r>
      <w:r w:rsidR="00F976EE" w:rsidRPr="00BC052D">
        <w:rPr>
          <w:rFonts w:asciiTheme="minorHAnsi" w:hAnsiTheme="minorHAnsi" w:cstheme="minorHAnsi"/>
        </w:rPr>
        <w:t>przybycia</w:t>
      </w:r>
      <w:r w:rsidR="006E1802" w:rsidRPr="00BC052D">
        <w:rPr>
          <w:rFonts w:asciiTheme="minorHAnsi" w:hAnsiTheme="minorHAnsi" w:cstheme="minorHAnsi"/>
        </w:rPr>
        <w:t xml:space="preserve"> oraz informację o</w:t>
      </w:r>
      <w:r w:rsidR="009120F0" w:rsidRPr="00BC052D">
        <w:rPr>
          <w:rFonts w:asciiTheme="minorHAnsi" w:hAnsiTheme="minorHAnsi" w:cstheme="minorHAnsi"/>
        </w:rPr>
        <w:t> </w:t>
      </w:r>
      <w:r w:rsidR="006E1802" w:rsidRPr="00BC052D">
        <w:rPr>
          <w:rFonts w:asciiTheme="minorHAnsi" w:hAnsiTheme="minorHAnsi" w:cstheme="minorHAnsi"/>
        </w:rPr>
        <w:t>zdiagnozowaniu przyczyny awarii</w:t>
      </w:r>
      <w:r w:rsidR="00C215BE" w:rsidRPr="00BC052D">
        <w:rPr>
          <w:rFonts w:asciiTheme="minorHAnsi" w:hAnsiTheme="minorHAnsi" w:cstheme="minorHAnsi"/>
        </w:rPr>
        <w:t xml:space="preserve"> i</w:t>
      </w:r>
      <w:r w:rsidR="00D164BB" w:rsidRPr="00BC052D">
        <w:rPr>
          <w:rFonts w:asciiTheme="minorHAnsi" w:hAnsiTheme="minorHAnsi" w:cstheme="minorHAnsi"/>
        </w:rPr>
        <w:t> </w:t>
      </w:r>
      <w:r w:rsidR="00C215BE" w:rsidRPr="00BC052D">
        <w:rPr>
          <w:rFonts w:asciiTheme="minorHAnsi" w:hAnsiTheme="minorHAnsi" w:cstheme="minorHAnsi"/>
        </w:rPr>
        <w:t>informację o jej usunięciu, jeżeli została usunięta.</w:t>
      </w:r>
    </w:p>
    <w:p w14:paraId="30684D7D" w14:textId="666076B6" w:rsidR="0047048C" w:rsidRPr="00BC052D" w:rsidRDefault="0007516D" w:rsidP="001F675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bookmarkStart w:id="2" w:name="_Hlk127876661"/>
      <w:r w:rsidRPr="00BC052D">
        <w:rPr>
          <w:rFonts w:asciiTheme="minorHAnsi" w:hAnsiTheme="minorHAnsi" w:cstheme="minorHAnsi"/>
        </w:rPr>
        <w:t>Jeżeli Wykonawca po zdiagnozowaniu przyczyny awarii</w:t>
      </w:r>
      <w:r w:rsidR="00C215BE" w:rsidRPr="00BC052D">
        <w:rPr>
          <w:rFonts w:asciiTheme="minorHAnsi" w:hAnsiTheme="minorHAnsi" w:cstheme="minorHAnsi"/>
        </w:rPr>
        <w:t xml:space="preserve"> nie</w:t>
      </w:r>
      <w:r w:rsidRPr="00BC052D">
        <w:rPr>
          <w:rFonts w:asciiTheme="minorHAnsi" w:hAnsiTheme="minorHAnsi" w:cstheme="minorHAnsi"/>
        </w:rPr>
        <w:t xml:space="preserve"> dokona jej usunięcia, zobowiązany jest przekazać Zamawiającemu informację o tym drogą elektroniczną na adres</w:t>
      </w:r>
      <w:r w:rsidR="005F319D" w:rsidRPr="00BC052D">
        <w:rPr>
          <w:rFonts w:asciiTheme="minorHAnsi" w:hAnsiTheme="minorHAnsi" w:cstheme="minorHAnsi"/>
        </w:rPr>
        <w:t xml:space="preserve"> e-mail</w:t>
      </w:r>
      <w:r w:rsidRPr="00BC052D">
        <w:rPr>
          <w:rFonts w:asciiTheme="minorHAnsi" w:hAnsiTheme="minorHAnsi" w:cstheme="minorHAnsi"/>
        </w:rPr>
        <w:t>, o którym mowa w § 1</w:t>
      </w:r>
      <w:r w:rsidR="00685848" w:rsidRPr="00BC052D">
        <w:rPr>
          <w:rFonts w:asciiTheme="minorHAnsi" w:hAnsiTheme="minorHAnsi" w:cstheme="minorHAnsi"/>
        </w:rPr>
        <w:t>1</w:t>
      </w:r>
      <w:r w:rsidRPr="00BC052D">
        <w:rPr>
          <w:rFonts w:asciiTheme="minorHAnsi" w:hAnsiTheme="minorHAnsi" w:cstheme="minorHAnsi"/>
        </w:rPr>
        <w:t xml:space="preserve"> ust. </w:t>
      </w:r>
      <w:bookmarkStart w:id="3" w:name="_Hlk127962300"/>
      <w:r w:rsidR="0047048C" w:rsidRPr="00BC052D">
        <w:rPr>
          <w:rFonts w:asciiTheme="minorHAnsi" w:hAnsiTheme="minorHAnsi" w:cstheme="minorHAnsi"/>
        </w:rPr>
        <w:t xml:space="preserve">1. Czas usunięcia awarii, </w:t>
      </w:r>
      <w:r w:rsidR="00641CE0" w:rsidRPr="00BC052D">
        <w:rPr>
          <w:rFonts w:asciiTheme="minorHAnsi" w:hAnsiTheme="minorHAnsi" w:cstheme="minorHAnsi"/>
        </w:rPr>
        <w:t xml:space="preserve">o której mowa w zdaniu pierwszym, </w:t>
      </w:r>
      <w:r w:rsidR="0047048C" w:rsidRPr="00BC052D">
        <w:rPr>
          <w:rFonts w:asciiTheme="minorHAnsi" w:hAnsiTheme="minorHAnsi" w:cstheme="minorHAnsi"/>
        </w:rPr>
        <w:t>wynosi maksymalnie 24 godziny, licząc od momentu przekazania informacji drogą elektroniczną.</w:t>
      </w:r>
    </w:p>
    <w:p w14:paraId="62530EDD" w14:textId="645C595C" w:rsidR="0007516D" w:rsidRPr="00BC052D" w:rsidRDefault="00851B2D" w:rsidP="001F675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Wykonawca zobowiązany jest niezwłocznie przekazać Zamawiającemu </w:t>
      </w:r>
      <w:r w:rsidR="005D3555" w:rsidRPr="00BC052D">
        <w:rPr>
          <w:rFonts w:asciiTheme="minorHAnsi" w:hAnsiTheme="minorHAnsi" w:cstheme="minorHAnsi"/>
        </w:rPr>
        <w:t xml:space="preserve">drogą elektroniczną na adres e-mail, o którym mowa w § 11 ust. 1, </w:t>
      </w:r>
      <w:r w:rsidRPr="00BC052D">
        <w:rPr>
          <w:rFonts w:asciiTheme="minorHAnsi" w:hAnsiTheme="minorHAnsi" w:cstheme="minorHAnsi"/>
        </w:rPr>
        <w:t xml:space="preserve">informację o </w:t>
      </w:r>
      <w:r w:rsidR="005D3555" w:rsidRPr="00BC052D">
        <w:rPr>
          <w:rFonts w:asciiTheme="minorHAnsi" w:hAnsiTheme="minorHAnsi" w:cstheme="minorHAnsi"/>
        </w:rPr>
        <w:t xml:space="preserve"> usunięciu awarii, o której mowa w ust. 7 zdanie 1. </w:t>
      </w:r>
    </w:p>
    <w:bookmarkEnd w:id="2"/>
    <w:bookmarkEnd w:id="3"/>
    <w:p w14:paraId="7DA5B640" w14:textId="43FE3333" w:rsidR="0087794A" w:rsidRPr="00BC052D" w:rsidRDefault="0087794A" w:rsidP="001F675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Jeżeli</w:t>
      </w:r>
      <w:r w:rsidR="005C0962" w:rsidRPr="00BC052D">
        <w:rPr>
          <w:rFonts w:asciiTheme="minorHAnsi" w:hAnsiTheme="minorHAnsi" w:cstheme="minorHAnsi"/>
        </w:rPr>
        <w:t xml:space="preserve"> po </w:t>
      </w:r>
      <w:r w:rsidR="000D6CD3" w:rsidRPr="00BC052D">
        <w:rPr>
          <w:rFonts w:asciiTheme="minorHAnsi" w:hAnsiTheme="minorHAnsi" w:cstheme="minorHAnsi"/>
        </w:rPr>
        <w:t>zdiagnozowaniu przyczyny awarii</w:t>
      </w:r>
      <w:r w:rsidR="005C0962" w:rsidRPr="00BC052D">
        <w:rPr>
          <w:rFonts w:asciiTheme="minorHAnsi" w:hAnsiTheme="minorHAnsi" w:cstheme="minorHAnsi"/>
        </w:rPr>
        <w:t>, o któr</w:t>
      </w:r>
      <w:r w:rsidR="000D6CD3" w:rsidRPr="00BC052D">
        <w:rPr>
          <w:rFonts w:asciiTheme="minorHAnsi" w:hAnsiTheme="minorHAnsi" w:cstheme="minorHAnsi"/>
        </w:rPr>
        <w:t>ej</w:t>
      </w:r>
      <w:r w:rsidR="005C0962" w:rsidRPr="00BC052D">
        <w:rPr>
          <w:rFonts w:asciiTheme="minorHAnsi" w:hAnsiTheme="minorHAnsi" w:cstheme="minorHAnsi"/>
        </w:rPr>
        <w:t xml:space="preserve"> mowa w ust. </w:t>
      </w:r>
      <w:r w:rsidR="00614307" w:rsidRPr="00BC052D">
        <w:rPr>
          <w:rFonts w:asciiTheme="minorHAnsi" w:hAnsiTheme="minorHAnsi" w:cstheme="minorHAnsi"/>
        </w:rPr>
        <w:t>6</w:t>
      </w:r>
      <w:r w:rsidR="005C0962" w:rsidRPr="00BC052D">
        <w:rPr>
          <w:rFonts w:asciiTheme="minorHAnsi" w:hAnsiTheme="minorHAnsi" w:cstheme="minorHAnsi"/>
        </w:rPr>
        <w:t xml:space="preserve">, </w:t>
      </w:r>
      <w:r w:rsidRPr="00BC052D">
        <w:rPr>
          <w:rFonts w:asciiTheme="minorHAnsi" w:hAnsiTheme="minorHAnsi" w:cstheme="minorHAnsi"/>
        </w:rPr>
        <w:t xml:space="preserve">Wykonawca </w:t>
      </w:r>
      <w:r w:rsidR="00F10988" w:rsidRPr="00BC052D">
        <w:rPr>
          <w:rFonts w:asciiTheme="minorHAnsi" w:hAnsiTheme="minorHAnsi" w:cstheme="minorHAnsi"/>
        </w:rPr>
        <w:t>uzna za konieczn</w:t>
      </w:r>
      <w:r w:rsidR="00FF03D3" w:rsidRPr="00BC052D">
        <w:rPr>
          <w:rFonts w:asciiTheme="minorHAnsi" w:hAnsiTheme="minorHAnsi" w:cstheme="minorHAnsi"/>
        </w:rPr>
        <w:t>ą</w:t>
      </w:r>
      <w:r w:rsidRPr="00BC052D">
        <w:rPr>
          <w:rFonts w:asciiTheme="minorHAnsi" w:hAnsiTheme="minorHAnsi" w:cstheme="minorHAnsi"/>
        </w:rPr>
        <w:t xml:space="preserve"> wymianę </w:t>
      </w:r>
      <w:r w:rsidR="005C0962" w:rsidRPr="00BC052D">
        <w:rPr>
          <w:rFonts w:asciiTheme="minorHAnsi" w:hAnsiTheme="minorHAnsi" w:cstheme="minorHAnsi"/>
        </w:rPr>
        <w:t xml:space="preserve">uszkodzonego </w:t>
      </w:r>
      <w:r w:rsidR="004830CD" w:rsidRPr="00BC052D">
        <w:rPr>
          <w:rFonts w:asciiTheme="minorHAnsi" w:hAnsiTheme="minorHAnsi" w:cstheme="minorHAnsi"/>
        </w:rPr>
        <w:t>elementu systemu</w:t>
      </w:r>
      <w:r w:rsidR="005C0962" w:rsidRPr="00BC052D">
        <w:rPr>
          <w:rFonts w:asciiTheme="minorHAnsi" w:hAnsiTheme="minorHAnsi" w:cstheme="minorHAnsi"/>
        </w:rPr>
        <w:t xml:space="preserve"> (</w:t>
      </w:r>
      <w:r w:rsidR="004830CD" w:rsidRPr="00BC052D">
        <w:rPr>
          <w:rFonts w:asciiTheme="minorHAnsi" w:hAnsiTheme="minorHAnsi" w:cstheme="minorHAnsi"/>
        </w:rPr>
        <w:t xml:space="preserve">urządzenia, </w:t>
      </w:r>
      <w:r w:rsidR="005C0962" w:rsidRPr="00BC052D">
        <w:rPr>
          <w:rFonts w:asciiTheme="minorHAnsi" w:hAnsiTheme="minorHAnsi" w:cstheme="minorHAnsi"/>
        </w:rPr>
        <w:t xml:space="preserve">podzespołu, części), zobowiązany jest sporządzić protokół według wzoru stanowiącego załącznik nr </w:t>
      </w:r>
      <w:r w:rsidR="004D752C" w:rsidRPr="00BC052D">
        <w:rPr>
          <w:rFonts w:asciiTheme="minorHAnsi" w:hAnsiTheme="minorHAnsi" w:cstheme="minorHAnsi"/>
        </w:rPr>
        <w:t>8</w:t>
      </w:r>
      <w:r w:rsidR="005C0962" w:rsidRPr="00BC052D">
        <w:rPr>
          <w:rFonts w:asciiTheme="minorHAnsi" w:hAnsiTheme="minorHAnsi" w:cstheme="minorHAnsi"/>
        </w:rPr>
        <w:t xml:space="preserve"> do umowy „Protokół </w:t>
      </w:r>
      <w:r w:rsidR="004D752C" w:rsidRPr="00BC052D">
        <w:rPr>
          <w:rFonts w:asciiTheme="minorHAnsi" w:hAnsiTheme="minorHAnsi" w:cstheme="minorHAnsi"/>
        </w:rPr>
        <w:t>z wykonanych czynności</w:t>
      </w:r>
      <w:r w:rsidR="005C0962" w:rsidRPr="00BC052D">
        <w:rPr>
          <w:rFonts w:asciiTheme="minorHAnsi" w:hAnsiTheme="minorHAnsi" w:cstheme="minorHAnsi"/>
        </w:rPr>
        <w:t>”</w:t>
      </w:r>
      <w:r w:rsidR="004D752C" w:rsidRPr="00BC052D">
        <w:rPr>
          <w:rFonts w:asciiTheme="minorHAnsi" w:hAnsiTheme="minorHAnsi" w:cstheme="minorHAnsi"/>
        </w:rPr>
        <w:t>,</w:t>
      </w:r>
      <w:r w:rsidR="003A50EB" w:rsidRPr="00BC052D">
        <w:rPr>
          <w:rFonts w:asciiTheme="minorHAnsi" w:hAnsiTheme="minorHAnsi" w:cstheme="minorHAnsi"/>
        </w:rPr>
        <w:t xml:space="preserve"> zawierający </w:t>
      </w:r>
      <w:r w:rsidR="00601756" w:rsidRPr="00BC052D">
        <w:rPr>
          <w:rFonts w:asciiTheme="minorHAnsi" w:hAnsiTheme="minorHAnsi" w:cstheme="minorHAnsi"/>
        </w:rPr>
        <w:t>ofertę cenową sporządzoną przez Wykonawcę</w:t>
      </w:r>
      <w:r w:rsidR="003A50EB" w:rsidRPr="00BC052D">
        <w:rPr>
          <w:rFonts w:asciiTheme="minorHAnsi" w:hAnsiTheme="minorHAnsi" w:cstheme="minorHAnsi"/>
        </w:rPr>
        <w:t xml:space="preserve"> </w:t>
      </w:r>
      <w:r w:rsidR="005C0962" w:rsidRPr="00BC052D">
        <w:rPr>
          <w:rFonts w:asciiTheme="minorHAnsi" w:hAnsiTheme="minorHAnsi" w:cstheme="minorHAnsi"/>
        </w:rPr>
        <w:t>i</w:t>
      </w:r>
      <w:r w:rsidR="00601756" w:rsidRPr="00BC052D">
        <w:rPr>
          <w:rFonts w:asciiTheme="minorHAnsi" w:hAnsiTheme="minorHAnsi" w:cstheme="minorHAnsi"/>
        </w:rPr>
        <w:t> </w:t>
      </w:r>
      <w:r w:rsidR="008A08D3" w:rsidRPr="00BC052D">
        <w:rPr>
          <w:rFonts w:asciiTheme="minorHAnsi" w:hAnsiTheme="minorHAnsi" w:cstheme="minorHAnsi"/>
        </w:rPr>
        <w:t>dostarczyć</w:t>
      </w:r>
      <w:r w:rsidR="005C0962" w:rsidRPr="00BC052D">
        <w:rPr>
          <w:rFonts w:asciiTheme="minorHAnsi" w:hAnsiTheme="minorHAnsi" w:cstheme="minorHAnsi"/>
        </w:rPr>
        <w:t xml:space="preserve"> na adres</w:t>
      </w:r>
      <w:r w:rsidR="00F976EE" w:rsidRPr="00BC052D">
        <w:rPr>
          <w:rFonts w:asciiTheme="minorHAnsi" w:hAnsiTheme="minorHAnsi" w:cstheme="minorHAnsi"/>
        </w:rPr>
        <w:t xml:space="preserve"> e-mail</w:t>
      </w:r>
      <w:r w:rsidR="005C0962" w:rsidRPr="00BC052D">
        <w:rPr>
          <w:rFonts w:asciiTheme="minorHAnsi" w:hAnsiTheme="minorHAnsi" w:cstheme="minorHAnsi"/>
        </w:rPr>
        <w:t xml:space="preserve">, o którym mowa w </w:t>
      </w:r>
      <w:r w:rsidR="00807DEA" w:rsidRPr="00BC052D">
        <w:rPr>
          <w:rFonts w:asciiTheme="minorHAnsi" w:hAnsiTheme="minorHAnsi" w:cstheme="minorHAnsi"/>
        </w:rPr>
        <w:t>§ 1</w:t>
      </w:r>
      <w:r w:rsidR="005D3555" w:rsidRPr="00BC052D">
        <w:rPr>
          <w:rFonts w:asciiTheme="minorHAnsi" w:hAnsiTheme="minorHAnsi" w:cstheme="minorHAnsi"/>
        </w:rPr>
        <w:t>1</w:t>
      </w:r>
      <w:r w:rsidR="00807DEA" w:rsidRPr="00BC052D">
        <w:rPr>
          <w:rFonts w:asciiTheme="minorHAnsi" w:hAnsiTheme="minorHAnsi" w:cstheme="minorHAnsi"/>
        </w:rPr>
        <w:t xml:space="preserve"> ust. 1</w:t>
      </w:r>
      <w:r w:rsidR="006E1802" w:rsidRPr="00BC052D">
        <w:rPr>
          <w:rFonts w:asciiTheme="minorHAnsi" w:hAnsiTheme="minorHAnsi" w:cstheme="minorHAnsi"/>
        </w:rPr>
        <w:t>,</w:t>
      </w:r>
      <w:r w:rsidR="00037727" w:rsidRPr="00BC052D">
        <w:rPr>
          <w:rFonts w:asciiTheme="minorHAnsi" w:hAnsiTheme="minorHAnsi" w:cstheme="minorHAnsi"/>
        </w:rPr>
        <w:t xml:space="preserve"> w ciągu </w:t>
      </w:r>
      <w:r w:rsidR="008A08D3" w:rsidRPr="00BC052D">
        <w:rPr>
          <w:rFonts w:asciiTheme="minorHAnsi" w:hAnsiTheme="minorHAnsi" w:cstheme="minorHAnsi"/>
        </w:rPr>
        <w:t>48</w:t>
      </w:r>
      <w:r w:rsidR="00037727" w:rsidRPr="00BC052D">
        <w:rPr>
          <w:rFonts w:asciiTheme="minorHAnsi" w:hAnsiTheme="minorHAnsi" w:cstheme="minorHAnsi"/>
        </w:rPr>
        <w:t xml:space="preserve"> godzin</w:t>
      </w:r>
      <w:r w:rsidR="00F976EE" w:rsidRPr="00BC052D">
        <w:rPr>
          <w:rFonts w:asciiTheme="minorHAnsi" w:hAnsiTheme="minorHAnsi" w:cstheme="minorHAnsi"/>
        </w:rPr>
        <w:t>, licząc</w:t>
      </w:r>
      <w:r w:rsidR="006E1802" w:rsidRPr="00BC052D">
        <w:rPr>
          <w:rFonts w:asciiTheme="minorHAnsi" w:hAnsiTheme="minorHAnsi" w:cstheme="minorHAnsi"/>
        </w:rPr>
        <w:t xml:space="preserve"> od </w:t>
      </w:r>
      <w:r w:rsidR="00F976EE" w:rsidRPr="00BC052D">
        <w:rPr>
          <w:rFonts w:asciiTheme="minorHAnsi" w:hAnsiTheme="minorHAnsi" w:cstheme="minorHAnsi"/>
        </w:rPr>
        <w:t>momentu</w:t>
      </w:r>
      <w:r w:rsidR="006E1802" w:rsidRPr="00BC052D">
        <w:rPr>
          <w:rFonts w:asciiTheme="minorHAnsi" w:hAnsiTheme="minorHAnsi" w:cstheme="minorHAnsi"/>
        </w:rPr>
        <w:t xml:space="preserve"> wysłania</w:t>
      </w:r>
      <w:r w:rsidR="00FF03D3" w:rsidRPr="00BC052D">
        <w:rPr>
          <w:rFonts w:asciiTheme="minorHAnsi" w:hAnsiTheme="minorHAnsi" w:cstheme="minorHAnsi"/>
        </w:rPr>
        <w:t xml:space="preserve"> wiadomości e-mail</w:t>
      </w:r>
      <w:r w:rsidR="00E347E1" w:rsidRPr="00BC052D">
        <w:rPr>
          <w:rFonts w:asciiTheme="minorHAnsi" w:hAnsiTheme="minorHAnsi" w:cstheme="minorHAnsi"/>
        </w:rPr>
        <w:t xml:space="preserve">, o której mowa w ust. </w:t>
      </w:r>
      <w:r w:rsidR="00311522" w:rsidRPr="00BC052D">
        <w:rPr>
          <w:rFonts w:asciiTheme="minorHAnsi" w:hAnsiTheme="minorHAnsi" w:cstheme="minorHAnsi"/>
        </w:rPr>
        <w:t>7</w:t>
      </w:r>
      <w:r w:rsidR="00B109C9" w:rsidRPr="00BC052D">
        <w:rPr>
          <w:rFonts w:asciiTheme="minorHAnsi" w:hAnsiTheme="minorHAnsi" w:cstheme="minorHAnsi"/>
        </w:rPr>
        <w:t xml:space="preserve"> </w:t>
      </w:r>
      <w:r w:rsidR="00C567B0" w:rsidRPr="00BC052D">
        <w:rPr>
          <w:rFonts w:asciiTheme="minorHAnsi" w:hAnsiTheme="minorHAnsi" w:cstheme="minorHAnsi"/>
        </w:rPr>
        <w:t>(</w:t>
      </w:r>
      <w:bookmarkStart w:id="4" w:name="_Hlk127872391"/>
      <w:r w:rsidR="00C567B0" w:rsidRPr="00BC052D">
        <w:rPr>
          <w:rFonts w:asciiTheme="minorHAnsi" w:hAnsiTheme="minorHAnsi" w:cstheme="minorHAnsi"/>
        </w:rPr>
        <w:t xml:space="preserve">do tego czasu </w:t>
      </w:r>
      <w:r w:rsidR="00B109C9" w:rsidRPr="00BC052D">
        <w:rPr>
          <w:rFonts w:asciiTheme="minorHAnsi" w:hAnsiTheme="minorHAnsi" w:cstheme="minorHAnsi"/>
        </w:rPr>
        <w:t>nie wlicza</w:t>
      </w:r>
      <w:r w:rsidR="00C567B0" w:rsidRPr="00BC052D">
        <w:rPr>
          <w:rFonts w:asciiTheme="minorHAnsi" w:hAnsiTheme="minorHAnsi" w:cstheme="minorHAnsi"/>
        </w:rPr>
        <w:t xml:space="preserve"> się</w:t>
      </w:r>
      <w:r w:rsidR="00B109C9" w:rsidRPr="00BC052D">
        <w:rPr>
          <w:rFonts w:asciiTheme="minorHAnsi" w:hAnsiTheme="minorHAnsi" w:cstheme="minorHAnsi"/>
        </w:rPr>
        <w:t xml:space="preserve"> sobót i</w:t>
      </w:r>
      <w:r w:rsidR="001C3337" w:rsidRPr="00BC052D">
        <w:rPr>
          <w:rFonts w:asciiTheme="minorHAnsi" w:hAnsiTheme="minorHAnsi" w:cstheme="minorHAnsi"/>
        </w:rPr>
        <w:t> </w:t>
      </w:r>
      <w:r w:rsidR="00B109C9" w:rsidRPr="00BC052D">
        <w:rPr>
          <w:rFonts w:asciiTheme="minorHAnsi" w:hAnsiTheme="minorHAnsi" w:cstheme="minorHAnsi"/>
        </w:rPr>
        <w:t>dni ustawowo wolnych od pracy</w:t>
      </w:r>
      <w:bookmarkEnd w:id="4"/>
      <w:r w:rsidR="00C567B0" w:rsidRPr="00BC052D">
        <w:rPr>
          <w:rFonts w:asciiTheme="minorHAnsi" w:hAnsiTheme="minorHAnsi" w:cstheme="minorHAnsi"/>
        </w:rPr>
        <w:t>)</w:t>
      </w:r>
      <w:r w:rsidR="00B109C9" w:rsidRPr="00BC052D">
        <w:rPr>
          <w:rFonts w:asciiTheme="minorHAnsi" w:hAnsiTheme="minorHAnsi" w:cstheme="minorHAnsi"/>
        </w:rPr>
        <w:t xml:space="preserve">, który będzie zawierał wycenę </w:t>
      </w:r>
      <w:r w:rsidR="00390C86" w:rsidRPr="00BC052D">
        <w:rPr>
          <w:rFonts w:asciiTheme="minorHAnsi" w:hAnsiTheme="minorHAnsi" w:cstheme="minorHAnsi"/>
        </w:rPr>
        <w:t>elementu</w:t>
      </w:r>
      <w:r w:rsidR="004830CD" w:rsidRPr="00BC052D">
        <w:rPr>
          <w:rFonts w:asciiTheme="minorHAnsi" w:hAnsiTheme="minorHAnsi" w:cstheme="minorHAnsi"/>
        </w:rPr>
        <w:t xml:space="preserve"> systemu</w:t>
      </w:r>
      <w:r w:rsidR="00390C86" w:rsidRPr="00BC052D">
        <w:rPr>
          <w:rFonts w:asciiTheme="minorHAnsi" w:hAnsiTheme="minorHAnsi" w:cstheme="minorHAnsi"/>
        </w:rPr>
        <w:t xml:space="preserve"> (</w:t>
      </w:r>
      <w:r w:rsidR="005554FE" w:rsidRPr="00BC052D">
        <w:rPr>
          <w:rFonts w:asciiTheme="minorHAnsi" w:hAnsiTheme="minorHAnsi" w:cstheme="minorHAnsi"/>
        </w:rPr>
        <w:t xml:space="preserve">urządzenia, </w:t>
      </w:r>
      <w:r w:rsidR="00B109C9" w:rsidRPr="00BC052D">
        <w:rPr>
          <w:rFonts w:asciiTheme="minorHAnsi" w:hAnsiTheme="minorHAnsi" w:cstheme="minorHAnsi"/>
        </w:rPr>
        <w:t>podzespołu</w:t>
      </w:r>
      <w:r w:rsidR="004B13BC" w:rsidRPr="00BC052D">
        <w:rPr>
          <w:rFonts w:asciiTheme="minorHAnsi" w:hAnsiTheme="minorHAnsi" w:cstheme="minorHAnsi"/>
        </w:rPr>
        <w:t>,</w:t>
      </w:r>
      <w:r w:rsidR="00C567B0" w:rsidRPr="00BC052D">
        <w:rPr>
          <w:rFonts w:asciiTheme="minorHAnsi" w:hAnsiTheme="minorHAnsi" w:cstheme="minorHAnsi"/>
        </w:rPr>
        <w:t xml:space="preserve"> </w:t>
      </w:r>
      <w:r w:rsidR="00B109C9" w:rsidRPr="00BC052D">
        <w:rPr>
          <w:rFonts w:asciiTheme="minorHAnsi" w:hAnsiTheme="minorHAnsi" w:cstheme="minorHAnsi"/>
        </w:rPr>
        <w:t xml:space="preserve"> części</w:t>
      </w:r>
      <w:r w:rsidR="00390C86" w:rsidRPr="00BC052D">
        <w:rPr>
          <w:rFonts w:asciiTheme="minorHAnsi" w:hAnsiTheme="minorHAnsi" w:cstheme="minorHAnsi"/>
        </w:rPr>
        <w:t>)</w:t>
      </w:r>
      <w:r w:rsidR="0094366E" w:rsidRPr="00BC052D">
        <w:rPr>
          <w:rFonts w:asciiTheme="minorHAnsi" w:hAnsiTheme="minorHAnsi" w:cstheme="minorHAnsi"/>
        </w:rPr>
        <w:t xml:space="preserve"> wraz z symbolem/ symbolami proponowanego elementu</w:t>
      </w:r>
      <w:r w:rsidR="004830CD" w:rsidRPr="00BC052D">
        <w:rPr>
          <w:rFonts w:asciiTheme="minorHAnsi" w:hAnsiTheme="minorHAnsi" w:cstheme="minorHAnsi"/>
        </w:rPr>
        <w:t xml:space="preserve"> systemu</w:t>
      </w:r>
      <w:r w:rsidR="0094366E" w:rsidRPr="00BC052D">
        <w:rPr>
          <w:rFonts w:asciiTheme="minorHAnsi" w:hAnsiTheme="minorHAnsi" w:cstheme="minorHAnsi"/>
        </w:rPr>
        <w:t xml:space="preserve"> (</w:t>
      </w:r>
      <w:r w:rsidR="005554FE" w:rsidRPr="00BC052D">
        <w:rPr>
          <w:rFonts w:asciiTheme="minorHAnsi" w:hAnsiTheme="minorHAnsi" w:cstheme="minorHAnsi"/>
        </w:rPr>
        <w:t xml:space="preserve">urządzenia, </w:t>
      </w:r>
      <w:r w:rsidR="0094366E" w:rsidRPr="00BC052D">
        <w:rPr>
          <w:rFonts w:asciiTheme="minorHAnsi" w:hAnsiTheme="minorHAnsi" w:cstheme="minorHAnsi"/>
        </w:rPr>
        <w:t>podzespołu, części) objętego wymianą</w:t>
      </w:r>
      <w:r w:rsidR="00807DEA" w:rsidRPr="00BC052D">
        <w:rPr>
          <w:rFonts w:asciiTheme="minorHAnsi" w:hAnsiTheme="minorHAnsi" w:cstheme="minorHAnsi"/>
        </w:rPr>
        <w:t>.</w:t>
      </w:r>
    </w:p>
    <w:p w14:paraId="7C2AFEB0" w14:textId="11DA64B6" w:rsidR="00EE4684" w:rsidRPr="00BC052D" w:rsidRDefault="00B109C9" w:rsidP="001F675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Po otrzymaniu protokołu, o którym mowa w ust. </w:t>
      </w:r>
      <w:r w:rsidR="00F63D22" w:rsidRPr="00BC052D">
        <w:rPr>
          <w:rFonts w:asciiTheme="minorHAnsi" w:hAnsiTheme="minorHAnsi" w:cstheme="minorHAnsi"/>
        </w:rPr>
        <w:t>9</w:t>
      </w:r>
      <w:r w:rsidRPr="00BC052D">
        <w:rPr>
          <w:rFonts w:asciiTheme="minorHAnsi" w:hAnsiTheme="minorHAnsi" w:cstheme="minorHAnsi"/>
        </w:rPr>
        <w:t xml:space="preserve">, </w:t>
      </w:r>
      <w:r w:rsidR="00DF6104" w:rsidRPr="00BC052D">
        <w:rPr>
          <w:rFonts w:asciiTheme="minorHAnsi" w:hAnsiTheme="minorHAnsi" w:cstheme="minorHAnsi"/>
        </w:rPr>
        <w:t xml:space="preserve">Zamawiający </w:t>
      </w:r>
      <w:r w:rsidR="00A67621" w:rsidRPr="00BC052D">
        <w:rPr>
          <w:rFonts w:asciiTheme="minorHAnsi" w:hAnsiTheme="minorHAnsi" w:cstheme="minorHAnsi"/>
        </w:rPr>
        <w:t>może</w:t>
      </w:r>
      <w:r w:rsidR="00EE4684" w:rsidRPr="00BC052D">
        <w:rPr>
          <w:rFonts w:asciiTheme="minorHAnsi" w:hAnsiTheme="minorHAnsi" w:cstheme="minorHAnsi"/>
        </w:rPr>
        <w:t>:</w:t>
      </w:r>
    </w:p>
    <w:p w14:paraId="4DFCD9CE" w14:textId="443857A3" w:rsidR="00EE4684" w:rsidRPr="00BC052D" w:rsidRDefault="00B109C9" w:rsidP="001F675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zaakcept</w:t>
      </w:r>
      <w:r w:rsidR="00EE4684" w:rsidRPr="00BC052D">
        <w:rPr>
          <w:rFonts w:asciiTheme="minorHAnsi" w:hAnsiTheme="minorHAnsi" w:cstheme="minorHAnsi"/>
        </w:rPr>
        <w:t>ować</w:t>
      </w:r>
      <w:r w:rsidRPr="00BC052D">
        <w:rPr>
          <w:rFonts w:asciiTheme="minorHAnsi" w:hAnsiTheme="minorHAnsi" w:cstheme="minorHAnsi"/>
        </w:rPr>
        <w:t xml:space="preserve"> wycenę</w:t>
      </w:r>
      <w:r w:rsidR="00227FE2" w:rsidRPr="00BC052D">
        <w:rPr>
          <w:rFonts w:asciiTheme="minorHAnsi" w:hAnsiTheme="minorHAnsi" w:cstheme="minorHAnsi"/>
        </w:rPr>
        <w:t xml:space="preserve"> </w:t>
      </w:r>
      <w:r w:rsidR="00EE4684" w:rsidRPr="00BC052D">
        <w:rPr>
          <w:rFonts w:asciiTheme="minorHAnsi" w:hAnsiTheme="minorHAnsi" w:cstheme="minorHAnsi"/>
        </w:rPr>
        <w:t xml:space="preserve">elementu </w:t>
      </w:r>
      <w:r w:rsidR="00011D7A" w:rsidRPr="00BC052D">
        <w:rPr>
          <w:rFonts w:asciiTheme="minorHAnsi" w:hAnsiTheme="minorHAnsi" w:cstheme="minorHAnsi"/>
        </w:rPr>
        <w:t xml:space="preserve">systemu </w:t>
      </w:r>
      <w:r w:rsidR="00EE4684" w:rsidRPr="00BC052D">
        <w:rPr>
          <w:rFonts w:asciiTheme="minorHAnsi" w:hAnsiTheme="minorHAnsi" w:cstheme="minorHAnsi"/>
        </w:rPr>
        <w:t>(</w:t>
      </w:r>
      <w:r w:rsidR="00011D7A" w:rsidRPr="00BC052D">
        <w:rPr>
          <w:rFonts w:asciiTheme="minorHAnsi" w:hAnsiTheme="minorHAnsi" w:cstheme="minorHAnsi"/>
        </w:rPr>
        <w:t xml:space="preserve">urządzenia, </w:t>
      </w:r>
      <w:r w:rsidR="00227FE2" w:rsidRPr="00BC052D">
        <w:rPr>
          <w:rFonts w:asciiTheme="minorHAnsi" w:hAnsiTheme="minorHAnsi" w:cstheme="minorHAnsi"/>
        </w:rPr>
        <w:t>podzespołu</w:t>
      </w:r>
      <w:r w:rsidR="00B845FB" w:rsidRPr="00BC052D">
        <w:rPr>
          <w:rFonts w:asciiTheme="minorHAnsi" w:hAnsiTheme="minorHAnsi" w:cstheme="minorHAnsi"/>
        </w:rPr>
        <w:t xml:space="preserve">, </w:t>
      </w:r>
      <w:r w:rsidR="00227FE2" w:rsidRPr="00BC052D">
        <w:rPr>
          <w:rFonts w:asciiTheme="minorHAnsi" w:hAnsiTheme="minorHAnsi" w:cstheme="minorHAnsi"/>
        </w:rPr>
        <w:t>części</w:t>
      </w:r>
      <w:r w:rsidR="00EE4684" w:rsidRPr="00BC052D">
        <w:rPr>
          <w:rFonts w:asciiTheme="minorHAnsi" w:hAnsiTheme="minorHAnsi" w:cstheme="minorHAnsi"/>
        </w:rPr>
        <w:t>)</w:t>
      </w:r>
      <w:r w:rsidR="00F25B36" w:rsidRPr="00BC052D">
        <w:rPr>
          <w:rFonts w:asciiTheme="minorHAnsi" w:hAnsiTheme="minorHAnsi" w:cstheme="minorHAnsi"/>
        </w:rPr>
        <w:t xml:space="preserve"> i wyrazić zgodę na jego zakup</w:t>
      </w:r>
      <w:r w:rsidR="00EE4684" w:rsidRPr="00BC052D">
        <w:rPr>
          <w:rFonts w:asciiTheme="minorHAnsi" w:hAnsiTheme="minorHAnsi" w:cstheme="minorHAnsi"/>
        </w:rPr>
        <w:t>;</w:t>
      </w:r>
    </w:p>
    <w:p w14:paraId="0B855247" w14:textId="2E5DCFA7" w:rsidR="00EE4684" w:rsidRPr="00BC052D" w:rsidRDefault="00EE4684" w:rsidP="001F675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nie zaakceptować wyceny elementu </w:t>
      </w:r>
      <w:r w:rsidR="00011D7A" w:rsidRPr="00BC052D">
        <w:rPr>
          <w:rFonts w:asciiTheme="minorHAnsi" w:hAnsiTheme="minorHAnsi" w:cstheme="minorHAnsi"/>
        </w:rPr>
        <w:t xml:space="preserve">systemu </w:t>
      </w:r>
      <w:r w:rsidRPr="00BC052D">
        <w:rPr>
          <w:rFonts w:asciiTheme="minorHAnsi" w:hAnsiTheme="minorHAnsi" w:cstheme="minorHAnsi"/>
        </w:rPr>
        <w:t>(</w:t>
      </w:r>
      <w:r w:rsidR="00011D7A" w:rsidRPr="00BC052D">
        <w:rPr>
          <w:rFonts w:asciiTheme="minorHAnsi" w:hAnsiTheme="minorHAnsi" w:cstheme="minorHAnsi"/>
        </w:rPr>
        <w:t xml:space="preserve">urządzenia, </w:t>
      </w:r>
      <w:r w:rsidRPr="00BC052D">
        <w:rPr>
          <w:rFonts w:asciiTheme="minorHAnsi" w:hAnsiTheme="minorHAnsi" w:cstheme="minorHAnsi"/>
        </w:rPr>
        <w:t>podzespołu</w:t>
      </w:r>
      <w:r w:rsidR="00B845FB" w:rsidRPr="00BC052D">
        <w:rPr>
          <w:rFonts w:asciiTheme="minorHAnsi" w:hAnsiTheme="minorHAnsi" w:cstheme="minorHAnsi"/>
        </w:rPr>
        <w:t>,</w:t>
      </w:r>
      <w:r w:rsidRPr="00BC052D">
        <w:rPr>
          <w:rFonts w:asciiTheme="minorHAnsi" w:hAnsiTheme="minorHAnsi" w:cstheme="minorHAnsi"/>
        </w:rPr>
        <w:t xml:space="preserve"> części)</w:t>
      </w:r>
      <w:r w:rsidR="00F25B36" w:rsidRPr="00BC052D">
        <w:rPr>
          <w:rFonts w:asciiTheme="minorHAnsi" w:hAnsiTheme="minorHAnsi" w:cstheme="minorHAnsi"/>
        </w:rPr>
        <w:t xml:space="preserve"> i</w:t>
      </w:r>
      <w:r w:rsidR="00011D7A" w:rsidRPr="00BC052D">
        <w:rPr>
          <w:rFonts w:asciiTheme="minorHAnsi" w:hAnsiTheme="minorHAnsi" w:cstheme="minorHAnsi"/>
        </w:rPr>
        <w:t> </w:t>
      </w:r>
      <w:r w:rsidR="00F25B36" w:rsidRPr="00BC052D">
        <w:rPr>
          <w:rFonts w:asciiTheme="minorHAnsi" w:hAnsiTheme="minorHAnsi" w:cstheme="minorHAnsi"/>
        </w:rPr>
        <w:t xml:space="preserve">samodzielnie zakupić dany element </w:t>
      </w:r>
      <w:r w:rsidR="00011D7A" w:rsidRPr="00BC052D">
        <w:rPr>
          <w:rFonts w:asciiTheme="minorHAnsi" w:hAnsiTheme="minorHAnsi" w:cstheme="minorHAnsi"/>
        </w:rPr>
        <w:t xml:space="preserve">systemu </w:t>
      </w:r>
      <w:r w:rsidR="00F25B36" w:rsidRPr="00BC052D">
        <w:rPr>
          <w:rFonts w:asciiTheme="minorHAnsi" w:hAnsiTheme="minorHAnsi" w:cstheme="minorHAnsi"/>
        </w:rPr>
        <w:t>(</w:t>
      </w:r>
      <w:r w:rsidR="004830CD" w:rsidRPr="00BC052D">
        <w:rPr>
          <w:rFonts w:asciiTheme="minorHAnsi" w:hAnsiTheme="minorHAnsi" w:cstheme="minorHAnsi"/>
        </w:rPr>
        <w:t xml:space="preserve">urządzenie, </w:t>
      </w:r>
      <w:r w:rsidR="00F25B36" w:rsidRPr="00BC052D">
        <w:rPr>
          <w:rFonts w:asciiTheme="minorHAnsi" w:hAnsiTheme="minorHAnsi" w:cstheme="minorHAnsi"/>
        </w:rPr>
        <w:t>podzespół</w:t>
      </w:r>
      <w:r w:rsidR="00B845FB" w:rsidRPr="00BC052D">
        <w:rPr>
          <w:rFonts w:asciiTheme="minorHAnsi" w:hAnsiTheme="minorHAnsi" w:cstheme="minorHAnsi"/>
        </w:rPr>
        <w:t xml:space="preserve">, </w:t>
      </w:r>
      <w:r w:rsidR="00F25B36" w:rsidRPr="00BC052D">
        <w:rPr>
          <w:rFonts w:asciiTheme="minorHAnsi" w:hAnsiTheme="minorHAnsi" w:cstheme="minorHAnsi"/>
        </w:rPr>
        <w:t>część)</w:t>
      </w:r>
      <w:r w:rsidR="00BC4CE1" w:rsidRPr="00BC052D">
        <w:rPr>
          <w:rFonts w:asciiTheme="minorHAnsi" w:hAnsiTheme="minorHAnsi" w:cstheme="minorHAnsi"/>
        </w:rPr>
        <w:t>;</w:t>
      </w:r>
    </w:p>
    <w:p w14:paraId="23CCF793" w14:textId="2A03ED58" w:rsidR="0013571F" w:rsidRPr="00BC052D" w:rsidRDefault="00B109C9" w:rsidP="001F675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zleci</w:t>
      </w:r>
      <w:r w:rsidR="00BC4CE1" w:rsidRPr="00BC052D">
        <w:rPr>
          <w:rFonts w:asciiTheme="minorHAnsi" w:hAnsiTheme="minorHAnsi" w:cstheme="minorHAnsi"/>
        </w:rPr>
        <w:t>ć</w:t>
      </w:r>
      <w:r w:rsidRPr="00BC052D">
        <w:rPr>
          <w:rFonts w:asciiTheme="minorHAnsi" w:hAnsiTheme="minorHAnsi" w:cstheme="minorHAnsi"/>
        </w:rPr>
        <w:t xml:space="preserve"> Wykonawcy sporządzenie </w:t>
      </w:r>
      <w:r w:rsidR="00227FE2" w:rsidRPr="00BC052D">
        <w:rPr>
          <w:rFonts w:asciiTheme="minorHAnsi" w:hAnsiTheme="minorHAnsi" w:cstheme="minorHAnsi"/>
        </w:rPr>
        <w:t xml:space="preserve">opinii dotyczącej </w:t>
      </w:r>
      <w:r w:rsidR="000D6CD3" w:rsidRPr="00BC052D">
        <w:rPr>
          <w:rFonts w:asciiTheme="minorHAnsi" w:hAnsiTheme="minorHAnsi" w:cstheme="minorHAnsi"/>
        </w:rPr>
        <w:t>danego</w:t>
      </w:r>
      <w:r w:rsidR="00CD4952" w:rsidRPr="00BC052D">
        <w:rPr>
          <w:rFonts w:asciiTheme="minorHAnsi" w:hAnsiTheme="minorHAnsi" w:cstheme="minorHAnsi"/>
        </w:rPr>
        <w:t xml:space="preserve"> element</w:t>
      </w:r>
      <w:r w:rsidR="000D6CD3" w:rsidRPr="00BC052D">
        <w:rPr>
          <w:rFonts w:asciiTheme="minorHAnsi" w:hAnsiTheme="minorHAnsi" w:cstheme="minorHAnsi"/>
        </w:rPr>
        <w:t>u</w:t>
      </w:r>
      <w:r w:rsidR="00E0139F" w:rsidRPr="00BC052D">
        <w:rPr>
          <w:rFonts w:asciiTheme="minorHAnsi" w:hAnsiTheme="minorHAnsi" w:cstheme="minorHAnsi"/>
        </w:rPr>
        <w:t xml:space="preserve"> systemu</w:t>
      </w:r>
      <w:r w:rsidR="00CD4952" w:rsidRPr="00BC052D">
        <w:rPr>
          <w:rFonts w:asciiTheme="minorHAnsi" w:hAnsiTheme="minorHAnsi" w:cstheme="minorHAnsi"/>
        </w:rPr>
        <w:t xml:space="preserve"> (</w:t>
      </w:r>
      <w:r w:rsidR="005554FE" w:rsidRPr="00BC052D">
        <w:rPr>
          <w:rFonts w:asciiTheme="minorHAnsi" w:hAnsiTheme="minorHAnsi" w:cstheme="minorHAnsi"/>
        </w:rPr>
        <w:t xml:space="preserve">urządzenia, </w:t>
      </w:r>
      <w:r w:rsidR="00227FE2" w:rsidRPr="00BC052D">
        <w:rPr>
          <w:rFonts w:asciiTheme="minorHAnsi" w:hAnsiTheme="minorHAnsi" w:cstheme="minorHAnsi"/>
        </w:rPr>
        <w:t>podzespoł</w:t>
      </w:r>
      <w:r w:rsidR="000D6CD3" w:rsidRPr="00BC052D">
        <w:rPr>
          <w:rFonts w:asciiTheme="minorHAnsi" w:hAnsiTheme="minorHAnsi" w:cstheme="minorHAnsi"/>
        </w:rPr>
        <w:t>u</w:t>
      </w:r>
      <w:r w:rsidR="00B845FB" w:rsidRPr="00BC052D">
        <w:rPr>
          <w:rFonts w:asciiTheme="minorHAnsi" w:hAnsiTheme="minorHAnsi" w:cstheme="minorHAnsi"/>
        </w:rPr>
        <w:t xml:space="preserve">, </w:t>
      </w:r>
      <w:r w:rsidR="00227FE2" w:rsidRPr="00BC052D">
        <w:rPr>
          <w:rFonts w:asciiTheme="minorHAnsi" w:hAnsiTheme="minorHAnsi" w:cstheme="minorHAnsi"/>
        </w:rPr>
        <w:t>części</w:t>
      </w:r>
      <w:r w:rsidR="00CD4952" w:rsidRPr="00BC052D">
        <w:rPr>
          <w:rFonts w:asciiTheme="minorHAnsi" w:hAnsiTheme="minorHAnsi" w:cstheme="minorHAnsi"/>
        </w:rPr>
        <w:t>)</w:t>
      </w:r>
      <w:r w:rsidR="00227FE2" w:rsidRPr="00BC052D">
        <w:rPr>
          <w:rFonts w:asciiTheme="minorHAnsi" w:hAnsiTheme="minorHAnsi" w:cstheme="minorHAnsi"/>
        </w:rPr>
        <w:t xml:space="preserve"> </w:t>
      </w:r>
      <w:r w:rsidR="00C567B0" w:rsidRPr="00BC052D">
        <w:rPr>
          <w:rFonts w:asciiTheme="minorHAnsi" w:hAnsiTheme="minorHAnsi" w:cstheme="minorHAnsi"/>
        </w:rPr>
        <w:t xml:space="preserve">pod względem możliwości zastąpienia </w:t>
      </w:r>
      <w:r w:rsidR="000D6CD3" w:rsidRPr="00BC052D">
        <w:rPr>
          <w:rFonts w:asciiTheme="minorHAnsi" w:hAnsiTheme="minorHAnsi" w:cstheme="minorHAnsi"/>
        </w:rPr>
        <w:t>go</w:t>
      </w:r>
      <w:r w:rsidR="00C567B0" w:rsidRPr="00BC052D">
        <w:rPr>
          <w:rFonts w:asciiTheme="minorHAnsi" w:hAnsiTheme="minorHAnsi" w:cstheme="minorHAnsi"/>
        </w:rPr>
        <w:t xml:space="preserve"> zamienni</w:t>
      </w:r>
      <w:r w:rsidR="000D6CD3" w:rsidRPr="00BC052D">
        <w:rPr>
          <w:rFonts w:asciiTheme="minorHAnsi" w:hAnsiTheme="minorHAnsi" w:cstheme="minorHAnsi"/>
        </w:rPr>
        <w:t>kiem</w:t>
      </w:r>
    </w:p>
    <w:p w14:paraId="3B7F6E6C" w14:textId="0EB07DEB" w:rsidR="00CD4952" w:rsidRPr="00BC052D" w:rsidRDefault="0013571F" w:rsidP="0013571F">
      <w:pPr>
        <w:pStyle w:val="Akapitzlist"/>
        <w:spacing w:line="360" w:lineRule="auto"/>
        <w:ind w:left="786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-</w:t>
      </w:r>
      <w:r w:rsidRPr="00BC052D">
        <w:rPr>
          <w:rFonts w:asciiTheme="minorHAnsi" w:eastAsia="Times New Roman" w:hAnsiTheme="minorHAnsi" w:cstheme="minorHAnsi"/>
        </w:rPr>
        <w:t xml:space="preserve"> </w:t>
      </w:r>
      <w:r w:rsidRPr="00BC052D">
        <w:rPr>
          <w:rFonts w:asciiTheme="minorHAnsi" w:hAnsiTheme="minorHAnsi" w:cstheme="minorHAnsi"/>
        </w:rPr>
        <w:t>drogą elektroniczną na adres e-mail Wykonawcy, o którym mowa w § 1</w:t>
      </w:r>
      <w:r w:rsidR="00F67EF4" w:rsidRPr="00BC052D">
        <w:rPr>
          <w:rFonts w:asciiTheme="minorHAnsi" w:hAnsiTheme="minorHAnsi" w:cstheme="minorHAnsi"/>
        </w:rPr>
        <w:t>1</w:t>
      </w:r>
      <w:r w:rsidRPr="00BC052D">
        <w:rPr>
          <w:rFonts w:asciiTheme="minorHAnsi" w:hAnsiTheme="minorHAnsi" w:cstheme="minorHAnsi"/>
        </w:rPr>
        <w:t xml:space="preserve"> ust. 2</w:t>
      </w:r>
      <w:r w:rsidR="00227FE2" w:rsidRPr="00BC052D">
        <w:rPr>
          <w:rFonts w:asciiTheme="minorHAnsi" w:hAnsiTheme="minorHAnsi" w:cstheme="minorHAnsi"/>
        </w:rPr>
        <w:t>.</w:t>
      </w:r>
    </w:p>
    <w:p w14:paraId="6F39D341" w14:textId="77777777" w:rsidR="00BC61A5" w:rsidRPr="00BC052D" w:rsidRDefault="005A1549" w:rsidP="001F675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Wykonawca ma obowiązek sporządzenia i dostarczenia opinii</w:t>
      </w:r>
      <w:r w:rsidR="00CD4952" w:rsidRPr="00BC052D">
        <w:rPr>
          <w:rFonts w:asciiTheme="minorHAnsi" w:hAnsiTheme="minorHAnsi" w:cstheme="minorHAnsi"/>
        </w:rPr>
        <w:t xml:space="preserve">, o której mowa w ust. </w:t>
      </w:r>
      <w:r w:rsidR="00370D78" w:rsidRPr="00BC052D">
        <w:rPr>
          <w:rFonts w:asciiTheme="minorHAnsi" w:hAnsiTheme="minorHAnsi" w:cstheme="minorHAnsi"/>
        </w:rPr>
        <w:t>10</w:t>
      </w:r>
      <w:r w:rsidR="00CD4952" w:rsidRPr="00BC052D">
        <w:rPr>
          <w:rFonts w:asciiTheme="minorHAnsi" w:hAnsiTheme="minorHAnsi" w:cstheme="minorHAnsi"/>
        </w:rPr>
        <w:t xml:space="preserve"> pkt</w:t>
      </w:r>
      <w:r w:rsidRPr="00BC052D">
        <w:rPr>
          <w:rFonts w:asciiTheme="minorHAnsi" w:hAnsiTheme="minorHAnsi" w:cstheme="minorHAnsi"/>
        </w:rPr>
        <w:t xml:space="preserve"> </w:t>
      </w:r>
      <w:r w:rsidR="00CD4952" w:rsidRPr="00BC052D">
        <w:rPr>
          <w:rFonts w:asciiTheme="minorHAnsi" w:hAnsiTheme="minorHAnsi" w:cstheme="minorHAnsi"/>
        </w:rPr>
        <w:t xml:space="preserve">3, </w:t>
      </w:r>
      <w:r w:rsidRPr="00BC052D">
        <w:rPr>
          <w:rFonts w:asciiTheme="minorHAnsi" w:hAnsiTheme="minorHAnsi" w:cstheme="minorHAnsi"/>
        </w:rPr>
        <w:t>drogą elektroniczną na adres e-mail, o którym mowa w § 1</w:t>
      </w:r>
      <w:r w:rsidR="005D3555" w:rsidRPr="00BC052D">
        <w:rPr>
          <w:rFonts w:asciiTheme="minorHAnsi" w:hAnsiTheme="minorHAnsi" w:cstheme="minorHAnsi"/>
        </w:rPr>
        <w:t>1</w:t>
      </w:r>
      <w:r w:rsidRPr="00BC052D">
        <w:rPr>
          <w:rFonts w:asciiTheme="minorHAnsi" w:hAnsiTheme="minorHAnsi" w:cstheme="minorHAnsi"/>
        </w:rPr>
        <w:t xml:space="preserve"> ust. 1, w </w:t>
      </w:r>
      <w:r w:rsidR="00AB1E0B" w:rsidRPr="00BC052D">
        <w:rPr>
          <w:rFonts w:asciiTheme="minorHAnsi" w:hAnsiTheme="minorHAnsi" w:cstheme="minorHAnsi"/>
        </w:rPr>
        <w:t>ciągu</w:t>
      </w:r>
      <w:r w:rsidRPr="00BC052D">
        <w:rPr>
          <w:rFonts w:asciiTheme="minorHAnsi" w:hAnsiTheme="minorHAnsi" w:cstheme="minorHAnsi"/>
        </w:rPr>
        <w:t xml:space="preserve"> 48 godzin</w:t>
      </w:r>
      <w:r w:rsidR="00CD4952" w:rsidRPr="00BC052D">
        <w:rPr>
          <w:rFonts w:asciiTheme="minorHAnsi" w:hAnsiTheme="minorHAnsi" w:cstheme="minorHAnsi"/>
        </w:rPr>
        <w:t xml:space="preserve"> </w:t>
      </w:r>
      <w:bookmarkStart w:id="5" w:name="_Hlk127874891"/>
      <w:r w:rsidR="00CD4952" w:rsidRPr="00BC052D">
        <w:rPr>
          <w:rFonts w:asciiTheme="minorHAnsi" w:hAnsiTheme="minorHAnsi" w:cstheme="minorHAnsi"/>
        </w:rPr>
        <w:t>(do tego czasu nie wlicza się sobót i dni ustawowo wolnych od pracy)</w:t>
      </w:r>
      <w:bookmarkEnd w:id="5"/>
      <w:r w:rsidR="00311522" w:rsidRPr="00BC052D">
        <w:rPr>
          <w:rFonts w:asciiTheme="minorHAnsi" w:hAnsiTheme="minorHAnsi" w:cstheme="minorHAnsi"/>
        </w:rPr>
        <w:t xml:space="preserve"> od momentu otrzymania wiadomości, o której mowa w ust. </w:t>
      </w:r>
      <w:r w:rsidR="007E0AD1" w:rsidRPr="00BC052D">
        <w:rPr>
          <w:rFonts w:asciiTheme="minorHAnsi" w:hAnsiTheme="minorHAnsi" w:cstheme="minorHAnsi"/>
        </w:rPr>
        <w:t>10</w:t>
      </w:r>
      <w:r w:rsidR="00311522" w:rsidRPr="00BC052D">
        <w:rPr>
          <w:rFonts w:asciiTheme="minorHAnsi" w:hAnsiTheme="minorHAnsi" w:cstheme="minorHAnsi"/>
        </w:rPr>
        <w:t xml:space="preserve"> pkt 3</w:t>
      </w:r>
      <w:r w:rsidR="007B0722" w:rsidRPr="00BC052D">
        <w:rPr>
          <w:rFonts w:asciiTheme="minorHAnsi" w:hAnsiTheme="minorHAnsi" w:cstheme="minorHAnsi"/>
        </w:rPr>
        <w:t>.</w:t>
      </w:r>
      <w:r w:rsidR="00BC61A5" w:rsidRPr="00BC052D">
        <w:rPr>
          <w:rFonts w:asciiTheme="minorHAnsi" w:hAnsiTheme="minorHAnsi" w:cstheme="minorHAnsi"/>
        </w:rPr>
        <w:t xml:space="preserve"> W danym miesiącu realizacji przedmiotu umowy Zamawiający jest uprawniony do zlecenia Wykonawcy sporządzenia   w danym miesiącu maksymalnie 20 opinii, o których mowa w ust. 10 pkt 3. </w:t>
      </w:r>
    </w:p>
    <w:p w14:paraId="37538F80" w14:textId="4952E8F9" w:rsidR="00DC4B64" w:rsidRPr="00BC052D" w:rsidRDefault="00DC4B64" w:rsidP="001F675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W przypadku konieczności wymiany uszkodzone</w:t>
      </w:r>
      <w:r w:rsidR="00CA74CC" w:rsidRPr="00BC052D">
        <w:rPr>
          <w:rFonts w:asciiTheme="minorHAnsi" w:hAnsiTheme="minorHAnsi" w:cstheme="minorHAnsi"/>
        </w:rPr>
        <w:t xml:space="preserve">go elementu </w:t>
      </w:r>
      <w:r w:rsidR="00011D7A" w:rsidRPr="00BC052D">
        <w:rPr>
          <w:rFonts w:asciiTheme="minorHAnsi" w:hAnsiTheme="minorHAnsi" w:cstheme="minorHAnsi"/>
        </w:rPr>
        <w:t xml:space="preserve">systemu </w:t>
      </w:r>
      <w:r w:rsidR="00CA74CC" w:rsidRPr="00BC052D">
        <w:rPr>
          <w:rFonts w:asciiTheme="minorHAnsi" w:hAnsiTheme="minorHAnsi" w:cstheme="minorHAnsi"/>
        </w:rPr>
        <w:t>(</w:t>
      </w:r>
      <w:r w:rsidR="00E0139F" w:rsidRPr="00BC052D">
        <w:rPr>
          <w:rFonts w:asciiTheme="minorHAnsi" w:hAnsiTheme="minorHAnsi" w:cstheme="minorHAnsi"/>
        </w:rPr>
        <w:t xml:space="preserve">urządzenia, </w:t>
      </w:r>
      <w:r w:rsidR="00CA74CC" w:rsidRPr="00BC052D">
        <w:rPr>
          <w:rFonts w:asciiTheme="minorHAnsi" w:hAnsiTheme="minorHAnsi" w:cstheme="minorHAnsi"/>
        </w:rPr>
        <w:t xml:space="preserve">podzespołu, </w:t>
      </w:r>
      <w:r w:rsidRPr="00BC052D">
        <w:rPr>
          <w:rFonts w:asciiTheme="minorHAnsi" w:hAnsiTheme="minorHAnsi" w:cstheme="minorHAnsi"/>
        </w:rPr>
        <w:t>części</w:t>
      </w:r>
      <w:r w:rsidR="00CA74CC" w:rsidRPr="00BC052D">
        <w:rPr>
          <w:rFonts w:asciiTheme="minorHAnsi" w:hAnsiTheme="minorHAnsi" w:cstheme="minorHAnsi"/>
        </w:rPr>
        <w:t>)</w:t>
      </w:r>
      <w:r w:rsidR="00E0071E" w:rsidRPr="00BC052D">
        <w:rPr>
          <w:rFonts w:asciiTheme="minorHAnsi" w:hAnsiTheme="minorHAnsi" w:cstheme="minorHAnsi"/>
        </w:rPr>
        <w:t>,</w:t>
      </w:r>
      <w:r w:rsidRPr="00BC052D">
        <w:rPr>
          <w:rFonts w:asciiTheme="minorHAnsi" w:hAnsiTheme="minorHAnsi" w:cstheme="minorHAnsi"/>
        </w:rPr>
        <w:t xml:space="preserve"> na zakup któr</w:t>
      </w:r>
      <w:r w:rsidR="00E0071E" w:rsidRPr="00BC052D">
        <w:rPr>
          <w:rFonts w:asciiTheme="minorHAnsi" w:hAnsiTheme="minorHAnsi" w:cstheme="minorHAnsi"/>
        </w:rPr>
        <w:t>ego</w:t>
      </w:r>
      <w:r w:rsidRPr="00BC052D">
        <w:rPr>
          <w:rFonts w:asciiTheme="minorHAnsi" w:hAnsiTheme="minorHAnsi" w:cstheme="minorHAnsi"/>
        </w:rPr>
        <w:t xml:space="preserve"> </w:t>
      </w:r>
      <w:r w:rsidR="009D3834" w:rsidRPr="00BC052D">
        <w:rPr>
          <w:rFonts w:asciiTheme="minorHAnsi" w:hAnsiTheme="minorHAnsi" w:cstheme="minorHAnsi"/>
        </w:rPr>
        <w:t>Z</w:t>
      </w:r>
      <w:r w:rsidRPr="00BC052D">
        <w:rPr>
          <w:rFonts w:asciiTheme="minorHAnsi" w:hAnsiTheme="minorHAnsi" w:cstheme="minorHAnsi"/>
        </w:rPr>
        <w:t xml:space="preserve">amawiający wyraził zgodę, </w:t>
      </w:r>
      <w:bookmarkStart w:id="6" w:name="_Hlk102726544"/>
      <w:r w:rsidRPr="00BC052D">
        <w:rPr>
          <w:rFonts w:asciiTheme="minorHAnsi" w:hAnsiTheme="minorHAnsi" w:cstheme="minorHAnsi"/>
        </w:rPr>
        <w:t>czas usunięcia awarii</w:t>
      </w:r>
      <w:bookmarkEnd w:id="6"/>
      <w:r w:rsidRPr="00BC052D">
        <w:rPr>
          <w:rFonts w:asciiTheme="minorHAnsi" w:hAnsiTheme="minorHAnsi" w:cstheme="minorHAnsi"/>
        </w:rPr>
        <w:t xml:space="preserve">, od momentu </w:t>
      </w:r>
      <w:r w:rsidR="00C3694C" w:rsidRPr="00BC052D">
        <w:rPr>
          <w:rFonts w:asciiTheme="minorHAnsi" w:hAnsiTheme="minorHAnsi" w:cstheme="minorHAnsi"/>
        </w:rPr>
        <w:t xml:space="preserve">otrzymania akceptacji Zamawiającego, o której mowa w ust. </w:t>
      </w:r>
      <w:r w:rsidR="007E0AD1" w:rsidRPr="00BC052D">
        <w:rPr>
          <w:rFonts w:asciiTheme="minorHAnsi" w:hAnsiTheme="minorHAnsi" w:cstheme="minorHAnsi"/>
        </w:rPr>
        <w:t>10</w:t>
      </w:r>
      <w:r w:rsidR="00C3694C" w:rsidRPr="00BC052D">
        <w:rPr>
          <w:rFonts w:asciiTheme="minorHAnsi" w:hAnsiTheme="minorHAnsi" w:cstheme="minorHAnsi"/>
        </w:rPr>
        <w:t xml:space="preserve"> pkt 1,</w:t>
      </w:r>
      <w:r w:rsidRPr="00BC052D">
        <w:rPr>
          <w:rFonts w:asciiTheme="minorHAnsi" w:hAnsiTheme="minorHAnsi" w:cstheme="minorHAnsi"/>
        </w:rPr>
        <w:t xml:space="preserve"> nie może przekr</w:t>
      </w:r>
      <w:r w:rsidR="00E0071E" w:rsidRPr="00BC052D">
        <w:rPr>
          <w:rFonts w:asciiTheme="minorHAnsi" w:hAnsiTheme="minorHAnsi" w:cstheme="minorHAnsi"/>
        </w:rPr>
        <w:t>oc</w:t>
      </w:r>
      <w:r w:rsidRPr="00BC052D">
        <w:rPr>
          <w:rFonts w:asciiTheme="minorHAnsi" w:hAnsiTheme="minorHAnsi" w:cstheme="minorHAnsi"/>
        </w:rPr>
        <w:t>z</w:t>
      </w:r>
      <w:r w:rsidR="00E0071E" w:rsidRPr="00BC052D">
        <w:rPr>
          <w:rFonts w:asciiTheme="minorHAnsi" w:hAnsiTheme="minorHAnsi" w:cstheme="minorHAnsi"/>
        </w:rPr>
        <w:t>y</w:t>
      </w:r>
      <w:r w:rsidRPr="00BC052D">
        <w:rPr>
          <w:rFonts w:asciiTheme="minorHAnsi" w:hAnsiTheme="minorHAnsi" w:cstheme="minorHAnsi"/>
        </w:rPr>
        <w:t xml:space="preserve">ć 72 godzin. W przypadku problemów z dostępnością </w:t>
      </w:r>
      <w:r w:rsidR="00CA74CC" w:rsidRPr="00BC052D">
        <w:rPr>
          <w:rFonts w:asciiTheme="minorHAnsi" w:hAnsiTheme="minorHAnsi" w:cstheme="minorHAnsi"/>
        </w:rPr>
        <w:t>elementu</w:t>
      </w:r>
      <w:r w:rsidR="00E0139F" w:rsidRPr="00BC052D">
        <w:rPr>
          <w:rFonts w:asciiTheme="minorHAnsi" w:hAnsiTheme="minorHAnsi" w:cstheme="minorHAnsi"/>
        </w:rPr>
        <w:t xml:space="preserve"> systemu</w:t>
      </w:r>
      <w:r w:rsidR="00CA74CC" w:rsidRPr="00BC052D">
        <w:rPr>
          <w:rFonts w:asciiTheme="minorHAnsi" w:hAnsiTheme="minorHAnsi" w:cstheme="minorHAnsi"/>
        </w:rPr>
        <w:t xml:space="preserve"> (</w:t>
      </w:r>
      <w:r w:rsidR="00E0139F" w:rsidRPr="00BC052D">
        <w:rPr>
          <w:rFonts w:asciiTheme="minorHAnsi" w:hAnsiTheme="minorHAnsi" w:cstheme="minorHAnsi"/>
        </w:rPr>
        <w:t xml:space="preserve">urządzenia, </w:t>
      </w:r>
      <w:r w:rsidR="00CA74CC" w:rsidRPr="00BC052D">
        <w:rPr>
          <w:rFonts w:asciiTheme="minorHAnsi" w:hAnsiTheme="minorHAnsi" w:cstheme="minorHAnsi"/>
        </w:rPr>
        <w:t>podzespołu, części)</w:t>
      </w:r>
      <w:r w:rsidR="007E0AD1" w:rsidRPr="00BC052D">
        <w:rPr>
          <w:rFonts w:asciiTheme="minorHAnsi" w:hAnsiTheme="minorHAnsi" w:cstheme="minorHAnsi"/>
        </w:rPr>
        <w:t xml:space="preserve"> </w:t>
      </w:r>
      <w:r w:rsidRPr="00BC052D">
        <w:rPr>
          <w:rFonts w:asciiTheme="minorHAnsi" w:hAnsiTheme="minorHAnsi" w:cstheme="minorHAnsi"/>
        </w:rPr>
        <w:t>Zamawiający</w:t>
      </w:r>
      <w:r w:rsidR="009D3834" w:rsidRPr="00BC052D">
        <w:rPr>
          <w:rFonts w:asciiTheme="minorHAnsi" w:hAnsiTheme="minorHAnsi" w:cstheme="minorHAnsi"/>
        </w:rPr>
        <w:t>,</w:t>
      </w:r>
      <w:r w:rsidRPr="00BC052D">
        <w:rPr>
          <w:rFonts w:asciiTheme="minorHAnsi" w:hAnsiTheme="minorHAnsi" w:cstheme="minorHAnsi"/>
        </w:rPr>
        <w:t xml:space="preserve"> na wniosek Wykonawcy</w:t>
      </w:r>
      <w:r w:rsidR="00EE6507" w:rsidRPr="00BC052D">
        <w:rPr>
          <w:rFonts w:asciiTheme="minorHAnsi" w:hAnsiTheme="minorHAnsi" w:cstheme="minorHAnsi"/>
        </w:rPr>
        <w:t xml:space="preserve"> przekazany drogą elektroniczną na adres e-mail, o którym mowa</w:t>
      </w:r>
      <w:r w:rsidR="00011D7A" w:rsidRPr="00BC052D">
        <w:rPr>
          <w:rFonts w:asciiTheme="minorHAnsi" w:hAnsiTheme="minorHAnsi" w:cstheme="minorHAnsi"/>
        </w:rPr>
        <w:t xml:space="preserve"> </w:t>
      </w:r>
      <w:r w:rsidR="00EE6507" w:rsidRPr="00BC052D">
        <w:rPr>
          <w:rFonts w:asciiTheme="minorHAnsi" w:hAnsiTheme="minorHAnsi" w:cstheme="minorHAnsi"/>
        </w:rPr>
        <w:t>w</w:t>
      </w:r>
      <w:r w:rsidR="001C3337" w:rsidRPr="00BC052D">
        <w:rPr>
          <w:rFonts w:asciiTheme="minorHAnsi" w:hAnsiTheme="minorHAnsi" w:cstheme="minorHAnsi"/>
        </w:rPr>
        <w:t xml:space="preserve"> </w:t>
      </w:r>
      <w:r w:rsidR="00EE6507" w:rsidRPr="00BC052D">
        <w:rPr>
          <w:rFonts w:asciiTheme="minorHAnsi" w:hAnsiTheme="minorHAnsi" w:cstheme="minorHAnsi"/>
        </w:rPr>
        <w:t>§ 1</w:t>
      </w:r>
      <w:r w:rsidR="005D3555" w:rsidRPr="00BC052D">
        <w:rPr>
          <w:rFonts w:asciiTheme="minorHAnsi" w:hAnsiTheme="minorHAnsi" w:cstheme="minorHAnsi"/>
        </w:rPr>
        <w:t>1</w:t>
      </w:r>
      <w:r w:rsidR="00EE6507" w:rsidRPr="00BC052D">
        <w:rPr>
          <w:rFonts w:asciiTheme="minorHAnsi" w:hAnsiTheme="minorHAnsi" w:cstheme="minorHAnsi"/>
        </w:rPr>
        <w:t xml:space="preserve"> ust. 1,</w:t>
      </w:r>
      <w:r w:rsidRPr="00BC052D">
        <w:rPr>
          <w:rFonts w:asciiTheme="minorHAnsi" w:hAnsiTheme="minorHAnsi" w:cstheme="minorHAnsi"/>
        </w:rPr>
        <w:t xml:space="preserve"> może wyrazić zgodę na odpowiednie przedłużenie terminu, o którym mowa w zdaniu p</w:t>
      </w:r>
      <w:r w:rsidR="00BB6EDB" w:rsidRPr="00BC052D">
        <w:rPr>
          <w:rFonts w:asciiTheme="minorHAnsi" w:hAnsiTheme="minorHAnsi" w:cstheme="minorHAnsi"/>
        </w:rPr>
        <w:t>ierwszym</w:t>
      </w:r>
      <w:r w:rsidRPr="00BC052D">
        <w:rPr>
          <w:rFonts w:asciiTheme="minorHAnsi" w:hAnsiTheme="minorHAnsi" w:cstheme="minorHAnsi"/>
        </w:rPr>
        <w:t>. Wykonawca</w:t>
      </w:r>
      <w:r w:rsidR="00CA74CC" w:rsidRPr="00BC052D">
        <w:rPr>
          <w:rFonts w:asciiTheme="minorHAnsi" w:hAnsiTheme="minorHAnsi" w:cstheme="minorHAnsi"/>
        </w:rPr>
        <w:t>,</w:t>
      </w:r>
      <w:r w:rsidRPr="00BC052D">
        <w:rPr>
          <w:rFonts w:asciiTheme="minorHAnsi" w:hAnsiTheme="minorHAnsi" w:cstheme="minorHAnsi"/>
          <w:b/>
          <w:bCs/>
        </w:rPr>
        <w:t xml:space="preserve"> </w:t>
      </w:r>
      <w:r w:rsidRPr="00BC052D">
        <w:rPr>
          <w:rFonts w:asciiTheme="minorHAnsi" w:hAnsiTheme="minorHAnsi" w:cstheme="minorHAnsi"/>
        </w:rPr>
        <w:t>występując z wnioskiem o przedłużenie terminu, o</w:t>
      </w:r>
      <w:r w:rsidR="001C3337" w:rsidRPr="00BC052D">
        <w:rPr>
          <w:rFonts w:asciiTheme="minorHAnsi" w:hAnsiTheme="minorHAnsi" w:cstheme="minorHAnsi"/>
        </w:rPr>
        <w:t> </w:t>
      </w:r>
      <w:r w:rsidRPr="00BC052D">
        <w:rPr>
          <w:rFonts w:asciiTheme="minorHAnsi" w:hAnsiTheme="minorHAnsi" w:cstheme="minorHAnsi"/>
        </w:rPr>
        <w:t xml:space="preserve"> którym mowa w zdaniu pierwszym, zobowiązany jest przedstawić Zamawiającemu odpowiednie dowody, w tym dokumenty potwierdzające brak możliwości usunięcia awarii w </w:t>
      </w:r>
      <w:r w:rsidR="009D3834" w:rsidRPr="00BC052D">
        <w:rPr>
          <w:rFonts w:asciiTheme="minorHAnsi" w:hAnsiTheme="minorHAnsi" w:cstheme="minorHAnsi"/>
        </w:rPr>
        <w:t>ciągu 72 godzin</w:t>
      </w:r>
      <w:r w:rsidRPr="00BC052D">
        <w:rPr>
          <w:rFonts w:asciiTheme="minorHAnsi" w:hAnsiTheme="minorHAnsi" w:cstheme="minorHAnsi"/>
        </w:rPr>
        <w:t xml:space="preserve"> z uwagi na problemy z dostępnością dane</w:t>
      </w:r>
      <w:r w:rsidR="005716AC" w:rsidRPr="00BC052D">
        <w:rPr>
          <w:rFonts w:asciiTheme="minorHAnsi" w:hAnsiTheme="minorHAnsi" w:cstheme="minorHAnsi"/>
        </w:rPr>
        <w:t>go elementu</w:t>
      </w:r>
      <w:r w:rsidR="005554FE" w:rsidRPr="00BC052D">
        <w:rPr>
          <w:rFonts w:asciiTheme="minorHAnsi" w:hAnsiTheme="minorHAnsi" w:cstheme="minorHAnsi"/>
        </w:rPr>
        <w:t xml:space="preserve"> systemu</w:t>
      </w:r>
      <w:r w:rsidR="005716AC" w:rsidRPr="00BC052D">
        <w:rPr>
          <w:rFonts w:asciiTheme="minorHAnsi" w:hAnsiTheme="minorHAnsi" w:cstheme="minorHAnsi"/>
        </w:rPr>
        <w:t xml:space="preserve"> (</w:t>
      </w:r>
      <w:r w:rsidR="005554FE" w:rsidRPr="00BC052D">
        <w:rPr>
          <w:rFonts w:asciiTheme="minorHAnsi" w:hAnsiTheme="minorHAnsi" w:cstheme="minorHAnsi"/>
        </w:rPr>
        <w:t xml:space="preserve">urządzenia, </w:t>
      </w:r>
      <w:r w:rsidR="005716AC" w:rsidRPr="00BC052D">
        <w:rPr>
          <w:rFonts w:asciiTheme="minorHAnsi" w:hAnsiTheme="minorHAnsi" w:cstheme="minorHAnsi"/>
        </w:rPr>
        <w:t>podzespołu,</w:t>
      </w:r>
      <w:r w:rsidRPr="00BC052D">
        <w:rPr>
          <w:rFonts w:asciiTheme="minorHAnsi" w:hAnsiTheme="minorHAnsi" w:cstheme="minorHAnsi"/>
        </w:rPr>
        <w:t xml:space="preserve"> części</w:t>
      </w:r>
      <w:r w:rsidR="005716AC" w:rsidRPr="00BC052D">
        <w:rPr>
          <w:rFonts w:asciiTheme="minorHAnsi" w:hAnsiTheme="minorHAnsi" w:cstheme="minorHAnsi"/>
        </w:rPr>
        <w:t>) podle</w:t>
      </w:r>
      <w:r w:rsidRPr="00BC052D">
        <w:rPr>
          <w:rFonts w:asciiTheme="minorHAnsi" w:hAnsiTheme="minorHAnsi" w:cstheme="minorHAnsi"/>
        </w:rPr>
        <w:t>gając</w:t>
      </w:r>
      <w:r w:rsidR="00E0071E" w:rsidRPr="00BC052D">
        <w:rPr>
          <w:rFonts w:asciiTheme="minorHAnsi" w:hAnsiTheme="minorHAnsi" w:cstheme="minorHAnsi"/>
        </w:rPr>
        <w:t>ego</w:t>
      </w:r>
      <w:r w:rsidRPr="00BC052D">
        <w:rPr>
          <w:rFonts w:asciiTheme="minorHAnsi" w:hAnsiTheme="minorHAnsi" w:cstheme="minorHAnsi"/>
        </w:rPr>
        <w:t xml:space="preserve"> wymianie. </w:t>
      </w:r>
    </w:p>
    <w:p w14:paraId="1BB4EEFA" w14:textId="3949A8F7" w:rsidR="00DC4B64" w:rsidRPr="00BC052D" w:rsidRDefault="00DC4B64" w:rsidP="001F675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BC052D">
        <w:rPr>
          <w:rFonts w:asciiTheme="minorHAnsi" w:eastAsia="Times New Roman" w:hAnsiTheme="minorHAnsi" w:cstheme="minorHAnsi"/>
          <w:kern w:val="0"/>
          <w:lang w:eastAsia="pl-PL"/>
        </w:rPr>
        <w:t xml:space="preserve">W przypadku konieczności wymiany </w:t>
      </w:r>
      <w:r w:rsidR="00E0071E" w:rsidRPr="00BC052D">
        <w:rPr>
          <w:rFonts w:asciiTheme="minorHAnsi" w:eastAsia="Times New Roman" w:hAnsiTheme="minorHAnsi" w:cstheme="minorHAnsi"/>
          <w:kern w:val="0"/>
          <w:lang w:eastAsia="pl-PL"/>
        </w:rPr>
        <w:t>danego elementu</w:t>
      </w:r>
      <w:r w:rsidR="00011D7A" w:rsidRPr="00BC052D">
        <w:rPr>
          <w:rFonts w:asciiTheme="minorHAnsi" w:eastAsia="Times New Roman" w:hAnsiTheme="minorHAnsi" w:cstheme="minorHAnsi"/>
          <w:kern w:val="0"/>
          <w:lang w:eastAsia="pl-PL"/>
        </w:rPr>
        <w:t xml:space="preserve"> systemu</w:t>
      </w:r>
      <w:r w:rsidR="00E0071E" w:rsidRPr="00BC052D">
        <w:rPr>
          <w:rFonts w:asciiTheme="minorHAnsi" w:eastAsia="Times New Roman" w:hAnsiTheme="minorHAnsi" w:cstheme="minorHAnsi"/>
          <w:kern w:val="0"/>
          <w:lang w:eastAsia="pl-PL"/>
        </w:rPr>
        <w:t xml:space="preserve"> (</w:t>
      </w:r>
      <w:r w:rsidR="00011D7A" w:rsidRPr="00BC052D">
        <w:rPr>
          <w:rFonts w:asciiTheme="minorHAnsi" w:eastAsia="Times New Roman" w:hAnsiTheme="minorHAnsi" w:cstheme="minorHAnsi"/>
          <w:kern w:val="0"/>
          <w:lang w:eastAsia="pl-PL"/>
        </w:rPr>
        <w:t xml:space="preserve">urządzenia, </w:t>
      </w:r>
      <w:r w:rsidR="00E0071E" w:rsidRPr="00BC052D">
        <w:rPr>
          <w:rFonts w:asciiTheme="minorHAnsi" w:eastAsia="Times New Roman" w:hAnsiTheme="minorHAnsi" w:cstheme="minorHAnsi"/>
          <w:kern w:val="0"/>
          <w:lang w:eastAsia="pl-PL"/>
        </w:rPr>
        <w:t>podzespołu, części)</w:t>
      </w:r>
      <w:r w:rsidRPr="00BC052D">
        <w:rPr>
          <w:rFonts w:asciiTheme="minorHAnsi" w:eastAsia="Times New Roman" w:hAnsiTheme="minorHAnsi" w:cstheme="minorHAnsi"/>
          <w:kern w:val="0"/>
          <w:lang w:eastAsia="pl-PL"/>
        </w:rPr>
        <w:t>, któr</w:t>
      </w:r>
      <w:r w:rsidR="00E0071E" w:rsidRPr="00BC052D">
        <w:rPr>
          <w:rFonts w:asciiTheme="minorHAnsi" w:eastAsia="Times New Roman" w:hAnsiTheme="minorHAnsi" w:cstheme="minorHAnsi"/>
          <w:kern w:val="0"/>
          <w:lang w:eastAsia="pl-PL"/>
        </w:rPr>
        <w:t>y</w:t>
      </w:r>
      <w:r w:rsidRPr="00BC052D">
        <w:rPr>
          <w:rFonts w:asciiTheme="minorHAnsi" w:eastAsia="Times New Roman" w:hAnsiTheme="minorHAnsi" w:cstheme="minorHAnsi"/>
          <w:kern w:val="0"/>
          <w:lang w:eastAsia="pl-PL"/>
        </w:rPr>
        <w:t xml:space="preserve"> będ</w:t>
      </w:r>
      <w:r w:rsidR="00E0071E" w:rsidRPr="00BC052D">
        <w:rPr>
          <w:rFonts w:asciiTheme="minorHAnsi" w:eastAsia="Times New Roman" w:hAnsiTheme="minorHAnsi" w:cstheme="minorHAnsi"/>
          <w:kern w:val="0"/>
          <w:lang w:eastAsia="pl-PL"/>
        </w:rPr>
        <w:t>zie</w:t>
      </w:r>
      <w:r w:rsidRPr="00BC052D">
        <w:rPr>
          <w:rFonts w:asciiTheme="minorHAnsi" w:eastAsia="Times New Roman" w:hAnsiTheme="minorHAnsi" w:cstheme="minorHAnsi"/>
          <w:kern w:val="0"/>
          <w:lang w:eastAsia="pl-PL"/>
        </w:rPr>
        <w:t xml:space="preserve"> dostarczon</w:t>
      </w:r>
      <w:r w:rsidR="00E0071E" w:rsidRPr="00BC052D">
        <w:rPr>
          <w:rFonts w:asciiTheme="minorHAnsi" w:eastAsia="Times New Roman" w:hAnsiTheme="minorHAnsi" w:cstheme="minorHAnsi"/>
          <w:kern w:val="0"/>
          <w:lang w:eastAsia="pl-PL"/>
        </w:rPr>
        <w:t>y</w:t>
      </w:r>
      <w:r w:rsidRPr="00BC052D">
        <w:rPr>
          <w:rFonts w:asciiTheme="minorHAnsi" w:eastAsia="Times New Roman" w:hAnsiTheme="minorHAnsi" w:cstheme="minorHAnsi"/>
          <w:kern w:val="0"/>
          <w:lang w:eastAsia="pl-PL"/>
        </w:rPr>
        <w:t xml:space="preserve"> przez Zamawiającego, czas usunięcia awarii liczony będzie od momentu przekazania</w:t>
      </w:r>
      <w:r w:rsidR="001A46FA" w:rsidRPr="00BC052D">
        <w:rPr>
          <w:rFonts w:asciiTheme="minorHAnsi" w:eastAsia="Times New Roman" w:hAnsiTheme="minorHAnsi" w:cstheme="minorHAnsi"/>
          <w:kern w:val="0"/>
          <w:lang w:eastAsia="pl-PL"/>
        </w:rPr>
        <w:t xml:space="preserve"> przez Zamawiającego</w:t>
      </w:r>
      <w:r w:rsidRPr="00BC052D">
        <w:rPr>
          <w:rFonts w:asciiTheme="minorHAnsi" w:eastAsia="Times New Roman" w:hAnsiTheme="minorHAnsi" w:cstheme="minorHAnsi"/>
          <w:kern w:val="0"/>
          <w:lang w:eastAsia="pl-PL"/>
        </w:rPr>
        <w:t xml:space="preserve"> </w:t>
      </w:r>
      <w:r w:rsidR="001A46FA" w:rsidRPr="00BC052D">
        <w:rPr>
          <w:rFonts w:asciiTheme="minorHAnsi" w:eastAsia="Times New Roman" w:hAnsiTheme="minorHAnsi" w:cstheme="minorHAnsi"/>
          <w:kern w:val="0"/>
          <w:lang w:eastAsia="pl-PL"/>
        </w:rPr>
        <w:t xml:space="preserve">na adres e-mail </w:t>
      </w:r>
      <w:r w:rsidRPr="00BC052D">
        <w:rPr>
          <w:rFonts w:asciiTheme="minorHAnsi" w:eastAsia="Times New Roman" w:hAnsiTheme="minorHAnsi" w:cstheme="minorHAnsi"/>
          <w:kern w:val="0"/>
          <w:lang w:eastAsia="pl-PL"/>
        </w:rPr>
        <w:t>Wykonawcy</w:t>
      </w:r>
      <w:r w:rsidR="001A46FA" w:rsidRPr="00BC052D">
        <w:rPr>
          <w:rFonts w:asciiTheme="minorHAnsi" w:eastAsia="Times New Roman" w:hAnsiTheme="minorHAnsi" w:cstheme="minorHAnsi"/>
          <w:kern w:val="0"/>
          <w:lang w:eastAsia="pl-PL"/>
        </w:rPr>
        <w:t>, o</w:t>
      </w:r>
      <w:r w:rsidR="00011D7A" w:rsidRPr="00BC052D">
        <w:rPr>
          <w:rFonts w:asciiTheme="minorHAnsi" w:eastAsia="Times New Roman" w:hAnsiTheme="minorHAnsi" w:cstheme="minorHAnsi"/>
          <w:kern w:val="0"/>
          <w:lang w:eastAsia="pl-PL"/>
        </w:rPr>
        <w:t> </w:t>
      </w:r>
      <w:r w:rsidR="001A46FA" w:rsidRPr="00BC052D">
        <w:rPr>
          <w:rFonts w:asciiTheme="minorHAnsi" w:eastAsia="Times New Roman" w:hAnsiTheme="minorHAnsi" w:cstheme="minorHAnsi"/>
          <w:kern w:val="0"/>
          <w:lang w:eastAsia="pl-PL"/>
        </w:rPr>
        <w:t>którym mowa w § 1</w:t>
      </w:r>
      <w:r w:rsidR="005D3555" w:rsidRPr="00BC052D">
        <w:rPr>
          <w:rFonts w:asciiTheme="minorHAnsi" w:eastAsia="Times New Roman" w:hAnsiTheme="minorHAnsi" w:cstheme="minorHAnsi"/>
          <w:kern w:val="0"/>
          <w:lang w:eastAsia="pl-PL"/>
        </w:rPr>
        <w:t>1</w:t>
      </w:r>
      <w:r w:rsidR="001A46FA" w:rsidRPr="00BC052D">
        <w:rPr>
          <w:rFonts w:asciiTheme="minorHAnsi" w:eastAsia="Times New Roman" w:hAnsiTheme="minorHAnsi" w:cstheme="minorHAnsi"/>
          <w:kern w:val="0"/>
          <w:lang w:eastAsia="pl-PL"/>
        </w:rPr>
        <w:t xml:space="preserve"> ust. 2,</w:t>
      </w:r>
      <w:r w:rsidRPr="00BC052D">
        <w:rPr>
          <w:rFonts w:asciiTheme="minorHAnsi" w:eastAsia="Times New Roman" w:hAnsiTheme="minorHAnsi" w:cstheme="minorHAnsi"/>
          <w:kern w:val="0"/>
          <w:lang w:eastAsia="pl-PL"/>
        </w:rPr>
        <w:t xml:space="preserve"> informacji o posiadaniu </w:t>
      </w:r>
      <w:r w:rsidR="00AF621C" w:rsidRPr="00BC052D">
        <w:rPr>
          <w:rFonts w:asciiTheme="minorHAnsi" w:eastAsia="Times New Roman" w:hAnsiTheme="minorHAnsi" w:cstheme="minorHAnsi"/>
          <w:kern w:val="0"/>
          <w:lang w:eastAsia="pl-PL"/>
        </w:rPr>
        <w:t>danego elementu</w:t>
      </w:r>
      <w:r w:rsidR="00011D7A" w:rsidRPr="00BC052D">
        <w:rPr>
          <w:rFonts w:asciiTheme="minorHAnsi" w:eastAsia="Times New Roman" w:hAnsiTheme="minorHAnsi" w:cstheme="minorHAnsi"/>
          <w:kern w:val="0"/>
          <w:lang w:eastAsia="pl-PL"/>
        </w:rPr>
        <w:t xml:space="preserve"> systemu</w:t>
      </w:r>
      <w:r w:rsidR="00AF621C" w:rsidRPr="00BC052D">
        <w:rPr>
          <w:rFonts w:asciiTheme="minorHAnsi" w:eastAsia="Times New Roman" w:hAnsiTheme="minorHAnsi" w:cstheme="minorHAnsi"/>
          <w:kern w:val="0"/>
          <w:lang w:eastAsia="pl-PL"/>
        </w:rPr>
        <w:t xml:space="preserve"> (</w:t>
      </w:r>
      <w:r w:rsidR="00011D7A" w:rsidRPr="00BC052D">
        <w:rPr>
          <w:rFonts w:asciiTheme="minorHAnsi" w:eastAsia="Times New Roman" w:hAnsiTheme="minorHAnsi" w:cstheme="minorHAnsi"/>
          <w:kern w:val="0"/>
          <w:lang w:eastAsia="pl-PL"/>
        </w:rPr>
        <w:t xml:space="preserve">urządzenia, </w:t>
      </w:r>
      <w:r w:rsidR="00AF621C" w:rsidRPr="00BC052D">
        <w:rPr>
          <w:rFonts w:asciiTheme="minorHAnsi" w:eastAsia="Times New Roman" w:hAnsiTheme="minorHAnsi" w:cstheme="minorHAnsi"/>
          <w:kern w:val="0"/>
          <w:lang w:eastAsia="pl-PL"/>
        </w:rPr>
        <w:t xml:space="preserve">podzespołu, części) </w:t>
      </w:r>
      <w:r w:rsidRPr="00BC052D">
        <w:rPr>
          <w:rFonts w:asciiTheme="minorHAnsi" w:eastAsia="Times New Roman" w:hAnsiTheme="minorHAnsi" w:cstheme="minorHAnsi"/>
          <w:kern w:val="0"/>
          <w:lang w:eastAsia="pl-PL"/>
        </w:rPr>
        <w:t>podlegająceg</w:t>
      </w:r>
      <w:r w:rsidR="00E0071E" w:rsidRPr="00BC052D">
        <w:rPr>
          <w:rFonts w:asciiTheme="minorHAnsi" w:eastAsia="Times New Roman" w:hAnsiTheme="minorHAnsi" w:cstheme="minorHAnsi"/>
          <w:kern w:val="0"/>
          <w:lang w:eastAsia="pl-PL"/>
        </w:rPr>
        <w:t>o</w:t>
      </w:r>
      <w:r w:rsidRPr="00BC052D">
        <w:rPr>
          <w:rFonts w:asciiTheme="minorHAnsi" w:eastAsia="Times New Roman" w:hAnsiTheme="minorHAnsi" w:cstheme="minorHAnsi"/>
          <w:kern w:val="0"/>
          <w:lang w:eastAsia="pl-PL"/>
        </w:rPr>
        <w:t xml:space="preserve"> wymianie i nie może przekroczyć 24 godzin</w:t>
      </w:r>
      <w:r w:rsidR="00E0071E" w:rsidRPr="00BC052D">
        <w:rPr>
          <w:rFonts w:asciiTheme="minorHAnsi" w:eastAsia="Times New Roman" w:hAnsiTheme="minorHAnsi" w:cstheme="minorHAnsi"/>
          <w:kern w:val="0"/>
          <w:lang w:eastAsia="pl-PL"/>
        </w:rPr>
        <w:t>,</w:t>
      </w:r>
      <w:r w:rsidRPr="00BC052D">
        <w:rPr>
          <w:rFonts w:asciiTheme="minorHAnsi" w:eastAsia="Times New Roman" w:hAnsiTheme="minorHAnsi" w:cstheme="minorHAnsi"/>
          <w:kern w:val="0"/>
          <w:lang w:eastAsia="pl-PL"/>
        </w:rPr>
        <w:t xml:space="preserve"> licząc od </w:t>
      </w:r>
      <w:r w:rsidR="00E0071E" w:rsidRPr="00BC052D">
        <w:rPr>
          <w:rFonts w:asciiTheme="minorHAnsi" w:eastAsia="Times New Roman" w:hAnsiTheme="minorHAnsi" w:cstheme="minorHAnsi"/>
          <w:kern w:val="0"/>
          <w:lang w:eastAsia="pl-PL"/>
        </w:rPr>
        <w:t xml:space="preserve">momentu </w:t>
      </w:r>
      <w:r w:rsidR="00040830" w:rsidRPr="00BC052D">
        <w:rPr>
          <w:rFonts w:asciiTheme="minorHAnsi" w:eastAsia="Times New Roman" w:hAnsiTheme="minorHAnsi" w:cstheme="minorHAnsi"/>
          <w:kern w:val="0"/>
          <w:lang w:eastAsia="pl-PL"/>
        </w:rPr>
        <w:t>przekazania</w:t>
      </w:r>
      <w:r w:rsidRPr="00BC052D">
        <w:rPr>
          <w:rFonts w:asciiTheme="minorHAnsi" w:eastAsia="Times New Roman" w:hAnsiTheme="minorHAnsi" w:cstheme="minorHAnsi"/>
          <w:kern w:val="0"/>
          <w:lang w:eastAsia="pl-PL"/>
        </w:rPr>
        <w:t xml:space="preserve"> Wykonawcy </w:t>
      </w:r>
      <w:r w:rsidR="004A7F4F" w:rsidRPr="00BC052D">
        <w:rPr>
          <w:rFonts w:asciiTheme="minorHAnsi" w:eastAsia="Times New Roman" w:hAnsiTheme="minorHAnsi" w:cstheme="minorHAnsi"/>
          <w:kern w:val="0"/>
          <w:lang w:eastAsia="pl-PL"/>
        </w:rPr>
        <w:t>tej</w:t>
      </w:r>
      <w:r w:rsidRPr="00BC052D">
        <w:rPr>
          <w:rFonts w:asciiTheme="minorHAnsi" w:eastAsia="Times New Roman" w:hAnsiTheme="minorHAnsi" w:cstheme="minorHAnsi"/>
          <w:kern w:val="0"/>
          <w:lang w:eastAsia="pl-PL"/>
        </w:rPr>
        <w:t xml:space="preserve"> informacji.</w:t>
      </w:r>
    </w:p>
    <w:p w14:paraId="0740BF9F" w14:textId="35E28A0F" w:rsidR="00DC4B64" w:rsidRPr="00BC052D" w:rsidRDefault="00DC4B64" w:rsidP="001F6754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Do czasu usunięcia awarii </w:t>
      </w:r>
      <w:r w:rsidR="00040830" w:rsidRPr="00BC052D">
        <w:rPr>
          <w:rFonts w:asciiTheme="minorHAnsi" w:hAnsiTheme="minorHAnsi" w:cstheme="minorHAnsi"/>
        </w:rPr>
        <w:t xml:space="preserve">wraz </w:t>
      </w:r>
      <w:r w:rsidRPr="00BC052D">
        <w:rPr>
          <w:rFonts w:asciiTheme="minorHAnsi" w:hAnsiTheme="minorHAnsi" w:cstheme="minorHAnsi"/>
        </w:rPr>
        <w:t>z koniecznością wymian</w:t>
      </w:r>
      <w:r w:rsidR="008A69E7" w:rsidRPr="00BC052D">
        <w:rPr>
          <w:rFonts w:asciiTheme="minorHAnsi" w:hAnsiTheme="minorHAnsi" w:cstheme="minorHAnsi"/>
        </w:rPr>
        <w:t xml:space="preserve">y </w:t>
      </w:r>
      <w:r w:rsidR="00763D79" w:rsidRPr="00BC052D">
        <w:rPr>
          <w:rFonts w:asciiTheme="minorHAnsi" w:hAnsiTheme="minorHAnsi" w:cstheme="minorHAnsi"/>
        </w:rPr>
        <w:t xml:space="preserve">elementu </w:t>
      </w:r>
      <w:r w:rsidR="00011D7A" w:rsidRPr="00BC052D">
        <w:rPr>
          <w:rFonts w:asciiTheme="minorHAnsi" w:hAnsiTheme="minorHAnsi" w:cstheme="minorHAnsi"/>
        </w:rPr>
        <w:t xml:space="preserve">systemu </w:t>
      </w:r>
      <w:r w:rsidR="00763D79" w:rsidRPr="00BC052D">
        <w:rPr>
          <w:rFonts w:asciiTheme="minorHAnsi" w:hAnsiTheme="minorHAnsi" w:cstheme="minorHAnsi"/>
        </w:rPr>
        <w:t>(</w:t>
      </w:r>
      <w:r w:rsidR="00011D7A" w:rsidRPr="00BC052D">
        <w:rPr>
          <w:rFonts w:asciiTheme="minorHAnsi" w:hAnsiTheme="minorHAnsi" w:cstheme="minorHAnsi"/>
        </w:rPr>
        <w:t xml:space="preserve">urządzenia, </w:t>
      </w:r>
      <w:r w:rsidR="008A69E7" w:rsidRPr="00BC052D">
        <w:rPr>
          <w:rFonts w:asciiTheme="minorHAnsi" w:hAnsiTheme="minorHAnsi" w:cstheme="minorHAnsi"/>
        </w:rPr>
        <w:t>podzespołu</w:t>
      </w:r>
      <w:r w:rsidR="00756C58" w:rsidRPr="00BC052D">
        <w:rPr>
          <w:rFonts w:asciiTheme="minorHAnsi" w:hAnsiTheme="minorHAnsi" w:cstheme="minorHAnsi"/>
        </w:rPr>
        <w:t xml:space="preserve">, </w:t>
      </w:r>
      <w:r w:rsidR="008A69E7" w:rsidRPr="00BC052D">
        <w:rPr>
          <w:rFonts w:asciiTheme="minorHAnsi" w:hAnsiTheme="minorHAnsi" w:cstheme="minorHAnsi"/>
        </w:rPr>
        <w:t>części</w:t>
      </w:r>
      <w:r w:rsidR="00763D79" w:rsidRPr="00BC052D">
        <w:rPr>
          <w:rFonts w:asciiTheme="minorHAnsi" w:hAnsiTheme="minorHAnsi" w:cstheme="minorHAnsi"/>
        </w:rPr>
        <w:t>)</w:t>
      </w:r>
      <w:r w:rsidRPr="00BC052D">
        <w:rPr>
          <w:rFonts w:asciiTheme="minorHAnsi" w:hAnsiTheme="minorHAnsi" w:cstheme="minorHAnsi"/>
        </w:rPr>
        <w:t xml:space="preserve"> nie wlicza się sobót oraz dni ustawowo wolnych od pracy.</w:t>
      </w:r>
    </w:p>
    <w:p w14:paraId="4D7523A8" w14:textId="2E387C61" w:rsidR="00991E38" w:rsidRPr="00BC052D" w:rsidRDefault="00AB3446" w:rsidP="001F6754">
      <w:pPr>
        <w:pStyle w:val="Akapitzlist"/>
        <w:numPr>
          <w:ilvl w:val="0"/>
          <w:numId w:val="1"/>
        </w:numPr>
        <w:spacing w:line="360" w:lineRule="auto"/>
        <w:ind w:left="426" w:hanging="425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Wykonawca zobowiązany jest</w:t>
      </w:r>
      <w:r w:rsidR="00863E7C" w:rsidRPr="00BC052D">
        <w:rPr>
          <w:rFonts w:asciiTheme="minorHAnsi" w:hAnsiTheme="minorHAnsi" w:cstheme="minorHAnsi"/>
        </w:rPr>
        <w:t xml:space="preserve"> niezwłocznie</w:t>
      </w:r>
      <w:r w:rsidRPr="00BC052D">
        <w:rPr>
          <w:rFonts w:asciiTheme="minorHAnsi" w:hAnsiTheme="minorHAnsi" w:cstheme="minorHAnsi"/>
        </w:rPr>
        <w:t xml:space="preserve"> przekazać Zamawiającemu informację drogą elektroniczną na adres e-mail, o którym mowa w § 1</w:t>
      </w:r>
      <w:r w:rsidR="005D3555" w:rsidRPr="00BC052D">
        <w:rPr>
          <w:rFonts w:asciiTheme="minorHAnsi" w:hAnsiTheme="minorHAnsi" w:cstheme="minorHAnsi"/>
        </w:rPr>
        <w:t>1</w:t>
      </w:r>
      <w:r w:rsidRPr="00BC052D">
        <w:rPr>
          <w:rFonts w:asciiTheme="minorHAnsi" w:hAnsiTheme="minorHAnsi" w:cstheme="minorHAnsi"/>
        </w:rPr>
        <w:t xml:space="preserve"> ust. 1</w:t>
      </w:r>
      <w:r w:rsidR="00A9357D" w:rsidRPr="00BC052D">
        <w:rPr>
          <w:rFonts w:asciiTheme="minorHAnsi" w:hAnsiTheme="minorHAnsi" w:cstheme="minorHAnsi"/>
        </w:rPr>
        <w:t xml:space="preserve">, </w:t>
      </w:r>
      <w:r w:rsidR="005D3555" w:rsidRPr="00BC052D">
        <w:rPr>
          <w:rFonts w:asciiTheme="minorHAnsi" w:hAnsiTheme="minorHAnsi" w:cstheme="minorHAnsi"/>
        </w:rPr>
        <w:t>o usunięciu awarii poprzez wymianę danego elementu</w:t>
      </w:r>
      <w:r w:rsidR="00011D7A" w:rsidRPr="00BC052D">
        <w:rPr>
          <w:rFonts w:asciiTheme="minorHAnsi" w:hAnsiTheme="minorHAnsi" w:cstheme="minorHAnsi"/>
        </w:rPr>
        <w:t xml:space="preserve"> systemu</w:t>
      </w:r>
      <w:r w:rsidR="005D3555" w:rsidRPr="00BC052D">
        <w:rPr>
          <w:rFonts w:asciiTheme="minorHAnsi" w:hAnsiTheme="minorHAnsi" w:cstheme="minorHAnsi"/>
        </w:rPr>
        <w:t xml:space="preserve"> (</w:t>
      </w:r>
      <w:r w:rsidR="00011D7A" w:rsidRPr="00BC052D">
        <w:rPr>
          <w:rFonts w:asciiTheme="minorHAnsi" w:hAnsiTheme="minorHAnsi" w:cstheme="minorHAnsi"/>
        </w:rPr>
        <w:t xml:space="preserve">urządzenia, </w:t>
      </w:r>
      <w:r w:rsidR="005D3555" w:rsidRPr="00BC052D">
        <w:rPr>
          <w:rFonts w:asciiTheme="minorHAnsi" w:hAnsiTheme="minorHAnsi" w:cstheme="minorHAnsi"/>
        </w:rPr>
        <w:t>podzespołu, części), o których mowa w</w:t>
      </w:r>
      <w:r w:rsidR="00E0139F" w:rsidRPr="00BC052D">
        <w:rPr>
          <w:rFonts w:asciiTheme="minorHAnsi" w:hAnsiTheme="minorHAnsi" w:cstheme="minorHAnsi"/>
        </w:rPr>
        <w:t> </w:t>
      </w:r>
      <w:r w:rsidR="005D3555" w:rsidRPr="00BC052D">
        <w:rPr>
          <w:rFonts w:asciiTheme="minorHAnsi" w:hAnsiTheme="minorHAnsi" w:cstheme="minorHAnsi"/>
        </w:rPr>
        <w:t>ust. 13.</w:t>
      </w:r>
    </w:p>
    <w:p w14:paraId="7580E744" w14:textId="68B5339B" w:rsidR="00DC4B64" w:rsidRPr="00BC052D" w:rsidRDefault="00DC4B64" w:rsidP="001F675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W przypadku wyrażenia zgody przez Zamawiającego na zakup </w:t>
      </w:r>
      <w:r w:rsidR="00420592" w:rsidRPr="00BC052D">
        <w:rPr>
          <w:rFonts w:asciiTheme="minorHAnsi" w:hAnsiTheme="minorHAnsi" w:cstheme="minorHAnsi"/>
        </w:rPr>
        <w:t>elementu</w:t>
      </w:r>
      <w:r w:rsidR="00011D7A" w:rsidRPr="00BC052D">
        <w:rPr>
          <w:rFonts w:asciiTheme="minorHAnsi" w:hAnsiTheme="minorHAnsi" w:cstheme="minorHAnsi"/>
        </w:rPr>
        <w:t xml:space="preserve"> systemu</w:t>
      </w:r>
      <w:r w:rsidR="00420592" w:rsidRPr="00BC052D">
        <w:rPr>
          <w:rFonts w:asciiTheme="minorHAnsi" w:hAnsiTheme="minorHAnsi" w:cstheme="minorHAnsi"/>
        </w:rPr>
        <w:t xml:space="preserve"> (</w:t>
      </w:r>
      <w:r w:rsidR="00011D7A" w:rsidRPr="00BC052D">
        <w:rPr>
          <w:rFonts w:asciiTheme="minorHAnsi" w:hAnsiTheme="minorHAnsi" w:cstheme="minorHAnsi"/>
        </w:rPr>
        <w:t xml:space="preserve">urządzenia, </w:t>
      </w:r>
      <w:r w:rsidR="00420592" w:rsidRPr="00BC052D">
        <w:rPr>
          <w:rFonts w:asciiTheme="minorHAnsi" w:hAnsiTheme="minorHAnsi" w:cstheme="minorHAnsi"/>
        </w:rPr>
        <w:t>podzespołu, części)</w:t>
      </w:r>
      <w:r w:rsidRPr="00BC052D">
        <w:rPr>
          <w:rFonts w:asciiTheme="minorHAnsi" w:hAnsiTheme="minorHAnsi" w:cstheme="minorHAnsi"/>
        </w:rPr>
        <w:t xml:space="preserve"> przez Wykonawcę,</w:t>
      </w:r>
      <w:r w:rsidRPr="00BC052D">
        <w:rPr>
          <w:rFonts w:asciiTheme="minorHAnsi" w:hAnsiTheme="minorHAnsi" w:cstheme="minorHAnsi"/>
          <w:b/>
          <w:bCs/>
        </w:rPr>
        <w:t xml:space="preserve"> </w:t>
      </w:r>
      <w:r w:rsidRPr="00BC052D">
        <w:rPr>
          <w:rFonts w:asciiTheme="minorHAnsi" w:hAnsiTheme="minorHAnsi" w:cstheme="minorHAnsi"/>
          <w:kern w:val="0"/>
          <w:lang w:eastAsia="pl-PL"/>
        </w:rPr>
        <w:t xml:space="preserve">koszty </w:t>
      </w:r>
      <w:r w:rsidR="00420592" w:rsidRPr="00BC052D">
        <w:rPr>
          <w:rFonts w:asciiTheme="minorHAnsi" w:hAnsiTheme="minorHAnsi" w:cstheme="minorHAnsi"/>
          <w:kern w:val="0"/>
          <w:lang w:eastAsia="pl-PL"/>
        </w:rPr>
        <w:t>takiego</w:t>
      </w:r>
      <w:r w:rsidRPr="00BC052D">
        <w:rPr>
          <w:rFonts w:asciiTheme="minorHAnsi" w:hAnsiTheme="minorHAnsi" w:cstheme="minorHAnsi"/>
          <w:kern w:val="0"/>
          <w:lang w:eastAsia="pl-PL"/>
        </w:rPr>
        <w:t xml:space="preserve"> zakupu ponosi Zamawiający. Rozliczenie takich kosztów (zakupu przez Wykonawcę </w:t>
      </w:r>
      <w:r w:rsidR="00203DDF" w:rsidRPr="00BC052D">
        <w:rPr>
          <w:rFonts w:asciiTheme="minorHAnsi" w:hAnsiTheme="minorHAnsi" w:cstheme="minorHAnsi"/>
          <w:kern w:val="0"/>
          <w:lang w:eastAsia="pl-PL"/>
        </w:rPr>
        <w:t xml:space="preserve">urządzenia, </w:t>
      </w:r>
      <w:r w:rsidR="00420592" w:rsidRPr="00BC052D">
        <w:rPr>
          <w:rFonts w:asciiTheme="minorHAnsi" w:hAnsiTheme="minorHAnsi" w:cstheme="minorHAnsi"/>
          <w:kern w:val="0"/>
          <w:lang w:eastAsia="pl-PL"/>
        </w:rPr>
        <w:t>podzespołu</w:t>
      </w:r>
      <w:r w:rsidR="003B7BD3" w:rsidRPr="00BC052D">
        <w:rPr>
          <w:rFonts w:asciiTheme="minorHAnsi" w:hAnsiTheme="minorHAnsi" w:cstheme="minorHAnsi"/>
          <w:kern w:val="0"/>
          <w:lang w:eastAsia="pl-PL"/>
        </w:rPr>
        <w:t>,</w:t>
      </w:r>
      <w:r w:rsidR="00420592" w:rsidRPr="00BC052D">
        <w:rPr>
          <w:rFonts w:asciiTheme="minorHAnsi" w:hAnsiTheme="minorHAnsi" w:cstheme="minorHAnsi"/>
          <w:kern w:val="0"/>
          <w:lang w:eastAsia="pl-PL"/>
        </w:rPr>
        <w:t xml:space="preserve"> części</w:t>
      </w:r>
      <w:r w:rsidRPr="00BC052D">
        <w:rPr>
          <w:rFonts w:asciiTheme="minorHAnsi" w:hAnsiTheme="minorHAnsi" w:cstheme="minorHAnsi"/>
          <w:kern w:val="0"/>
          <w:lang w:eastAsia="pl-PL"/>
        </w:rPr>
        <w:t>) nastąpi w</w:t>
      </w:r>
      <w:r w:rsidR="00FD6DEB" w:rsidRPr="00BC052D">
        <w:rPr>
          <w:rFonts w:asciiTheme="minorHAnsi" w:hAnsiTheme="minorHAnsi" w:cstheme="minorHAnsi"/>
          <w:kern w:val="0"/>
          <w:lang w:eastAsia="pl-PL"/>
        </w:rPr>
        <w:t> </w:t>
      </w:r>
      <w:r w:rsidRPr="00BC052D">
        <w:rPr>
          <w:rFonts w:asciiTheme="minorHAnsi" w:hAnsiTheme="minorHAnsi" w:cstheme="minorHAnsi"/>
          <w:kern w:val="0"/>
          <w:lang w:eastAsia="pl-PL"/>
        </w:rPr>
        <w:t>oparciu o</w:t>
      </w:r>
      <w:r w:rsidR="001B14C9" w:rsidRPr="00BC052D">
        <w:rPr>
          <w:rFonts w:asciiTheme="minorHAnsi" w:hAnsiTheme="minorHAnsi" w:cstheme="minorHAnsi"/>
          <w:kern w:val="0"/>
          <w:lang w:eastAsia="pl-PL"/>
        </w:rPr>
        <w:t> </w:t>
      </w:r>
      <w:r w:rsidRPr="00BC052D">
        <w:rPr>
          <w:rFonts w:asciiTheme="minorHAnsi" w:hAnsiTheme="minorHAnsi" w:cstheme="minorHAnsi"/>
          <w:kern w:val="0"/>
          <w:lang w:eastAsia="pl-PL"/>
        </w:rPr>
        <w:t xml:space="preserve">każdorazowo wystawioną przez Wykonawcę odrębną fakturę, </w:t>
      </w:r>
      <w:r w:rsidRPr="00BC052D">
        <w:rPr>
          <w:rFonts w:asciiTheme="minorHAnsi" w:hAnsiTheme="minorHAnsi" w:cstheme="minorHAnsi"/>
        </w:rPr>
        <w:t xml:space="preserve">zaś sama usługa wymiany </w:t>
      </w:r>
      <w:r w:rsidR="00420592" w:rsidRPr="00BC052D">
        <w:rPr>
          <w:rFonts w:asciiTheme="minorHAnsi" w:hAnsiTheme="minorHAnsi" w:cstheme="minorHAnsi"/>
        </w:rPr>
        <w:t>danego</w:t>
      </w:r>
      <w:r w:rsidRPr="00BC052D">
        <w:rPr>
          <w:rFonts w:asciiTheme="minorHAnsi" w:hAnsiTheme="minorHAnsi" w:cstheme="minorHAnsi"/>
        </w:rPr>
        <w:t xml:space="preserve"> element</w:t>
      </w:r>
      <w:r w:rsidR="00420592" w:rsidRPr="00BC052D">
        <w:rPr>
          <w:rFonts w:asciiTheme="minorHAnsi" w:hAnsiTheme="minorHAnsi" w:cstheme="minorHAnsi"/>
        </w:rPr>
        <w:t>u</w:t>
      </w:r>
      <w:r w:rsidR="00E0139F" w:rsidRPr="00BC052D">
        <w:rPr>
          <w:rFonts w:asciiTheme="minorHAnsi" w:hAnsiTheme="minorHAnsi" w:cstheme="minorHAnsi"/>
        </w:rPr>
        <w:t xml:space="preserve"> systemu</w:t>
      </w:r>
      <w:r w:rsidR="00420592" w:rsidRPr="00BC052D">
        <w:rPr>
          <w:rFonts w:asciiTheme="minorHAnsi" w:hAnsiTheme="minorHAnsi" w:cstheme="minorHAnsi"/>
        </w:rPr>
        <w:t xml:space="preserve"> (</w:t>
      </w:r>
      <w:r w:rsidR="00DB035B" w:rsidRPr="00BC052D">
        <w:rPr>
          <w:rFonts w:asciiTheme="minorHAnsi" w:hAnsiTheme="minorHAnsi" w:cstheme="minorHAnsi"/>
        </w:rPr>
        <w:t xml:space="preserve">urządzenia, </w:t>
      </w:r>
      <w:r w:rsidR="00420592" w:rsidRPr="00BC052D">
        <w:rPr>
          <w:rFonts w:asciiTheme="minorHAnsi" w:hAnsiTheme="minorHAnsi" w:cstheme="minorHAnsi"/>
        </w:rPr>
        <w:t xml:space="preserve">podzespołu, części) </w:t>
      </w:r>
      <w:r w:rsidRPr="00BC052D">
        <w:rPr>
          <w:rFonts w:asciiTheme="minorHAnsi" w:hAnsiTheme="minorHAnsi" w:cstheme="minorHAnsi"/>
        </w:rPr>
        <w:t>realizowana będzie przez Wykonawcę w</w:t>
      </w:r>
      <w:r w:rsidR="0090499D" w:rsidRPr="00BC052D">
        <w:rPr>
          <w:rFonts w:asciiTheme="minorHAnsi" w:hAnsiTheme="minorHAnsi" w:cstheme="minorHAnsi"/>
        </w:rPr>
        <w:t> </w:t>
      </w:r>
      <w:r w:rsidRPr="00BC052D">
        <w:rPr>
          <w:rFonts w:asciiTheme="minorHAnsi" w:hAnsiTheme="minorHAnsi" w:cstheme="minorHAnsi"/>
        </w:rPr>
        <w:t>ramach wynagrodzenia, o</w:t>
      </w:r>
      <w:r w:rsidR="00203DDF" w:rsidRPr="00BC052D">
        <w:rPr>
          <w:rFonts w:asciiTheme="minorHAnsi" w:hAnsiTheme="minorHAnsi" w:cstheme="minorHAnsi"/>
        </w:rPr>
        <w:t> k</w:t>
      </w:r>
      <w:r w:rsidRPr="00BC052D">
        <w:rPr>
          <w:rFonts w:asciiTheme="minorHAnsi" w:hAnsiTheme="minorHAnsi" w:cstheme="minorHAnsi"/>
        </w:rPr>
        <w:t>tórym mowa</w:t>
      </w:r>
      <w:r w:rsidR="00203DDF" w:rsidRPr="00BC052D">
        <w:rPr>
          <w:rFonts w:asciiTheme="minorHAnsi" w:hAnsiTheme="minorHAnsi" w:cstheme="minorHAnsi"/>
        </w:rPr>
        <w:t xml:space="preserve"> </w:t>
      </w:r>
      <w:r w:rsidRPr="00BC052D">
        <w:rPr>
          <w:rFonts w:asciiTheme="minorHAnsi" w:hAnsiTheme="minorHAnsi" w:cstheme="minorHAnsi"/>
        </w:rPr>
        <w:t>w § 5 ust. 1.</w:t>
      </w:r>
    </w:p>
    <w:p w14:paraId="35338A4C" w14:textId="462112E5" w:rsidR="00592F4B" w:rsidRPr="00BC052D" w:rsidRDefault="002936C1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>§ 3</w:t>
      </w:r>
      <w:r w:rsidR="008B6E55" w:rsidRPr="00BC052D">
        <w:rPr>
          <w:rFonts w:asciiTheme="minorHAnsi" w:hAnsiTheme="minorHAnsi" w:cstheme="minorHAnsi"/>
          <w:b/>
          <w:sz w:val="22"/>
          <w:szCs w:val="22"/>
        </w:rPr>
        <w:t>.</w:t>
      </w:r>
    </w:p>
    <w:p w14:paraId="154D62AC" w14:textId="6ED5041A" w:rsidR="00592F4B" w:rsidRPr="00BC052D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 xml:space="preserve">Obowiązki </w:t>
      </w:r>
      <w:r w:rsidR="00A275D7" w:rsidRPr="00BC052D">
        <w:rPr>
          <w:rFonts w:asciiTheme="minorHAnsi" w:hAnsiTheme="minorHAnsi" w:cstheme="minorHAnsi"/>
          <w:b/>
          <w:sz w:val="22"/>
          <w:szCs w:val="22"/>
        </w:rPr>
        <w:t xml:space="preserve"> i oświadczenia </w:t>
      </w:r>
      <w:r w:rsidRPr="00BC052D">
        <w:rPr>
          <w:rFonts w:asciiTheme="minorHAnsi" w:hAnsiTheme="minorHAnsi" w:cstheme="minorHAnsi"/>
          <w:b/>
          <w:sz w:val="22"/>
          <w:szCs w:val="22"/>
        </w:rPr>
        <w:t>Wykonawcy</w:t>
      </w:r>
    </w:p>
    <w:p w14:paraId="45F7CEF3" w14:textId="5A2F7F21" w:rsidR="0036456A" w:rsidRPr="00BC052D" w:rsidRDefault="0036456A" w:rsidP="001F6754">
      <w:pPr>
        <w:numPr>
          <w:ilvl w:val="0"/>
          <w:numId w:val="2"/>
        </w:numPr>
        <w:spacing w:before="60" w:after="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 xml:space="preserve">Wykonawca oświadcza, że zakres usług, które jest zobowiązany wykonać w ramach </w:t>
      </w:r>
      <w:r w:rsidR="00F67EF4" w:rsidRPr="00BC052D">
        <w:rPr>
          <w:rFonts w:asciiTheme="minorHAnsi" w:hAnsiTheme="minorHAnsi" w:cstheme="minorHAnsi"/>
          <w:sz w:val="22"/>
          <w:szCs w:val="22"/>
        </w:rPr>
        <w:t>u</w:t>
      </w:r>
      <w:r w:rsidRPr="00BC052D">
        <w:rPr>
          <w:rFonts w:asciiTheme="minorHAnsi" w:hAnsiTheme="minorHAnsi" w:cstheme="minorHAnsi"/>
          <w:sz w:val="22"/>
          <w:szCs w:val="22"/>
        </w:rPr>
        <w:t>mowy, jest mu znany i nie zgłasza w tym względzie zastrzeżeń oraz potwierdza swoją zdolność i</w:t>
      </w:r>
      <w:r w:rsidR="00FB5641" w:rsidRPr="00BC052D">
        <w:rPr>
          <w:rFonts w:asciiTheme="minorHAnsi" w:hAnsiTheme="minorHAnsi" w:cstheme="minorHAnsi"/>
          <w:sz w:val="22"/>
          <w:szCs w:val="22"/>
        </w:rPr>
        <w:t> </w:t>
      </w:r>
      <w:r w:rsidRPr="00BC052D">
        <w:rPr>
          <w:rFonts w:asciiTheme="minorHAnsi" w:hAnsiTheme="minorHAnsi" w:cstheme="minorHAnsi"/>
          <w:sz w:val="22"/>
          <w:szCs w:val="22"/>
        </w:rPr>
        <w:t xml:space="preserve">gotowość do ich wykonania zgodnie z postanowieniami niniejszej </w:t>
      </w:r>
      <w:r w:rsidR="00A9357D" w:rsidRPr="00BC052D">
        <w:rPr>
          <w:rFonts w:asciiTheme="minorHAnsi" w:hAnsiTheme="minorHAnsi" w:cstheme="minorHAnsi"/>
          <w:sz w:val="22"/>
          <w:szCs w:val="22"/>
        </w:rPr>
        <w:t>u</w:t>
      </w:r>
      <w:r w:rsidRPr="00BC052D">
        <w:rPr>
          <w:rFonts w:asciiTheme="minorHAnsi" w:hAnsiTheme="minorHAnsi" w:cstheme="minorHAnsi"/>
          <w:sz w:val="22"/>
          <w:szCs w:val="22"/>
        </w:rPr>
        <w:t>mowy.</w:t>
      </w:r>
    </w:p>
    <w:p w14:paraId="2AAD2E78" w14:textId="69688259" w:rsidR="00C5245E" w:rsidRPr="00BC052D" w:rsidRDefault="00592F4B" w:rsidP="001F6754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Wykonawca zobowiązany jest do:</w:t>
      </w:r>
    </w:p>
    <w:p w14:paraId="50DC6991" w14:textId="0CD62211" w:rsidR="00592F4B" w:rsidRPr="00BC052D" w:rsidRDefault="00592F4B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wykonywania ws</w:t>
      </w:r>
      <w:r w:rsidR="0059667B" w:rsidRPr="00BC052D">
        <w:rPr>
          <w:rFonts w:asciiTheme="minorHAnsi" w:hAnsiTheme="minorHAnsi" w:cstheme="minorHAnsi"/>
        </w:rPr>
        <w:t xml:space="preserve">zystkich </w:t>
      </w:r>
      <w:r w:rsidR="00172E56" w:rsidRPr="00BC052D">
        <w:rPr>
          <w:rFonts w:asciiTheme="minorHAnsi" w:hAnsiTheme="minorHAnsi" w:cstheme="minorHAnsi"/>
        </w:rPr>
        <w:t>usług</w:t>
      </w:r>
      <w:r w:rsidR="00101406" w:rsidRPr="00BC052D">
        <w:rPr>
          <w:rFonts w:asciiTheme="minorHAnsi" w:hAnsiTheme="minorHAnsi" w:cstheme="minorHAnsi"/>
        </w:rPr>
        <w:t xml:space="preserve"> przeglądu i</w:t>
      </w:r>
      <w:r w:rsidR="00172E56" w:rsidRPr="00BC052D">
        <w:rPr>
          <w:rFonts w:asciiTheme="minorHAnsi" w:hAnsiTheme="minorHAnsi" w:cstheme="minorHAnsi"/>
        </w:rPr>
        <w:t xml:space="preserve"> </w:t>
      </w:r>
      <w:r w:rsidRPr="00BC052D">
        <w:rPr>
          <w:rFonts w:asciiTheme="minorHAnsi" w:hAnsiTheme="minorHAnsi" w:cstheme="minorHAnsi"/>
        </w:rPr>
        <w:t>konserwac</w:t>
      </w:r>
      <w:r w:rsidR="000C4E66" w:rsidRPr="00BC052D">
        <w:rPr>
          <w:rFonts w:asciiTheme="minorHAnsi" w:hAnsiTheme="minorHAnsi" w:cstheme="minorHAnsi"/>
        </w:rPr>
        <w:t>ji</w:t>
      </w:r>
      <w:r w:rsidR="0040730A" w:rsidRPr="00BC052D">
        <w:rPr>
          <w:rFonts w:asciiTheme="minorHAnsi" w:hAnsiTheme="minorHAnsi" w:cstheme="minorHAnsi"/>
        </w:rPr>
        <w:t>,</w:t>
      </w:r>
      <w:r w:rsidR="007D4B01" w:rsidRPr="00BC052D">
        <w:rPr>
          <w:rFonts w:asciiTheme="minorHAnsi" w:hAnsiTheme="minorHAnsi" w:cstheme="minorHAnsi"/>
        </w:rPr>
        <w:t xml:space="preserve"> o których mowa w § 1 ust. 1,</w:t>
      </w:r>
      <w:r w:rsidRPr="00BC052D">
        <w:rPr>
          <w:rFonts w:asciiTheme="minorHAnsi" w:hAnsiTheme="minorHAnsi" w:cstheme="minorHAnsi"/>
        </w:rPr>
        <w:t xml:space="preserve"> zgodnie</w:t>
      </w:r>
      <w:r w:rsidR="0059667B" w:rsidRPr="00BC052D">
        <w:rPr>
          <w:rFonts w:asciiTheme="minorHAnsi" w:hAnsiTheme="minorHAnsi" w:cstheme="minorHAnsi"/>
        </w:rPr>
        <w:t xml:space="preserve"> z zakresem </w:t>
      </w:r>
      <w:r w:rsidR="000C4E66" w:rsidRPr="00BC052D">
        <w:rPr>
          <w:rFonts w:asciiTheme="minorHAnsi" w:hAnsiTheme="minorHAnsi" w:cstheme="minorHAnsi"/>
        </w:rPr>
        <w:t>określonym</w:t>
      </w:r>
      <w:r w:rsidR="0059667B" w:rsidRPr="00BC052D">
        <w:rPr>
          <w:rFonts w:asciiTheme="minorHAnsi" w:hAnsiTheme="minorHAnsi" w:cstheme="minorHAnsi"/>
        </w:rPr>
        <w:t xml:space="preserve"> w załącznikach</w:t>
      </w:r>
      <w:r w:rsidRPr="00BC052D">
        <w:rPr>
          <w:rFonts w:asciiTheme="minorHAnsi" w:hAnsiTheme="minorHAnsi" w:cstheme="minorHAnsi"/>
        </w:rPr>
        <w:t xml:space="preserve"> nr</w:t>
      </w:r>
      <w:r w:rsidR="00BC1AAD" w:rsidRPr="00BC052D">
        <w:rPr>
          <w:rFonts w:asciiTheme="minorHAnsi" w:hAnsiTheme="minorHAnsi" w:cstheme="minorHAnsi"/>
        </w:rPr>
        <w:t xml:space="preserve"> 1 </w:t>
      </w:r>
      <w:r w:rsidR="00040830" w:rsidRPr="00BC052D">
        <w:rPr>
          <w:rFonts w:asciiTheme="minorHAnsi" w:hAnsiTheme="minorHAnsi" w:cstheme="minorHAnsi"/>
        </w:rPr>
        <w:t>–</w:t>
      </w:r>
      <w:r w:rsidR="00172E56" w:rsidRPr="00BC052D">
        <w:rPr>
          <w:rFonts w:asciiTheme="minorHAnsi" w:hAnsiTheme="minorHAnsi" w:cstheme="minorHAnsi"/>
        </w:rPr>
        <w:t xml:space="preserve"> </w:t>
      </w:r>
      <w:r w:rsidR="007D4241" w:rsidRPr="00BC052D">
        <w:rPr>
          <w:rFonts w:asciiTheme="minorHAnsi" w:hAnsiTheme="minorHAnsi" w:cstheme="minorHAnsi"/>
        </w:rPr>
        <w:t>6</w:t>
      </w:r>
      <w:r w:rsidRPr="00BC052D">
        <w:rPr>
          <w:rFonts w:asciiTheme="minorHAnsi" w:hAnsiTheme="minorHAnsi" w:cstheme="minorHAnsi"/>
        </w:rPr>
        <w:t xml:space="preserve"> do </w:t>
      </w:r>
      <w:r w:rsidR="00172E56" w:rsidRPr="00BC052D">
        <w:rPr>
          <w:rFonts w:asciiTheme="minorHAnsi" w:hAnsiTheme="minorHAnsi" w:cstheme="minorHAnsi"/>
        </w:rPr>
        <w:t>u</w:t>
      </w:r>
      <w:r w:rsidRPr="00BC052D">
        <w:rPr>
          <w:rFonts w:asciiTheme="minorHAnsi" w:hAnsiTheme="minorHAnsi" w:cstheme="minorHAnsi"/>
        </w:rPr>
        <w:t>mowy</w:t>
      </w:r>
      <w:r w:rsidR="00271963" w:rsidRPr="00BC052D">
        <w:rPr>
          <w:rFonts w:asciiTheme="minorHAnsi" w:hAnsiTheme="minorHAnsi" w:cstheme="minorHAnsi"/>
        </w:rPr>
        <w:t>,</w:t>
      </w:r>
      <w:r w:rsidRPr="00BC052D">
        <w:rPr>
          <w:rFonts w:asciiTheme="minorHAnsi" w:hAnsiTheme="minorHAnsi" w:cstheme="minorHAnsi"/>
        </w:rPr>
        <w:t xml:space="preserve"> w taki sposób, by nie naruszały warunków ewentualnej gwarancji urządzeń objętych gwarancją</w:t>
      </w:r>
      <w:r w:rsidR="00291B01" w:rsidRPr="00BC052D">
        <w:rPr>
          <w:rFonts w:asciiTheme="minorHAnsi" w:hAnsiTheme="minorHAnsi" w:cstheme="minorHAnsi"/>
        </w:rPr>
        <w:t>;</w:t>
      </w:r>
    </w:p>
    <w:p w14:paraId="540AC494" w14:textId="745E09B4" w:rsidR="00416176" w:rsidRPr="00BC052D" w:rsidRDefault="00101406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skierowania do </w:t>
      </w:r>
      <w:r w:rsidR="00523368" w:rsidRPr="00BC052D">
        <w:rPr>
          <w:rFonts w:asciiTheme="minorHAnsi" w:hAnsiTheme="minorHAnsi" w:cstheme="minorHAnsi"/>
        </w:rPr>
        <w:t>realizacji</w:t>
      </w:r>
      <w:r w:rsidRPr="00BC052D">
        <w:rPr>
          <w:rFonts w:asciiTheme="minorHAnsi" w:hAnsiTheme="minorHAnsi" w:cstheme="minorHAnsi"/>
        </w:rPr>
        <w:t xml:space="preserve"> przedmiotu umowy</w:t>
      </w:r>
      <w:r w:rsidR="00407BF9" w:rsidRPr="00BC052D">
        <w:rPr>
          <w:rFonts w:asciiTheme="minorHAnsi" w:hAnsiTheme="minorHAnsi" w:cstheme="minorHAnsi"/>
        </w:rPr>
        <w:t>, o którym mowa w § 1 ust. 1</w:t>
      </w:r>
      <w:r w:rsidR="00A46B5E" w:rsidRPr="00BC052D">
        <w:rPr>
          <w:rFonts w:asciiTheme="minorHAnsi" w:hAnsiTheme="minorHAnsi" w:cstheme="minorHAnsi"/>
        </w:rPr>
        <w:t>,</w:t>
      </w:r>
      <w:r w:rsidR="00416176" w:rsidRPr="00BC052D">
        <w:rPr>
          <w:rFonts w:asciiTheme="minorHAnsi" w:hAnsiTheme="minorHAnsi" w:cstheme="minorHAnsi"/>
        </w:rPr>
        <w:t xml:space="preserve"> </w:t>
      </w:r>
      <w:r w:rsidR="00523368" w:rsidRPr="00BC052D">
        <w:rPr>
          <w:rFonts w:asciiTheme="minorHAnsi" w:hAnsiTheme="minorHAnsi" w:cstheme="minorHAnsi"/>
        </w:rPr>
        <w:t>osób wskazanych w załączniku nr 7 do umowy „Wykaz osób”</w:t>
      </w:r>
      <w:r w:rsidR="00855639" w:rsidRPr="00BC052D">
        <w:rPr>
          <w:rFonts w:asciiTheme="minorHAnsi" w:hAnsiTheme="minorHAnsi" w:cstheme="minorHAnsi"/>
        </w:rPr>
        <w:t>;</w:t>
      </w:r>
      <w:r w:rsidR="00DB00C4" w:rsidRPr="00BC052D">
        <w:rPr>
          <w:rFonts w:asciiTheme="minorHAnsi" w:hAnsiTheme="minorHAnsi" w:cstheme="minorHAnsi"/>
        </w:rPr>
        <w:t xml:space="preserve"> ; wymagania odnośnie składu Zespołu Wykonawcy, tj. minimalnej liczby osób pełniących w Zespole Wykonawcy poszczególne role (stanowisk) oraz minimalne kwalifikacje zawodowe, wykształcenie i doświadczenie wymagane od osób pełniących w Zespole Wykonawcy poszczególne role zawiera Załącznik nr 7 do Umowy;</w:t>
      </w:r>
    </w:p>
    <w:p w14:paraId="32CAAD74" w14:textId="2B4B0308" w:rsidR="0059667B" w:rsidRPr="00BC052D" w:rsidRDefault="00592F4B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utrzymywania parametrów technicznych wymaganych</w:t>
      </w:r>
      <w:r w:rsidR="005530E1" w:rsidRPr="00BC052D">
        <w:rPr>
          <w:rFonts w:asciiTheme="minorHAnsi" w:hAnsiTheme="minorHAnsi" w:cstheme="minorHAnsi"/>
        </w:rPr>
        <w:t xml:space="preserve"> </w:t>
      </w:r>
      <w:r w:rsidRPr="00BC052D">
        <w:rPr>
          <w:rFonts w:asciiTheme="minorHAnsi" w:hAnsiTheme="minorHAnsi" w:cstheme="minorHAnsi"/>
        </w:rPr>
        <w:t>dla</w:t>
      </w:r>
      <w:r w:rsidR="0059667B" w:rsidRPr="00BC052D">
        <w:rPr>
          <w:rFonts w:asciiTheme="minorHAnsi" w:hAnsiTheme="minorHAnsi" w:cstheme="minorHAnsi"/>
        </w:rPr>
        <w:t xml:space="preserve"> konserwowanych</w:t>
      </w:r>
      <w:r w:rsidR="005530E1" w:rsidRPr="00BC052D">
        <w:rPr>
          <w:rFonts w:asciiTheme="minorHAnsi" w:hAnsiTheme="minorHAnsi" w:cstheme="minorHAnsi"/>
        </w:rPr>
        <w:t xml:space="preserve"> </w:t>
      </w:r>
      <w:r w:rsidRPr="00BC052D">
        <w:rPr>
          <w:rFonts w:asciiTheme="minorHAnsi" w:hAnsiTheme="minorHAnsi" w:cstheme="minorHAnsi"/>
        </w:rPr>
        <w:t>instalacji i</w:t>
      </w:r>
      <w:r w:rsidR="009A6D13" w:rsidRPr="00BC052D">
        <w:rPr>
          <w:rFonts w:asciiTheme="minorHAnsi" w:hAnsiTheme="minorHAnsi" w:cstheme="minorHAnsi"/>
        </w:rPr>
        <w:t> </w:t>
      </w:r>
      <w:r w:rsidRPr="00BC052D">
        <w:rPr>
          <w:rFonts w:asciiTheme="minorHAnsi" w:hAnsiTheme="minorHAnsi" w:cstheme="minorHAnsi"/>
        </w:rPr>
        <w:t xml:space="preserve"> urządzeń</w:t>
      </w:r>
      <w:r w:rsidR="008939D0" w:rsidRPr="00BC052D">
        <w:rPr>
          <w:rFonts w:asciiTheme="minorHAnsi" w:hAnsiTheme="minorHAnsi" w:cstheme="minorHAnsi"/>
        </w:rPr>
        <w:t xml:space="preserve"> w dokumentacji techniczno-ruchowej (DTR)</w:t>
      </w:r>
      <w:r w:rsidR="00291B01" w:rsidRPr="00BC052D">
        <w:rPr>
          <w:rFonts w:asciiTheme="minorHAnsi" w:hAnsiTheme="minorHAnsi" w:cstheme="minorHAnsi"/>
        </w:rPr>
        <w:t>;</w:t>
      </w:r>
    </w:p>
    <w:p w14:paraId="246D0373" w14:textId="0C400E87" w:rsidR="00C5245E" w:rsidRPr="00BC052D" w:rsidRDefault="00592F4B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wykonywania </w:t>
      </w:r>
      <w:r w:rsidR="00BC1AAD" w:rsidRPr="00BC052D">
        <w:rPr>
          <w:rFonts w:asciiTheme="minorHAnsi" w:hAnsiTheme="minorHAnsi" w:cstheme="minorHAnsi"/>
        </w:rPr>
        <w:t>prac konserwacyjnych</w:t>
      </w:r>
      <w:r w:rsidRPr="00BC052D">
        <w:rPr>
          <w:rFonts w:asciiTheme="minorHAnsi" w:hAnsiTheme="minorHAnsi" w:cstheme="minorHAnsi"/>
        </w:rPr>
        <w:t xml:space="preserve"> objętych </w:t>
      </w:r>
      <w:r w:rsidR="00172E56" w:rsidRPr="00BC052D">
        <w:rPr>
          <w:rFonts w:asciiTheme="minorHAnsi" w:hAnsiTheme="minorHAnsi" w:cstheme="minorHAnsi"/>
        </w:rPr>
        <w:t>u</w:t>
      </w:r>
      <w:r w:rsidRPr="00BC052D">
        <w:rPr>
          <w:rFonts w:asciiTheme="minorHAnsi" w:hAnsiTheme="minorHAnsi" w:cstheme="minorHAnsi"/>
        </w:rPr>
        <w:t>mową w taki sposób i w takim czasie, by nie zakłócały prawidłowego funkcjonowania obiekt</w:t>
      </w:r>
      <w:r w:rsidR="00E903F1" w:rsidRPr="00BC052D">
        <w:rPr>
          <w:rFonts w:asciiTheme="minorHAnsi" w:hAnsiTheme="minorHAnsi" w:cstheme="minorHAnsi"/>
        </w:rPr>
        <w:t>ów</w:t>
      </w:r>
      <w:r w:rsidR="00DE6E76" w:rsidRPr="00BC052D">
        <w:rPr>
          <w:rFonts w:asciiTheme="minorHAnsi" w:hAnsiTheme="minorHAnsi" w:cstheme="minorHAnsi"/>
        </w:rPr>
        <w:t xml:space="preserve"> M</w:t>
      </w:r>
      <w:r w:rsidR="00325453" w:rsidRPr="00BC052D">
        <w:rPr>
          <w:rFonts w:asciiTheme="minorHAnsi" w:hAnsiTheme="minorHAnsi" w:cstheme="minorHAnsi"/>
        </w:rPr>
        <w:t xml:space="preserve">inisterstwa </w:t>
      </w:r>
      <w:r w:rsidR="00DE6E76" w:rsidRPr="00BC052D">
        <w:rPr>
          <w:rFonts w:asciiTheme="minorHAnsi" w:hAnsiTheme="minorHAnsi" w:cstheme="minorHAnsi"/>
        </w:rPr>
        <w:t>S</w:t>
      </w:r>
      <w:r w:rsidR="00325453" w:rsidRPr="00BC052D">
        <w:rPr>
          <w:rFonts w:asciiTheme="minorHAnsi" w:hAnsiTheme="minorHAnsi" w:cstheme="minorHAnsi"/>
        </w:rPr>
        <w:t>prawiedliwości</w:t>
      </w:r>
      <w:r w:rsidRPr="00BC052D">
        <w:rPr>
          <w:rFonts w:asciiTheme="minorHAnsi" w:hAnsiTheme="minorHAnsi" w:cstheme="minorHAnsi"/>
        </w:rPr>
        <w:t xml:space="preserve"> i pracujących w nim osób</w:t>
      </w:r>
      <w:r w:rsidR="00291B01" w:rsidRPr="00BC052D">
        <w:rPr>
          <w:rFonts w:asciiTheme="minorHAnsi" w:hAnsiTheme="minorHAnsi" w:cstheme="minorHAnsi"/>
        </w:rPr>
        <w:t>;</w:t>
      </w:r>
    </w:p>
    <w:p w14:paraId="052A111F" w14:textId="3C193C7C" w:rsidR="00C5245E" w:rsidRPr="00BC052D" w:rsidRDefault="00592F4B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przestrzegania warunków bezpieczeństwa i higieny pracy</w:t>
      </w:r>
      <w:r w:rsidR="00291B01" w:rsidRPr="00BC052D">
        <w:rPr>
          <w:rFonts w:asciiTheme="minorHAnsi" w:hAnsiTheme="minorHAnsi" w:cstheme="minorHAnsi"/>
        </w:rPr>
        <w:t>;</w:t>
      </w:r>
    </w:p>
    <w:p w14:paraId="39DF8A89" w14:textId="034A187F" w:rsidR="00C5245E" w:rsidRPr="00BC052D" w:rsidRDefault="00592F4B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przestrzegania wewnętrznych przepisów obowiązujących na terenie obiekt</w:t>
      </w:r>
      <w:r w:rsidR="0073263C" w:rsidRPr="00BC052D">
        <w:rPr>
          <w:rFonts w:asciiTheme="minorHAnsi" w:hAnsiTheme="minorHAnsi" w:cstheme="minorHAnsi"/>
        </w:rPr>
        <w:t>ów</w:t>
      </w:r>
      <w:r w:rsidR="00172E56" w:rsidRPr="00BC052D">
        <w:rPr>
          <w:rFonts w:asciiTheme="minorHAnsi" w:hAnsiTheme="minorHAnsi" w:cstheme="minorHAnsi"/>
        </w:rPr>
        <w:t xml:space="preserve"> M</w:t>
      </w:r>
      <w:r w:rsidR="00A70705" w:rsidRPr="00BC052D">
        <w:rPr>
          <w:rFonts w:asciiTheme="minorHAnsi" w:hAnsiTheme="minorHAnsi" w:cstheme="minorHAnsi"/>
        </w:rPr>
        <w:t xml:space="preserve">inisterstwa </w:t>
      </w:r>
      <w:r w:rsidR="00172E56" w:rsidRPr="00BC052D">
        <w:rPr>
          <w:rFonts w:asciiTheme="minorHAnsi" w:hAnsiTheme="minorHAnsi" w:cstheme="minorHAnsi"/>
        </w:rPr>
        <w:t>S</w:t>
      </w:r>
      <w:r w:rsidR="00A70705" w:rsidRPr="00BC052D">
        <w:rPr>
          <w:rFonts w:asciiTheme="minorHAnsi" w:hAnsiTheme="minorHAnsi" w:cstheme="minorHAnsi"/>
        </w:rPr>
        <w:t>prawiedliwości</w:t>
      </w:r>
      <w:r w:rsidR="00291B01" w:rsidRPr="00BC052D">
        <w:rPr>
          <w:rFonts w:asciiTheme="minorHAnsi" w:hAnsiTheme="minorHAnsi" w:cstheme="minorHAnsi"/>
        </w:rPr>
        <w:t>;</w:t>
      </w:r>
    </w:p>
    <w:p w14:paraId="4FD26D0E" w14:textId="322169A2" w:rsidR="00C5245E" w:rsidRPr="00BC052D" w:rsidRDefault="00592F4B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utrzymywania czystości i porządku na terenie objętym pracami</w:t>
      </w:r>
      <w:r w:rsidR="00291B01" w:rsidRPr="00BC052D">
        <w:rPr>
          <w:rFonts w:asciiTheme="minorHAnsi" w:hAnsiTheme="minorHAnsi" w:cstheme="minorHAnsi"/>
        </w:rPr>
        <w:t>;</w:t>
      </w:r>
    </w:p>
    <w:p w14:paraId="56AE9045" w14:textId="61665743" w:rsidR="00C5245E" w:rsidRPr="00BC052D" w:rsidRDefault="00592F4B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odpowiedniego oznakowania i zabezpieczenia miejsc pracy oraz wyposażenia pomieszczeń w przypadku, gdy wykonywana praca może stwarzać zagrożenie dla osób i znajdującego się w nich mienia</w:t>
      </w:r>
      <w:r w:rsidR="00DE6E76" w:rsidRPr="00BC052D">
        <w:rPr>
          <w:rFonts w:asciiTheme="minorHAnsi" w:hAnsiTheme="minorHAnsi" w:cstheme="minorHAnsi"/>
        </w:rPr>
        <w:t>;</w:t>
      </w:r>
      <w:r w:rsidR="009651F3" w:rsidRPr="00BC052D">
        <w:rPr>
          <w:rFonts w:asciiTheme="minorHAnsi" w:hAnsiTheme="minorHAnsi" w:cstheme="minorHAnsi"/>
        </w:rPr>
        <w:t xml:space="preserve"> </w:t>
      </w:r>
    </w:p>
    <w:p w14:paraId="01E18D46" w14:textId="570D9584" w:rsidR="00C5245E" w:rsidRPr="00BC052D" w:rsidRDefault="00592F4B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niezwłocznego powiadamiania Zamawiającego o stwierdzonych nieprawidłowościach i zagrożeniach z nich wynikających</w:t>
      </w:r>
      <w:r w:rsidR="00291B01" w:rsidRPr="00BC052D">
        <w:rPr>
          <w:rFonts w:asciiTheme="minorHAnsi" w:hAnsiTheme="minorHAnsi" w:cstheme="minorHAnsi"/>
        </w:rPr>
        <w:t>;</w:t>
      </w:r>
    </w:p>
    <w:p w14:paraId="44F5609D" w14:textId="51628055" w:rsidR="00C5245E" w:rsidRPr="00BC052D" w:rsidRDefault="00592F4B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usuwania awarii</w:t>
      </w:r>
      <w:r w:rsidR="005B6175" w:rsidRPr="00BC052D">
        <w:rPr>
          <w:rFonts w:asciiTheme="minorHAnsi" w:hAnsiTheme="minorHAnsi" w:cstheme="minorHAnsi"/>
        </w:rPr>
        <w:t xml:space="preserve"> </w:t>
      </w:r>
      <w:r w:rsidR="0028429C" w:rsidRPr="00BC052D">
        <w:rPr>
          <w:rFonts w:asciiTheme="minorHAnsi" w:hAnsiTheme="minorHAnsi" w:cstheme="minorHAnsi"/>
        </w:rPr>
        <w:t>zgodnie z postanowieniami umowy</w:t>
      </w:r>
      <w:r w:rsidR="00291B01" w:rsidRPr="00BC052D">
        <w:rPr>
          <w:rFonts w:asciiTheme="minorHAnsi" w:hAnsiTheme="minorHAnsi" w:cstheme="minorHAnsi"/>
        </w:rPr>
        <w:t>;</w:t>
      </w:r>
    </w:p>
    <w:p w14:paraId="4AE20CFA" w14:textId="16B6ECF9" w:rsidR="00586CF5" w:rsidRPr="00BC052D" w:rsidRDefault="00586CF5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zakupu elementów</w:t>
      </w:r>
      <w:r w:rsidR="00DB035B" w:rsidRPr="00BC052D">
        <w:rPr>
          <w:rFonts w:asciiTheme="minorHAnsi" w:hAnsiTheme="minorHAnsi" w:cstheme="minorHAnsi"/>
        </w:rPr>
        <w:t xml:space="preserve"> system</w:t>
      </w:r>
      <w:r w:rsidR="00141568" w:rsidRPr="00BC052D">
        <w:rPr>
          <w:rFonts w:asciiTheme="minorHAnsi" w:hAnsiTheme="minorHAnsi" w:cstheme="minorHAnsi"/>
        </w:rPr>
        <w:t>u</w:t>
      </w:r>
      <w:r w:rsidRPr="00BC052D">
        <w:rPr>
          <w:rFonts w:asciiTheme="minorHAnsi" w:hAnsiTheme="minorHAnsi" w:cstheme="minorHAnsi"/>
        </w:rPr>
        <w:t xml:space="preserve"> (</w:t>
      </w:r>
      <w:r w:rsidR="004830CD" w:rsidRPr="00BC052D">
        <w:rPr>
          <w:rFonts w:asciiTheme="minorHAnsi" w:hAnsiTheme="minorHAnsi" w:cstheme="minorHAnsi"/>
        </w:rPr>
        <w:t xml:space="preserve">urządzeń, </w:t>
      </w:r>
      <w:r w:rsidRPr="00BC052D">
        <w:rPr>
          <w:rFonts w:asciiTheme="minorHAnsi" w:hAnsiTheme="minorHAnsi" w:cstheme="minorHAnsi"/>
        </w:rPr>
        <w:t>podzespołów, części) podlegających wymianie po akceptacji Zamawiającego, o której mowa</w:t>
      </w:r>
      <w:r w:rsidR="00B80D6E" w:rsidRPr="00BC052D">
        <w:rPr>
          <w:rFonts w:asciiTheme="minorHAnsi" w:hAnsiTheme="minorHAnsi" w:cstheme="minorHAnsi"/>
        </w:rPr>
        <w:t xml:space="preserve"> w § 2 ust. 10 pkt 1;</w:t>
      </w:r>
    </w:p>
    <w:p w14:paraId="14884AFF" w14:textId="14DF1BF2" w:rsidR="00C5245E" w:rsidRPr="00BC052D" w:rsidRDefault="00592F4B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niezwłocznego podjęcia działań przewidzianych </w:t>
      </w:r>
      <w:r w:rsidR="00172E56" w:rsidRPr="00BC052D">
        <w:rPr>
          <w:rFonts w:asciiTheme="minorHAnsi" w:hAnsiTheme="minorHAnsi" w:cstheme="minorHAnsi"/>
        </w:rPr>
        <w:t>u</w:t>
      </w:r>
      <w:r w:rsidRPr="00BC052D">
        <w:rPr>
          <w:rFonts w:asciiTheme="minorHAnsi" w:hAnsiTheme="minorHAnsi" w:cstheme="minorHAnsi"/>
        </w:rPr>
        <w:t>mową na wezwanie Zamawiającego</w:t>
      </w:r>
      <w:r w:rsidR="00291B01" w:rsidRPr="00BC052D">
        <w:rPr>
          <w:rFonts w:asciiTheme="minorHAnsi" w:hAnsiTheme="minorHAnsi" w:cstheme="minorHAnsi"/>
        </w:rPr>
        <w:t>;</w:t>
      </w:r>
    </w:p>
    <w:p w14:paraId="4BB1C897" w14:textId="7AA9E07D" w:rsidR="0059667B" w:rsidRPr="00BC052D" w:rsidRDefault="00592F4B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zapewnienia odpowiedniej ilości wszystkich materiałów i części eksploatacyjnych -</w:t>
      </w:r>
      <w:r w:rsidR="00AE478F" w:rsidRPr="00BC052D">
        <w:rPr>
          <w:rFonts w:asciiTheme="minorHAnsi" w:hAnsiTheme="minorHAnsi" w:cstheme="minorHAnsi"/>
        </w:rPr>
        <w:t xml:space="preserve"> </w:t>
      </w:r>
      <w:r w:rsidRPr="00BC052D">
        <w:rPr>
          <w:rFonts w:asciiTheme="minorHAnsi" w:hAnsiTheme="minorHAnsi" w:cstheme="minorHAnsi"/>
        </w:rPr>
        <w:t>do materiałów eksploatacyjnych zalicza się również środki czyszczące</w:t>
      </w:r>
      <w:r w:rsidR="00291B01" w:rsidRPr="00BC052D">
        <w:rPr>
          <w:rFonts w:asciiTheme="minorHAnsi" w:hAnsiTheme="minorHAnsi" w:cstheme="minorHAnsi"/>
        </w:rPr>
        <w:t>;</w:t>
      </w:r>
    </w:p>
    <w:p w14:paraId="7E692C48" w14:textId="5819F9FD" w:rsidR="00C5245E" w:rsidRPr="00BC052D" w:rsidRDefault="00EB38B1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przeprowadzenia prób </w:t>
      </w:r>
      <w:r w:rsidR="00592F4B" w:rsidRPr="00BC052D">
        <w:rPr>
          <w:rFonts w:asciiTheme="minorHAnsi" w:hAnsiTheme="minorHAnsi" w:cstheme="minorHAnsi"/>
        </w:rPr>
        <w:t>zgodnie z</w:t>
      </w:r>
      <w:r w:rsidR="0040730A" w:rsidRPr="00BC052D">
        <w:rPr>
          <w:rFonts w:asciiTheme="minorHAnsi" w:hAnsiTheme="minorHAnsi" w:cstheme="minorHAnsi"/>
        </w:rPr>
        <w:t xml:space="preserve"> </w:t>
      </w:r>
      <w:r w:rsidR="00592F4B" w:rsidRPr="00BC052D">
        <w:rPr>
          <w:rFonts w:asciiTheme="minorHAnsi" w:hAnsiTheme="minorHAnsi" w:cstheme="minorHAnsi"/>
        </w:rPr>
        <w:t xml:space="preserve">dokumentacją </w:t>
      </w:r>
      <w:proofErr w:type="spellStart"/>
      <w:r w:rsidR="00592F4B" w:rsidRPr="00BC052D">
        <w:rPr>
          <w:rFonts w:asciiTheme="minorHAnsi" w:hAnsiTheme="minorHAnsi" w:cstheme="minorHAnsi"/>
        </w:rPr>
        <w:t>techniczno</w:t>
      </w:r>
      <w:proofErr w:type="spellEnd"/>
      <w:r w:rsidR="00592F4B" w:rsidRPr="00BC052D">
        <w:rPr>
          <w:rFonts w:asciiTheme="minorHAnsi" w:hAnsiTheme="minorHAnsi" w:cstheme="minorHAnsi"/>
        </w:rPr>
        <w:t xml:space="preserve"> </w:t>
      </w:r>
      <w:r w:rsidR="008939D0" w:rsidRPr="00BC052D">
        <w:rPr>
          <w:rFonts w:asciiTheme="minorHAnsi" w:hAnsiTheme="minorHAnsi" w:cstheme="minorHAnsi"/>
        </w:rPr>
        <w:t>–</w:t>
      </w:r>
      <w:r w:rsidR="00592F4B" w:rsidRPr="00BC052D">
        <w:rPr>
          <w:rFonts w:asciiTheme="minorHAnsi" w:hAnsiTheme="minorHAnsi" w:cstheme="minorHAnsi"/>
        </w:rPr>
        <w:t xml:space="preserve"> ruchową</w:t>
      </w:r>
      <w:r w:rsidR="008939D0" w:rsidRPr="00BC052D">
        <w:rPr>
          <w:rFonts w:asciiTheme="minorHAnsi" w:hAnsiTheme="minorHAnsi" w:cstheme="minorHAnsi"/>
        </w:rPr>
        <w:t xml:space="preserve"> (DTR)</w:t>
      </w:r>
      <w:r w:rsidR="00592F4B" w:rsidRPr="00BC052D">
        <w:rPr>
          <w:rFonts w:asciiTheme="minorHAnsi" w:hAnsiTheme="minorHAnsi" w:cstheme="minorHAnsi"/>
        </w:rPr>
        <w:t xml:space="preserve"> zamontowanych urządzeń objętych </w:t>
      </w:r>
      <w:r w:rsidR="008B6E55" w:rsidRPr="00BC052D">
        <w:rPr>
          <w:rFonts w:asciiTheme="minorHAnsi" w:hAnsiTheme="minorHAnsi" w:cstheme="minorHAnsi"/>
        </w:rPr>
        <w:t>u</w:t>
      </w:r>
      <w:r w:rsidR="00592F4B" w:rsidRPr="00BC052D">
        <w:rPr>
          <w:rFonts w:asciiTheme="minorHAnsi" w:hAnsiTheme="minorHAnsi" w:cstheme="minorHAnsi"/>
        </w:rPr>
        <w:t>mową</w:t>
      </w:r>
      <w:r w:rsidR="00291B01" w:rsidRPr="00BC052D">
        <w:rPr>
          <w:rFonts w:asciiTheme="minorHAnsi" w:hAnsiTheme="minorHAnsi" w:cstheme="minorHAnsi"/>
        </w:rPr>
        <w:t>;</w:t>
      </w:r>
    </w:p>
    <w:p w14:paraId="23D4C7C9" w14:textId="668FA2D2" w:rsidR="00C5245E" w:rsidRPr="00BC052D" w:rsidRDefault="00592F4B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sporządzania protokołu z dokonywanych prób, pomiarów i testów</w:t>
      </w:r>
      <w:r w:rsidR="003F63A7" w:rsidRPr="00BC052D">
        <w:rPr>
          <w:rFonts w:asciiTheme="minorHAnsi" w:hAnsiTheme="minorHAnsi" w:cstheme="minorHAnsi"/>
        </w:rPr>
        <w:t xml:space="preserve"> elementów instalacji i urządzeń,</w:t>
      </w:r>
      <w:r w:rsidR="00A504E8" w:rsidRPr="00BC052D">
        <w:rPr>
          <w:rFonts w:asciiTheme="minorHAnsi" w:hAnsiTheme="minorHAnsi" w:cstheme="minorHAnsi"/>
        </w:rPr>
        <w:t xml:space="preserve"> według wzoru stanowiącego załącznik nr </w:t>
      </w:r>
      <w:r w:rsidR="004D752C" w:rsidRPr="00BC052D">
        <w:rPr>
          <w:rFonts w:asciiTheme="minorHAnsi" w:hAnsiTheme="minorHAnsi" w:cstheme="minorHAnsi"/>
        </w:rPr>
        <w:t>8</w:t>
      </w:r>
      <w:r w:rsidR="00A504E8" w:rsidRPr="00BC052D">
        <w:rPr>
          <w:rFonts w:asciiTheme="minorHAnsi" w:hAnsiTheme="minorHAnsi" w:cstheme="minorHAnsi"/>
        </w:rPr>
        <w:t xml:space="preserve"> do umowy „P</w:t>
      </w:r>
      <w:r w:rsidR="00B80D6E" w:rsidRPr="00BC052D">
        <w:rPr>
          <w:rFonts w:asciiTheme="minorHAnsi" w:hAnsiTheme="minorHAnsi" w:cstheme="minorHAnsi"/>
        </w:rPr>
        <w:t>rotokół z</w:t>
      </w:r>
      <w:r w:rsidR="0077777D" w:rsidRPr="00BC052D">
        <w:rPr>
          <w:rFonts w:asciiTheme="minorHAnsi" w:hAnsiTheme="minorHAnsi" w:cstheme="minorHAnsi"/>
        </w:rPr>
        <w:t> </w:t>
      </w:r>
      <w:r w:rsidR="00A504E8" w:rsidRPr="00BC052D">
        <w:rPr>
          <w:rFonts w:asciiTheme="minorHAnsi" w:hAnsiTheme="minorHAnsi" w:cstheme="minorHAnsi"/>
        </w:rPr>
        <w:t>wykonanych czynności”</w:t>
      </w:r>
      <w:r w:rsidR="00291B01" w:rsidRPr="00BC052D">
        <w:rPr>
          <w:rFonts w:asciiTheme="minorHAnsi" w:hAnsiTheme="minorHAnsi" w:cstheme="minorHAnsi"/>
        </w:rPr>
        <w:t>;</w:t>
      </w:r>
    </w:p>
    <w:p w14:paraId="350126CA" w14:textId="1E6F954A" w:rsidR="00C5245E" w:rsidRPr="00BC052D" w:rsidRDefault="00592F4B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sporządzania na koniec każdego przeglądu</w:t>
      </w:r>
      <w:r w:rsidR="00DE63BC" w:rsidRPr="00BC052D">
        <w:rPr>
          <w:rFonts w:asciiTheme="minorHAnsi" w:hAnsiTheme="minorHAnsi" w:cstheme="minorHAnsi"/>
        </w:rPr>
        <w:t xml:space="preserve"> i konserwacji</w:t>
      </w:r>
      <w:r w:rsidR="00BC40A9" w:rsidRPr="00BC052D">
        <w:rPr>
          <w:rFonts w:asciiTheme="minorHAnsi" w:hAnsiTheme="minorHAnsi" w:cstheme="minorHAnsi"/>
        </w:rPr>
        <w:t>, o który</w:t>
      </w:r>
      <w:r w:rsidR="00DE63BC" w:rsidRPr="00BC052D">
        <w:rPr>
          <w:rFonts w:asciiTheme="minorHAnsi" w:hAnsiTheme="minorHAnsi" w:cstheme="minorHAnsi"/>
        </w:rPr>
        <w:t>ch</w:t>
      </w:r>
      <w:r w:rsidR="00BC40A9" w:rsidRPr="00BC052D">
        <w:rPr>
          <w:rFonts w:asciiTheme="minorHAnsi" w:hAnsiTheme="minorHAnsi" w:cstheme="minorHAnsi"/>
        </w:rPr>
        <w:t xml:space="preserve"> mowa w § 1 ust. 1,</w:t>
      </w:r>
      <w:r w:rsidRPr="00BC052D">
        <w:rPr>
          <w:rFonts w:asciiTheme="minorHAnsi" w:hAnsiTheme="minorHAnsi" w:cstheme="minorHAnsi"/>
        </w:rPr>
        <w:t xml:space="preserve"> </w:t>
      </w:r>
      <w:r w:rsidR="00986287" w:rsidRPr="00BC052D">
        <w:rPr>
          <w:rFonts w:asciiTheme="minorHAnsi" w:hAnsiTheme="minorHAnsi" w:cstheme="minorHAnsi"/>
        </w:rPr>
        <w:t>informacji</w:t>
      </w:r>
      <w:r w:rsidR="00BC40A9" w:rsidRPr="00BC052D">
        <w:rPr>
          <w:rFonts w:asciiTheme="minorHAnsi" w:hAnsiTheme="minorHAnsi" w:cstheme="minorHAnsi"/>
        </w:rPr>
        <w:t xml:space="preserve"> </w:t>
      </w:r>
      <w:r w:rsidR="00986287" w:rsidRPr="00BC052D">
        <w:rPr>
          <w:rFonts w:asciiTheme="minorHAnsi" w:hAnsiTheme="minorHAnsi" w:cstheme="minorHAnsi"/>
        </w:rPr>
        <w:t>o</w:t>
      </w:r>
      <w:r w:rsidR="00BC40A9" w:rsidRPr="00BC052D">
        <w:rPr>
          <w:rFonts w:asciiTheme="minorHAnsi" w:hAnsiTheme="minorHAnsi" w:cstheme="minorHAnsi"/>
        </w:rPr>
        <w:t>kreślonej</w:t>
      </w:r>
      <w:r w:rsidR="00986287" w:rsidRPr="00BC052D">
        <w:rPr>
          <w:rFonts w:asciiTheme="minorHAnsi" w:hAnsiTheme="minorHAnsi" w:cstheme="minorHAnsi"/>
        </w:rPr>
        <w:t xml:space="preserve"> w § 1 ust.</w:t>
      </w:r>
      <w:r w:rsidR="00757452" w:rsidRPr="00BC052D">
        <w:rPr>
          <w:rFonts w:asciiTheme="minorHAnsi" w:hAnsiTheme="minorHAnsi" w:cstheme="minorHAnsi"/>
        </w:rPr>
        <w:t xml:space="preserve"> 6</w:t>
      </w:r>
      <w:r w:rsidR="00A11A10" w:rsidRPr="00BC052D">
        <w:rPr>
          <w:rFonts w:asciiTheme="minorHAnsi" w:hAnsiTheme="minorHAnsi" w:cstheme="minorHAnsi"/>
        </w:rPr>
        <w:t>;</w:t>
      </w:r>
    </w:p>
    <w:p w14:paraId="0839D2C7" w14:textId="187D76AF" w:rsidR="00C5245E" w:rsidRPr="00BC052D" w:rsidRDefault="00592F4B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sporządzania opinii o stanie technicznym każdej instalacji i każdego </w:t>
      </w:r>
      <w:r w:rsidR="00894757" w:rsidRPr="00BC052D">
        <w:rPr>
          <w:rFonts w:asciiTheme="minorHAnsi" w:hAnsiTheme="minorHAnsi" w:cstheme="minorHAnsi"/>
        </w:rPr>
        <w:t xml:space="preserve">elementu </w:t>
      </w:r>
      <w:r w:rsidR="006E2222" w:rsidRPr="00BC052D">
        <w:rPr>
          <w:rFonts w:asciiTheme="minorHAnsi" w:hAnsiTheme="minorHAnsi" w:cstheme="minorHAnsi"/>
        </w:rPr>
        <w:t xml:space="preserve">systemu </w:t>
      </w:r>
      <w:r w:rsidR="00894757" w:rsidRPr="00BC052D">
        <w:rPr>
          <w:rFonts w:asciiTheme="minorHAnsi" w:hAnsiTheme="minorHAnsi" w:cstheme="minorHAnsi"/>
        </w:rPr>
        <w:t>(</w:t>
      </w:r>
      <w:r w:rsidR="00DB035B" w:rsidRPr="00BC052D">
        <w:rPr>
          <w:rFonts w:asciiTheme="minorHAnsi" w:hAnsiTheme="minorHAnsi" w:cstheme="minorHAnsi"/>
        </w:rPr>
        <w:t xml:space="preserve">urządzenia, </w:t>
      </w:r>
      <w:r w:rsidR="00894757" w:rsidRPr="00BC052D">
        <w:rPr>
          <w:rFonts w:asciiTheme="minorHAnsi" w:hAnsiTheme="minorHAnsi" w:cstheme="minorHAnsi"/>
        </w:rPr>
        <w:t>podzespołu, części)</w:t>
      </w:r>
      <w:r w:rsidRPr="00BC052D">
        <w:rPr>
          <w:rFonts w:asciiTheme="minorHAnsi" w:hAnsiTheme="minorHAnsi" w:cstheme="minorHAnsi"/>
        </w:rPr>
        <w:t xml:space="preserve"> </w:t>
      </w:r>
      <w:r w:rsidR="007E0192" w:rsidRPr="00BC052D">
        <w:rPr>
          <w:rFonts w:asciiTheme="minorHAnsi" w:hAnsiTheme="minorHAnsi" w:cstheme="minorHAnsi"/>
        </w:rPr>
        <w:t>na każdy wniosek Zamawiającego</w:t>
      </w:r>
      <w:r w:rsidR="003E4C49" w:rsidRPr="00BC052D">
        <w:rPr>
          <w:rFonts w:asciiTheme="minorHAnsi" w:hAnsiTheme="minorHAnsi" w:cstheme="minorHAnsi"/>
        </w:rPr>
        <w:t>;</w:t>
      </w:r>
    </w:p>
    <w:p w14:paraId="5D3D1F0F" w14:textId="33493745" w:rsidR="00B80E91" w:rsidRPr="00BC052D" w:rsidRDefault="00B80E91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sporządz</w:t>
      </w:r>
      <w:r w:rsidR="0073263C" w:rsidRPr="00BC052D">
        <w:rPr>
          <w:rFonts w:asciiTheme="minorHAnsi" w:hAnsiTheme="minorHAnsi" w:cstheme="minorHAnsi"/>
        </w:rPr>
        <w:t>a</w:t>
      </w:r>
      <w:r w:rsidRPr="00BC052D">
        <w:rPr>
          <w:rFonts w:asciiTheme="minorHAnsi" w:hAnsiTheme="minorHAnsi" w:cstheme="minorHAnsi"/>
        </w:rPr>
        <w:t xml:space="preserve">nia opinii </w:t>
      </w:r>
      <w:r w:rsidR="007D4B01" w:rsidRPr="00BC052D">
        <w:rPr>
          <w:rFonts w:asciiTheme="minorHAnsi" w:hAnsiTheme="minorHAnsi" w:cstheme="minorHAnsi"/>
        </w:rPr>
        <w:t xml:space="preserve">dotyczącej wyceny </w:t>
      </w:r>
      <w:r w:rsidR="0073263C" w:rsidRPr="00BC052D">
        <w:rPr>
          <w:rFonts w:asciiTheme="minorHAnsi" w:hAnsiTheme="minorHAnsi" w:cstheme="minorHAnsi"/>
        </w:rPr>
        <w:t>danego</w:t>
      </w:r>
      <w:r w:rsidR="007D4B01" w:rsidRPr="00BC052D">
        <w:rPr>
          <w:rFonts w:asciiTheme="minorHAnsi" w:hAnsiTheme="minorHAnsi" w:cstheme="minorHAnsi"/>
        </w:rPr>
        <w:t xml:space="preserve"> </w:t>
      </w:r>
      <w:r w:rsidR="00E27511" w:rsidRPr="00BC052D">
        <w:rPr>
          <w:rFonts w:asciiTheme="minorHAnsi" w:hAnsiTheme="minorHAnsi" w:cstheme="minorHAnsi"/>
        </w:rPr>
        <w:t>element</w:t>
      </w:r>
      <w:r w:rsidR="0073263C" w:rsidRPr="00BC052D">
        <w:rPr>
          <w:rFonts w:asciiTheme="minorHAnsi" w:hAnsiTheme="minorHAnsi" w:cstheme="minorHAnsi"/>
        </w:rPr>
        <w:t>u</w:t>
      </w:r>
      <w:r w:rsidR="006E2222" w:rsidRPr="00BC052D">
        <w:rPr>
          <w:rFonts w:asciiTheme="minorHAnsi" w:hAnsiTheme="minorHAnsi" w:cstheme="minorHAnsi"/>
        </w:rPr>
        <w:t xml:space="preserve"> systemu</w:t>
      </w:r>
      <w:r w:rsidR="00E27511" w:rsidRPr="00BC052D">
        <w:rPr>
          <w:rFonts w:asciiTheme="minorHAnsi" w:hAnsiTheme="minorHAnsi" w:cstheme="minorHAnsi"/>
        </w:rPr>
        <w:t xml:space="preserve"> (</w:t>
      </w:r>
      <w:r w:rsidR="00A70705" w:rsidRPr="00BC052D">
        <w:rPr>
          <w:rFonts w:asciiTheme="minorHAnsi" w:hAnsiTheme="minorHAnsi" w:cstheme="minorHAnsi"/>
        </w:rPr>
        <w:t xml:space="preserve">urządzenia, </w:t>
      </w:r>
      <w:r w:rsidR="007D4B01" w:rsidRPr="00BC052D">
        <w:rPr>
          <w:rFonts w:asciiTheme="minorHAnsi" w:hAnsiTheme="minorHAnsi" w:cstheme="minorHAnsi"/>
        </w:rPr>
        <w:t>podzespoł</w:t>
      </w:r>
      <w:r w:rsidR="0073263C" w:rsidRPr="00BC052D">
        <w:rPr>
          <w:rFonts w:asciiTheme="minorHAnsi" w:hAnsiTheme="minorHAnsi" w:cstheme="minorHAnsi"/>
        </w:rPr>
        <w:t>u</w:t>
      </w:r>
      <w:r w:rsidR="00E95496" w:rsidRPr="00BC052D">
        <w:rPr>
          <w:rFonts w:asciiTheme="minorHAnsi" w:hAnsiTheme="minorHAnsi" w:cstheme="minorHAnsi"/>
        </w:rPr>
        <w:t>,</w:t>
      </w:r>
      <w:r w:rsidR="007D4B01" w:rsidRPr="00BC052D">
        <w:rPr>
          <w:rFonts w:asciiTheme="minorHAnsi" w:hAnsiTheme="minorHAnsi" w:cstheme="minorHAnsi"/>
        </w:rPr>
        <w:t xml:space="preserve"> części</w:t>
      </w:r>
      <w:r w:rsidR="00E27511" w:rsidRPr="00BC052D">
        <w:rPr>
          <w:rFonts w:asciiTheme="minorHAnsi" w:hAnsiTheme="minorHAnsi" w:cstheme="minorHAnsi"/>
        </w:rPr>
        <w:t>)</w:t>
      </w:r>
      <w:r w:rsidR="007D4B01" w:rsidRPr="00BC052D">
        <w:rPr>
          <w:rFonts w:asciiTheme="minorHAnsi" w:hAnsiTheme="minorHAnsi" w:cstheme="minorHAnsi"/>
        </w:rPr>
        <w:t xml:space="preserve">, o której mowa w </w:t>
      </w:r>
      <w:r w:rsidR="00E27511" w:rsidRPr="00BC052D">
        <w:rPr>
          <w:rFonts w:asciiTheme="minorHAnsi" w:hAnsiTheme="minorHAnsi" w:cstheme="minorHAnsi"/>
        </w:rPr>
        <w:t xml:space="preserve">§ 2 ust. </w:t>
      </w:r>
      <w:r w:rsidR="00B80D6E" w:rsidRPr="00BC052D">
        <w:rPr>
          <w:rFonts w:asciiTheme="minorHAnsi" w:hAnsiTheme="minorHAnsi" w:cstheme="minorHAnsi"/>
        </w:rPr>
        <w:t>10</w:t>
      </w:r>
      <w:r w:rsidR="00E27511" w:rsidRPr="00BC052D">
        <w:rPr>
          <w:rFonts w:asciiTheme="minorHAnsi" w:hAnsiTheme="minorHAnsi" w:cstheme="minorHAnsi"/>
        </w:rPr>
        <w:t xml:space="preserve"> pkt 3;</w:t>
      </w:r>
    </w:p>
    <w:p w14:paraId="2D57C308" w14:textId="1B3798F0" w:rsidR="00C5245E" w:rsidRPr="00BC052D" w:rsidRDefault="00592F4B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nanoszenia w </w:t>
      </w:r>
      <w:r w:rsidR="00EB38B1" w:rsidRPr="00BC052D">
        <w:rPr>
          <w:rFonts w:asciiTheme="minorHAnsi" w:hAnsiTheme="minorHAnsi" w:cstheme="minorHAnsi"/>
        </w:rPr>
        <w:t>posiada</w:t>
      </w:r>
      <w:r w:rsidR="00E95496" w:rsidRPr="00BC052D">
        <w:rPr>
          <w:rFonts w:asciiTheme="minorHAnsi" w:hAnsiTheme="minorHAnsi" w:cstheme="minorHAnsi"/>
        </w:rPr>
        <w:t>nej</w:t>
      </w:r>
      <w:r w:rsidR="00EB38B1" w:rsidRPr="00BC052D">
        <w:rPr>
          <w:rFonts w:asciiTheme="minorHAnsi" w:hAnsiTheme="minorHAnsi" w:cstheme="minorHAnsi"/>
        </w:rPr>
        <w:t xml:space="preserve"> przez Zamawiającego dokumentacji </w:t>
      </w:r>
      <w:r w:rsidR="0084197A" w:rsidRPr="00BC052D">
        <w:rPr>
          <w:rFonts w:asciiTheme="minorHAnsi" w:hAnsiTheme="minorHAnsi" w:cstheme="minorHAnsi"/>
        </w:rPr>
        <w:t>DTR dotycz</w:t>
      </w:r>
      <w:r w:rsidR="00C60786" w:rsidRPr="00BC052D">
        <w:rPr>
          <w:rFonts w:asciiTheme="minorHAnsi" w:hAnsiTheme="minorHAnsi" w:cstheme="minorHAnsi"/>
        </w:rPr>
        <w:t>ą</w:t>
      </w:r>
      <w:r w:rsidR="0084197A" w:rsidRPr="00BC052D">
        <w:rPr>
          <w:rFonts w:asciiTheme="minorHAnsi" w:hAnsiTheme="minorHAnsi" w:cstheme="minorHAnsi"/>
        </w:rPr>
        <w:t>cych system</w:t>
      </w:r>
      <w:r w:rsidR="00141568" w:rsidRPr="00BC052D">
        <w:rPr>
          <w:rFonts w:asciiTheme="minorHAnsi" w:hAnsiTheme="minorHAnsi" w:cstheme="minorHAnsi"/>
        </w:rPr>
        <w:t>u</w:t>
      </w:r>
      <w:r w:rsidR="0084197A" w:rsidRPr="00BC052D">
        <w:rPr>
          <w:rFonts w:asciiTheme="minorHAnsi" w:hAnsiTheme="minorHAnsi" w:cstheme="minorHAnsi"/>
        </w:rPr>
        <w:t xml:space="preserve"> </w:t>
      </w:r>
      <w:r w:rsidRPr="00BC052D">
        <w:rPr>
          <w:rFonts w:asciiTheme="minorHAnsi" w:hAnsiTheme="minorHAnsi" w:cstheme="minorHAnsi"/>
        </w:rPr>
        <w:t>wprowadzonych zmian</w:t>
      </w:r>
      <w:r w:rsidR="003E4C49" w:rsidRPr="00BC052D">
        <w:rPr>
          <w:rFonts w:asciiTheme="minorHAnsi" w:hAnsiTheme="minorHAnsi" w:cstheme="minorHAnsi"/>
        </w:rPr>
        <w:t>;</w:t>
      </w:r>
    </w:p>
    <w:p w14:paraId="1AE1E03A" w14:textId="3122FA33" w:rsidR="00C5245E" w:rsidRPr="00BC052D" w:rsidRDefault="00B535DF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dokonywania czynności k</w:t>
      </w:r>
      <w:r w:rsidR="00592F4B" w:rsidRPr="00BC052D">
        <w:rPr>
          <w:rFonts w:asciiTheme="minorHAnsi" w:hAnsiTheme="minorHAnsi" w:cstheme="minorHAnsi"/>
        </w:rPr>
        <w:t>onserwacyjnych także tych urządzeń</w:t>
      </w:r>
      <w:r w:rsidRPr="00BC052D">
        <w:rPr>
          <w:rFonts w:asciiTheme="minorHAnsi" w:hAnsiTheme="minorHAnsi" w:cstheme="minorHAnsi"/>
        </w:rPr>
        <w:t xml:space="preserve"> </w:t>
      </w:r>
      <w:r w:rsidR="00592F4B" w:rsidRPr="00BC052D">
        <w:rPr>
          <w:rFonts w:asciiTheme="minorHAnsi" w:hAnsiTheme="minorHAnsi" w:cstheme="minorHAnsi"/>
        </w:rPr>
        <w:t>i elementów instalacji</w:t>
      </w:r>
      <w:r w:rsidR="007E0DE9" w:rsidRPr="00BC052D">
        <w:rPr>
          <w:rFonts w:asciiTheme="minorHAnsi" w:hAnsiTheme="minorHAnsi" w:cstheme="minorHAnsi"/>
        </w:rPr>
        <w:t xml:space="preserve"> </w:t>
      </w:r>
      <w:r w:rsidR="00AC7192" w:rsidRPr="00BC052D">
        <w:rPr>
          <w:rFonts w:asciiTheme="minorHAnsi" w:hAnsiTheme="minorHAnsi" w:cstheme="minorHAnsi"/>
        </w:rPr>
        <w:t>danego systemu</w:t>
      </w:r>
      <w:r w:rsidR="00592F4B" w:rsidRPr="00BC052D">
        <w:rPr>
          <w:rFonts w:asciiTheme="minorHAnsi" w:hAnsiTheme="minorHAnsi" w:cstheme="minorHAnsi"/>
        </w:rPr>
        <w:t xml:space="preserve">, które w czasie trwania </w:t>
      </w:r>
      <w:r w:rsidR="00585F88" w:rsidRPr="00BC052D">
        <w:rPr>
          <w:rFonts w:asciiTheme="minorHAnsi" w:hAnsiTheme="minorHAnsi" w:cstheme="minorHAnsi"/>
        </w:rPr>
        <w:t>u</w:t>
      </w:r>
      <w:r w:rsidR="00592F4B" w:rsidRPr="00BC052D">
        <w:rPr>
          <w:rFonts w:asciiTheme="minorHAnsi" w:hAnsiTheme="minorHAnsi" w:cstheme="minorHAnsi"/>
        </w:rPr>
        <w:t xml:space="preserve">mowy zostały wymienione na inne </w:t>
      </w:r>
      <w:r w:rsidR="00040830" w:rsidRPr="00BC052D">
        <w:rPr>
          <w:rFonts w:asciiTheme="minorHAnsi" w:hAnsiTheme="minorHAnsi" w:cstheme="minorHAnsi"/>
        </w:rPr>
        <w:t>–</w:t>
      </w:r>
      <w:r w:rsidR="00621FD0" w:rsidRPr="00BC052D">
        <w:rPr>
          <w:rFonts w:asciiTheme="minorHAnsi" w:hAnsiTheme="minorHAnsi" w:cstheme="minorHAnsi"/>
        </w:rPr>
        <w:t xml:space="preserve"> </w:t>
      </w:r>
      <w:r w:rsidR="00592F4B" w:rsidRPr="00BC052D">
        <w:rPr>
          <w:rFonts w:asciiTheme="minorHAnsi" w:hAnsiTheme="minorHAnsi" w:cstheme="minorHAnsi"/>
        </w:rPr>
        <w:t xml:space="preserve">wymiana urządzeń i elementów instalacji nie </w:t>
      </w:r>
      <w:r w:rsidR="000538FD" w:rsidRPr="00BC052D">
        <w:rPr>
          <w:rFonts w:asciiTheme="minorHAnsi" w:hAnsiTheme="minorHAnsi" w:cstheme="minorHAnsi"/>
        </w:rPr>
        <w:t>wymaga</w:t>
      </w:r>
      <w:r w:rsidR="00592F4B" w:rsidRPr="00BC052D">
        <w:rPr>
          <w:rFonts w:asciiTheme="minorHAnsi" w:hAnsiTheme="minorHAnsi" w:cstheme="minorHAnsi"/>
        </w:rPr>
        <w:t xml:space="preserve"> zmiany </w:t>
      </w:r>
      <w:r w:rsidR="00585F88" w:rsidRPr="00BC052D">
        <w:rPr>
          <w:rFonts w:asciiTheme="minorHAnsi" w:hAnsiTheme="minorHAnsi" w:cstheme="minorHAnsi"/>
        </w:rPr>
        <w:t>u</w:t>
      </w:r>
      <w:r w:rsidR="00592F4B" w:rsidRPr="00BC052D">
        <w:rPr>
          <w:rFonts w:asciiTheme="minorHAnsi" w:hAnsiTheme="minorHAnsi" w:cstheme="minorHAnsi"/>
        </w:rPr>
        <w:t>mowy</w:t>
      </w:r>
      <w:r w:rsidR="003E4C49" w:rsidRPr="00BC052D">
        <w:rPr>
          <w:rFonts w:asciiTheme="minorHAnsi" w:hAnsiTheme="minorHAnsi" w:cstheme="minorHAnsi"/>
        </w:rPr>
        <w:t>;</w:t>
      </w:r>
    </w:p>
    <w:p w14:paraId="6663CE23" w14:textId="5ED17FCE" w:rsidR="00C5245E" w:rsidRPr="00BC052D" w:rsidRDefault="00592F4B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niezwłocznego </w:t>
      </w:r>
      <w:r w:rsidR="0098204B" w:rsidRPr="00BC052D">
        <w:rPr>
          <w:rFonts w:asciiTheme="minorHAnsi" w:hAnsiTheme="minorHAnsi" w:cstheme="minorHAnsi"/>
        </w:rPr>
        <w:t>za</w:t>
      </w:r>
      <w:r w:rsidRPr="00BC052D">
        <w:rPr>
          <w:rFonts w:asciiTheme="minorHAnsi" w:hAnsiTheme="minorHAnsi" w:cstheme="minorHAnsi"/>
        </w:rPr>
        <w:t>wiadamiania Zamawiającego</w:t>
      </w:r>
      <w:r w:rsidR="000E3460" w:rsidRPr="00BC052D">
        <w:rPr>
          <w:rFonts w:asciiTheme="minorHAnsi" w:hAnsiTheme="minorHAnsi" w:cstheme="minorHAnsi"/>
        </w:rPr>
        <w:t xml:space="preserve"> </w:t>
      </w:r>
      <w:r w:rsidRPr="00BC052D">
        <w:rPr>
          <w:rFonts w:asciiTheme="minorHAnsi" w:hAnsiTheme="minorHAnsi" w:cstheme="minorHAnsi"/>
        </w:rPr>
        <w:t xml:space="preserve">o wszelkich zmianach </w:t>
      </w:r>
      <w:r w:rsidR="000E3460" w:rsidRPr="00BC052D">
        <w:rPr>
          <w:rFonts w:asciiTheme="minorHAnsi" w:hAnsiTheme="minorHAnsi" w:cstheme="minorHAnsi"/>
        </w:rPr>
        <w:t xml:space="preserve">adresu e-mail </w:t>
      </w:r>
      <w:r w:rsidR="0073263C" w:rsidRPr="00BC052D">
        <w:rPr>
          <w:rFonts w:asciiTheme="minorHAnsi" w:hAnsiTheme="minorHAnsi" w:cstheme="minorHAnsi"/>
        </w:rPr>
        <w:t>i</w:t>
      </w:r>
      <w:r w:rsidR="00454FFB" w:rsidRPr="00BC052D">
        <w:rPr>
          <w:rFonts w:asciiTheme="minorHAnsi" w:hAnsiTheme="minorHAnsi" w:cstheme="minorHAnsi"/>
        </w:rPr>
        <w:t> </w:t>
      </w:r>
      <w:r w:rsidR="0073263C" w:rsidRPr="00BC052D">
        <w:rPr>
          <w:rFonts w:asciiTheme="minorHAnsi" w:hAnsiTheme="minorHAnsi" w:cstheme="minorHAnsi"/>
        </w:rPr>
        <w:t xml:space="preserve">numeru telefonu </w:t>
      </w:r>
      <w:r w:rsidR="000E3460" w:rsidRPr="00BC052D">
        <w:rPr>
          <w:rFonts w:asciiTheme="minorHAnsi" w:hAnsiTheme="minorHAnsi" w:cstheme="minorHAnsi"/>
        </w:rPr>
        <w:t>drogą elektroniczną</w:t>
      </w:r>
      <w:r w:rsidRPr="00BC052D">
        <w:rPr>
          <w:rFonts w:asciiTheme="minorHAnsi" w:hAnsiTheme="minorHAnsi" w:cstheme="minorHAnsi"/>
        </w:rPr>
        <w:t xml:space="preserve"> </w:t>
      </w:r>
      <w:r w:rsidR="007E0DE9" w:rsidRPr="00BC052D">
        <w:rPr>
          <w:rFonts w:asciiTheme="minorHAnsi" w:hAnsiTheme="minorHAnsi" w:cstheme="minorHAnsi"/>
        </w:rPr>
        <w:t>na adres</w:t>
      </w:r>
      <w:r w:rsidR="009300EC" w:rsidRPr="00BC052D">
        <w:rPr>
          <w:rFonts w:asciiTheme="minorHAnsi" w:hAnsiTheme="minorHAnsi" w:cstheme="minorHAnsi"/>
        </w:rPr>
        <w:t xml:space="preserve"> e-mail</w:t>
      </w:r>
      <w:r w:rsidR="007E0DE9" w:rsidRPr="00BC052D">
        <w:rPr>
          <w:rFonts w:asciiTheme="minorHAnsi" w:hAnsiTheme="minorHAnsi" w:cstheme="minorHAnsi"/>
        </w:rPr>
        <w:t>, o którym mowa w § 1</w:t>
      </w:r>
      <w:r w:rsidR="001243B0" w:rsidRPr="00BC052D">
        <w:rPr>
          <w:rFonts w:asciiTheme="minorHAnsi" w:hAnsiTheme="minorHAnsi" w:cstheme="minorHAnsi"/>
        </w:rPr>
        <w:t>1</w:t>
      </w:r>
      <w:r w:rsidR="007E0DE9" w:rsidRPr="00BC052D">
        <w:rPr>
          <w:rFonts w:asciiTheme="minorHAnsi" w:hAnsiTheme="minorHAnsi" w:cstheme="minorHAnsi"/>
        </w:rPr>
        <w:t xml:space="preserve"> ust. 1</w:t>
      </w:r>
      <w:r w:rsidRPr="00BC052D">
        <w:rPr>
          <w:rFonts w:asciiTheme="minorHAnsi" w:hAnsiTheme="minorHAnsi" w:cstheme="minorHAnsi"/>
        </w:rPr>
        <w:t>.</w:t>
      </w:r>
    </w:p>
    <w:p w14:paraId="1DE7EFFB" w14:textId="76646C92" w:rsidR="00F06F81" w:rsidRPr="00BC052D" w:rsidRDefault="006A124B" w:rsidP="001F6754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Wykonawca ma obowiązek </w:t>
      </w:r>
      <w:r w:rsidR="000E3460" w:rsidRPr="00BC052D">
        <w:rPr>
          <w:rFonts w:asciiTheme="minorHAnsi" w:hAnsiTheme="minorHAnsi" w:cstheme="minorHAnsi"/>
        </w:rPr>
        <w:t>informowania Zamawiającego</w:t>
      </w:r>
      <w:r w:rsidR="0073263C" w:rsidRPr="00BC052D">
        <w:rPr>
          <w:rFonts w:asciiTheme="minorHAnsi" w:hAnsiTheme="minorHAnsi" w:cstheme="minorHAnsi"/>
        </w:rPr>
        <w:t xml:space="preserve"> drogą elektroniczną</w:t>
      </w:r>
      <w:r w:rsidR="000E3460" w:rsidRPr="00BC052D">
        <w:rPr>
          <w:rFonts w:asciiTheme="minorHAnsi" w:hAnsiTheme="minorHAnsi" w:cstheme="minorHAnsi"/>
        </w:rPr>
        <w:t xml:space="preserve"> na adres </w:t>
      </w:r>
      <w:r w:rsidR="00454FFB" w:rsidRPr="00BC052D">
        <w:rPr>
          <w:rFonts w:asciiTheme="minorHAnsi" w:hAnsiTheme="minorHAnsi" w:cstheme="minorHAnsi"/>
        </w:rPr>
        <w:br/>
      </w:r>
      <w:r w:rsidR="000E3460" w:rsidRPr="00BC052D">
        <w:rPr>
          <w:rFonts w:asciiTheme="minorHAnsi" w:hAnsiTheme="minorHAnsi" w:cstheme="minorHAnsi"/>
        </w:rPr>
        <w:t xml:space="preserve">e-mail: </w:t>
      </w:r>
      <w:r w:rsidR="00011D7A" w:rsidRPr="00BC052D">
        <w:rPr>
          <w:rFonts w:asciiTheme="minorHAnsi" w:hAnsiTheme="minorHAnsi" w:cstheme="minorHAnsi"/>
        </w:rPr>
        <w:t>dyzurnysko@ms.gov.pl</w:t>
      </w:r>
      <w:r w:rsidR="00B90FAF" w:rsidRPr="00BC052D">
        <w:rPr>
          <w:rFonts w:asciiTheme="minorHAnsi" w:hAnsiTheme="minorHAnsi" w:cstheme="minorHAnsi"/>
        </w:rPr>
        <w:t xml:space="preserve"> </w:t>
      </w:r>
      <w:r w:rsidR="000E3460" w:rsidRPr="00BC052D">
        <w:rPr>
          <w:rFonts w:asciiTheme="minorHAnsi" w:hAnsiTheme="minorHAnsi" w:cstheme="minorHAnsi"/>
        </w:rPr>
        <w:t>o wszystkich stwierdzonych awariach</w:t>
      </w:r>
      <w:r w:rsidRPr="00BC052D">
        <w:rPr>
          <w:rFonts w:asciiTheme="minorHAnsi" w:hAnsiTheme="minorHAnsi" w:cstheme="minorHAnsi"/>
        </w:rPr>
        <w:t xml:space="preserve">, </w:t>
      </w:r>
      <w:r w:rsidR="000E3460" w:rsidRPr="00BC052D">
        <w:rPr>
          <w:rFonts w:asciiTheme="minorHAnsi" w:hAnsiTheme="minorHAnsi" w:cstheme="minorHAnsi"/>
        </w:rPr>
        <w:t xml:space="preserve">a wiadomość </w:t>
      </w:r>
      <w:r w:rsidR="00454FFB" w:rsidRPr="00BC052D">
        <w:rPr>
          <w:rFonts w:asciiTheme="minorHAnsi" w:hAnsiTheme="minorHAnsi" w:cstheme="minorHAnsi"/>
        </w:rPr>
        <w:br/>
      </w:r>
      <w:r w:rsidR="000E3460" w:rsidRPr="00BC052D">
        <w:rPr>
          <w:rFonts w:asciiTheme="minorHAnsi" w:hAnsiTheme="minorHAnsi" w:cstheme="minorHAnsi"/>
        </w:rPr>
        <w:t xml:space="preserve">e-mail </w:t>
      </w:r>
      <w:r w:rsidR="00592F4B" w:rsidRPr="00BC052D">
        <w:rPr>
          <w:rFonts w:asciiTheme="minorHAnsi" w:hAnsiTheme="minorHAnsi" w:cstheme="minorHAnsi"/>
        </w:rPr>
        <w:t>musi zawierać</w:t>
      </w:r>
      <w:r w:rsidR="0073263C" w:rsidRPr="00BC052D">
        <w:rPr>
          <w:rFonts w:asciiTheme="minorHAnsi" w:hAnsiTheme="minorHAnsi" w:cstheme="minorHAnsi"/>
        </w:rPr>
        <w:t>:</w:t>
      </w:r>
      <w:r w:rsidR="00AC7192" w:rsidRPr="00BC052D">
        <w:rPr>
          <w:rFonts w:asciiTheme="minorHAnsi" w:hAnsiTheme="minorHAnsi" w:cstheme="minorHAnsi"/>
        </w:rPr>
        <w:t xml:space="preserve"> </w:t>
      </w:r>
      <w:r w:rsidR="00592F4B" w:rsidRPr="00BC052D">
        <w:rPr>
          <w:rFonts w:asciiTheme="minorHAnsi" w:hAnsiTheme="minorHAnsi" w:cstheme="minorHAnsi"/>
        </w:rPr>
        <w:t>datę, pełny opis</w:t>
      </w:r>
      <w:r w:rsidR="00F06F81" w:rsidRPr="00BC052D">
        <w:rPr>
          <w:rFonts w:asciiTheme="minorHAnsi" w:hAnsiTheme="minorHAnsi" w:cstheme="minorHAnsi"/>
        </w:rPr>
        <w:t xml:space="preserve"> </w:t>
      </w:r>
      <w:r w:rsidR="00592F4B" w:rsidRPr="00BC052D">
        <w:rPr>
          <w:rFonts w:asciiTheme="minorHAnsi" w:hAnsiTheme="minorHAnsi" w:cstheme="minorHAnsi"/>
        </w:rPr>
        <w:t xml:space="preserve">przyczyny </w:t>
      </w:r>
      <w:r w:rsidR="00BD6319" w:rsidRPr="00BC052D">
        <w:rPr>
          <w:rFonts w:asciiTheme="minorHAnsi" w:hAnsiTheme="minorHAnsi" w:cstheme="minorHAnsi"/>
        </w:rPr>
        <w:t>powstania awarii</w:t>
      </w:r>
      <w:r w:rsidR="0073263C" w:rsidRPr="00BC052D">
        <w:rPr>
          <w:rFonts w:asciiTheme="minorHAnsi" w:hAnsiTheme="minorHAnsi" w:cstheme="minorHAnsi"/>
        </w:rPr>
        <w:t xml:space="preserve"> i</w:t>
      </w:r>
      <w:r w:rsidR="00592F4B" w:rsidRPr="00BC052D">
        <w:rPr>
          <w:rFonts w:asciiTheme="minorHAnsi" w:hAnsiTheme="minorHAnsi" w:cstheme="minorHAnsi"/>
        </w:rPr>
        <w:t xml:space="preserve"> jej skutków oraz sposób usunięcia</w:t>
      </w:r>
      <w:r w:rsidR="00A96172" w:rsidRPr="00BC052D">
        <w:rPr>
          <w:rFonts w:asciiTheme="minorHAnsi" w:hAnsiTheme="minorHAnsi" w:cstheme="minorHAnsi"/>
        </w:rPr>
        <w:t xml:space="preserve">, zgodnie z procedurą określoną w § 2 ust. </w:t>
      </w:r>
      <w:r w:rsidR="00975B79" w:rsidRPr="00BC052D">
        <w:rPr>
          <w:rFonts w:asciiTheme="minorHAnsi" w:hAnsiTheme="minorHAnsi" w:cstheme="minorHAnsi"/>
        </w:rPr>
        <w:t>3</w:t>
      </w:r>
      <w:r w:rsidR="00A96172" w:rsidRPr="00BC052D">
        <w:rPr>
          <w:rFonts w:asciiTheme="minorHAnsi" w:hAnsiTheme="minorHAnsi" w:cstheme="minorHAnsi"/>
        </w:rPr>
        <w:t>-1</w:t>
      </w:r>
      <w:r w:rsidR="00B80D6E" w:rsidRPr="00BC052D">
        <w:rPr>
          <w:rFonts w:asciiTheme="minorHAnsi" w:hAnsiTheme="minorHAnsi" w:cstheme="minorHAnsi"/>
        </w:rPr>
        <w:t>6</w:t>
      </w:r>
      <w:r w:rsidR="00592F4B" w:rsidRPr="00BC052D">
        <w:rPr>
          <w:rFonts w:asciiTheme="minorHAnsi" w:hAnsiTheme="minorHAnsi" w:cstheme="minorHAnsi"/>
        </w:rPr>
        <w:t xml:space="preserve">. </w:t>
      </w:r>
    </w:p>
    <w:p w14:paraId="52801E80" w14:textId="23BE918F" w:rsidR="001243B0" w:rsidRPr="00BC052D" w:rsidRDefault="00592F4B" w:rsidP="001F6754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Wykonawca ma obowiązek wykonania </w:t>
      </w:r>
      <w:r w:rsidR="00C60786" w:rsidRPr="00BC052D">
        <w:rPr>
          <w:rFonts w:asciiTheme="minorHAnsi" w:hAnsiTheme="minorHAnsi" w:cstheme="minorHAnsi"/>
        </w:rPr>
        <w:t xml:space="preserve">na własny koszt </w:t>
      </w:r>
      <w:r w:rsidRPr="00BC052D">
        <w:rPr>
          <w:rFonts w:asciiTheme="minorHAnsi" w:hAnsiTheme="minorHAnsi" w:cstheme="minorHAnsi"/>
        </w:rPr>
        <w:t>powtórnego pomiaru, próby lub testu</w:t>
      </w:r>
      <w:r w:rsidR="004C3284" w:rsidRPr="00BC052D">
        <w:rPr>
          <w:rFonts w:asciiTheme="minorHAnsi" w:hAnsiTheme="minorHAnsi" w:cstheme="minorHAnsi"/>
        </w:rPr>
        <w:t xml:space="preserve"> </w:t>
      </w:r>
      <w:r w:rsidRPr="00BC052D">
        <w:rPr>
          <w:rFonts w:asciiTheme="minorHAnsi" w:hAnsiTheme="minorHAnsi" w:cstheme="minorHAnsi"/>
        </w:rPr>
        <w:t>elementów instalacji i urządzeń oraz innych czynności w obecności przedstawiciela Zamawiającego</w:t>
      </w:r>
      <w:r w:rsidR="005716AC" w:rsidRPr="00BC052D">
        <w:rPr>
          <w:rFonts w:asciiTheme="minorHAnsi" w:hAnsiTheme="minorHAnsi" w:cstheme="minorHAnsi"/>
        </w:rPr>
        <w:t>, o</w:t>
      </w:r>
      <w:r w:rsidR="00894281" w:rsidRPr="00BC052D">
        <w:rPr>
          <w:rFonts w:asciiTheme="minorHAnsi" w:hAnsiTheme="minorHAnsi" w:cstheme="minorHAnsi"/>
        </w:rPr>
        <w:t> </w:t>
      </w:r>
      <w:r w:rsidR="005716AC" w:rsidRPr="00BC052D">
        <w:rPr>
          <w:rFonts w:asciiTheme="minorHAnsi" w:hAnsiTheme="minorHAnsi" w:cstheme="minorHAnsi"/>
        </w:rPr>
        <w:t>którym mowa w § 1</w:t>
      </w:r>
      <w:r w:rsidR="00A8479B" w:rsidRPr="00BC052D">
        <w:rPr>
          <w:rFonts w:asciiTheme="minorHAnsi" w:hAnsiTheme="minorHAnsi" w:cstheme="minorHAnsi"/>
        </w:rPr>
        <w:t>1</w:t>
      </w:r>
      <w:r w:rsidR="005716AC" w:rsidRPr="00BC052D">
        <w:rPr>
          <w:rFonts w:asciiTheme="minorHAnsi" w:hAnsiTheme="minorHAnsi" w:cstheme="minorHAnsi"/>
        </w:rPr>
        <w:t xml:space="preserve"> ust. 1,</w:t>
      </w:r>
      <w:r w:rsidRPr="00BC052D">
        <w:rPr>
          <w:rFonts w:asciiTheme="minorHAnsi" w:hAnsiTheme="minorHAnsi" w:cstheme="minorHAnsi"/>
        </w:rPr>
        <w:t xml:space="preserve"> w przypadku zastrzeżeń Zamawiającego, co do poprawności ich wykonania.</w:t>
      </w:r>
      <w:r w:rsidR="005D3555" w:rsidRPr="00BC052D">
        <w:rPr>
          <w:rFonts w:asciiTheme="minorHAnsi" w:hAnsiTheme="minorHAnsi" w:cstheme="minorHAnsi"/>
        </w:rPr>
        <w:t xml:space="preserve"> Informacja o zastrzeżeniach, o których mowa w zdaniu poprzednim zostanie przekazana </w:t>
      </w:r>
      <w:r w:rsidR="001243B0" w:rsidRPr="00BC052D">
        <w:rPr>
          <w:rFonts w:asciiTheme="minorHAnsi" w:hAnsiTheme="minorHAnsi" w:cstheme="minorHAnsi"/>
        </w:rPr>
        <w:t xml:space="preserve"> przez </w:t>
      </w:r>
      <w:r w:rsidR="00A9357D" w:rsidRPr="00BC052D">
        <w:rPr>
          <w:rFonts w:asciiTheme="minorHAnsi" w:hAnsiTheme="minorHAnsi" w:cstheme="minorHAnsi"/>
        </w:rPr>
        <w:t>Z</w:t>
      </w:r>
      <w:r w:rsidR="001243B0" w:rsidRPr="00BC052D">
        <w:rPr>
          <w:rFonts w:asciiTheme="minorHAnsi" w:hAnsiTheme="minorHAnsi" w:cstheme="minorHAnsi"/>
        </w:rPr>
        <w:t xml:space="preserve">amawiającego  </w:t>
      </w:r>
      <w:r w:rsidR="00F67EF4" w:rsidRPr="00BC052D">
        <w:rPr>
          <w:rFonts w:asciiTheme="minorHAnsi" w:hAnsiTheme="minorHAnsi" w:cstheme="minorHAnsi"/>
        </w:rPr>
        <w:t>drogą elektroniczną</w:t>
      </w:r>
      <w:r w:rsidR="001243B0" w:rsidRPr="00BC052D">
        <w:rPr>
          <w:rFonts w:asciiTheme="minorHAnsi" w:hAnsiTheme="minorHAnsi" w:cstheme="minorHAnsi"/>
        </w:rPr>
        <w:t xml:space="preserve"> na  adres </w:t>
      </w:r>
      <w:r w:rsidR="00A70705" w:rsidRPr="00BC052D">
        <w:rPr>
          <w:rFonts w:asciiTheme="minorHAnsi" w:hAnsiTheme="minorHAnsi" w:cstheme="minorHAnsi"/>
        </w:rPr>
        <w:br/>
      </w:r>
      <w:r w:rsidR="001243B0" w:rsidRPr="00BC052D">
        <w:rPr>
          <w:rFonts w:asciiTheme="minorHAnsi" w:hAnsiTheme="minorHAnsi" w:cstheme="minorHAnsi"/>
        </w:rPr>
        <w:t xml:space="preserve">e-mail, o którym mowa w § 11 ust. </w:t>
      </w:r>
      <w:r w:rsidR="00684F71" w:rsidRPr="00BC052D">
        <w:rPr>
          <w:rFonts w:asciiTheme="minorHAnsi" w:hAnsiTheme="minorHAnsi" w:cstheme="minorHAnsi"/>
        </w:rPr>
        <w:t>2</w:t>
      </w:r>
      <w:r w:rsidR="001243B0" w:rsidRPr="00BC052D">
        <w:rPr>
          <w:rFonts w:asciiTheme="minorHAnsi" w:hAnsiTheme="minorHAnsi" w:cstheme="minorHAnsi"/>
        </w:rPr>
        <w:t>.</w:t>
      </w:r>
    </w:p>
    <w:p w14:paraId="7D398C49" w14:textId="51730EBA" w:rsidR="00C5245E" w:rsidRPr="00BC052D" w:rsidRDefault="00592F4B" w:rsidP="001F6754">
      <w:pPr>
        <w:pStyle w:val="Akapitzlist"/>
        <w:numPr>
          <w:ilvl w:val="0"/>
          <w:numId w:val="25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Wykonawca jest zobowiązany do wykonywania </w:t>
      </w:r>
      <w:r w:rsidR="00D735E1" w:rsidRPr="00BC052D">
        <w:rPr>
          <w:rFonts w:asciiTheme="minorHAnsi" w:hAnsiTheme="minorHAnsi" w:cstheme="minorHAnsi"/>
        </w:rPr>
        <w:t>wszelkich czynności</w:t>
      </w:r>
      <w:r w:rsidRPr="00BC052D">
        <w:rPr>
          <w:rFonts w:asciiTheme="minorHAnsi" w:hAnsiTheme="minorHAnsi" w:cstheme="minorHAnsi"/>
        </w:rPr>
        <w:t xml:space="preserve"> konserwacyjnych, które nie zostały przewidziane i wymienione w </w:t>
      </w:r>
      <w:r w:rsidR="009043FF" w:rsidRPr="00BC052D">
        <w:rPr>
          <w:rFonts w:asciiTheme="minorHAnsi" w:hAnsiTheme="minorHAnsi" w:cstheme="minorHAnsi"/>
        </w:rPr>
        <w:t>u</w:t>
      </w:r>
      <w:r w:rsidRPr="00BC052D">
        <w:rPr>
          <w:rFonts w:asciiTheme="minorHAnsi" w:hAnsiTheme="minorHAnsi" w:cstheme="minorHAnsi"/>
        </w:rPr>
        <w:t>mowie oraz w jej załącznikach, a wynikają z dokumentacji DTR, a których zaniechanie wykonania lub opóźnienie w wykonaniu może doprowadzić do awarii, ewentualnej utraty gwarancji i sprawności instalacji oraz urządzeń</w:t>
      </w:r>
      <w:r w:rsidR="000A7EAF" w:rsidRPr="00BC052D">
        <w:rPr>
          <w:rFonts w:asciiTheme="minorHAnsi" w:hAnsiTheme="minorHAnsi" w:cstheme="minorHAnsi"/>
        </w:rPr>
        <w:t xml:space="preserve"> wchodzących w skład systemu</w:t>
      </w:r>
      <w:r w:rsidRPr="00BC052D">
        <w:rPr>
          <w:rFonts w:asciiTheme="minorHAnsi" w:hAnsiTheme="minorHAnsi" w:cstheme="minorHAnsi"/>
        </w:rPr>
        <w:t>, do ich uszkodzenia lub przedwczesnego zużycia.</w:t>
      </w:r>
    </w:p>
    <w:p w14:paraId="705306ED" w14:textId="788D2658" w:rsidR="00ED296E" w:rsidRPr="00BC052D" w:rsidRDefault="00ED296E" w:rsidP="001F6754">
      <w:pPr>
        <w:pStyle w:val="Akapitzlist"/>
        <w:numPr>
          <w:ilvl w:val="0"/>
          <w:numId w:val="25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Zamawiający dopuści do wykonywania czynności przeglądu i konserwacji poszczególnych instalacji i urządzeń, o których mowa w § 1 ust. 1, tylko te osoby, które posiadają</w:t>
      </w:r>
      <w:r w:rsidR="00926603" w:rsidRPr="00BC052D">
        <w:rPr>
          <w:rFonts w:asciiTheme="minorHAnsi" w:hAnsiTheme="minorHAnsi" w:cstheme="minorHAnsi"/>
        </w:rPr>
        <w:t xml:space="preserve"> co najmniej minimalne</w:t>
      </w:r>
      <w:r w:rsidRPr="00BC052D">
        <w:rPr>
          <w:rFonts w:asciiTheme="minorHAnsi" w:hAnsiTheme="minorHAnsi" w:cstheme="minorHAnsi"/>
        </w:rPr>
        <w:t xml:space="preserve"> kwalifikacje</w:t>
      </w:r>
      <w:r w:rsidR="00B329AF" w:rsidRPr="00BC052D">
        <w:rPr>
          <w:rFonts w:asciiTheme="minorHAnsi" w:hAnsiTheme="minorHAnsi" w:cstheme="minorHAnsi"/>
        </w:rPr>
        <w:t xml:space="preserve"> i doświadczenie zawodow</w:t>
      </w:r>
      <w:r w:rsidR="00BF320E" w:rsidRPr="00BC052D">
        <w:rPr>
          <w:rFonts w:asciiTheme="minorHAnsi" w:hAnsiTheme="minorHAnsi" w:cstheme="minorHAnsi"/>
        </w:rPr>
        <w:t>e</w:t>
      </w:r>
      <w:r w:rsidRPr="00BC052D">
        <w:rPr>
          <w:rFonts w:asciiTheme="minorHAnsi" w:hAnsiTheme="minorHAnsi" w:cstheme="minorHAnsi"/>
        </w:rPr>
        <w:t xml:space="preserve">, o których mowa </w:t>
      </w:r>
      <w:r w:rsidR="005267D0" w:rsidRPr="00BC052D">
        <w:rPr>
          <w:rFonts w:asciiTheme="minorHAnsi" w:hAnsiTheme="minorHAnsi" w:cstheme="minorHAnsi"/>
        </w:rPr>
        <w:br/>
      </w:r>
      <w:r w:rsidRPr="00BC052D">
        <w:rPr>
          <w:rFonts w:asciiTheme="minorHAnsi" w:hAnsiTheme="minorHAnsi" w:cstheme="minorHAnsi"/>
        </w:rPr>
        <w:t xml:space="preserve">w ust. </w:t>
      </w:r>
      <w:r w:rsidR="00F67EF4" w:rsidRPr="00BC052D">
        <w:rPr>
          <w:rFonts w:asciiTheme="minorHAnsi" w:hAnsiTheme="minorHAnsi" w:cstheme="minorHAnsi"/>
        </w:rPr>
        <w:t>2</w:t>
      </w:r>
      <w:r w:rsidRPr="00BC052D">
        <w:rPr>
          <w:rFonts w:asciiTheme="minorHAnsi" w:hAnsiTheme="minorHAnsi" w:cstheme="minorHAnsi"/>
        </w:rPr>
        <w:t xml:space="preserve"> pkt 2.</w:t>
      </w:r>
    </w:p>
    <w:p w14:paraId="23C7C83A" w14:textId="687D1658" w:rsidR="00C5245E" w:rsidRPr="00BC052D" w:rsidRDefault="00592F4B" w:rsidP="001F6754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Wykonawca</w:t>
      </w:r>
      <w:r w:rsidR="002C460C" w:rsidRPr="00BC052D">
        <w:rPr>
          <w:rFonts w:asciiTheme="minorHAnsi" w:hAnsiTheme="minorHAnsi" w:cstheme="minorHAnsi"/>
        </w:rPr>
        <w:t xml:space="preserve"> jest zobowiązany</w:t>
      </w:r>
      <w:r w:rsidRPr="00BC052D">
        <w:rPr>
          <w:rFonts w:asciiTheme="minorHAnsi" w:hAnsiTheme="minorHAnsi" w:cstheme="minorHAnsi"/>
        </w:rPr>
        <w:t xml:space="preserve"> pokry</w:t>
      </w:r>
      <w:r w:rsidR="002C460C" w:rsidRPr="00BC052D">
        <w:rPr>
          <w:rFonts w:asciiTheme="minorHAnsi" w:hAnsiTheme="minorHAnsi" w:cstheme="minorHAnsi"/>
        </w:rPr>
        <w:t>ć</w:t>
      </w:r>
      <w:r w:rsidRPr="00BC052D">
        <w:rPr>
          <w:rFonts w:asciiTheme="minorHAnsi" w:hAnsiTheme="minorHAnsi" w:cstheme="minorHAnsi"/>
        </w:rPr>
        <w:t xml:space="preserve"> koszty </w:t>
      </w:r>
      <w:r w:rsidR="000A7EAF" w:rsidRPr="00BC052D">
        <w:rPr>
          <w:rFonts w:asciiTheme="minorHAnsi" w:hAnsiTheme="minorHAnsi" w:cstheme="minorHAnsi"/>
        </w:rPr>
        <w:t>elementów</w:t>
      </w:r>
      <w:r w:rsidR="00DB035B" w:rsidRPr="00BC052D">
        <w:rPr>
          <w:rFonts w:asciiTheme="minorHAnsi" w:hAnsiTheme="minorHAnsi" w:cstheme="minorHAnsi"/>
        </w:rPr>
        <w:t xml:space="preserve"> systemu</w:t>
      </w:r>
      <w:r w:rsidR="000A7EAF" w:rsidRPr="00BC052D">
        <w:rPr>
          <w:rFonts w:asciiTheme="minorHAnsi" w:hAnsiTheme="minorHAnsi" w:cstheme="minorHAnsi"/>
        </w:rPr>
        <w:t xml:space="preserve"> (</w:t>
      </w:r>
      <w:r w:rsidR="00DB035B" w:rsidRPr="00BC052D">
        <w:rPr>
          <w:rFonts w:asciiTheme="minorHAnsi" w:hAnsiTheme="minorHAnsi" w:cstheme="minorHAnsi"/>
        </w:rPr>
        <w:t xml:space="preserve">urządzeń, </w:t>
      </w:r>
      <w:r w:rsidR="000A7EAF" w:rsidRPr="00BC052D">
        <w:rPr>
          <w:rFonts w:asciiTheme="minorHAnsi" w:hAnsiTheme="minorHAnsi" w:cstheme="minorHAnsi"/>
        </w:rPr>
        <w:t xml:space="preserve">podzespołów, </w:t>
      </w:r>
      <w:r w:rsidRPr="00BC052D">
        <w:rPr>
          <w:rFonts w:asciiTheme="minorHAnsi" w:hAnsiTheme="minorHAnsi" w:cstheme="minorHAnsi"/>
        </w:rPr>
        <w:t>części</w:t>
      </w:r>
      <w:r w:rsidR="000A7EAF" w:rsidRPr="00BC052D">
        <w:rPr>
          <w:rFonts w:asciiTheme="minorHAnsi" w:hAnsiTheme="minorHAnsi" w:cstheme="minorHAnsi"/>
        </w:rPr>
        <w:t>)</w:t>
      </w:r>
      <w:r w:rsidRPr="00BC052D">
        <w:rPr>
          <w:rFonts w:asciiTheme="minorHAnsi" w:hAnsiTheme="minorHAnsi" w:cstheme="minorHAnsi"/>
        </w:rPr>
        <w:t xml:space="preserve">, których konieczność wymiany jest wynikiem </w:t>
      </w:r>
      <w:r w:rsidR="000A7EAF" w:rsidRPr="00BC052D">
        <w:rPr>
          <w:rFonts w:asciiTheme="minorHAnsi" w:hAnsiTheme="minorHAnsi" w:cstheme="minorHAnsi"/>
        </w:rPr>
        <w:t>nie</w:t>
      </w:r>
      <w:r w:rsidRPr="00BC052D">
        <w:rPr>
          <w:rFonts w:asciiTheme="minorHAnsi" w:hAnsiTheme="minorHAnsi" w:cstheme="minorHAnsi"/>
        </w:rPr>
        <w:t xml:space="preserve">wykonywanych </w:t>
      </w:r>
      <w:r w:rsidR="001243B0" w:rsidRPr="00BC052D">
        <w:rPr>
          <w:rFonts w:asciiTheme="minorHAnsi" w:hAnsiTheme="minorHAnsi" w:cstheme="minorHAnsi"/>
        </w:rPr>
        <w:t xml:space="preserve">lub nieprawidłowo </w:t>
      </w:r>
      <w:r w:rsidR="00C60786" w:rsidRPr="00BC052D">
        <w:rPr>
          <w:rFonts w:asciiTheme="minorHAnsi" w:hAnsiTheme="minorHAnsi" w:cstheme="minorHAnsi"/>
        </w:rPr>
        <w:t xml:space="preserve">realizowanych </w:t>
      </w:r>
      <w:r w:rsidR="001243B0" w:rsidRPr="00BC052D">
        <w:rPr>
          <w:rFonts w:asciiTheme="minorHAnsi" w:hAnsiTheme="minorHAnsi" w:cstheme="minorHAnsi"/>
        </w:rPr>
        <w:t>p</w:t>
      </w:r>
      <w:r w:rsidR="000A7EAF" w:rsidRPr="00BC052D">
        <w:rPr>
          <w:rFonts w:asciiTheme="minorHAnsi" w:hAnsiTheme="minorHAnsi" w:cstheme="minorHAnsi"/>
        </w:rPr>
        <w:t xml:space="preserve">rzez niego </w:t>
      </w:r>
      <w:r w:rsidRPr="00BC052D">
        <w:rPr>
          <w:rFonts w:asciiTheme="minorHAnsi" w:hAnsiTheme="minorHAnsi" w:cstheme="minorHAnsi"/>
        </w:rPr>
        <w:t>czynności wynikających z</w:t>
      </w:r>
      <w:r w:rsidR="00A96172" w:rsidRPr="00BC052D">
        <w:rPr>
          <w:rFonts w:asciiTheme="minorHAnsi" w:hAnsiTheme="minorHAnsi" w:cstheme="minorHAnsi"/>
        </w:rPr>
        <w:t> </w:t>
      </w:r>
      <w:r w:rsidRPr="00BC052D">
        <w:rPr>
          <w:rFonts w:asciiTheme="minorHAnsi" w:hAnsiTheme="minorHAnsi" w:cstheme="minorHAnsi"/>
        </w:rPr>
        <w:t xml:space="preserve">postanowień zawartej </w:t>
      </w:r>
      <w:r w:rsidR="00103E38" w:rsidRPr="00BC052D">
        <w:rPr>
          <w:rFonts w:asciiTheme="minorHAnsi" w:hAnsiTheme="minorHAnsi" w:cstheme="minorHAnsi"/>
        </w:rPr>
        <w:t>u</w:t>
      </w:r>
      <w:r w:rsidRPr="00BC052D">
        <w:rPr>
          <w:rFonts w:asciiTheme="minorHAnsi" w:hAnsiTheme="minorHAnsi" w:cstheme="minorHAnsi"/>
        </w:rPr>
        <w:t>mowy</w:t>
      </w:r>
      <w:r w:rsidR="001243B0" w:rsidRPr="00BC052D">
        <w:rPr>
          <w:rFonts w:asciiTheme="minorHAnsi" w:hAnsiTheme="minorHAnsi" w:cstheme="minorHAnsi"/>
        </w:rPr>
        <w:t xml:space="preserve"> </w:t>
      </w:r>
      <w:r w:rsidRPr="00BC052D">
        <w:rPr>
          <w:rFonts w:asciiTheme="minorHAnsi" w:hAnsiTheme="minorHAnsi" w:cstheme="minorHAnsi"/>
        </w:rPr>
        <w:t>lub zaniedbania Wykonawcy.</w:t>
      </w:r>
    </w:p>
    <w:p w14:paraId="005FCB1F" w14:textId="7E1B27B0" w:rsidR="0036456A" w:rsidRPr="00BC052D" w:rsidRDefault="0036456A" w:rsidP="001F6754">
      <w:pPr>
        <w:numPr>
          <w:ilvl w:val="0"/>
          <w:numId w:val="25"/>
        </w:numPr>
        <w:suppressAutoHyphens/>
        <w:spacing w:before="60" w:after="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>Wykonawca ponosi odpowiedzialność za działania lub zaniechania związane z</w:t>
      </w:r>
      <w:r w:rsidR="00A8479B" w:rsidRPr="00BC052D">
        <w:rPr>
          <w:rFonts w:asciiTheme="minorHAnsi" w:hAnsiTheme="minorHAnsi" w:cstheme="minorHAnsi"/>
          <w:sz w:val="22"/>
          <w:szCs w:val="22"/>
        </w:rPr>
        <w:t> </w:t>
      </w:r>
      <w:r w:rsidRPr="00BC052D">
        <w:rPr>
          <w:rFonts w:asciiTheme="minorHAnsi" w:hAnsiTheme="minorHAnsi" w:cstheme="minorHAnsi"/>
          <w:sz w:val="22"/>
          <w:szCs w:val="22"/>
        </w:rPr>
        <w:t xml:space="preserve">realizacją </w:t>
      </w:r>
      <w:r w:rsidR="00F67EF4" w:rsidRPr="00BC052D">
        <w:rPr>
          <w:rFonts w:asciiTheme="minorHAnsi" w:hAnsiTheme="minorHAnsi" w:cstheme="minorHAnsi"/>
          <w:sz w:val="22"/>
          <w:szCs w:val="22"/>
        </w:rPr>
        <w:t>u</w:t>
      </w:r>
      <w:r w:rsidRPr="00BC052D">
        <w:rPr>
          <w:rFonts w:asciiTheme="minorHAnsi" w:hAnsiTheme="minorHAnsi" w:cstheme="minorHAnsi"/>
          <w:sz w:val="22"/>
          <w:szCs w:val="22"/>
        </w:rPr>
        <w:t>mowy, chyba że niewykonanie lub nienależyte wykonanie nastąpiło wskutek siły wyższej lub okoliczności, za które odpowiedzialność ponosi Zamawiający lub osoby trzecie (inne niż podwykonawca lub osoby, którymi Wykonawca się posługuje)</w:t>
      </w:r>
      <w:r w:rsidR="00685848" w:rsidRPr="00BC052D">
        <w:rPr>
          <w:rFonts w:asciiTheme="minorHAnsi" w:hAnsiTheme="minorHAnsi" w:cstheme="minorHAnsi"/>
          <w:sz w:val="22"/>
          <w:szCs w:val="22"/>
        </w:rPr>
        <w:t>.</w:t>
      </w:r>
    </w:p>
    <w:p w14:paraId="42592EB7" w14:textId="07E53A5F" w:rsidR="00592F4B" w:rsidRPr="00BC052D" w:rsidRDefault="002936C1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>§ 4</w:t>
      </w:r>
      <w:r w:rsidR="008B6E55" w:rsidRPr="00BC052D">
        <w:rPr>
          <w:rFonts w:asciiTheme="minorHAnsi" w:hAnsiTheme="minorHAnsi" w:cstheme="minorHAnsi"/>
          <w:b/>
          <w:sz w:val="22"/>
          <w:szCs w:val="22"/>
        </w:rPr>
        <w:t>.</w:t>
      </w:r>
    </w:p>
    <w:p w14:paraId="7261ED8E" w14:textId="77777777" w:rsidR="00BF754A" w:rsidRPr="00BC052D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>Obowiązki Zamawiającego</w:t>
      </w:r>
    </w:p>
    <w:p w14:paraId="7B0AB6DE" w14:textId="77777777" w:rsidR="00592F4B" w:rsidRPr="00BC052D" w:rsidRDefault="00592F4B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>Zamawiający zobowiązany jest do:</w:t>
      </w:r>
    </w:p>
    <w:p w14:paraId="65166120" w14:textId="58356E51" w:rsidR="00592F4B" w:rsidRPr="00BC052D" w:rsidRDefault="00592F4B" w:rsidP="001F6754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udostępnienia </w:t>
      </w:r>
      <w:r w:rsidR="00812E31" w:rsidRPr="00BC052D">
        <w:rPr>
          <w:rFonts w:asciiTheme="minorHAnsi" w:hAnsiTheme="minorHAnsi" w:cstheme="minorHAnsi"/>
        </w:rPr>
        <w:t xml:space="preserve">na żądanie Wykonawcy </w:t>
      </w:r>
      <w:r w:rsidRPr="00BC052D">
        <w:rPr>
          <w:rFonts w:asciiTheme="minorHAnsi" w:hAnsiTheme="minorHAnsi" w:cstheme="minorHAnsi"/>
        </w:rPr>
        <w:t xml:space="preserve">posiadanej dokumentacji obiektów </w:t>
      </w:r>
      <w:r w:rsidR="008B6E55" w:rsidRPr="00BC052D">
        <w:rPr>
          <w:rFonts w:asciiTheme="minorHAnsi" w:hAnsiTheme="minorHAnsi" w:cstheme="minorHAnsi"/>
        </w:rPr>
        <w:t>M</w:t>
      </w:r>
      <w:r w:rsidR="001A6AC9" w:rsidRPr="00BC052D">
        <w:rPr>
          <w:rFonts w:asciiTheme="minorHAnsi" w:hAnsiTheme="minorHAnsi" w:cstheme="minorHAnsi"/>
        </w:rPr>
        <w:t xml:space="preserve">inisterstwa </w:t>
      </w:r>
      <w:r w:rsidR="008B6E55" w:rsidRPr="00BC052D">
        <w:rPr>
          <w:rFonts w:asciiTheme="minorHAnsi" w:hAnsiTheme="minorHAnsi" w:cstheme="minorHAnsi"/>
        </w:rPr>
        <w:t>S</w:t>
      </w:r>
      <w:r w:rsidR="001A6AC9" w:rsidRPr="00BC052D">
        <w:rPr>
          <w:rFonts w:asciiTheme="minorHAnsi" w:hAnsiTheme="minorHAnsi" w:cstheme="minorHAnsi"/>
        </w:rPr>
        <w:t>prawiedliwości</w:t>
      </w:r>
      <w:r w:rsidR="008B6E55" w:rsidRPr="00BC052D">
        <w:rPr>
          <w:rFonts w:asciiTheme="minorHAnsi" w:hAnsiTheme="minorHAnsi" w:cstheme="minorHAnsi"/>
        </w:rPr>
        <w:t xml:space="preserve"> </w:t>
      </w:r>
      <w:r w:rsidRPr="00BC052D">
        <w:rPr>
          <w:rFonts w:asciiTheme="minorHAnsi" w:hAnsiTheme="minorHAnsi" w:cstheme="minorHAnsi"/>
        </w:rPr>
        <w:t xml:space="preserve">w części objętej przedmiotem </w:t>
      </w:r>
      <w:r w:rsidR="00957AB0" w:rsidRPr="00BC052D">
        <w:rPr>
          <w:rFonts w:asciiTheme="minorHAnsi" w:hAnsiTheme="minorHAnsi" w:cstheme="minorHAnsi"/>
        </w:rPr>
        <w:t>u</w:t>
      </w:r>
      <w:r w:rsidRPr="00BC052D">
        <w:rPr>
          <w:rFonts w:asciiTheme="minorHAnsi" w:hAnsiTheme="minorHAnsi" w:cstheme="minorHAnsi"/>
        </w:rPr>
        <w:t xml:space="preserve">mowy na czas trwania </w:t>
      </w:r>
      <w:r w:rsidR="00957AB0" w:rsidRPr="00BC052D">
        <w:rPr>
          <w:rFonts w:asciiTheme="minorHAnsi" w:hAnsiTheme="minorHAnsi" w:cstheme="minorHAnsi"/>
        </w:rPr>
        <w:t>u</w:t>
      </w:r>
      <w:r w:rsidRPr="00BC052D">
        <w:rPr>
          <w:rFonts w:asciiTheme="minorHAnsi" w:hAnsiTheme="minorHAnsi" w:cstheme="minorHAnsi"/>
        </w:rPr>
        <w:t>mowy</w:t>
      </w:r>
      <w:r w:rsidR="000F0730" w:rsidRPr="00BC052D">
        <w:rPr>
          <w:rFonts w:asciiTheme="minorHAnsi" w:hAnsiTheme="minorHAnsi" w:cstheme="minorHAnsi"/>
        </w:rPr>
        <w:t>;</w:t>
      </w:r>
    </w:p>
    <w:p w14:paraId="3A3A10C9" w14:textId="15D516B0" w:rsidR="000D4DC4" w:rsidRPr="00BC052D" w:rsidRDefault="000D4DC4" w:rsidP="001F6754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umożliwienia dostępu do obiektów M</w:t>
      </w:r>
      <w:r w:rsidR="004E357C" w:rsidRPr="00BC052D">
        <w:rPr>
          <w:rFonts w:asciiTheme="minorHAnsi" w:hAnsiTheme="minorHAnsi" w:cstheme="minorHAnsi"/>
        </w:rPr>
        <w:t xml:space="preserve">inisterstwa </w:t>
      </w:r>
      <w:r w:rsidRPr="00BC052D">
        <w:rPr>
          <w:rFonts w:asciiTheme="minorHAnsi" w:hAnsiTheme="minorHAnsi" w:cstheme="minorHAnsi"/>
        </w:rPr>
        <w:t>S</w:t>
      </w:r>
      <w:r w:rsidR="004E357C" w:rsidRPr="00BC052D">
        <w:rPr>
          <w:rFonts w:asciiTheme="minorHAnsi" w:hAnsiTheme="minorHAnsi" w:cstheme="minorHAnsi"/>
        </w:rPr>
        <w:t>prawiedliwości</w:t>
      </w:r>
      <w:r w:rsidRPr="00BC052D">
        <w:rPr>
          <w:rFonts w:asciiTheme="minorHAnsi" w:hAnsiTheme="minorHAnsi" w:cstheme="minorHAnsi"/>
        </w:rPr>
        <w:t xml:space="preserve"> i do poszczególnych pomieszczeń, do których dostęp jest niezbędny do wykonania przedmiotu umowy;</w:t>
      </w:r>
    </w:p>
    <w:p w14:paraId="2698F9D8" w14:textId="79537CDE" w:rsidR="00592F4B" w:rsidRPr="00BC052D" w:rsidRDefault="00592F4B" w:rsidP="001F6754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terminowego opłacania faktur</w:t>
      </w:r>
      <w:r w:rsidR="00957AB0" w:rsidRPr="00BC052D">
        <w:rPr>
          <w:rFonts w:asciiTheme="minorHAnsi" w:hAnsiTheme="minorHAnsi" w:cstheme="minorHAnsi"/>
        </w:rPr>
        <w:t>;</w:t>
      </w:r>
    </w:p>
    <w:p w14:paraId="55B5988D" w14:textId="256255D0" w:rsidR="00592F4B" w:rsidRPr="00BC052D" w:rsidRDefault="00592F4B" w:rsidP="001F6754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potwierdzania wykonania </w:t>
      </w:r>
      <w:r w:rsidR="000D4DC4" w:rsidRPr="00BC052D">
        <w:rPr>
          <w:rFonts w:asciiTheme="minorHAnsi" w:hAnsiTheme="minorHAnsi" w:cstheme="minorHAnsi"/>
        </w:rPr>
        <w:t>usług</w:t>
      </w:r>
      <w:r w:rsidR="00D75102" w:rsidRPr="00BC052D">
        <w:rPr>
          <w:rFonts w:asciiTheme="minorHAnsi" w:hAnsiTheme="minorHAnsi" w:cstheme="minorHAnsi"/>
        </w:rPr>
        <w:t>i</w:t>
      </w:r>
      <w:r w:rsidR="000F0730" w:rsidRPr="00BC052D">
        <w:rPr>
          <w:rFonts w:asciiTheme="minorHAnsi" w:hAnsiTheme="minorHAnsi" w:cstheme="minorHAnsi"/>
        </w:rPr>
        <w:t xml:space="preserve"> </w:t>
      </w:r>
      <w:r w:rsidR="000D4DC4" w:rsidRPr="00BC052D">
        <w:rPr>
          <w:rFonts w:asciiTheme="minorHAnsi" w:hAnsiTheme="minorHAnsi" w:cstheme="minorHAnsi"/>
        </w:rPr>
        <w:t>przegląd</w:t>
      </w:r>
      <w:r w:rsidR="00D75102" w:rsidRPr="00BC052D">
        <w:rPr>
          <w:rFonts w:asciiTheme="minorHAnsi" w:hAnsiTheme="minorHAnsi" w:cstheme="minorHAnsi"/>
        </w:rPr>
        <w:t>u i konserwacji</w:t>
      </w:r>
      <w:r w:rsidR="00B35606" w:rsidRPr="00BC052D">
        <w:rPr>
          <w:rFonts w:asciiTheme="minorHAnsi" w:hAnsiTheme="minorHAnsi" w:cstheme="minorHAnsi"/>
        </w:rPr>
        <w:t>, o których mowa w § 1 ust. 1</w:t>
      </w:r>
      <w:r w:rsidR="006821C6" w:rsidRPr="00BC052D">
        <w:rPr>
          <w:rFonts w:asciiTheme="minorHAnsi" w:hAnsiTheme="minorHAnsi" w:cstheme="minorHAnsi"/>
        </w:rPr>
        <w:t>,</w:t>
      </w:r>
      <w:r w:rsidRPr="00BC052D">
        <w:rPr>
          <w:rFonts w:asciiTheme="minorHAnsi" w:hAnsiTheme="minorHAnsi" w:cstheme="minorHAnsi"/>
        </w:rPr>
        <w:t xml:space="preserve"> po ich p</w:t>
      </w:r>
      <w:r w:rsidR="000F0730" w:rsidRPr="00BC052D">
        <w:rPr>
          <w:rFonts w:asciiTheme="minorHAnsi" w:hAnsiTheme="minorHAnsi" w:cstheme="minorHAnsi"/>
        </w:rPr>
        <w:t>rawidłowym</w:t>
      </w:r>
      <w:r w:rsidRPr="00BC052D">
        <w:rPr>
          <w:rFonts w:asciiTheme="minorHAnsi" w:hAnsiTheme="minorHAnsi" w:cstheme="minorHAnsi"/>
        </w:rPr>
        <w:t xml:space="preserve"> wykonaniu</w:t>
      </w:r>
      <w:r w:rsidR="000F0730" w:rsidRPr="00BC052D">
        <w:rPr>
          <w:rFonts w:asciiTheme="minorHAnsi" w:hAnsiTheme="minorHAnsi" w:cstheme="minorHAnsi"/>
        </w:rPr>
        <w:t>;</w:t>
      </w:r>
    </w:p>
    <w:p w14:paraId="32AA4532" w14:textId="02358BEF" w:rsidR="00765B2F" w:rsidRPr="00BC052D" w:rsidRDefault="00592F4B" w:rsidP="001F6754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pokrycia kosztu zakupu i dostawy tylko tych elementów </w:t>
      </w:r>
      <w:r w:rsidR="00DB035B" w:rsidRPr="00BC052D">
        <w:rPr>
          <w:rFonts w:asciiTheme="minorHAnsi" w:hAnsiTheme="minorHAnsi" w:cstheme="minorHAnsi"/>
        </w:rPr>
        <w:t>system</w:t>
      </w:r>
      <w:r w:rsidR="00141568" w:rsidRPr="00BC052D">
        <w:rPr>
          <w:rFonts w:asciiTheme="minorHAnsi" w:hAnsiTheme="minorHAnsi" w:cstheme="minorHAnsi"/>
        </w:rPr>
        <w:t>u</w:t>
      </w:r>
      <w:r w:rsidR="00DB035B" w:rsidRPr="00BC052D">
        <w:rPr>
          <w:rFonts w:asciiTheme="minorHAnsi" w:hAnsiTheme="minorHAnsi" w:cstheme="minorHAnsi"/>
        </w:rPr>
        <w:t xml:space="preserve"> </w:t>
      </w:r>
      <w:r w:rsidR="00600ED7" w:rsidRPr="00BC052D">
        <w:rPr>
          <w:rFonts w:asciiTheme="minorHAnsi" w:hAnsiTheme="minorHAnsi" w:cstheme="minorHAnsi"/>
        </w:rPr>
        <w:t>(</w:t>
      </w:r>
      <w:r w:rsidR="00245F55" w:rsidRPr="00BC052D">
        <w:rPr>
          <w:rFonts w:asciiTheme="minorHAnsi" w:hAnsiTheme="minorHAnsi" w:cstheme="minorHAnsi"/>
        </w:rPr>
        <w:t xml:space="preserve">urządzeń, </w:t>
      </w:r>
      <w:r w:rsidR="00600ED7" w:rsidRPr="00BC052D">
        <w:rPr>
          <w:rFonts w:asciiTheme="minorHAnsi" w:hAnsiTheme="minorHAnsi" w:cstheme="minorHAnsi"/>
        </w:rPr>
        <w:t>podzespołów, części)</w:t>
      </w:r>
      <w:r w:rsidRPr="00BC052D">
        <w:rPr>
          <w:rFonts w:asciiTheme="minorHAnsi" w:hAnsiTheme="minorHAnsi" w:cstheme="minorHAnsi"/>
        </w:rPr>
        <w:t>, których przyczyna uszkodzenia wynika z naturalnego ich zużycia i</w:t>
      </w:r>
      <w:r w:rsidR="00DB035B" w:rsidRPr="00BC052D">
        <w:rPr>
          <w:rFonts w:asciiTheme="minorHAnsi" w:hAnsiTheme="minorHAnsi" w:cstheme="minorHAnsi"/>
        </w:rPr>
        <w:t> </w:t>
      </w:r>
      <w:r w:rsidRPr="00BC052D">
        <w:rPr>
          <w:rFonts w:asciiTheme="minorHAnsi" w:hAnsiTheme="minorHAnsi" w:cstheme="minorHAnsi"/>
        </w:rPr>
        <w:t>nie wynika z</w:t>
      </w:r>
      <w:r w:rsidR="004D752C" w:rsidRPr="00BC052D">
        <w:rPr>
          <w:rFonts w:asciiTheme="minorHAnsi" w:hAnsiTheme="minorHAnsi" w:cstheme="minorHAnsi"/>
        </w:rPr>
        <w:t> </w:t>
      </w:r>
      <w:r w:rsidRPr="00BC052D">
        <w:rPr>
          <w:rFonts w:asciiTheme="minorHAnsi" w:hAnsiTheme="minorHAnsi" w:cstheme="minorHAnsi"/>
        </w:rPr>
        <w:t xml:space="preserve">przyczyn </w:t>
      </w:r>
      <w:r w:rsidR="00F879D3" w:rsidRPr="00BC052D">
        <w:rPr>
          <w:rFonts w:asciiTheme="minorHAnsi" w:hAnsiTheme="minorHAnsi" w:cstheme="minorHAnsi"/>
        </w:rPr>
        <w:t>leżących po stronie Wykonawcy</w:t>
      </w:r>
      <w:r w:rsidR="001347F1" w:rsidRPr="00BC052D">
        <w:rPr>
          <w:rFonts w:asciiTheme="minorHAnsi" w:hAnsiTheme="minorHAnsi" w:cstheme="minorHAnsi"/>
        </w:rPr>
        <w:t>.</w:t>
      </w:r>
    </w:p>
    <w:p w14:paraId="492D5F30" w14:textId="0A5074EA" w:rsidR="00592F4B" w:rsidRPr="00BC052D" w:rsidRDefault="002936C1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>§ 5</w:t>
      </w:r>
      <w:r w:rsidR="00FD5B76" w:rsidRPr="00BC052D">
        <w:rPr>
          <w:rFonts w:asciiTheme="minorHAnsi" w:hAnsiTheme="minorHAnsi" w:cstheme="minorHAnsi"/>
          <w:b/>
          <w:sz w:val="22"/>
          <w:szCs w:val="22"/>
        </w:rPr>
        <w:t>.</w:t>
      </w:r>
    </w:p>
    <w:p w14:paraId="6CA98DF9" w14:textId="77777777" w:rsidR="00592F4B" w:rsidRPr="00BC052D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>Wynagrodzenie</w:t>
      </w:r>
    </w:p>
    <w:p w14:paraId="25DF0636" w14:textId="58E4EE08" w:rsidR="00592F4B" w:rsidRPr="00BC052D" w:rsidRDefault="00592F4B" w:rsidP="001F6754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Za </w:t>
      </w:r>
      <w:r w:rsidR="00DD5ACF" w:rsidRPr="00BC052D">
        <w:rPr>
          <w:rFonts w:asciiTheme="minorHAnsi" w:hAnsiTheme="minorHAnsi" w:cstheme="minorHAnsi"/>
        </w:rPr>
        <w:t xml:space="preserve">należyte </w:t>
      </w:r>
      <w:r w:rsidRPr="00BC052D">
        <w:rPr>
          <w:rFonts w:asciiTheme="minorHAnsi" w:hAnsiTheme="minorHAnsi" w:cstheme="minorHAnsi"/>
        </w:rPr>
        <w:t>i terminowe wykon</w:t>
      </w:r>
      <w:r w:rsidR="00DD5ACF" w:rsidRPr="00BC052D">
        <w:rPr>
          <w:rFonts w:asciiTheme="minorHAnsi" w:hAnsiTheme="minorHAnsi" w:cstheme="minorHAnsi"/>
        </w:rPr>
        <w:t>a</w:t>
      </w:r>
      <w:r w:rsidRPr="00BC052D">
        <w:rPr>
          <w:rFonts w:asciiTheme="minorHAnsi" w:hAnsiTheme="minorHAnsi" w:cstheme="minorHAnsi"/>
        </w:rPr>
        <w:t>nie przedmiotu umowy</w:t>
      </w:r>
      <w:r w:rsidR="006821C6" w:rsidRPr="00BC052D">
        <w:rPr>
          <w:rFonts w:asciiTheme="minorHAnsi" w:hAnsiTheme="minorHAnsi" w:cstheme="minorHAnsi"/>
        </w:rPr>
        <w:t>, o którym mowa w § 1 ust. 1,</w:t>
      </w:r>
      <w:r w:rsidRPr="00BC052D">
        <w:rPr>
          <w:rFonts w:asciiTheme="minorHAnsi" w:hAnsiTheme="minorHAnsi" w:cstheme="minorHAnsi"/>
        </w:rPr>
        <w:t xml:space="preserve"> Wykonawca otrzyma wynagrodzenie</w:t>
      </w:r>
      <w:r w:rsidR="008239EC" w:rsidRPr="00BC052D">
        <w:rPr>
          <w:rFonts w:asciiTheme="minorHAnsi" w:hAnsiTheme="minorHAnsi" w:cstheme="minorHAnsi"/>
        </w:rPr>
        <w:t xml:space="preserve"> brutto</w:t>
      </w:r>
      <w:r w:rsidR="0018281E" w:rsidRPr="00BC052D">
        <w:rPr>
          <w:rFonts w:asciiTheme="minorHAnsi" w:hAnsiTheme="minorHAnsi" w:cstheme="minorHAnsi"/>
        </w:rPr>
        <w:t xml:space="preserve"> </w:t>
      </w:r>
      <w:r w:rsidR="00DC766E" w:rsidRPr="00BC052D">
        <w:rPr>
          <w:rFonts w:asciiTheme="minorHAnsi" w:hAnsiTheme="minorHAnsi" w:cstheme="minorHAnsi"/>
        </w:rPr>
        <w:t xml:space="preserve">w wysokości </w:t>
      </w:r>
      <w:r w:rsidR="00245F55" w:rsidRPr="00BC052D">
        <w:rPr>
          <w:rFonts w:asciiTheme="minorHAnsi" w:hAnsiTheme="minorHAnsi" w:cstheme="minorHAnsi"/>
        </w:rPr>
        <w:t xml:space="preserve">……. </w:t>
      </w:r>
      <w:r w:rsidR="00483C2F" w:rsidRPr="00BC052D">
        <w:rPr>
          <w:rFonts w:asciiTheme="minorHAnsi" w:hAnsiTheme="minorHAnsi" w:cstheme="minorHAnsi"/>
        </w:rPr>
        <w:t xml:space="preserve"> </w:t>
      </w:r>
      <w:r w:rsidR="008607D4" w:rsidRPr="00BC052D">
        <w:rPr>
          <w:rFonts w:asciiTheme="minorHAnsi" w:hAnsiTheme="minorHAnsi" w:cstheme="minorHAnsi"/>
        </w:rPr>
        <w:t>zł</w:t>
      </w:r>
      <w:r w:rsidR="009A6BCE" w:rsidRPr="00BC052D">
        <w:rPr>
          <w:rFonts w:asciiTheme="minorHAnsi" w:hAnsiTheme="minorHAnsi" w:cstheme="minorHAnsi"/>
        </w:rPr>
        <w:t xml:space="preserve"> </w:t>
      </w:r>
      <w:r w:rsidRPr="00BC052D">
        <w:rPr>
          <w:rFonts w:asciiTheme="minorHAnsi" w:hAnsiTheme="minorHAnsi" w:cstheme="minorHAnsi"/>
        </w:rPr>
        <w:t>(słownie:</w:t>
      </w:r>
      <w:r w:rsidR="00AD0F03" w:rsidRPr="00BC052D">
        <w:rPr>
          <w:rFonts w:asciiTheme="minorHAnsi" w:hAnsiTheme="minorHAnsi" w:cstheme="minorHAnsi"/>
        </w:rPr>
        <w:t xml:space="preserve"> </w:t>
      </w:r>
      <w:r w:rsidR="00245F55" w:rsidRPr="00BC052D">
        <w:rPr>
          <w:rFonts w:asciiTheme="minorHAnsi" w:hAnsiTheme="minorHAnsi" w:cstheme="minorHAnsi"/>
        </w:rPr>
        <w:t>………….</w:t>
      </w:r>
      <w:r w:rsidRPr="00BC052D">
        <w:rPr>
          <w:rFonts w:asciiTheme="minorHAnsi" w:hAnsiTheme="minorHAnsi" w:cstheme="minorHAnsi"/>
        </w:rPr>
        <w:t>)</w:t>
      </w:r>
      <w:r w:rsidR="00B82001" w:rsidRPr="00BC052D">
        <w:rPr>
          <w:rFonts w:asciiTheme="minorHAnsi" w:hAnsiTheme="minorHAnsi" w:cstheme="minorHAnsi"/>
        </w:rPr>
        <w:t>, w</w:t>
      </w:r>
      <w:r w:rsidR="00DB035B" w:rsidRPr="00BC052D">
        <w:rPr>
          <w:rFonts w:asciiTheme="minorHAnsi" w:hAnsiTheme="minorHAnsi" w:cstheme="minorHAnsi"/>
        </w:rPr>
        <w:t> </w:t>
      </w:r>
      <w:r w:rsidR="00B82001" w:rsidRPr="00BC052D">
        <w:rPr>
          <w:rFonts w:asciiTheme="minorHAnsi" w:hAnsiTheme="minorHAnsi" w:cstheme="minorHAnsi"/>
        </w:rPr>
        <w:t>tym należny podatek VAT</w:t>
      </w:r>
      <w:r w:rsidRPr="00BC052D">
        <w:rPr>
          <w:rFonts w:asciiTheme="minorHAnsi" w:hAnsiTheme="minorHAnsi" w:cstheme="minorHAnsi"/>
        </w:rPr>
        <w:t>.</w:t>
      </w:r>
    </w:p>
    <w:p w14:paraId="2500BF9A" w14:textId="0D17C4C3" w:rsidR="006905FD" w:rsidRPr="00BC052D" w:rsidRDefault="00FA5C26" w:rsidP="001F6754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Wynagrodzenie będzie płatne w okresach miesięcznych</w:t>
      </w:r>
      <w:r w:rsidR="001B2111" w:rsidRPr="00BC052D">
        <w:rPr>
          <w:rFonts w:asciiTheme="minorHAnsi" w:hAnsiTheme="minorHAnsi" w:cstheme="minorHAnsi"/>
        </w:rPr>
        <w:t xml:space="preserve">, w </w:t>
      </w:r>
      <w:r w:rsidR="002F2600" w:rsidRPr="00BC052D">
        <w:rPr>
          <w:rFonts w:asciiTheme="minorHAnsi" w:hAnsiTheme="minorHAnsi" w:cstheme="minorHAnsi"/>
        </w:rPr>
        <w:t>24</w:t>
      </w:r>
      <w:r w:rsidR="00C60786" w:rsidRPr="00BC052D">
        <w:rPr>
          <w:rFonts w:asciiTheme="minorHAnsi" w:hAnsiTheme="minorHAnsi" w:cstheme="minorHAnsi"/>
        </w:rPr>
        <w:t xml:space="preserve"> </w:t>
      </w:r>
      <w:r w:rsidR="001D4CCD" w:rsidRPr="00BC052D">
        <w:rPr>
          <w:rFonts w:asciiTheme="minorHAnsi" w:hAnsiTheme="minorHAnsi" w:cstheme="minorHAnsi"/>
        </w:rPr>
        <w:t>częściach</w:t>
      </w:r>
      <w:r w:rsidR="001B2111" w:rsidRPr="00BC052D">
        <w:rPr>
          <w:rFonts w:asciiTheme="minorHAnsi" w:hAnsiTheme="minorHAnsi" w:cstheme="minorHAnsi"/>
        </w:rPr>
        <w:t xml:space="preserve"> w wysokości</w:t>
      </w:r>
      <w:r w:rsidRPr="00BC052D">
        <w:rPr>
          <w:rFonts w:asciiTheme="minorHAnsi" w:hAnsiTheme="minorHAnsi" w:cstheme="minorHAnsi"/>
        </w:rPr>
        <w:t xml:space="preserve"> </w:t>
      </w:r>
      <w:r w:rsidR="00245F55" w:rsidRPr="00BC052D">
        <w:rPr>
          <w:rFonts w:asciiTheme="minorHAnsi" w:hAnsiTheme="minorHAnsi" w:cstheme="minorHAnsi"/>
        </w:rPr>
        <w:t>………</w:t>
      </w:r>
      <w:r w:rsidRPr="00BC052D">
        <w:rPr>
          <w:rFonts w:asciiTheme="minorHAnsi" w:hAnsiTheme="minorHAnsi" w:cstheme="minorHAnsi"/>
        </w:rPr>
        <w:t xml:space="preserve"> zł (słownie: </w:t>
      </w:r>
      <w:r w:rsidR="00DB035B" w:rsidRPr="00BC052D">
        <w:rPr>
          <w:rFonts w:asciiTheme="minorHAnsi" w:hAnsiTheme="minorHAnsi" w:cstheme="minorHAnsi"/>
        </w:rPr>
        <w:t>……………….</w:t>
      </w:r>
      <w:r w:rsidRPr="00BC052D">
        <w:rPr>
          <w:rFonts w:asciiTheme="minorHAnsi" w:hAnsiTheme="minorHAnsi" w:cstheme="minorHAnsi"/>
        </w:rPr>
        <w:t>)</w:t>
      </w:r>
      <w:r w:rsidR="001B2111" w:rsidRPr="00BC052D">
        <w:rPr>
          <w:rFonts w:asciiTheme="minorHAnsi" w:hAnsiTheme="minorHAnsi" w:cstheme="minorHAnsi"/>
        </w:rPr>
        <w:t xml:space="preserve"> brutto każda </w:t>
      </w:r>
      <w:r w:rsidR="001D4CCD" w:rsidRPr="00BC052D">
        <w:rPr>
          <w:rFonts w:asciiTheme="minorHAnsi" w:hAnsiTheme="minorHAnsi" w:cstheme="minorHAnsi"/>
        </w:rPr>
        <w:t>część</w:t>
      </w:r>
      <w:r w:rsidRPr="00BC052D">
        <w:rPr>
          <w:rFonts w:asciiTheme="minorHAnsi" w:hAnsiTheme="minorHAnsi" w:cstheme="minorHAnsi"/>
        </w:rPr>
        <w:t>.</w:t>
      </w:r>
    </w:p>
    <w:p w14:paraId="6C948E9E" w14:textId="2F036E3A" w:rsidR="001B2111" w:rsidRPr="00BC052D" w:rsidRDefault="001B2111" w:rsidP="001F6754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Wynagrodzenie miesięczne będzie płatne z dołu na podstawie faktury prawidłowo wystawionej przez Wykonawcę po zakończeniu danego miesiąca. Podstawą wystawienia faktury jest podpisanie przez Strony miesięcznego protokołu odbioru, którego wzór stanowi załącznik nr </w:t>
      </w:r>
      <w:r w:rsidR="00BC61A5" w:rsidRPr="00BC052D">
        <w:rPr>
          <w:rFonts w:asciiTheme="minorHAnsi" w:hAnsiTheme="minorHAnsi" w:cstheme="minorHAnsi"/>
        </w:rPr>
        <w:t>9</w:t>
      </w:r>
      <w:r w:rsidRPr="00BC052D">
        <w:rPr>
          <w:rFonts w:asciiTheme="minorHAnsi" w:hAnsiTheme="minorHAnsi" w:cstheme="minorHAnsi"/>
        </w:rPr>
        <w:t xml:space="preserve"> do umowy</w:t>
      </w:r>
      <w:r w:rsidR="003643EB" w:rsidRPr="00BC052D">
        <w:rPr>
          <w:rFonts w:asciiTheme="minorHAnsi" w:hAnsiTheme="minorHAnsi" w:cstheme="minorHAnsi"/>
        </w:rPr>
        <w:t xml:space="preserve"> „Miesięczny protokół odbioru”</w:t>
      </w:r>
      <w:r w:rsidRPr="00BC052D">
        <w:rPr>
          <w:rFonts w:asciiTheme="minorHAnsi" w:hAnsiTheme="minorHAnsi" w:cstheme="minorHAnsi"/>
        </w:rPr>
        <w:t xml:space="preserve">, potwierdzającego </w:t>
      </w:r>
      <w:r w:rsidR="00DD5ACF" w:rsidRPr="00BC052D">
        <w:rPr>
          <w:rFonts w:asciiTheme="minorHAnsi" w:hAnsiTheme="minorHAnsi" w:cstheme="minorHAnsi"/>
        </w:rPr>
        <w:t xml:space="preserve">należyte </w:t>
      </w:r>
      <w:r w:rsidRPr="00BC052D">
        <w:rPr>
          <w:rFonts w:asciiTheme="minorHAnsi" w:hAnsiTheme="minorHAnsi" w:cstheme="minorHAnsi"/>
        </w:rPr>
        <w:t>wykonanie</w:t>
      </w:r>
      <w:r w:rsidR="00CD53BA" w:rsidRPr="00BC052D">
        <w:rPr>
          <w:rFonts w:asciiTheme="minorHAnsi" w:hAnsiTheme="minorHAnsi" w:cstheme="minorHAnsi"/>
        </w:rPr>
        <w:t xml:space="preserve"> przedmiotu umowy</w:t>
      </w:r>
      <w:r w:rsidRPr="00BC052D">
        <w:rPr>
          <w:rFonts w:asciiTheme="minorHAnsi" w:hAnsiTheme="minorHAnsi" w:cstheme="minorHAnsi"/>
        </w:rPr>
        <w:t xml:space="preserve"> w danym miesiącu.</w:t>
      </w:r>
    </w:p>
    <w:p w14:paraId="1A302B40" w14:textId="77777777" w:rsidR="001B2111" w:rsidRPr="00BC052D" w:rsidRDefault="001B2111" w:rsidP="001F6754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Zapłata wynagrodzenia określonego w ust. 2 nastąpi przelewem na rachunek Wykonawcy</w:t>
      </w:r>
      <w:r w:rsidRPr="00BC052D">
        <w:rPr>
          <w:rFonts w:asciiTheme="minorHAnsi" w:hAnsiTheme="minorHAnsi" w:cstheme="minorHAnsi"/>
          <w:b/>
          <w:bCs/>
        </w:rPr>
        <w:t xml:space="preserve"> </w:t>
      </w:r>
      <w:r w:rsidRPr="00BC052D">
        <w:rPr>
          <w:rFonts w:asciiTheme="minorHAnsi" w:hAnsiTheme="minorHAnsi" w:cstheme="minorHAnsi"/>
        </w:rPr>
        <w:t>wskazany na fakturze, w terminie 21 dni od daty dostarczenia Zamawiającemu prawidłowo wystawionej faktury.</w:t>
      </w:r>
    </w:p>
    <w:p w14:paraId="44F806CC" w14:textId="77777777" w:rsidR="001B2111" w:rsidRPr="00BC052D" w:rsidRDefault="001B2111" w:rsidP="001F6754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Za dzień zapłaty wynagrodzenia uznaje się dzień obciążenia rachunku bankowego Zamawiającego.</w:t>
      </w:r>
    </w:p>
    <w:p w14:paraId="7A29A40F" w14:textId="469650FA" w:rsidR="001B2111" w:rsidRPr="00BC052D" w:rsidRDefault="001B2111" w:rsidP="001F6754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W przypadku realizacji przedmiotu umowy przez niepełny okres rozliczeniowy wynagrodzenie należne Wykonawcy w tym okresie</w:t>
      </w:r>
      <w:r w:rsidR="00C60786" w:rsidRPr="00BC052D">
        <w:rPr>
          <w:rFonts w:asciiTheme="minorHAnsi" w:hAnsiTheme="minorHAnsi" w:cstheme="minorHAnsi"/>
        </w:rPr>
        <w:t>,</w:t>
      </w:r>
      <w:r w:rsidRPr="00BC052D">
        <w:rPr>
          <w:rFonts w:asciiTheme="minorHAnsi" w:hAnsiTheme="minorHAnsi" w:cstheme="minorHAnsi"/>
        </w:rPr>
        <w:t xml:space="preserve"> zostanie obniżone proporcjonalnie do liczby dni, w których Wykonawca świadczył usługi objęte umową w danym miesiącu. Wysokość wynagrodzenia zostanie obliczona poprzez podzielenie kwoty miesięcznego wynagrodzenia brutto przez 30 i pomnożenia przez liczbę dni</w:t>
      </w:r>
      <w:r w:rsidR="00CD53BA" w:rsidRPr="00BC052D">
        <w:rPr>
          <w:rFonts w:asciiTheme="minorHAnsi" w:hAnsiTheme="minorHAnsi" w:cstheme="minorHAnsi"/>
        </w:rPr>
        <w:t>,</w:t>
      </w:r>
      <w:r w:rsidRPr="00BC052D">
        <w:rPr>
          <w:rFonts w:asciiTheme="minorHAnsi" w:hAnsiTheme="minorHAnsi" w:cstheme="minorHAnsi"/>
        </w:rPr>
        <w:t xml:space="preserve"> w których Wykonawca realizował w danym miesiącu usługi objęte przedmiotem umowy. </w:t>
      </w:r>
    </w:p>
    <w:p w14:paraId="647F1C03" w14:textId="2816315B" w:rsidR="00541700" w:rsidRPr="00BC052D" w:rsidRDefault="001B2111" w:rsidP="001F6754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Wynagrodzenie określone w ust. 1 </w:t>
      </w:r>
      <w:r w:rsidR="00B86FE2" w:rsidRPr="00BC052D">
        <w:rPr>
          <w:rFonts w:asciiTheme="minorHAnsi" w:hAnsiTheme="minorHAnsi" w:cstheme="minorHAnsi"/>
        </w:rPr>
        <w:t xml:space="preserve">jest wynagrodzeniem ryczałtowym i  </w:t>
      </w:r>
      <w:r w:rsidRPr="00BC052D">
        <w:rPr>
          <w:rFonts w:asciiTheme="minorHAnsi" w:hAnsiTheme="minorHAnsi" w:cstheme="minorHAnsi"/>
        </w:rPr>
        <w:t>zawiera wszystkie koszty Wykonawcy związane z</w:t>
      </w:r>
      <w:r w:rsidR="00EB6E37" w:rsidRPr="00BC052D">
        <w:rPr>
          <w:rFonts w:asciiTheme="minorHAnsi" w:hAnsiTheme="minorHAnsi" w:cstheme="minorHAnsi"/>
        </w:rPr>
        <w:t> </w:t>
      </w:r>
      <w:r w:rsidRPr="00BC052D">
        <w:rPr>
          <w:rFonts w:asciiTheme="minorHAnsi" w:hAnsiTheme="minorHAnsi" w:cstheme="minorHAnsi"/>
        </w:rPr>
        <w:t>realizacją przedmiotu umowy, w tym koszty związane z</w:t>
      </w:r>
      <w:r w:rsidR="004D752C" w:rsidRPr="00BC052D">
        <w:rPr>
          <w:rFonts w:asciiTheme="minorHAnsi" w:hAnsiTheme="minorHAnsi" w:cstheme="minorHAnsi"/>
        </w:rPr>
        <w:t> </w:t>
      </w:r>
      <w:r w:rsidRPr="00BC052D">
        <w:rPr>
          <w:rFonts w:asciiTheme="minorHAnsi" w:hAnsiTheme="minorHAnsi" w:cstheme="minorHAnsi"/>
        </w:rPr>
        <w:t xml:space="preserve">pracą w godzinach i poza godzinami pracy Ministerstwa Sprawiedliwości oraz w dni </w:t>
      </w:r>
      <w:r w:rsidR="004F3295" w:rsidRPr="00BC052D">
        <w:rPr>
          <w:rFonts w:asciiTheme="minorHAnsi" w:hAnsiTheme="minorHAnsi" w:cstheme="minorHAnsi"/>
        </w:rPr>
        <w:t xml:space="preserve">ustawowo </w:t>
      </w:r>
      <w:r w:rsidRPr="00BC052D">
        <w:rPr>
          <w:rFonts w:asciiTheme="minorHAnsi" w:hAnsiTheme="minorHAnsi" w:cstheme="minorHAnsi"/>
        </w:rPr>
        <w:t>wolne od pracy, koszty wykonania wszelkich czynności oraz zasobów niezbędnych do realizacji przedmiotu umowy, w tym utylizacji odpadów, dojazdów, ubezpieczeń, podatków i innych opłat publicznoprawnych</w:t>
      </w:r>
      <w:r w:rsidR="00720B23" w:rsidRPr="00BC052D">
        <w:rPr>
          <w:rFonts w:asciiTheme="minorHAnsi" w:hAnsiTheme="minorHAnsi" w:cstheme="minorHAnsi"/>
        </w:rPr>
        <w:t xml:space="preserve"> oraz</w:t>
      </w:r>
      <w:r w:rsidR="00FE362B" w:rsidRPr="00BC052D">
        <w:rPr>
          <w:rFonts w:asciiTheme="minorHAnsi" w:hAnsiTheme="minorHAnsi" w:cstheme="minorHAnsi"/>
        </w:rPr>
        <w:t xml:space="preserve"> obejmuje</w:t>
      </w:r>
      <w:r w:rsidR="00720B23" w:rsidRPr="00BC052D">
        <w:rPr>
          <w:rFonts w:asciiTheme="minorHAnsi" w:hAnsiTheme="minorHAnsi" w:cstheme="minorHAnsi"/>
        </w:rPr>
        <w:t xml:space="preserve"> gotowość do wykonywania</w:t>
      </w:r>
      <w:r w:rsidR="00EB6E37" w:rsidRPr="00BC052D">
        <w:rPr>
          <w:rFonts w:asciiTheme="minorHAnsi" w:hAnsiTheme="minorHAnsi" w:cstheme="minorHAnsi"/>
        </w:rPr>
        <w:t xml:space="preserve"> usług objętych</w:t>
      </w:r>
      <w:r w:rsidR="00720B23" w:rsidRPr="00BC052D">
        <w:rPr>
          <w:rFonts w:asciiTheme="minorHAnsi" w:hAnsiTheme="minorHAnsi" w:cstheme="minorHAnsi"/>
        </w:rPr>
        <w:t xml:space="preserve"> przedmiot</w:t>
      </w:r>
      <w:r w:rsidR="00276B00" w:rsidRPr="00BC052D">
        <w:rPr>
          <w:rFonts w:asciiTheme="minorHAnsi" w:hAnsiTheme="minorHAnsi" w:cstheme="minorHAnsi"/>
        </w:rPr>
        <w:t>em</w:t>
      </w:r>
      <w:r w:rsidR="00720B23" w:rsidRPr="00BC052D">
        <w:rPr>
          <w:rFonts w:asciiTheme="minorHAnsi" w:hAnsiTheme="minorHAnsi" w:cstheme="minorHAnsi"/>
        </w:rPr>
        <w:t xml:space="preserve"> umowy</w:t>
      </w:r>
      <w:r w:rsidRPr="00BC052D">
        <w:rPr>
          <w:rFonts w:asciiTheme="minorHAnsi" w:hAnsiTheme="minorHAnsi" w:cstheme="minorHAnsi"/>
        </w:rPr>
        <w:t>.</w:t>
      </w:r>
    </w:p>
    <w:p w14:paraId="7279718B" w14:textId="10E6A56D" w:rsidR="00F30286" w:rsidRPr="00BC052D" w:rsidRDefault="00203DDF" w:rsidP="001F6754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Zapłata z</w:t>
      </w:r>
      <w:r w:rsidR="00DB035B" w:rsidRPr="00BC052D">
        <w:rPr>
          <w:rFonts w:asciiTheme="minorHAnsi" w:hAnsiTheme="minorHAnsi" w:cstheme="minorHAnsi"/>
        </w:rPr>
        <w:t>wrot</w:t>
      </w:r>
      <w:r w:rsidRPr="00BC052D">
        <w:rPr>
          <w:rFonts w:asciiTheme="minorHAnsi" w:hAnsiTheme="minorHAnsi" w:cstheme="minorHAnsi"/>
        </w:rPr>
        <w:t>u</w:t>
      </w:r>
      <w:r w:rsidR="00DB035B" w:rsidRPr="00BC052D">
        <w:rPr>
          <w:rFonts w:asciiTheme="minorHAnsi" w:hAnsiTheme="minorHAnsi" w:cstheme="minorHAnsi"/>
        </w:rPr>
        <w:t xml:space="preserve"> kosztów</w:t>
      </w:r>
      <w:r w:rsidR="00F30286" w:rsidRPr="00BC052D">
        <w:rPr>
          <w:rFonts w:asciiTheme="minorHAnsi" w:hAnsiTheme="minorHAnsi" w:cstheme="minorHAnsi"/>
        </w:rPr>
        <w:t>, o który</w:t>
      </w:r>
      <w:r w:rsidR="00DB035B" w:rsidRPr="00BC052D">
        <w:rPr>
          <w:rFonts w:asciiTheme="minorHAnsi" w:hAnsiTheme="minorHAnsi" w:cstheme="minorHAnsi"/>
        </w:rPr>
        <w:t>ch</w:t>
      </w:r>
      <w:r w:rsidR="00F30286" w:rsidRPr="00BC052D">
        <w:rPr>
          <w:rFonts w:asciiTheme="minorHAnsi" w:hAnsiTheme="minorHAnsi" w:cstheme="minorHAnsi"/>
        </w:rPr>
        <w:t xml:space="preserve"> mowa w § 2 ust. 16</w:t>
      </w:r>
      <w:r w:rsidR="00541700" w:rsidRPr="00BC052D">
        <w:rPr>
          <w:rFonts w:asciiTheme="minorHAnsi" w:hAnsiTheme="minorHAnsi" w:cstheme="minorHAnsi"/>
        </w:rPr>
        <w:t>,</w:t>
      </w:r>
      <w:r w:rsidR="00F30286" w:rsidRPr="00BC052D">
        <w:rPr>
          <w:rFonts w:asciiTheme="minorHAnsi" w:hAnsiTheme="minorHAnsi" w:cstheme="minorHAnsi"/>
        </w:rPr>
        <w:t xml:space="preserve"> </w:t>
      </w:r>
      <w:r w:rsidR="00541700" w:rsidRPr="00BC052D">
        <w:rPr>
          <w:rFonts w:asciiTheme="minorHAnsi" w:hAnsiTheme="minorHAnsi" w:cstheme="minorHAnsi"/>
        </w:rPr>
        <w:t>nastąpi</w:t>
      </w:r>
      <w:r w:rsidR="00F30286" w:rsidRPr="00BC052D">
        <w:rPr>
          <w:rFonts w:asciiTheme="minorHAnsi" w:hAnsiTheme="minorHAnsi" w:cstheme="minorHAnsi"/>
        </w:rPr>
        <w:t xml:space="preserve"> </w:t>
      </w:r>
      <w:r w:rsidR="00541700" w:rsidRPr="00BC052D">
        <w:rPr>
          <w:rFonts w:asciiTheme="minorHAnsi" w:hAnsiTheme="minorHAnsi" w:cstheme="minorHAnsi"/>
        </w:rPr>
        <w:t xml:space="preserve">po </w:t>
      </w:r>
      <w:r w:rsidR="00392B62" w:rsidRPr="00BC052D">
        <w:rPr>
          <w:rFonts w:asciiTheme="minorHAnsi" w:hAnsiTheme="minorHAnsi" w:cstheme="minorHAnsi"/>
        </w:rPr>
        <w:t xml:space="preserve">potwierdzeniu przez Zamawiającego zakupu przez Wykonawcę </w:t>
      </w:r>
      <w:r w:rsidRPr="00BC052D">
        <w:rPr>
          <w:rFonts w:asciiTheme="minorHAnsi" w:hAnsiTheme="minorHAnsi" w:cstheme="minorHAnsi"/>
        </w:rPr>
        <w:t>elementu systemu (</w:t>
      </w:r>
      <w:r w:rsidR="00DB035B" w:rsidRPr="00BC052D">
        <w:rPr>
          <w:rFonts w:asciiTheme="minorHAnsi" w:hAnsiTheme="minorHAnsi" w:cstheme="minorHAnsi"/>
        </w:rPr>
        <w:t>urządzenia</w:t>
      </w:r>
      <w:r w:rsidRPr="00BC052D">
        <w:rPr>
          <w:rFonts w:asciiTheme="minorHAnsi" w:hAnsiTheme="minorHAnsi" w:cstheme="minorHAnsi"/>
        </w:rPr>
        <w:t>,</w:t>
      </w:r>
      <w:r w:rsidR="00DB035B" w:rsidRPr="00BC052D">
        <w:rPr>
          <w:rFonts w:asciiTheme="minorHAnsi" w:hAnsiTheme="minorHAnsi" w:cstheme="minorHAnsi"/>
        </w:rPr>
        <w:t xml:space="preserve"> </w:t>
      </w:r>
      <w:r w:rsidR="00392B62" w:rsidRPr="00BC052D">
        <w:rPr>
          <w:rFonts w:asciiTheme="minorHAnsi" w:hAnsiTheme="minorHAnsi" w:cstheme="minorHAnsi"/>
        </w:rPr>
        <w:t>części</w:t>
      </w:r>
      <w:r w:rsidRPr="00BC052D">
        <w:rPr>
          <w:rFonts w:asciiTheme="minorHAnsi" w:hAnsiTheme="minorHAnsi" w:cstheme="minorHAnsi"/>
        </w:rPr>
        <w:t xml:space="preserve">, </w:t>
      </w:r>
      <w:r w:rsidR="00392B62" w:rsidRPr="00BC052D">
        <w:rPr>
          <w:rFonts w:asciiTheme="minorHAnsi" w:hAnsiTheme="minorHAnsi" w:cstheme="minorHAnsi"/>
        </w:rPr>
        <w:t xml:space="preserve"> podzespołu</w:t>
      </w:r>
      <w:r w:rsidRPr="00BC052D">
        <w:rPr>
          <w:rFonts w:asciiTheme="minorHAnsi" w:hAnsiTheme="minorHAnsi" w:cstheme="minorHAnsi"/>
        </w:rPr>
        <w:t>)</w:t>
      </w:r>
      <w:r w:rsidR="00392B62" w:rsidRPr="00BC052D">
        <w:rPr>
          <w:rFonts w:asciiTheme="minorHAnsi" w:hAnsiTheme="minorHAnsi" w:cstheme="minorHAnsi"/>
        </w:rPr>
        <w:t xml:space="preserve">, </w:t>
      </w:r>
      <w:r w:rsidR="00F30286" w:rsidRPr="00BC052D">
        <w:rPr>
          <w:rFonts w:asciiTheme="minorHAnsi" w:hAnsiTheme="minorHAnsi" w:cstheme="minorHAnsi"/>
        </w:rPr>
        <w:t>na podstawie prawidłowo wystawionej przez Wykonawcę faktury VAT, w</w:t>
      </w:r>
      <w:r w:rsidRPr="00BC052D">
        <w:rPr>
          <w:rFonts w:asciiTheme="minorHAnsi" w:hAnsiTheme="minorHAnsi" w:cstheme="minorHAnsi"/>
        </w:rPr>
        <w:t> </w:t>
      </w:r>
      <w:r w:rsidR="00F30286" w:rsidRPr="00BC052D">
        <w:rPr>
          <w:rFonts w:asciiTheme="minorHAnsi" w:hAnsiTheme="minorHAnsi" w:cstheme="minorHAnsi"/>
        </w:rPr>
        <w:t xml:space="preserve">terminie 21 dni od daty jej dostarczenia do siedziby Zamawiającego. </w:t>
      </w:r>
    </w:p>
    <w:p w14:paraId="7F4A7EDD" w14:textId="7763D5CA" w:rsidR="00F30286" w:rsidRPr="00BC052D" w:rsidRDefault="0077726C" w:rsidP="001F6754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Zwrot kosztów, o</w:t>
      </w:r>
      <w:r w:rsidR="00F30286" w:rsidRPr="00BC052D">
        <w:rPr>
          <w:rFonts w:asciiTheme="minorHAnsi" w:hAnsiTheme="minorHAnsi" w:cstheme="minorHAnsi"/>
        </w:rPr>
        <w:t xml:space="preserve"> którym mowa w ust. </w:t>
      </w:r>
      <w:r w:rsidR="005F5B49" w:rsidRPr="00BC052D">
        <w:rPr>
          <w:rFonts w:asciiTheme="minorHAnsi" w:hAnsiTheme="minorHAnsi" w:cstheme="minorHAnsi"/>
        </w:rPr>
        <w:t>8</w:t>
      </w:r>
      <w:r w:rsidR="00A9357D" w:rsidRPr="00BC052D">
        <w:rPr>
          <w:rFonts w:asciiTheme="minorHAnsi" w:hAnsiTheme="minorHAnsi" w:cstheme="minorHAnsi"/>
        </w:rPr>
        <w:t>,</w:t>
      </w:r>
      <w:r w:rsidR="00F30286" w:rsidRPr="00BC052D">
        <w:rPr>
          <w:rFonts w:asciiTheme="minorHAnsi" w:hAnsiTheme="minorHAnsi" w:cstheme="minorHAnsi"/>
        </w:rPr>
        <w:t xml:space="preserve"> nie wchodzi w zakres wynagrodzenia</w:t>
      </w:r>
      <w:r w:rsidR="00B3358F" w:rsidRPr="00BC052D">
        <w:rPr>
          <w:rFonts w:asciiTheme="minorHAnsi" w:hAnsiTheme="minorHAnsi" w:cstheme="minorHAnsi"/>
        </w:rPr>
        <w:t>,</w:t>
      </w:r>
      <w:r w:rsidR="00F30286" w:rsidRPr="00BC052D">
        <w:rPr>
          <w:rFonts w:asciiTheme="minorHAnsi" w:hAnsiTheme="minorHAnsi" w:cstheme="minorHAnsi"/>
        </w:rPr>
        <w:t xml:space="preserve"> o</w:t>
      </w:r>
      <w:r w:rsidR="00FB5641" w:rsidRPr="00BC052D">
        <w:rPr>
          <w:rFonts w:asciiTheme="minorHAnsi" w:hAnsiTheme="minorHAnsi" w:cstheme="minorHAnsi"/>
        </w:rPr>
        <w:t> </w:t>
      </w:r>
      <w:r w:rsidR="00F30286" w:rsidRPr="00BC052D">
        <w:rPr>
          <w:rFonts w:asciiTheme="minorHAnsi" w:hAnsiTheme="minorHAnsi" w:cstheme="minorHAnsi"/>
        </w:rPr>
        <w:t xml:space="preserve">którym mowa w ust. 1. </w:t>
      </w:r>
    </w:p>
    <w:p w14:paraId="171E9618" w14:textId="77777777" w:rsidR="00802BF4" w:rsidRPr="00BC052D" w:rsidRDefault="00802BF4" w:rsidP="001F6754">
      <w:pPr>
        <w:pStyle w:val="Akapitzlist"/>
        <w:numPr>
          <w:ilvl w:val="0"/>
          <w:numId w:val="5"/>
        </w:numPr>
        <w:spacing w:before="24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BC052D">
        <w:rPr>
          <w:rFonts w:asciiTheme="minorHAnsi" w:eastAsia="Times New Roman" w:hAnsiTheme="minorHAnsi" w:cstheme="minorHAnsi"/>
          <w:lang w:eastAsia="pl-PL"/>
        </w:rPr>
        <w:t>Bez uprzedniej, pisemnej zgody Zamawiającego, Wykonawca nie może przenieść na osobę trzecią wierzytelności wynikających z niniejszej umowy, ani regulować ich w drodze kompensaty.</w:t>
      </w:r>
    </w:p>
    <w:p w14:paraId="27DBE3F9" w14:textId="77777777" w:rsidR="00B62413" w:rsidRPr="00BC052D" w:rsidRDefault="002936C1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>§ 6</w:t>
      </w:r>
      <w:r w:rsidR="00001666" w:rsidRPr="00BC052D">
        <w:rPr>
          <w:rFonts w:asciiTheme="minorHAnsi" w:hAnsiTheme="minorHAnsi" w:cstheme="minorHAnsi"/>
          <w:b/>
          <w:sz w:val="22"/>
          <w:szCs w:val="22"/>
        </w:rPr>
        <w:t>.</w:t>
      </w:r>
      <w:r w:rsidR="00B62413" w:rsidRPr="00BC052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BD02B2C" w14:textId="3544B4E1" w:rsidR="00592F4B" w:rsidRPr="00BC052D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>Odbiory</w:t>
      </w:r>
    </w:p>
    <w:p w14:paraId="0C627EDF" w14:textId="694AAD37" w:rsidR="00541700" w:rsidRPr="00BC052D" w:rsidRDefault="00592F4B" w:rsidP="001F6754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Po zakończeniu każdego miesiąca </w:t>
      </w:r>
      <w:r w:rsidR="00A866DB" w:rsidRPr="00BC052D">
        <w:rPr>
          <w:rFonts w:asciiTheme="minorHAnsi" w:hAnsiTheme="minorHAnsi" w:cstheme="minorHAnsi"/>
        </w:rPr>
        <w:t xml:space="preserve">wykonywania </w:t>
      </w:r>
      <w:r w:rsidR="00A24316" w:rsidRPr="00BC052D">
        <w:rPr>
          <w:rFonts w:asciiTheme="minorHAnsi" w:hAnsiTheme="minorHAnsi" w:cstheme="minorHAnsi"/>
        </w:rPr>
        <w:t xml:space="preserve">przedmiotu </w:t>
      </w:r>
      <w:r w:rsidR="00001666" w:rsidRPr="00BC052D">
        <w:rPr>
          <w:rFonts w:asciiTheme="minorHAnsi" w:hAnsiTheme="minorHAnsi" w:cstheme="minorHAnsi"/>
        </w:rPr>
        <w:t>u</w:t>
      </w:r>
      <w:r w:rsidRPr="00BC052D">
        <w:rPr>
          <w:rFonts w:asciiTheme="minorHAnsi" w:hAnsiTheme="minorHAnsi" w:cstheme="minorHAnsi"/>
        </w:rPr>
        <w:t>mowy</w:t>
      </w:r>
      <w:r w:rsidR="00A24316" w:rsidRPr="00BC052D">
        <w:rPr>
          <w:rFonts w:asciiTheme="minorHAnsi" w:hAnsiTheme="minorHAnsi" w:cstheme="minorHAnsi"/>
        </w:rPr>
        <w:t xml:space="preserve">, o którym mowa </w:t>
      </w:r>
      <w:r w:rsidR="0090499D" w:rsidRPr="00BC052D">
        <w:rPr>
          <w:rFonts w:asciiTheme="minorHAnsi" w:hAnsiTheme="minorHAnsi" w:cstheme="minorHAnsi"/>
        </w:rPr>
        <w:br/>
      </w:r>
      <w:r w:rsidR="00A24316" w:rsidRPr="00BC052D">
        <w:rPr>
          <w:rFonts w:asciiTheme="minorHAnsi" w:hAnsiTheme="minorHAnsi" w:cstheme="minorHAnsi"/>
        </w:rPr>
        <w:t>w § 1 ust.</w:t>
      </w:r>
      <w:r w:rsidRPr="00BC052D">
        <w:rPr>
          <w:rFonts w:asciiTheme="minorHAnsi" w:hAnsiTheme="minorHAnsi" w:cstheme="minorHAnsi"/>
        </w:rPr>
        <w:t xml:space="preserve"> </w:t>
      </w:r>
      <w:r w:rsidR="007D4B01" w:rsidRPr="00BC052D">
        <w:rPr>
          <w:rFonts w:asciiTheme="minorHAnsi" w:hAnsiTheme="minorHAnsi" w:cstheme="minorHAnsi"/>
        </w:rPr>
        <w:t xml:space="preserve">1, </w:t>
      </w:r>
      <w:r w:rsidRPr="00BC052D">
        <w:rPr>
          <w:rFonts w:asciiTheme="minorHAnsi" w:hAnsiTheme="minorHAnsi" w:cstheme="minorHAnsi"/>
        </w:rPr>
        <w:t>sp</w:t>
      </w:r>
      <w:r w:rsidR="00001666" w:rsidRPr="00BC052D">
        <w:rPr>
          <w:rFonts w:asciiTheme="minorHAnsi" w:hAnsiTheme="minorHAnsi" w:cstheme="minorHAnsi"/>
        </w:rPr>
        <w:t>orządzony</w:t>
      </w:r>
      <w:r w:rsidRPr="00BC052D">
        <w:rPr>
          <w:rFonts w:asciiTheme="minorHAnsi" w:hAnsiTheme="minorHAnsi" w:cstheme="minorHAnsi"/>
        </w:rPr>
        <w:t xml:space="preserve"> </w:t>
      </w:r>
      <w:r w:rsidR="00A24316" w:rsidRPr="00BC052D">
        <w:rPr>
          <w:rFonts w:asciiTheme="minorHAnsi" w:hAnsiTheme="minorHAnsi" w:cstheme="minorHAnsi"/>
        </w:rPr>
        <w:t>zostanie</w:t>
      </w:r>
      <w:r w:rsidRPr="00BC052D">
        <w:rPr>
          <w:rFonts w:asciiTheme="minorHAnsi" w:hAnsiTheme="minorHAnsi" w:cstheme="minorHAnsi"/>
        </w:rPr>
        <w:t xml:space="preserve"> </w:t>
      </w:r>
      <w:r w:rsidR="009217A0" w:rsidRPr="00BC052D">
        <w:rPr>
          <w:rFonts w:asciiTheme="minorHAnsi" w:hAnsiTheme="minorHAnsi" w:cstheme="minorHAnsi"/>
        </w:rPr>
        <w:t xml:space="preserve">w formie pisemnej </w:t>
      </w:r>
      <w:r w:rsidR="00126381" w:rsidRPr="00BC052D">
        <w:rPr>
          <w:rFonts w:asciiTheme="minorHAnsi" w:hAnsiTheme="minorHAnsi" w:cstheme="minorHAnsi"/>
        </w:rPr>
        <w:t>miesięczny</w:t>
      </w:r>
      <w:r w:rsidRPr="00BC052D">
        <w:rPr>
          <w:rFonts w:asciiTheme="minorHAnsi" w:hAnsiTheme="minorHAnsi" w:cstheme="minorHAnsi"/>
        </w:rPr>
        <w:t xml:space="preserve"> protokół odbioru wykonanych w tym okresie </w:t>
      </w:r>
      <w:r w:rsidR="00001666" w:rsidRPr="00BC052D">
        <w:rPr>
          <w:rFonts w:asciiTheme="minorHAnsi" w:hAnsiTheme="minorHAnsi" w:cstheme="minorHAnsi"/>
        </w:rPr>
        <w:t>usług</w:t>
      </w:r>
      <w:r w:rsidR="00A24316" w:rsidRPr="00BC052D">
        <w:rPr>
          <w:rFonts w:asciiTheme="minorHAnsi" w:hAnsiTheme="minorHAnsi" w:cstheme="minorHAnsi"/>
        </w:rPr>
        <w:t xml:space="preserve">, którego wzór stanowi załącznik nr </w:t>
      </w:r>
      <w:r w:rsidR="004D752C" w:rsidRPr="00BC052D">
        <w:rPr>
          <w:rFonts w:asciiTheme="minorHAnsi" w:hAnsiTheme="minorHAnsi" w:cstheme="minorHAnsi"/>
        </w:rPr>
        <w:t>9</w:t>
      </w:r>
      <w:r w:rsidR="00A24316" w:rsidRPr="00BC052D">
        <w:rPr>
          <w:rFonts w:asciiTheme="minorHAnsi" w:hAnsiTheme="minorHAnsi" w:cstheme="minorHAnsi"/>
        </w:rPr>
        <w:t xml:space="preserve"> do umowy</w:t>
      </w:r>
      <w:r w:rsidR="000D070F" w:rsidRPr="00BC052D">
        <w:rPr>
          <w:rFonts w:asciiTheme="minorHAnsi" w:hAnsiTheme="minorHAnsi" w:cstheme="minorHAnsi"/>
        </w:rPr>
        <w:t>.</w:t>
      </w:r>
    </w:p>
    <w:p w14:paraId="79AA390E" w14:textId="2F9DD9A9" w:rsidR="00541700" w:rsidRPr="00BC052D" w:rsidRDefault="00541700" w:rsidP="001F6754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Za dzień wykonania przedmiotu umowy, o którym mowa w § 1 ust. 1, przyjmuje się dzień podpisania miesięcznego protokołu odbioru przez Zamawiającego, potwierdzającego należyte wykonanie </w:t>
      </w:r>
      <w:r w:rsidR="006E2222" w:rsidRPr="00BC052D">
        <w:rPr>
          <w:rFonts w:asciiTheme="minorHAnsi" w:hAnsiTheme="minorHAnsi" w:cstheme="minorHAnsi"/>
        </w:rPr>
        <w:t xml:space="preserve">przedmiotu </w:t>
      </w:r>
      <w:r w:rsidRPr="00BC052D">
        <w:rPr>
          <w:rFonts w:asciiTheme="minorHAnsi" w:hAnsiTheme="minorHAnsi" w:cstheme="minorHAnsi"/>
        </w:rPr>
        <w:t>umowy.</w:t>
      </w:r>
    </w:p>
    <w:p w14:paraId="1800F4CF" w14:textId="746690C7" w:rsidR="00592F4B" w:rsidRPr="00BC052D" w:rsidRDefault="00592F4B" w:rsidP="001F6754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W ostatnim tygodniu trwania </w:t>
      </w:r>
      <w:r w:rsidR="00001666" w:rsidRPr="00BC052D">
        <w:rPr>
          <w:rFonts w:asciiTheme="minorHAnsi" w:hAnsiTheme="minorHAnsi" w:cstheme="minorHAnsi"/>
        </w:rPr>
        <w:t>u</w:t>
      </w:r>
      <w:r w:rsidRPr="00BC052D">
        <w:rPr>
          <w:rFonts w:asciiTheme="minorHAnsi" w:hAnsiTheme="minorHAnsi" w:cstheme="minorHAnsi"/>
        </w:rPr>
        <w:t>mowy zostanie dokonany</w:t>
      </w:r>
      <w:r w:rsidR="00DB2D3F" w:rsidRPr="00BC052D">
        <w:rPr>
          <w:rFonts w:asciiTheme="minorHAnsi" w:hAnsiTheme="minorHAnsi" w:cstheme="minorHAnsi"/>
        </w:rPr>
        <w:t xml:space="preserve"> przez Strony</w:t>
      </w:r>
      <w:r w:rsidRPr="00BC052D">
        <w:rPr>
          <w:rFonts w:asciiTheme="minorHAnsi" w:hAnsiTheme="minorHAnsi" w:cstheme="minorHAnsi"/>
        </w:rPr>
        <w:t xml:space="preserve"> komisyjny przegląd stanu technicznego </w:t>
      </w:r>
      <w:r w:rsidR="00001666" w:rsidRPr="00BC052D">
        <w:rPr>
          <w:rFonts w:asciiTheme="minorHAnsi" w:hAnsiTheme="minorHAnsi" w:cstheme="minorHAnsi"/>
        </w:rPr>
        <w:t>system</w:t>
      </w:r>
      <w:r w:rsidR="00141568" w:rsidRPr="00BC052D">
        <w:rPr>
          <w:rFonts w:asciiTheme="minorHAnsi" w:hAnsiTheme="minorHAnsi" w:cstheme="minorHAnsi"/>
        </w:rPr>
        <w:t>u</w:t>
      </w:r>
      <w:r w:rsidR="00600ED7" w:rsidRPr="00BC052D">
        <w:rPr>
          <w:rFonts w:asciiTheme="minorHAnsi" w:hAnsiTheme="minorHAnsi" w:cstheme="minorHAnsi"/>
        </w:rPr>
        <w:t>, z kt</w:t>
      </w:r>
      <w:r w:rsidR="009A213E" w:rsidRPr="00BC052D">
        <w:rPr>
          <w:rFonts w:asciiTheme="minorHAnsi" w:hAnsiTheme="minorHAnsi" w:cstheme="minorHAnsi"/>
        </w:rPr>
        <w:t xml:space="preserve">órego zostanie sporządzony protokół według wzoru określonego w załączniku nr </w:t>
      </w:r>
      <w:r w:rsidR="004D752C" w:rsidRPr="00BC052D">
        <w:rPr>
          <w:rFonts w:asciiTheme="minorHAnsi" w:hAnsiTheme="minorHAnsi" w:cstheme="minorHAnsi"/>
        </w:rPr>
        <w:t>8</w:t>
      </w:r>
      <w:r w:rsidR="009A213E" w:rsidRPr="00BC052D">
        <w:rPr>
          <w:rFonts w:asciiTheme="minorHAnsi" w:hAnsiTheme="minorHAnsi" w:cstheme="minorHAnsi"/>
        </w:rPr>
        <w:t xml:space="preserve"> do umowy</w:t>
      </w:r>
      <w:r w:rsidRPr="00BC052D">
        <w:rPr>
          <w:rFonts w:asciiTheme="minorHAnsi" w:hAnsiTheme="minorHAnsi" w:cstheme="minorHAnsi"/>
        </w:rPr>
        <w:t>.</w:t>
      </w:r>
    </w:p>
    <w:p w14:paraId="77BC7540" w14:textId="5E081E0B" w:rsidR="00592F4B" w:rsidRPr="00BC052D" w:rsidRDefault="00592F4B" w:rsidP="001F6754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Przed upływem terminu gwarancji</w:t>
      </w:r>
      <w:r w:rsidR="004C5556" w:rsidRPr="00BC052D">
        <w:rPr>
          <w:rFonts w:asciiTheme="minorHAnsi" w:hAnsiTheme="minorHAnsi" w:cstheme="minorHAnsi"/>
        </w:rPr>
        <w:t xml:space="preserve">, o którym mowa w § </w:t>
      </w:r>
      <w:r w:rsidR="00541700" w:rsidRPr="00BC052D">
        <w:rPr>
          <w:rFonts w:asciiTheme="minorHAnsi" w:hAnsiTheme="minorHAnsi" w:cstheme="minorHAnsi"/>
        </w:rPr>
        <w:t>7</w:t>
      </w:r>
      <w:r w:rsidR="004C5556" w:rsidRPr="00BC052D">
        <w:rPr>
          <w:rFonts w:asciiTheme="minorHAnsi" w:hAnsiTheme="minorHAnsi" w:cstheme="minorHAnsi"/>
        </w:rPr>
        <w:t xml:space="preserve"> ust. 1,</w:t>
      </w:r>
      <w:r w:rsidRPr="00BC052D">
        <w:rPr>
          <w:rFonts w:asciiTheme="minorHAnsi" w:hAnsiTheme="minorHAnsi" w:cstheme="minorHAnsi"/>
        </w:rPr>
        <w:t xml:space="preserve"> </w:t>
      </w:r>
      <w:r w:rsidR="00A24316" w:rsidRPr="00BC052D">
        <w:rPr>
          <w:rFonts w:asciiTheme="minorHAnsi" w:hAnsiTheme="minorHAnsi" w:cstheme="minorHAnsi"/>
        </w:rPr>
        <w:t>sporządzony zostanie</w:t>
      </w:r>
      <w:r w:rsidRPr="00BC052D">
        <w:rPr>
          <w:rFonts w:asciiTheme="minorHAnsi" w:hAnsiTheme="minorHAnsi" w:cstheme="minorHAnsi"/>
        </w:rPr>
        <w:t xml:space="preserve"> protokół odbioru </w:t>
      </w:r>
      <w:r w:rsidR="008E2CE4" w:rsidRPr="00BC052D">
        <w:rPr>
          <w:rFonts w:asciiTheme="minorHAnsi" w:hAnsiTheme="minorHAnsi" w:cstheme="minorHAnsi"/>
        </w:rPr>
        <w:t xml:space="preserve">gwarancyjnego </w:t>
      </w:r>
      <w:r w:rsidRPr="00BC052D">
        <w:rPr>
          <w:rFonts w:asciiTheme="minorHAnsi" w:hAnsiTheme="minorHAnsi" w:cstheme="minorHAnsi"/>
        </w:rPr>
        <w:t>przedmiotu umowy</w:t>
      </w:r>
      <w:r w:rsidR="008911E5" w:rsidRPr="00BC052D">
        <w:rPr>
          <w:rFonts w:asciiTheme="minorHAnsi" w:hAnsiTheme="minorHAnsi" w:cstheme="minorHAnsi"/>
        </w:rPr>
        <w:t xml:space="preserve"> według wzoru określonego w</w:t>
      </w:r>
      <w:r w:rsidR="009A6D13" w:rsidRPr="00BC052D">
        <w:rPr>
          <w:rFonts w:asciiTheme="minorHAnsi" w:hAnsiTheme="minorHAnsi" w:cstheme="minorHAnsi"/>
        </w:rPr>
        <w:t> </w:t>
      </w:r>
      <w:r w:rsidR="008911E5" w:rsidRPr="00BC052D">
        <w:rPr>
          <w:rFonts w:asciiTheme="minorHAnsi" w:hAnsiTheme="minorHAnsi" w:cstheme="minorHAnsi"/>
        </w:rPr>
        <w:t xml:space="preserve"> załączniku nr </w:t>
      </w:r>
      <w:r w:rsidR="004D752C" w:rsidRPr="00BC052D">
        <w:rPr>
          <w:rFonts w:asciiTheme="minorHAnsi" w:hAnsiTheme="minorHAnsi" w:cstheme="minorHAnsi"/>
        </w:rPr>
        <w:t>8</w:t>
      </w:r>
      <w:r w:rsidR="008911E5" w:rsidRPr="00BC052D">
        <w:rPr>
          <w:rFonts w:asciiTheme="minorHAnsi" w:hAnsiTheme="minorHAnsi" w:cstheme="minorHAnsi"/>
        </w:rPr>
        <w:t xml:space="preserve"> do umowy.</w:t>
      </w:r>
    </w:p>
    <w:p w14:paraId="6B4CFFE3" w14:textId="06A8EE84" w:rsidR="005B55F0" w:rsidRPr="00BC052D" w:rsidRDefault="00592F4B" w:rsidP="001F6754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Zamawiający ma prawo odmowy podpisania </w:t>
      </w:r>
      <w:r w:rsidR="000B7C5C" w:rsidRPr="00BC052D">
        <w:rPr>
          <w:rFonts w:asciiTheme="minorHAnsi" w:hAnsiTheme="minorHAnsi" w:cstheme="minorHAnsi"/>
        </w:rPr>
        <w:t xml:space="preserve">miesięcznego </w:t>
      </w:r>
      <w:r w:rsidRPr="00BC052D">
        <w:rPr>
          <w:rFonts w:asciiTheme="minorHAnsi" w:hAnsiTheme="minorHAnsi" w:cstheme="minorHAnsi"/>
        </w:rPr>
        <w:t xml:space="preserve">protokołu odbioru wówczas, gdy Wykonawca nie wykonał </w:t>
      </w:r>
      <w:r w:rsidR="00957AB0" w:rsidRPr="00BC052D">
        <w:rPr>
          <w:rFonts w:asciiTheme="minorHAnsi" w:hAnsiTheme="minorHAnsi" w:cstheme="minorHAnsi"/>
        </w:rPr>
        <w:t>usług</w:t>
      </w:r>
      <w:r w:rsidR="001B1870" w:rsidRPr="00BC052D">
        <w:rPr>
          <w:rFonts w:asciiTheme="minorHAnsi" w:hAnsiTheme="minorHAnsi" w:cstheme="minorHAnsi"/>
        </w:rPr>
        <w:t>i</w:t>
      </w:r>
      <w:r w:rsidR="00957AB0" w:rsidRPr="00BC052D">
        <w:rPr>
          <w:rFonts w:asciiTheme="minorHAnsi" w:hAnsiTheme="minorHAnsi" w:cstheme="minorHAnsi"/>
        </w:rPr>
        <w:t xml:space="preserve"> </w:t>
      </w:r>
      <w:r w:rsidR="00604271" w:rsidRPr="00BC052D">
        <w:rPr>
          <w:rFonts w:asciiTheme="minorHAnsi" w:hAnsiTheme="minorHAnsi" w:cstheme="minorHAnsi"/>
        </w:rPr>
        <w:t xml:space="preserve">przeglądu i  </w:t>
      </w:r>
      <w:r w:rsidR="00957AB0" w:rsidRPr="00BC052D">
        <w:rPr>
          <w:rFonts w:asciiTheme="minorHAnsi" w:hAnsiTheme="minorHAnsi" w:cstheme="minorHAnsi"/>
        </w:rPr>
        <w:t xml:space="preserve">konserwacji </w:t>
      </w:r>
      <w:r w:rsidRPr="00BC052D">
        <w:rPr>
          <w:rFonts w:asciiTheme="minorHAnsi" w:hAnsiTheme="minorHAnsi" w:cstheme="minorHAnsi"/>
        </w:rPr>
        <w:t xml:space="preserve">instalacji i urządzeń </w:t>
      </w:r>
      <w:r w:rsidR="00957AB0" w:rsidRPr="00BC052D">
        <w:rPr>
          <w:rFonts w:asciiTheme="minorHAnsi" w:hAnsiTheme="minorHAnsi" w:cstheme="minorHAnsi"/>
        </w:rPr>
        <w:t>wchodzących w skład system</w:t>
      </w:r>
      <w:r w:rsidR="00141568" w:rsidRPr="00BC052D">
        <w:rPr>
          <w:rFonts w:asciiTheme="minorHAnsi" w:hAnsiTheme="minorHAnsi" w:cstheme="minorHAnsi"/>
        </w:rPr>
        <w:t>u</w:t>
      </w:r>
      <w:r w:rsidRPr="00BC052D">
        <w:rPr>
          <w:rFonts w:asciiTheme="minorHAnsi" w:hAnsiTheme="minorHAnsi" w:cstheme="minorHAnsi"/>
        </w:rPr>
        <w:t xml:space="preserve">, </w:t>
      </w:r>
      <w:r w:rsidR="00957AB0" w:rsidRPr="00BC052D">
        <w:rPr>
          <w:rFonts w:asciiTheme="minorHAnsi" w:hAnsiTheme="minorHAnsi" w:cstheme="minorHAnsi"/>
        </w:rPr>
        <w:t xml:space="preserve">usługi </w:t>
      </w:r>
      <w:r w:rsidR="00604271" w:rsidRPr="00BC052D">
        <w:rPr>
          <w:rFonts w:asciiTheme="minorHAnsi" w:hAnsiTheme="minorHAnsi" w:cstheme="minorHAnsi"/>
        </w:rPr>
        <w:t xml:space="preserve">te </w:t>
      </w:r>
      <w:r w:rsidRPr="00BC052D">
        <w:rPr>
          <w:rFonts w:asciiTheme="minorHAnsi" w:hAnsiTheme="minorHAnsi" w:cstheme="minorHAnsi"/>
        </w:rPr>
        <w:t>wykonał nienależycie</w:t>
      </w:r>
      <w:r w:rsidR="00926603" w:rsidRPr="00BC052D">
        <w:rPr>
          <w:rFonts w:asciiTheme="minorHAnsi" w:hAnsiTheme="minorHAnsi" w:cstheme="minorHAnsi"/>
        </w:rPr>
        <w:t>, tj. niezgodnie z postanowieniami umowy</w:t>
      </w:r>
      <w:r w:rsidRPr="00BC052D">
        <w:rPr>
          <w:rFonts w:asciiTheme="minorHAnsi" w:hAnsiTheme="minorHAnsi" w:cstheme="minorHAnsi"/>
        </w:rPr>
        <w:t xml:space="preserve"> lub nie wywiązuje się z przyjętych zobowiązań </w:t>
      </w:r>
      <w:r w:rsidR="00733171" w:rsidRPr="00BC052D">
        <w:rPr>
          <w:rFonts w:asciiTheme="minorHAnsi" w:hAnsiTheme="minorHAnsi" w:cstheme="minorHAnsi"/>
        </w:rPr>
        <w:t xml:space="preserve">wynikających z </w:t>
      </w:r>
      <w:r w:rsidRPr="00BC052D">
        <w:rPr>
          <w:rFonts w:asciiTheme="minorHAnsi" w:hAnsiTheme="minorHAnsi" w:cstheme="minorHAnsi"/>
        </w:rPr>
        <w:t>umowy.</w:t>
      </w:r>
    </w:p>
    <w:p w14:paraId="635C9831" w14:textId="4605AF2B" w:rsidR="005B55F0" w:rsidRPr="00BC052D" w:rsidRDefault="005B55F0" w:rsidP="001F6754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W razie niewykonania </w:t>
      </w:r>
      <w:r w:rsidR="00A9357D" w:rsidRPr="00BC052D">
        <w:rPr>
          <w:rFonts w:asciiTheme="minorHAnsi" w:hAnsiTheme="minorHAnsi" w:cstheme="minorHAnsi"/>
        </w:rPr>
        <w:t>u</w:t>
      </w:r>
      <w:r w:rsidRPr="00BC052D">
        <w:rPr>
          <w:rFonts w:asciiTheme="minorHAnsi" w:hAnsiTheme="minorHAnsi" w:cstheme="minorHAnsi"/>
        </w:rPr>
        <w:t xml:space="preserve">mowy przez Wykonawcę, Zamawiający, po bezskutecznym upływie terminu 14 dni wyznaczonego Wykonawcy, </w:t>
      </w:r>
      <w:r w:rsidR="00733171" w:rsidRPr="00BC052D">
        <w:rPr>
          <w:rFonts w:asciiTheme="minorHAnsi" w:hAnsiTheme="minorHAnsi" w:cstheme="minorHAnsi"/>
        </w:rPr>
        <w:t xml:space="preserve">będzie uprawniony do </w:t>
      </w:r>
      <w:r w:rsidRPr="00BC052D">
        <w:rPr>
          <w:rFonts w:asciiTheme="minorHAnsi" w:hAnsiTheme="minorHAnsi" w:cstheme="minorHAnsi"/>
        </w:rPr>
        <w:t>powierz</w:t>
      </w:r>
      <w:r w:rsidR="00733171" w:rsidRPr="00BC052D">
        <w:rPr>
          <w:rFonts w:asciiTheme="minorHAnsi" w:hAnsiTheme="minorHAnsi" w:cstheme="minorHAnsi"/>
        </w:rPr>
        <w:t>enia</w:t>
      </w:r>
      <w:r w:rsidRPr="00BC052D">
        <w:rPr>
          <w:rFonts w:asciiTheme="minorHAnsi" w:hAnsiTheme="minorHAnsi" w:cstheme="minorHAnsi"/>
        </w:rPr>
        <w:t xml:space="preserve"> osobie trzeciej wykonanie takiego zobowiązania na koszt i ryzyko Wykonawcy, bez upoważnienia przez sąd (zastępcze wykonanie zobowiązania). Wykonawca zwróci Zamawiającemu na wezwanie, udokumentowane koszty i wydatki związane z zastępczym wykonaniem zobowiązania, w terminie wskazanym w wezwaniu, nie krótszym niż 14 dni.</w:t>
      </w:r>
    </w:p>
    <w:p w14:paraId="00F4EE77" w14:textId="7A2125C9" w:rsidR="005B55F0" w:rsidRPr="00BC052D" w:rsidRDefault="005B55F0" w:rsidP="001F6754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Postanowienia ust. 6 stosuje się analogicznie w przypadku nienależytego wykonywania </w:t>
      </w:r>
      <w:r w:rsidR="00A9357D" w:rsidRPr="00BC052D">
        <w:rPr>
          <w:rFonts w:asciiTheme="minorHAnsi" w:hAnsiTheme="minorHAnsi" w:cstheme="minorHAnsi"/>
        </w:rPr>
        <w:t>u</w:t>
      </w:r>
      <w:r w:rsidRPr="00BC052D">
        <w:rPr>
          <w:rFonts w:asciiTheme="minorHAnsi" w:hAnsiTheme="minorHAnsi" w:cstheme="minorHAnsi"/>
        </w:rPr>
        <w:t xml:space="preserve">mowy przez Wykonawcę, jeżeli w wyznaczonym terminie Wykonawca nie przystąpił do należytego wykonywania </w:t>
      </w:r>
      <w:r w:rsidR="00A9357D" w:rsidRPr="00BC052D">
        <w:rPr>
          <w:rFonts w:asciiTheme="minorHAnsi" w:hAnsiTheme="minorHAnsi" w:cstheme="minorHAnsi"/>
        </w:rPr>
        <w:t>u</w:t>
      </w:r>
      <w:r w:rsidRPr="00BC052D">
        <w:rPr>
          <w:rFonts w:asciiTheme="minorHAnsi" w:hAnsiTheme="minorHAnsi" w:cstheme="minorHAnsi"/>
        </w:rPr>
        <w:t xml:space="preserve">mowy lub nie usunął skutków nienależytego wykonywania </w:t>
      </w:r>
      <w:r w:rsidR="00F67EF4" w:rsidRPr="00BC052D">
        <w:rPr>
          <w:rFonts w:asciiTheme="minorHAnsi" w:hAnsiTheme="minorHAnsi" w:cstheme="minorHAnsi"/>
        </w:rPr>
        <w:t>u</w:t>
      </w:r>
      <w:r w:rsidRPr="00BC052D">
        <w:rPr>
          <w:rFonts w:asciiTheme="minorHAnsi" w:hAnsiTheme="minorHAnsi" w:cstheme="minorHAnsi"/>
        </w:rPr>
        <w:t>mowy.</w:t>
      </w:r>
    </w:p>
    <w:p w14:paraId="4D505197" w14:textId="7F3E53DD" w:rsidR="005B55F0" w:rsidRPr="00BC052D" w:rsidRDefault="005B55F0" w:rsidP="001F6754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eastAsia="Times New Roman" w:hAnsiTheme="minorHAnsi" w:cstheme="minorHAnsi"/>
          <w:lang w:eastAsia="pl-PL"/>
        </w:rPr>
        <w:t xml:space="preserve">Postanowienia ust. </w:t>
      </w:r>
      <w:r w:rsidRPr="00BC052D">
        <w:rPr>
          <w:rFonts w:asciiTheme="minorHAnsi" w:hAnsiTheme="minorHAnsi" w:cstheme="minorHAnsi"/>
        </w:rPr>
        <w:t xml:space="preserve">6 stosuje się analogicznie w przypadku, o którym mowa w art. 636 § 1 ustawy </w:t>
      </w:r>
      <w:r w:rsidRPr="00BC052D">
        <w:rPr>
          <w:rFonts w:asciiTheme="minorHAnsi" w:hAnsiTheme="minorHAnsi" w:cstheme="minorHAnsi"/>
          <w:lang w:eastAsia="ar-SA"/>
        </w:rPr>
        <w:t>Kodeks cywilny.</w:t>
      </w:r>
    </w:p>
    <w:p w14:paraId="396FB5FE" w14:textId="3B8D97A1" w:rsidR="00592F4B" w:rsidRPr="00BC052D" w:rsidRDefault="002936C1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>§ 7</w:t>
      </w:r>
      <w:r w:rsidR="00DC766E" w:rsidRPr="00BC052D">
        <w:rPr>
          <w:rFonts w:asciiTheme="minorHAnsi" w:hAnsiTheme="minorHAnsi" w:cstheme="minorHAnsi"/>
          <w:b/>
          <w:sz w:val="22"/>
          <w:szCs w:val="22"/>
        </w:rPr>
        <w:t>.</w:t>
      </w:r>
    </w:p>
    <w:p w14:paraId="67F60BCE" w14:textId="77777777" w:rsidR="00592F4B" w:rsidRPr="00BC052D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>Gwarancja</w:t>
      </w:r>
    </w:p>
    <w:p w14:paraId="747AC470" w14:textId="03CB6B40" w:rsidR="00592F4B" w:rsidRPr="00BC052D" w:rsidRDefault="00592F4B" w:rsidP="001F6754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Wykonawca udziela Zamawiającemu gwarancji na bezawaryjną pracę instalacji i</w:t>
      </w:r>
      <w:r w:rsidR="009375A2" w:rsidRPr="00BC052D">
        <w:rPr>
          <w:rFonts w:asciiTheme="minorHAnsi" w:hAnsiTheme="minorHAnsi" w:cstheme="minorHAnsi"/>
        </w:rPr>
        <w:t> </w:t>
      </w:r>
      <w:r w:rsidRPr="00BC052D">
        <w:rPr>
          <w:rFonts w:asciiTheme="minorHAnsi" w:hAnsiTheme="minorHAnsi" w:cstheme="minorHAnsi"/>
        </w:rPr>
        <w:t>urządzeń</w:t>
      </w:r>
      <w:r w:rsidR="009A577F" w:rsidRPr="00BC052D">
        <w:rPr>
          <w:rFonts w:asciiTheme="minorHAnsi" w:hAnsiTheme="minorHAnsi" w:cstheme="minorHAnsi"/>
        </w:rPr>
        <w:t xml:space="preserve"> </w:t>
      </w:r>
      <w:r w:rsidR="001E0D14" w:rsidRPr="00BC052D">
        <w:rPr>
          <w:rFonts w:asciiTheme="minorHAnsi" w:hAnsiTheme="minorHAnsi" w:cstheme="minorHAnsi"/>
        </w:rPr>
        <w:t>system</w:t>
      </w:r>
      <w:r w:rsidR="00141568" w:rsidRPr="00BC052D">
        <w:rPr>
          <w:rFonts w:asciiTheme="minorHAnsi" w:hAnsiTheme="minorHAnsi" w:cstheme="minorHAnsi"/>
        </w:rPr>
        <w:t>u</w:t>
      </w:r>
      <w:r w:rsidR="00271963" w:rsidRPr="00BC052D">
        <w:rPr>
          <w:rFonts w:asciiTheme="minorHAnsi" w:hAnsiTheme="minorHAnsi" w:cstheme="minorHAnsi"/>
        </w:rPr>
        <w:t>,</w:t>
      </w:r>
      <w:r w:rsidRPr="00BC052D">
        <w:rPr>
          <w:rFonts w:asciiTheme="minorHAnsi" w:hAnsiTheme="minorHAnsi" w:cstheme="minorHAnsi"/>
        </w:rPr>
        <w:t xml:space="preserve"> </w:t>
      </w:r>
      <w:r w:rsidR="009A577F" w:rsidRPr="00BC052D">
        <w:rPr>
          <w:rFonts w:asciiTheme="minorHAnsi" w:hAnsiTheme="minorHAnsi" w:cstheme="minorHAnsi"/>
        </w:rPr>
        <w:t>na okres 3 miesięcy od dnia zakończenia realizacji umowy.</w:t>
      </w:r>
    </w:p>
    <w:p w14:paraId="24CEE8E3" w14:textId="15A38F24" w:rsidR="00592F4B" w:rsidRPr="00BC052D" w:rsidRDefault="00592F4B" w:rsidP="001F6754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W czasie trwania </w:t>
      </w:r>
      <w:r w:rsidR="00172E56" w:rsidRPr="00BC052D">
        <w:rPr>
          <w:rFonts w:asciiTheme="minorHAnsi" w:hAnsiTheme="minorHAnsi" w:cstheme="minorHAnsi"/>
        </w:rPr>
        <w:t>u</w:t>
      </w:r>
      <w:r w:rsidRPr="00BC052D">
        <w:rPr>
          <w:rFonts w:asciiTheme="minorHAnsi" w:hAnsiTheme="minorHAnsi" w:cstheme="minorHAnsi"/>
        </w:rPr>
        <w:t>mowy i w ramach udzielonej gwarancji Wykonawca nieodpłatnie wykona na wezwanie Zamawiającego wszelkie naprawy awaryjne, wymianę uszkodzonych elementów</w:t>
      </w:r>
      <w:r w:rsidR="001E0D14" w:rsidRPr="00BC052D">
        <w:rPr>
          <w:rFonts w:asciiTheme="minorHAnsi" w:hAnsiTheme="minorHAnsi" w:cstheme="minorHAnsi"/>
        </w:rPr>
        <w:t xml:space="preserve"> </w:t>
      </w:r>
      <w:r w:rsidR="009A577F" w:rsidRPr="00BC052D">
        <w:rPr>
          <w:rFonts w:asciiTheme="minorHAnsi" w:hAnsiTheme="minorHAnsi" w:cstheme="minorHAnsi"/>
        </w:rPr>
        <w:t>system</w:t>
      </w:r>
      <w:r w:rsidR="00141568" w:rsidRPr="00BC052D">
        <w:rPr>
          <w:rFonts w:asciiTheme="minorHAnsi" w:hAnsiTheme="minorHAnsi" w:cstheme="minorHAnsi"/>
        </w:rPr>
        <w:t>u</w:t>
      </w:r>
      <w:r w:rsidR="009A577F" w:rsidRPr="00BC052D">
        <w:rPr>
          <w:rFonts w:asciiTheme="minorHAnsi" w:hAnsiTheme="minorHAnsi" w:cstheme="minorHAnsi"/>
        </w:rPr>
        <w:t xml:space="preserve"> </w:t>
      </w:r>
      <w:r w:rsidR="001E0D14" w:rsidRPr="00BC052D">
        <w:rPr>
          <w:rFonts w:asciiTheme="minorHAnsi" w:hAnsiTheme="minorHAnsi" w:cstheme="minorHAnsi"/>
        </w:rPr>
        <w:t>(</w:t>
      </w:r>
      <w:r w:rsidR="00245F55" w:rsidRPr="00BC052D">
        <w:rPr>
          <w:rFonts w:asciiTheme="minorHAnsi" w:hAnsiTheme="minorHAnsi" w:cstheme="minorHAnsi"/>
        </w:rPr>
        <w:t xml:space="preserve">urządzeń, </w:t>
      </w:r>
      <w:r w:rsidR="001E0D14" w:rsidRPr="00BC052D">
        <w:rPr>
          <w:rFonts w:asciiTheme="minorHAnsi" w:hAnsiTheme="minorHAnsi" w:cstheme="minorHAnsi"/>
        </w:rPr>
        <w:t>podzespołów, części)</w:t>
      </w:r>
      <w:r w:rsidR="00733171" w:rsidRPr="00BC052D">
        <w:rPr>
          <w:rFonts w:asciiTheme="minorHAnsi" w:hAnsiTheme="minorHAnsi" w:cstheme="minorHAnsi"/>
        </w:rPr>
        <w:t xml:space="preserve"> </w:t>
      </w:r>
      <w:r w:rsidR="000A2960" w:rsidRPr="00BC052D">
        <w:rPr>
          <w:rFonts w:asciiTheme="minorHAnsi" w:hAnsiTheme="minorHAnsi" w:cstheme="minorHAnsi"/>
        </w:rPr>
        <w:t>podlegających</w:t>
      </w:r>
      <w:r w:rsidR="00733171" w:rsidRPr="00BC052D">
        <w:rPr>
          <w:rFonts w:asciiTheme="minorHAnsi" w:hAnsiTheme="minorHAnsi" w:cstheme="minorHAnsi"/>
        </w:rPr>
        <w:t xml:space="preserve"> wymianie</w:t>
      </w:r>
      <w:r w:rsidR="00172E56" w:rsidRPr="00BC052D">
        <w:rPr>
          <w:rFonts w:asciiTheme="minorHAnsi" w:hAnsiTheme="minorHAnsi" w:cstheme="minorHAnsi"/>
        </w:rPr>
        <w:t>.</w:t>
      </w:r>
      <w:r w:rsidRPr="00BC052D">
        <w:rPr>
          <w:rFonts w:asciiTheme="minorHAnsi" w:hAnsiTheme="minorHAnsi" w:cstheme="minorHAnsi"/>
        </w:rPr>
        <w:t xml:space="preserve"> </w:t>
      </w:r>
      <w:r w:rsidR="00FA1CD9" w:rsidRPr="00BC052D">
        <w:rPr>
          <w:rFonts w:asciiTheme="minorHAnsi" w:hAnsiTheme="minorHAnsi" w:cstheme="minorHAnsi"/>
        </w:rPr>
        <w:t>Postanowienia § 2 ust. 16 stosuje się odpowiednio.</w:t>
      </w:r>
    </w:p>
    <w:p w14:paraId="3703BC10" w14:textId="0C6ED6E4" w:rsidR="00BF754A" w:rsidRPr="00BC052D" w:rsidRDefault="002936C1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392B62" w:rsidRPr="00BC052D">
        <w:rPr>
          <w:rFonts w:asciiTheme="minorHAnsi" w:hAnsiTheme="minorHAnsi" w:cstheme="minorHAnsi"/>
          <w:b/>
          <w:sz w:val="22"/>
          <w:szCs w:val="22"/>
        </w:rPr>
        <w:t>8</w:t>
      </w:r>
      <w:r w:rsidR="00760D76" w:rsidRPr="00BC052D">
        <w:rPr>
          <w:rFonts w:asciiTheme="minorHAnsi" w:hAnsiTheme="minorHAnsi" w:cstheme="minorHAnsi"/>
          <w:b/>
          <w:sz w:val="22"/>
          <w:szCs w:val="22"/>
        </w:rPr>
        <w:t>.</w:t>
      </w:r>
    </w:p>
    <w:p w14:paraId="25529159" w14:textId="69FE8F93" w:rsidR="00592F4B" w:rsidRPr="00BC052D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 xml:space="preserve">Zabezpieczenie </w:t>
      </w:r>
      <w:r w:rsidR="00760D76" w:rsidRPr="00BC052D">
        <w:rPr>
          <w:rFonts w:asciiTheme="minorHAnsi" w:hAnsiTheme="minorHAnsi" w:cstheme="minorHAnsi"/>
          <w:b/>
          <w:sz w:val="22"/>
          <w:szCs w:val="22"/>
        </w:rPr>
        <w:t>należytego wykonania u</w:t>
      </w:r>
      <w:r w:rsidRPr="00BC052D">
        <w:rPr>
          <w:rFonts w:asciiTheme="minorHAnsi" w:hAnsiTheme="minorHAnsi" w:cstheme="minorHAnsi"/>
          <w:b/>
          <w:sz w:val="22"/>
          <w:szCs w:val="22"/>
        </w:rPr>
        <w:t>mowy</w:t>
      </w:r>
    </w:p>
    <w:p w14:paraId="463EEDAF" w14:textId="16506D97" w:rsidR="00333C6E" w:rsidRPr="00BC052D" w:rsidRDefault="00592F4B" w:rsidP="001F6754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Przed </w:t>
      </w:r>
      <w:r w:rsidR="002E4869" w:rsidRPr="00BC052D">
        <w:rPr>
          <w:rFonts w:asciiTheme="minorHAnsi" w:hAnsiTheme="minorHAnsi" w:cstheme="minorHAnsi"/>
        </w:rPr>
        <w:t>zawarciem u</w:t>
      </w:r>
      <w:r w:rsidRPr="00BC052D">
        <w:rPr>
          <w:rFonts w:asciiTheme="minorHAnsi" w:hAnsiTheme="minorHAnsi" w:cstheme="minorHAnsi"/>
        </w:rPr>
        <w:t>mowy Wykonawca wniósł zabezpieczenie należyteg</w:t>
      </w:r>
      <w:r w:rsidR="00D44DAB" w:rsidRPr="00BC052D">
        <w:rPr>
          <w:rFonts w:asciiTheme="minorHAnsi" w:hAnsiTheme="minorHAnsi" w:cstheme="minorHAnsi"/>
        </w:rPr>
        <w:t xml:space="preserve">o wykonania </w:t>
      </w:r>
      <w:r w:rsidR="000A5B16" w:rsidRPr="00BC052D">
        <w:rPr>
          <w:rFonts w:asciiTheme="minorHAnsi" w:hAnsiTheme="minorHAnsi" w:cstheme="minorHAnsi"/>
        </w:rPr>
        <w:t>u</w:t>
      </w:r>
      <w:r w:rsidR="00D44DAB" w:rsidRPr="00BC052D">
        <w:rPr>
          <w:rFonts w:asciiTheme="minorHAnsi" w:hAnsiTheme="minorHAnsi" w:cstheme="minorHAnsi"/>
        </w:rPr>
        <w:t xml:space="preserve">mowy w wysokości </w:t>
      </w:r>
      <w:r w:rsidR="000A5B16" w:rsidRPr="00BC052D">
        <w:rPr>
          <w:rFonts w:asciiTheme="minorHAnsi" w:hAnsiTheme="minorHAnsi" w:cstheme="minorHAnsi"/>
        </w:rPr>
        <w:t>1</w:t>
      </w:r>
      <w:r w:rsidRPr="00BC052D">
        <w:rPr>
          <w:rFonts w:asciiTheme="minorHAnsi" w:hAnsiTheme="minorHAnsi" w:cstheme="minorHAnsi"/>
        </w:rPr>
        <w:t xml:space="preserve">% </w:t>
      </w:r>
      <w:r w:rsidR="001E0D14" w:rsidRPr="00BC052D">
        <w:rPr>
          <w:rFonts w:asciiTheme="minorHAnsi" w:hAnsiTheme="minorHAnsi" w:cstheme="minorHAnsi"/>
        </w:rPr>
        <w:t>wynagrodzenia</w:t>
      </w:r>
      <w:r w:rsidRPr="00BC052D">
        <w:rPr>
          <w:rFonts w:asciiTheme="minorHAnsi" w:hAnsiTheme="minorHAnsi" w:cstheme="minorHAnsi"/>
        </w:rPr>
        <w:t xml:space="preserve"> podane</w:t>
      </w:r>
      <w:r w:rsidR="001E0D14" w:rsidRPr="00BC052D">
        <w:rPr>
          <w:rFonts w:asciiTheme="minorHAnsi" w:hAnsiTheme="minorHAnsi" w:cstheme="minorHAnsi"/>
        </w:rPr>
        <w:t>go</w:t>
      </w:r>
      <w:r w:rsidRPr="00BC052D">
        <w:rPr>
          <w:rFonts w:asciiTheme="minorHAnsi" w:hAnsiTheme="minorHAnsi" w:cstheme="minorHAnsi"/>
        </w:rPr>
        <w:t xml:space="preserve"> w ofercie Wykonawcy, tj. kwotę</w:t>
      </w:r>
      <w:r w:rsidR="00534947" w:rsidRPr="00BC052D">
        <w:rPr>
          <w:rFonts w:asciiTheme="minorHAnsi" w:hAnsiTheme="minorHAnsi" w:cstheme="minorHAnsi"/>
        </w:rPr>
        <w:t xml:space="preserve"> </w:t>
      </w:r>
      <w:r w:rsidR="000F7F15" w:rsidRPr="00BC052D">
        <w:rPr>
          <w:rFonts w:asciiTheme="minorHAnsi" w:hAnsiTheme="minorHAnsi" w:cstheme="minorHAnsi"/>
        </w:rPr>
        <w:t xml:space="preserve">w wysokości </w:t>
      </w:r>
      <w:r w:rsidR="00245F55" w:rsidRPr="00BC052D">
        <w:rPr>
          <w:rFonts w:asciiTheme="minorHAnsi" w:hAnsiTheme="minorHAnsi" w:cstheme="minorHAnsi"/>
        </w:rPr>
        <w:t>……..</w:t>
      </w:r>
      <w:r w:rsidR="0093340B" w:rsidRPr="00BC052D">
        <w:rPr>
          <w:rFonts w:asciiTheme="minorHAnsi" w:hAnsiTheme="minorHAnsi" w:cstheme="minorHAnsi"/>
        </w:rPr>
        <w:t xml:space="preserve"> </w:t>
      </w:r>
      <w:r w:rsidR="00534947" w:rsidRPr="00BC052D">
        <w:rPr>
          <w:rFonts w:asciiTheme="minorHAnsi" w:hAnsiTheme="minorHAnsi" w:cstheme="minorHAnsi"/>
        </w:rPr>
        <w:t>zł</w:t>
      </w:r>
      <w:r w:rsidR="0093340B" w:rsidRPr="00BC052D">
        <w:rPr>
          <w:rFonts w:asciiTheme="minorHAnsi" w:hAnsiTheme="minorHAnsi" w:cstheme="minorHAnsi"/>
        </w:rPr>
        <w:t xml:space="preserve"> </w:t>
      </w:r>
      <w:r w:rsidRPr="00BC052D">
        <w:rPr>
          <w:rFonts w:asciiTheme="minorHAnsi" w:hAnsiTheme="minorHAnsi" w:cstheme="minorHAnsi"/>
        </w:rPr>
        <w:t>(słownie:</w:t>
      </w:r>
      <w:r w:rsidR="000F7F15" w:rsidRPr="00BC052D">
        <w:rPr>
          <w:rFonts w:asciiTheme="minorHAnsi" w:hAnsiTheme="minorHAnsi" w:cstheme="minorHAnsi"/>
        </w:rPr>
        <w:t xml:space="preserve"> </w:t>
      </w:r>
      <w:r w:rsidR="0077726C" w:rsidRPr="00BC052D">
        <w:rPr>
          <w:rFonts w:asciiTheme="minorHAnsi" w:hAnsiTheme="minorHAnsi" w:cstheme="minorHAnsi"/>
        </w:rPr>
        <w:t>…………………………………</w:t>
      </w:r>
      <w:r w:rsidRPr="00BC052D">
        <w:rPr>
          <w:rFonts w:asciiTheme="minorHAnsi" w:hAnsiTheme="minorHAnsi" w:cstheme="minorHAnsi"/>
        </w:rPr>
        <w:t>)</w:t>
      </w:r>
      <w:r w:rsidR="0093340B" w:rsidRPr="00BC052D">
        <w:rPr>
          <w:rFonts w:asciiTheme="minorHAnsi" w:hAnsiTheme="minorHAnsi" w:cstheme="minorHAnsi"/>
        </w:rPr>
        <w:t>,</w:t>
      </w:r>
      <w:r w:rsidR="000E20FB" w:rsidRPr="00BC052D">
        <w:rPr>
          <w:rFonts w:asciiTheme="minorHAnsi" w:hAnsiTheme="minorHAnsi" w:cstheme="minorHAnsi"/>
        </w:rPr>
        <w:t xml:space="preserve"> w formie</w:t>
      </w:r>
      <w:r w:rsidR="00AD5F9A" w:rsidRPr="00BC052D">
        <w:rPr>
          <w:rFonts w:asciiTheme="minorHAnsi" w:hAnsiTheme="minorHAnsi" w:cstheme="minorHAnsi"/>
        </w:rPr>
        <w:t>:</w:t>
      </w:r>
      <w:r w:rsidR="00424542" w:rsidRPr="00BC052D">
        <w:rPr>
          <w:rFonts w:asciiTheme="minorHAnsi" w:hAnsiTheme="minorHAnsi" w:cstheme="minorHAnsi"/>
        </w:rPr>
        <w:t xml:space="preserve"> </w:t>
      </w:r>
      <w:r w:rsidR="000E20FB" w:rsidRPr="00BC052D">
        <w:rPr>
          <w:rFonts w:asciiTheme="minorHAnsi" w:hAnsiTheme="minorHAnsi" w:cstheme="minorHAnsi"/>
        </w:rPr>
        <w:t xml:space="preserve"> </w:t>
      </w:r>
      <w:r w:rsidR="0077726C" w:rsidRPr="00BC052D">
        <w:rPr>
          <w:rFonts w:asciiTheme="minorHAnsi" w:hAnsiTheme="minorHAnsi" w:cstheme="minorHAnsi"/>
        </w:rPr>
        <w:t xml:space="preserve">………..  </w:t>
      </w:r>
      <w:r w:rsidR="00AD5F9A" w:rsidRPr="00BC052D">
        <w:rPr>
          <w:rFonts w:asciiTheme="minorHAnsi" w:hAnsiTheme="minorHAnsi" w:cstheme="minorHAnsi"/>
        </w:rPr>
        <w:t>.</w:t>
      </w:r>
    </w:p>
    <w:p w14:paraId="25610E59" w14:textId="5B875FAB" w:rsidR="00A24316" w:rsidRPr="00BC052D" w:rsidRDefault="00592F4B" w:rsidP="001F6754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Zamawiający dokona zwrotu zabezpieczenia</w:t>
      </w:r>
      <w:r w:rsidR="00A24316" w:rsidRPr="00BC052D">
        <w:rPr>
          <w:rFonts w:asciiTheme="minorHAnsi" w:hAnsiTheme="minorHAnsi" w:cstheme="minorHAnsi"/>
        </w:rPr>
        <w:t xml:space="preserve"> należytego wykonania umowy w następujący sposób:</w:t>
      </w:r>
    </w:p>
    <w:p w14:paraId="05D4E2DC" w14:textId="03E1136C" w:rsidR="00744B3B" w:rsidRPr="00BC052D" w:rsidRDefault="00744B3B" w:rsidP="00322E30">
      <w:pPr>
        <w:widowControl w:val="0"/>
        <w:shd w:val="clear" w:color="auto" w:fill="FFFFFF"/>
        <w:spacing w:line="360" w:lineRule="auto"/>
        <w:ind w:left="567" w:hanging="141"/>
        <w:jc w:val="both"/>
        <w:rPr>
          <w:rFonts w:asciiTheme="minorHAnsi" w:hAnsiTheme="minorHAnsi" w:cstheme="minorHAnsi"/>
          <w:kern w:val="0"/>
          <w:sz w:val="22"/>
          <w:szCs w:val="22"/>
          <w:lang w:eastAsia="pl-PL"/>
        </w:rPr>
      </w:pPr>
      <w:r w:rsidRPr="00BC052D">
        <w:rPr>
          <w:rFonts w:asciiTheme="minorHAnsi" w:hAnsiTheme="minorHAnsi" w:cstheme="minorHAnsi"/>
          <w:kern w:val="0"/>
          <w:sz w:val="22"/>
          <w:szCs w:val="22"/>
          <w:lang w:eastAsia="pl-PL"/>
        </w:rPr>
        <w:t>1) 70% kwoty zabezpieczenia należytego wykonania umowy zostanie zwrócone w</w:t>
      </w:r>
      <w:r w:rsidR="009A6D13" w:rsidRPr="00BC052D">
        <w:rPr>
          <w:rFonts w:asciiTheme="minorHAnsi" w:hAnsiTheme="minorHAnsi" w:cstheme="minorHAnsi"/>
          <w:kern w:val="0"/>
          <w:sz w:val="22"/>
          <w:szCs w:val="22"/>
          <w:lang w:eastAsia="pl-PL"/>
        </w:rPr>
        <w:t> </w:t>
      </w:r>
      <w:r w:rsidRPr="00BC052D">
        <w:rPr>
          <w:rFonts w:asciiTheme="minorHAnsi" w:hAnsiTheme="minorHAnsi" w:cstheme="minorHAnsi"/>
          <w:kern w:val="0"/>
          <w:sz w:val="22"/>
          <w:szCs w:val="22"/>
          <w:lang w:eastAsia="pl-PL"/>
        </w:rPr>
        <w:t xml:space="preserve"> terminie 30 dni od dnia wykonania przedmiotu umowy i uznania przez Zamawiającego</w:t>
      </w:r>
      <w:r w:rsidRPr="00BC052D">
        <w:rPr>
          <w:rFonts w:asciiTheme="minorHAnsi" w:hAnsiTheme="minorHAnsi" w:cstheme="minorHAnsi"/>
          <w:b/>
          <w:bCs/>
          <w:kern w:val="0"/>
          <w:sz w:val="22"/>
          <w:szCs w:val="22"/>
          <w:lang w:eastAsia="pl-PL"/>
        </w:rPr>
        <w:t xml:space="preserve"> </w:t>
      </w:r>
      <w:r w:rsidRPr="00BC052D">
        <w:rPr>
          <w:rFonts w:asciiTheme="minorHAnsi" w:hAnsiTheme="minorHAnsi" w:cstheme="minorHAnsi"/>
          <w:kern w:val="0"/>
          <w:sz w:val="22"/>
          <w:szCs w:val="22"/>
          <w:lang w:eastAsia="pl-PL"/>
        </w:rPr>
        <w:t>za należycie wykonany;</w:t>
      </w:r>
    </w:p>
    <w:p w14:paraId="54025908" w14:textId="791E7C91" w:rsidR="007623D3" w:rsidRPr="00BC052D" w:rsidRDefault="00744B3B" w:rsidP="007623D3">
      <w:pPr>
        <w:suppressAutoHyphens/>
        <w:spacing w:line="360" w:lineRule="auto"/>
        <w:ind w:left="426"/>
        <w:contextualSpacing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</w:pPr>
      <w:r w:rsidRPr="00BC052D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 xml:space="preserve">2) 30% kwoty zabezpieczenia należytego wykonania umowy zostanie zwrócone nie później niż w 15 dniu, po upływie okresu gwarancji, o którym mowa w § </w:t>
      </w:r>
      <w:r w:rsidR="00392B62" w:rsidRPr="00BC052D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7</w:t>
      </w:r>
      <w:r w:rsidRPr="00BC052D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 xml:space="preserve"> ust. 1. </w:t>
      </w:r>
    </w:p>
    <w:p w14:paraId="576CA9F1" w14:textId="0E26E3E1" w:rsidR="007623D3" w:rsidRPr="00BC052D" w:rsidRDefault="007623D3" w:rsidP="007623D3">
      <w:pPr>
        <w:suppressAutoHyphens/>
        <w:spacing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</w:pPr>
      <w:r w:rsidRPr="00BC052D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4. Z zabezpieczenia należytego wykonania umowy Zamawiający ma prawo potrącić wszelkie należności Zamawiającego z tytułu niewykonania lub nienależytego wykonania przedmiotu umowy przez Wykonawcę, w tym kary umowne, koszty zastępczego wykonania przedmiotu umowy oraz koszty zastępczego usunięcia wad w okresie gwarancji.</w:t>
      </w:r>
    </w:p>
    <w:p w14:paraId="23F8A23C" w14:textId="23CF3B1F" w:rsidR="00BC3E4B" w:rsidRPr="00BC052D" w:rsidRDefault="00BC3E4B" w:rsidP="00A257A5">
      <w:pPr>
        <w:suppressAutoHyphens/>
        <w:spacing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</w:pPr>
    </w:p>
    <w:p w14:paraId="370B52F4" w14:textId="024ECAFF" w:rsidR="00592F4B" w:rsidRPr="00BC052D" w:rsidRDefault="002936C1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392B62" w:rsidRPr="00BC052D">
        <w:rPr>
          <w:rFonts w:asciiTheme="minorHAnsi" w:hAnsiTheme="minorHAnsi" w:cstheme="minorHAnsi"/>
          <w:b/>
          <w:sz w:val="22"/>
          <w:szCs w:val="22"/>
        </w:rPr>
        <w:t>9</w:t>
      </w:r>
      <w:r w:rsidR="00760D76" w:rsidRPr="00BC052D">
        <w:rPr>
          <w:rFonts w:asciiTheme="minorHAnsi" w:hAnsiTheme="minorHAnsi" w:cstheme="minorHAnsi"/>
          <w:b/>
          <w:sz w:val="22"/>
          <w:szCs w:val="22"/>
        </w:rPr>
        <w:t>.</w:t>
      </w:r>
    </w:p>
    <w:p w14:paraId="487A2964" w14:textId="7B2D72AE" w:rsidR="00592F4B" w:rsidRPr="00BC052D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>Kary umowne</w:t>
      </w:r>
    </w:p>
    <w:p w14:paraId="604B205B" w14:textId="56E0B260" w:rsidR="007167F6" w:rsidRPr="00BC052D" w:rsidRDefault="007167F6" w:rsidP="001F6754">
      <w:pPr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 xml:space="preserve">Wykonawca zapłaci Zamawiającemu kary umowne za niewykonanie lub nienależyte wykonanie </w:t>
      </w:r>
      <w:r w:rsidR="00A427B0" w:rsidRPr="00BC052D">
        <w:rPr>
          <w:rFonts w:asciiTheme="minorHAnsi" w:hAnsiTheme="minorHAnsi" w:cstheme="minorHAnsi"/>
          <w:sz w:val="22"/>
          <w:szCs w:val="22"/>
        </w:rPr>
        <w:t xml:space="preserve">przedmiotu </w:t>
      </w:r>
      <w:r w:rsidRPr="00BC052D">
        <w:rPr>
          <w:rFonts w:asciiTheme="minorHAnsi" w:hAnsiTheme="minorHAnsi" w:cstheme="minorHAnsi"/>
          <w:sz w:val="22"/>
          <w:szCs w:val="22"/>
        </w:rPr>
        <w:t xml:space="preserve">umowy, </w:t>
      </w:r>
      <w:r w:rsidR="00A427B0" w:rsidRPr="00BC052D">
        <w:rPr>
          <w:rFonts w:asciiTheme="minorHAnsi" w:hAnsiTheme="minorHAnsi" w:cstheme="minorHAnsi"/>
          <w:sz w:val="22"/>
          <w:szCs w:val="22"/>
        </w:rPr>
        <w:t xml:space="preserve">o którym mowa w § 1 ust. 1, </w:t>
      </w:r>
      <w:r w:rsidR="00F17C40" w:rsidRPr="00BC052D">
        <w:rPr>
          <w:rFonts w:asciiTheme="minorHAnsi" w:hAnsiTheme="minorHAnsi" w:cstheme="minorHAnsi"/>
          <w:sz w:val="22"/>
          <w:szCs w:val="22"/>
        </w:rPr>
        <w:t xml:space="preserve">w przypadku </w:t>
      </w:r>
      <w:r w:rsidRPr="00BC052D">
        <w:rPr>
          <w:rFonts w:asciiTheme="minorHAnsi" w:hAnsiTheme="minorHAnsi" w:cstheme="minorHAnsi"/>
          <w:sz w:val="22"/>
          <w:szCs w:val="22"/>
        </w:rPr>
        <w:t>:</w:t>
      </w:r>
    </w:p>
    <w:p w14:paraId="4C9D4626" w14:textId="77777777" w:rsidR="00202998" w:rsidRPr="00BC052D" w:rsidRDefault="00202998" w:rsidP="001F6754">
      <w:pPr>
        <w:numPr>
          <w:ilvl w:val="0"/>
          <w:numId w:val="14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bookmarkStart w:id="7" w:name="_Hlk169080582"/>
      <w:r w:rsidRPr="00BC052D">
        <w:rPr>
          <w:rFonts w:asciiTheme="minorHAnsi" w:hAnsiTheme="minorHAnsi" w:cstheme="minorHAnsi"/>
          <w:sz w:val="22"/>
          <w:szCs w:val="22"/>
        </w:rPr>
        <w:t>niewykonania przedmiotu umowy lub nienależytego wykonania przedmioty umowy,  w tym nieprzystąpienia do realizacji umowy, w wysokości 15% wynagrodzenia, o którym mowa w § 5 ust. 1;</w:t>
      </w:r>
    </w:p>
    <w:bookmarkEnd w:id="7"/>
    <w:p w14:paraId="3D253540" w14:textId="124540FB" w:rsidR="007167F6" w:rsidRPr="00BC052D" w:rsidRDefault="007167F6" w:rsidP="001F6754">
      <w:pPr>
        <w:numPr>
          <w:ilvl w:val="0"/>
          <w:numId w:val="14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>zwłok</w:t>
      </w:r>
      <w:r w:rsidR="00F17C40" w:rsidRPr="00BC052D">
        <w:rPr>
          <w:rFonts w:asciiTheme="minorHAnsi" w:hAnsiTheme="minorHAnsi" w:cstheme="minorHAnsi"/>
          <w:sz w:val="22"/>
          <w:szCs w:val="22"/>
        </w:rPr>
        <w:t>i</w:t>
      </w:r>
      <w:r w:rsidRPr="00BC052D">
        <w:rPr>
          <w:rFonts w:asciiTheme="minorHAnsi" w:hAnsiTheme="minorHAnsi" w:cstheme="minorHAnsi"/>
          <w:sz w:val="22"/>
          <w:szCs w:val="22"/>
        </w:rPr>
        <w:t xml:space="preserve"> w usunięciu awarii, o któr</w:t>
      </w:r>
      <w:r w:rsidR="00BF50B6" w:rsidRPr="00BC052D">
        <w:rPr>
          <w:rFonts w:asciiTheme="minorHAnsi" w:hAnsiTheme="minorHAnsi" w:cstheme="minorHAnsi"/>
          <w:sz w:val="22"/>
          <w:szCs w:val="22"/>
        </w:rPr>
        <w:t>ych</w:t>
      </w:r>
      <w:r w:rsidRPr="00BC052D">
        <w:rPr>
          <w:rFonts w:asciiTheme="minorHAnsi" w:hAnsiTheme="minorHAnsi" w:cstheme="minorHAnsi"/>
          <w:sz w:val="22"/>
          <w:szCs w:val="22"/>
        </w:rPr>
        <w:t xml:space="preserve"> mowa w § 2 ust. </w:t>
      </w:r>
      <w:r w:rsidR="00D6078B" w:rsidRPr="00BC052D">
        <w:rPr>
          <w:rFonts w:asciiTheme="minorHAnsi" w:hAnsiTheme="minorHAnsi" w:cstheme="minorHAnsi"/>
          <w:sz w:val="22"/>
          <w:szCs w:val="22"/>
        </w:rPr>
        <w:t xml:space="preserve">7, ust. </w:t>
      </w:r>
      <w:r w:rsidRPr="00BC052D">
        <w:rPr>
          <w:rFonts w:asciiTheme="minorHAnsi" w:hAnsiTheme="minorHAnsi" w:cstheme="minorHAnsi"/>
          <w:sz w:val="22"/>
          <w:szCs w:val="22"/>
        </w:rPr>
        <w:t>1</w:t>
      </w:r>
      <w:r w:rsidR="006B1649" w:rsidRPr="00BC052D">
        <w:rPr>
          <w:rFonts w:asciiTheme="minorHAnsi" w:hAnsiTheme="minorHAnsi" w:cstheme="minorHAnsi"/>
          <w:sz w:val="22"/>
          <w:szCs w:val="22"/>
        </w:rPr>
        <w:t>2</w:t>
      </w:r>
      <w:r w:rsidR="00D6078B" w:rsidRPr="00BC052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6078B" w:rsidRPr="00BC052D">
        <w:rPr>
          <w:rFonts w:asciiTheme="minorHAnsi" w:hAnsiTheme="minorHAnsi" w:cstheme="minorHAnsi"/>
          <w:sz w:val="22"/>
          <w:szCs w:val="22"/>
        </w:rPr>
        <w:t>zd</w:t>
      </w:r>
      <w:proofErr w:type="spellEnd"/>
      <w:r w:rsidR="00D6078B" w:rsidRPr="00BC052D">
        <w:rPr>
          <w:rFonts w:asciiTheme="minorHAnsi" w:hAnsiTheme="minorHAnsi" w:cstheme="minorHAnsi"/>
          <w:sz w:val="22"/>
          <w:szCs w:val="22"/>
        </w:rPr>
        <w:t>. 1</w:t>
      </w:r>
      <w:r w:rsidR="007505A1" w:rsidRPr="00BC052D">
        <w:rPr>
          <w:rFonts w:asciiTheme="minorHAnsi" w:hAnsiTheme="minorHAnsi" w:cstheme="minorHAnsi"/>
          <w:sz w:val="22"/>
          <w:szCs w:val="22"/>
        </w:rPr>
        <w:t xml:space="preserve"> i </w:t>
      </w:r>
      <w:r w:rsidR="00D6078B" w:rsidRPr="00BC052D">
        <w:rPr>
          <w:rFonts w:asciiTheme="minorHAnsi" w:hAnsiTheme="minorHAnsi" w:cstheme="minorHAnsi"/>
          <w:sz w:val="22"/>
          <w:szCs w:val="22"/>
        </w:rPr>
        <w:t xml:space="preserve">ust. </w:t>
      </w:r>
      <w:r w:rsidR="007505A1" w:rsidRPr="00BC052D">
        <w:rPr>
          <w:rFonts w:asciiTheme="minorHAnsi" w:hAnsiTheme="minorHAnsi" w:cstheme="minorHAnsi"/>
          <w:sz w:val="22"/>
          <w:szCs w:val="22"/>
        </w:rPr>
        <w:t>1</w:t>
      </w:r>
      <w:r w:rsidR="006B1649" w:rsidRPr="00BC052D">
        <w:rPr>
          <w:rFonts w:asciiTheme="minorHAnsi" w:hAnsiTheme="minorHAnsi" w:cstheme="minorHAnsi"/>
          <w:sz w:val="22"/>
          <w:szCs w:val="22"/>
        </w:rPr>
        <w:t>3</w:t>
      </w:r>
      <w:r w:rsidR="007505A1" w:rsidRPr="00BC052D">
        <w:rPr>
          <w:rFonts w:asciiTheme="minorHAnsi" w:hAnsiTheme="minorHAnsi" w:cstheme="minorHAnsi"/>
          <w:sz w:val="22"/>
          <w:szCs w:val="22"/>
        </w:rPr>
        <w:t>,</w:t>
      </w:r>
      <w:r w:rsidRPr="00BC052D">
        <w:rPr>
          <w:rFonts w:asciiTheme="minorHAnsi" w:hAnsiTheme="minorHAnsi" w:cstheme="minorHAnsi"/>
          <w:sz w:val="22"/>
          <w:szCs w:val="22"/>
        </w:rPr>
        <w:t xml:space="preserve"> w wysokości </w:t>
      </w:r>
      <w:bookmarkStart w:id="8" w:name="_Hlk102729149"/>
      <w:r w:rsidRPr="00BC052D">
        <w:rPr>
          <w:rFonts w:asciiTheme="minorHAnsi" w:hAnsiTheme="minorHAnsi" w:cstheme="minorHAnsi"/>
          <w:sz w:val="22"/>
          <w:szCs w:val="22"/>
        </w:rPr>
        <w:t>0,1% wynagrodzenia</w:t>
      </w:r>
      <w:r w:rsidR="00601912" w:rsidRPr="00BC052D">
        <w:rPr>
          <w:rFonts w:asciiTheme="minorHAnsi" w:hAnsiTheme="minorHAnsi" w:cstheme="minorHAnsi"/>
          <w:sz w:val="22"/>
          <w:szCs w:val="22"/>
        </w:rPr>
        <w:t>, o którym mowa w</w:t>
      </w:r>
      <w:r w:rsidRPr="00BC052D">
        <w:rPr>
          <w:rFonts w:asciiTheme="minorHAnsi" w:hAnsiTheme="minorHAnsi" w:cstheme="minorHAnsi"/>
          <w:sz w:val="22"/>
          <w:szCs w:val="22"/>
        </w:rPr>
        <w:t xml:space="preserve"> § 5 ust. 1, za każdą rozpoczętą godzinę zwłoki</w:t>
      </w:r>
      <w:bookmarkEnd w:id="8"/>
      <w:r w:rsidR="00375BC0" w:rsidRPr="00BC052D">
        <w:rPr>
          <w:rFonts w:asciiTheme="minorHAnsi" w:hAnsiTheme="minorHAnsi" w:cstheme="minorHAnsi"/>
          <w:sz w:val="22"/>
          <w:szCs w:val="22"/>
        </w:rPr>
        <w:t>,</w:t>
      </w:r>
      <w:r w:rsidRPr="00BC052D">
        <w:rPr>
          <w:rFonts w:asciiTheme="minorHAnsi" w:hAnsiTheme="minorHAnsi" w:cstheme="minorHAnsi"/>
          <w:sz w:val="22"/>
          <w:szCs w:val="22"/>
        </w:rPr>
        <w:t xml:space="preserve"> licz</w:t>
      </w:r>
      <w:r w:rsidR="001C75C2" w:rsidRPr="00BC052D">
        <w:rPr>
          <w:rFonts w:asciiTheme="minorHAnsi" w:hAnsiTheme="minorHAnsi" w:cstheme="minorHAnsi"/>
          <w:sz w:val="22"/>
          <w:szCs w:val="22"/>
        </w:rPr>
        <w:t>ąc</w:t>
      </w:r>
      <w:r w:rsidRPr="00BC052D">
        <w:rPr>
          <w:rFonts w:asciiTheme="minorHAnsi" w:hAnsiTheme="minorHAnsi" w:cstheme="minorHAnsi"/>
          <w:sz w:val="22"/>
          <w:szCs w:val="22"/>
        </w:rPr>
        <w:t xml:space="preserve"> od czasu określonego na usunięcie</w:t>
      </w:r>
      <w:r w:rsidR="00375BC0" w:rsidRPr="00BC052D">
        <w:rPr>
          <w:rFonts w:asciiTheme="minorHAnsi" w:hAnsiTheme="minorHAnsi" w:cstheme="minorHAnsi"/>
          <w:sz w:val="22"/>
          <w:szCs w:val="22"/>
        </w:rPr>
        <w:t xml:space="preserve"> awarii</w:t>
      </w:r>
      <w:r w:rsidRPr="00BC052D">
        <w:rPr>
          <w:rFonts w:asciiTheme="minorHAnsi" w:hAnsiTheme="minorHAnsi" w:cstheme="minorHAnsi"/>
          <w:sz w:val="22"/>
          <w:szCs w:val="22"/>
        </w:rPr>
        <w:t xml:space="preserve"> do czasu jej usunięcia, nie więcej jednak niż 5% tego wynagrodzenia;</w:t>
      </w:r>
    </w:p>
    <w:p w14:paraId="5778AB32" w14:textId="6C32E364" w:rsidR="007167F6" w:rsidRPr="00BC052D" w:rsidRDefault="007167F6" w:rsidP="001F6754">
      <w:pPr>
        <w:numPr>
          <w:ilvl w:val="0"/>
          <w:numId w:val="14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>zwłok</w:t>
      </w:r>
      <w:r w:rsidR="00F17C40" w:rsidRPr="00BC052D">
        <w:rPr>
          <w:rFonts w:asciiTheme="minorHAnsi" w:hAnsiTheme="minorHAnsi" w:cstheme="minorHAnsi"/>
          <w:sz w:val="22"/>
          <w:szCs w:val="22"/>
        </w:rPr>
        <w:t>i</w:t>
      </w:r>
      <w:r w:rsidRPr="00BC052D">
        <w:rPr>
          <w:rFonts w:asciiTheme="minorHAnsi" w:hAnsiTheme="minorHAnsi" w:cstheme="minorHAnsi"/>
          <w:sz w:val="22"/>
          <w:szCs w:val="22"/>
        </w:rPr>
        <w:t xml:space="preserve"> </w:t>
      </w:r>
      <w:r w:rsidR="00375BC0" w:rsidRPr="00BC052D">
        <w:rPr>
          <w:rFonts w:asciiTheme="minorHAnsi" w:hAnsiTheme="minorHAnsi" w:cstheme="minorHAnsi"/>
          <w:sz w:val="22"/>
          <w:szCs w:val="22"/>
        </w:rPr>
        <w:t xml:space="preserve">w </w:t>
      </w:r>
      <w:r w:rsidR="00057595" w:rsidRPr="00BC052D">
        <w:rPr>
          <w:rFonts w:asciiTheme="minorHAnsi" w:hAnsiTheme="minorHAnsi" w:cstheme="minorHAnsi"/>
          <w:sz w:val="22"/>
          <w:szCs w:val="22"/>
        </w:rPr>
        <w:t>dochowaniu</w:t>
      </w:r>
      <w:r w:rsidRPr="00BC052D">
        <w:rPr>
          <w:rFonts w:asciiTheme="minorHAnsi" w:hAnsiTheme="minorHAnsi" w:cstheme="minorHAnsi"/>
          <w:sz w:val="22"/>
          <w:szCs w:val="22"/>
        </w:rPr>
        <w:t xml:space="preserve"> </w:t>
      </w:r>
      <w:r w:rsidR="007505A1" w:rsidRPr="00BC052D">
        <w:rPr>
          <w:rFonts w:asciiTheme="minorHAnsi" w:hAnsiTheme="minorHAnsi" w:cstheme="minorHAnsi"/>
          <w:sz w:val="22"/>
          <w:szCs w:val="22"/>
        </w:rPr>
        <w:t>czasu reakcji</w:t>
      </w:r>
      <w:r w:rsidRPr="00BC052D">
        <w:rPr>
          <w:rFonts w:asciiTheme="minorHAnsi" w:hAnsiTheme="minorHAnsi" w:cstheme="minorHAnsi"/>
          <w:sz w:val="22"/>
          <w:szCs w:val="22"/>
        </w:rPr>
        <w:t xml:space="preserve"> określon</w:t>
      </w:r>
      <w:r w:rsidR="00057595" w:rsidRPr="00BC052D">
        <w:rPr>
          <w:rFonts w:asciiTheme="minorHAnsi" w:hAnsiTheme="minorHAnsi" w:cstheme="minorHAnsi"/>
          <w:sz w:val="22"/>
          <w:szCs w:val="22"/>
        </w:rPr>
        <w:t>ego</w:t>
      </w:r>
      <w:r w:rsidRPr="00BC052D">
        <w:rPr>
          <w:rFonts w:asciiTheme="minorHAnsi" w:hAnsiTheme="minorHAnsi" w:cstheme="minorHAnsi"/>
          <w:sz w:val="22"/>
          <w:szCs w:val="22"/>
        </w:rPr>
        <w:t xml:space="preserve"> w § 2 ust. </w:t>
      </w:r>
      <w:r w:rsidR="004331F3" w:rsidRPr="00BC052D">
        <w:rPr>
          <w:rFonts w:asciiTheme="minorHAnsi" w:hAnsiTheme="minorHAnsi" w:cstheme="minorHAnsi"/>
          <w:sz w:val="22"/>
          <w:szCs w:val="22"/>
        </w:rPr>
        <w:t>6</w:t>
      </w:r>
      <w:r w:rsidR="000B3013" w:rsidRPr="00BC052D">
        <w:rPr>
          <w:rFonts w:asciiTheme="minorHAnsi" w:hAnsiTheme="minorHAnsi" w:cstheme="minorHAnsi"/>
          <w:sz w:val="22"/>
          <w:szCs w:val="22"/>
        </w:rPr>
        <w:t>,</w:t>
      </w:r>
      <w:r w:rsidRPr="00BC052D">
        <w:rPr>
          <w:rFonts w:asciiTheme="minorHAnsi" w:hAnsiTheme="minorHAnsi" w:cstheme="minorHAnsi"/>
          <w:sz w:val="22"/>
          <w:szCs w:val="22"/>
        </w:rPr>
        <w:t xml:space="preserve"> w wysokości </w:t>
      </w:r>
      <w:r w:rsidR="00040830" w:rsidRPr="00BC052D">
        <w:rPr>
          <w:rFonts w:asciiTheme="minorHAnsi" w:hAnsiTheme="minorHAnsi" w:cstheme="minorHAnsi"/>
          <w:sz w:val="22"/>
          <w:szCs w:val="22"/>
        </w:rPr>
        <w:t>0,</w:t>
      </w:r>
      <w:r w:rsidR="00582EF3" w:rsidRPr="00BC052D">
        <w:rPr>
          <w:rFonts w:asciiTheme="minorHAnsi" w:hAnsiTheme="minorHAnsi" w:cstheme="minorHAnsi"/>
          <w:sz w:val="22"/>
          <w:szCs w:val="22"/>
        </w:rPr>
        <w:t>2</w:t>
      </w:r>
      <w:r w:rsidRPr="00BC052D">
        <w:rPr>
          <w:rFonts w:asciiTheme="minorHAnsi" w:hAnsiTheme="minorHAnsi" w:cstheme="minorHAnsi"/>
          <w:sz w:val="22"/>
          <w:szCs w:val="22"/>
        </w:rPr>
        <w:t>% wynagrodzenia</w:t>
      </w:r>
      <w:r w:rsidR="00601912" w:rsidRPr="00BC052D">
        <w:rPr>
          <w:rFonts w:asciiTheme="minorHAnsi" w:hAnsiTheme="minorHAnsi" w:cstheme="minorHAnsi"/>
          <w:sz w:val="22"/>
          <w:szCs w:val="22"/>
        </w:rPr>
        <w:t>, o którym mowa</w:t>
      </w:r>
      <w:r w:rsidRPr="00BC052D">
        <w:rPr>
          <w:rFonts w:asciiTheme="minorHAnsi" w:hAnsiTheme="minorHAnsi" w:cstheme="minorHAnsi"/>
          <w:sz w:val="22"/>
          <w:szCs w:val="22"/>
        </w:rPr>
        <w:t xml:space="preserve"> w § 5 ust. 1, za każdą</w:t>
      </w:r>
      <w:r w:rsidR="00FA77C3" w:rsidRPr="00BC052D">
        <w:rPr>
          <w:rFonts w:asciiTheme="minorHAnsi" w:hAnsiTheme="minorHAnsi" w:cstheme="minorHAnsi"/>
          <w:sz w:val="22"/>
          <w:szCs w:val="22"/>
        </w:rPr>
        <w:t xml:space="preserve"> rozpoczętą</w:t>
      </w:r>
      <w:r w:rsidRPr="00BC052D">
        <w:rPr>
          <w:rFonts w:asciiTheme="minorHAnsi" w:hAnsiTheme="minorHAnsi" w:cstheme="minorHAnsi"/>
          <w:sz w:val="22"/>
          <w:szCs w:val="22"/>
        </w:rPr>
        <w:t xml:space="preserve"> godzinę zwłoki, </w:t>
      </w:r>
      <w:r w:rsidR="005C41E1" w:rsidRPr="00BC052D">
        <w:rPr>
          <w:rFonts w:asciiTheme="minorHAnsi" w:hAnsiTheme="minorHAnsi" w:cstheme="minorHAnsi"/>
          <w:sz w:val="22"/>
          <w:szCs w:val="22"/>
        </w:rPr>
        <w:t>nie więcej jednak niż 5% tego wynagrodzenia</w:t>
      </w:r>
      <w:r w:rsidR="00057595" w:rsidRPr="00BC052D">
        <w:rPr>
          <w:rFonts w:asciiTheme="minorHAnsi" w:hAnsiTheme="minorHAnsi" w:cstheme="minorHAnsi"/>
          <w:sz w:val="22"/>
          <w:szCs w:val="22"/>
        </w:rPr>
        <w:t>;</w:t>
      </w:r>
    </w:p>
    <w:p w14:paraId="4B4C79ED" w14:textId="77310462" w:rsidR="007167F6" w:rsidRPr="00BC052D" w:rsidRDefault="007167F6" w:rsidP="001F6754">
      <w:pPr>
        <w:numPr>
          <w:ilvl w:val="0"/>
          <w:numId w:val="14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>zwłok</w:t>
      </w:r>
      <w:r w:rsidR="00F17C40" w:rsidRPr="00BC052D">
        <w:rPr>
          <w:rFonts w:asciiTheme="minorHAnsi" w:hAnsiTheme="minorHAnsi" w:cstheme="minorHAnsi"/>
          <w:sz w:val="22"/>
          <w:szCs w:val="22"/>
        </w:rPr>
        <w:t>i</w:t>
      </w:r>
      <w:r w:rsidRPr="00BC052D">
        <w:rPr>
          <w:rFonts w:asciiTheme="minorHAnsi" w:hAnsiTheme="minorHAnsi" w:cstheme="minorHAnsi"/>
          <w:sz w:val="22"/>
          <w:szCs w:val="22"/>
        </w:rPr>
        <w:t xml:space="preserve"> w przekazaniu Zamawiającemu protokoł</w:t>
      </w:r>
      <w:r w:rsidR="00FA77C3" w:rsidRPr="00BC052D">
        <w:rPr>
          <w:rFonts w:asciiTheme="minorHAnsi" w:hAnsiTheme="minorHAnsi" w:cstheme="minorHAnsi"/>
          <w:sz w:val="22"/>
          <w:szCs w:val="22"/>
        </w:rPr>
        <w:t>u z</w:t>
      </w:r>
      <w:r w:rsidR="004E357C" w:rsidRPr="00BC052D">
        <w:rPr>
          <w:rFonts w:asciiTheme="minorHAnsi" w:hAnsiTheme="minorHAnsi" w:cstheme="minorHAnsi"/>
          <w:sz w:val="22"/>
          <w:szCs w:val="22"/>
        </w:rPr>
        <w:t xml:space="preserve"> wykonanych czynności</w:t>
      </w:r>
      <w:r w:rsidR="00FA77C3" w:rsidRPr="00BC052D">
        <w:rPr>
          <w:rFonts w:asciiTheme="minorHAnsi" w:hAnsiTheme="minorHAnsi" w:cstheme="minorHAnsi"/>
          <w:sz w:val="22"/>
          <w:szCs w:val="22"/>
        </w:rPr>
        <w:t xml:space="preserve">, o którym mowa w § 2 ust. </w:t>
      </w:r>
      <w:r w:rsidR="00C976EB" w:rsidRPr="00BC052D">
        <w:rPr>
          <w:rFonts w:asciiTheme="minorHAnsi" w:hAnsiTheme="minorHAnsi" w:cstheme="minorHAnsi"/>
          <w:sz w:val="22"/>
          <w:szCs w:val="22"/>
        </w:rPr>
        <w:t>9</w:t>
      </w:r>
      <w:r w:rsidRPr="00BC052D">
        <w:rPr>
          <w:rFonts w:asciiTheme="minorHAnsi" w:hAnsiTheme="minorHAnsi" w:cstheme="minorHAnsi"/>
          <w:sz w:val="22"/>
          <w:szCs w:val="22"/>
        </w:rPr>
        <w:t>, w wysokości 0,1% wynagrodzenia</w:t>
      </w:r>
      <w:r w:rsidR="00601912" w:rsidRPr="00BC052D">
        <w:rPr>
          <w:rFonts w:asciiTheme="minorHAnsi" w:hAnsiTheme="minorHAnsi" w:cstheme="minorHAnsi"/>
          <w:sz w:val="22"/>
          <w:szCs w:val="22"/>
        </w:rPr>
        <w:t>, o którym mowa</w:t>
      </w:r>
      <w:r w:rsidRPr="00BC052D">
        <w:rPr>
          <w:rFonts w:asciiTheme="minorHAnsi" w:hAnsiTheme="minorHAnsi" w:cstheme="minorHAnsi"/>
          <w:sz w:val="22"/>
          <w:szCs w:val="22"/>
        </w:rPr>
        <w:t xml:space="preserve"> w § 5 ust. 1, za każd</w:t>
      </w:r>
      <w:r w:rsidR="00FA77C3" w:rsidRPr="00BC052D">
        <w:rPr>
          <w:rFonts w:asciiTheme="minorHAnsi" w:hAnsiTheme="minorHAnsi" w:cstheme="minorHAnsi"/>
          <w:sz w:val="22"/>
          <w:szCs w:val="22"/>
        </w:rPr>
        <w:t>ą</w:t>
      </w:r>
      <w:r w:rsidRPr="00BC052D">
        <w:rPr>
          <w:rFonts w:asciiTheme="minorHAnsi" w:hAnsiTheme="minorHAnsi" w:cstheme="minorHAnsi"/>
          <w:sz w:val="22"/>
          <w:szCs w:val="22"/>
        </w:rPr>
        <w:t xml:space="preserve"> rozpoczęt</w:t>
      </w:r>
      <w:r w:rsidR="00FA77C3" w:rsidRPr="00BC052D">
        <w:rPr>
          <w:rFonts w:asciiTheme="minorHAnsi" w:hAnsiTheme="minorHAnsi" w:cstheme="minorHAnsi"/>
          <w:sz w:val="22"/>
          <w:szCs w:val="22"/>
        </w:rPr>
        <w:t>ą</w:t>
      </w:r>
      <w:r w:rsidRPr="00BC052D">
        <w:rPr>
          <w:rFonts w:asciiTheme="minorHAnsi" w:hAnsiTheme="minorHAnsi" w:cstheme="minorHAnsi"/>
          <w:sz w:val="22"/>
          <w:szCs w:val="22"/>
        </w:rPr>
        <w:t xml:space="preserve"> </w:t>
      </w:r>
      <w:r w:rsidR="00FA77C3" w:rsidRPr="00BC052D">
        <w:rPr>
          <w:rFonts w:asciiTheme="minorHAnsi" w:hAnsiTheme="minorHAnsi" w:cstheme="minorHAnsi"/>
          <w:sz w:val="22"/>
          <w:szCs w:val="22"/>
        </w:rPr>
        <w:t>godzinę</w:t>
      </w:r>
      <w:r w:rsidRPr="00BC052D">
        <w:rPr>
          <w:rFonts w:asciiTheme="minorHAnsi" w:hAnsiTheme="minorHAnsi" w:cstheme="minorHAnsi"/>
          <w:sz w:val="22"/>
          <w:szCs w:val="22"/>
        </w:rPr>
        <w:t xml:space="preserve"> zwłoki</w:t>
      </w:r>
      <w:r w:rsidR="00375BC0" w:rsidRPr="00BC052D">
        <w:rPr>
          <w:rFonts w:asciiTheme="minorHAnsi" w:hAnsiTheme="minorHAnsi" w:cstheme="minorHAnsi"/>
          <w:sz w:val="22"/>
          <w:szCs w:val="22"/>
        </w:rPr>
        <w:t>,</w:t>
      </w:r>
      <w:r w:rsidRPr="00BC052D">
        <w:rPr>
          <w:rFonts w:asciiTheme="minorHAnsi" w:hAnsiTheme="minorHAnsi" w:cstheme="minorHAnsi"/>
          <w:sz w:val="22"/>
          <w:szCs w:val="22"/>
        </w:rPr>
        <w:t xml:space="preserve"> liczon</w:t>
      </w:r>
      <w:r w:rsidR="00AD5F9A" w:rsidRPr="00BC052D">
        <w:rPr>
          <w:rFonts w:asciiTheme="minorHAnsi" w:hAnsiTheme="minorHAnsi" w:cstheme="minorHAnsi"/>
          <w:sz w:val="22"/>
          <w:szCs w:val="22"/>
        </w:rPr>
        <w:t>ą</w:t>
      </w:r>
      <w:r w:rsidRPr="00BC052D">
        <w:rPr>
          <w:rFonts w:asciiTheme="minorHAnsi" w:hAnsiTheme="minorHAnsi" w:cstheme="minorHAnsi"/>
          <w:sz w:val="22"/>
          <w:szCs w:val="22"/>
        </w:rPr>
        <w:t xml:space="preserve"> od </w:t>
      </w:r>
      <w:r w:rsidR="00FA77C3" w:rsidRPr="00BC052D">
        <w:rPr>
          <w:rFonts w:asciiTheme="minorHAnsi" w:hAnsiTheme="minorHAnsi" w:cstheme="minorHAnsi"/>
          <w:sz w:val="22"/>
          <w:szCs w:val="22"/>
        </w:rPr>
        <w:t>momentu</w:t>
      </w:r>
      <w:r w:rsidRPr="00BC052D">
        <w:rPr>
          <w:rFonts w:asciiTheme="minorHAnsi" w:hAnsiTheme="minorHAnsi" w:cstheme="minorHAnsi"/>
          <w:sz w:val="22"/>
          <w:szCs w:val="22"/>
        </w:rPr>
        <w:t xml:space="preserve"> określonego w § 2 ust. </w:t>
      </w:r>
      <w:r w:rsidR="00C976EB" w:rsidRPr="00BC052D">
        <w:rPr>
          <w:rFonts w:asciiTheme="minorHAnsi" w:hAnsiTheme="minorHAnsi" w:cstheme="minorHAnsi"/>
          <w:sz w:val="22"/>
          <w:szCs w:val="22"/>
        </w:rPr>
        <w:t>9</w:t>
      </w:r>
      <w:r w:rsidRPr="00BC052D">
        <w:rPr>
          <w:rFonts w:asciiTheme="minorHAnsi" w:hAnsiTheme="minorHAnsi" w:cstheme="minorHAnsi"/>
          <w:sz w:val="22"/>
          <w:szCs w:val="22"/>
        </w:rPr>
        <w:t>, nie więcej jednak niż 5% tego wynagrodzenia;</w:t>
      </w:r>
      <w:r w:rsidR="00CE7E21" w:rsidRPr="00BC05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EE4DFE" w14:textId="5080AFC5" w:rsidR="007167F6" w:rsidRPr="00BC052D" w:rsidRDefault="007167F6" w:rsidP="001F6754">
      <w:pPr>
        <w:numPr>
          <w:ilvl w:val="0"/>
          <w:numId w:val="14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>zwłok</w:t>
      </w:r>
      <w:r w:rsidR="00F17C40" w:rsidRPr="00BC052D">
        <w:rPr>
          <w:rFonts w:asciiTheme="minorHAnsi" w:hAnsiTheme="minorHAnsi" w:cstheme="minorHAnsi"/>
          <w:sz w:val="22"/>
          <w:szCs w:val="22"/>
        </w:rPr>
        <w:t>i</w:t>
      </w:r>
      <w:r w:rsidRPr="00BC052D">
        <w:rPr>
          <w:rFonts w:asciiTheme="minorHAnsi" w:hAnsiTheme="minorHAnsi" w:cstheme="minorHAnsi"/>
          <w:sz w:val="22"/>
          <w:szCs w:val="22"/>
        </w:rPr>
        <w:t xml:space="preserve"> polegając</w:t>
      </w:r>
      <w:r w:rsidR="004E357C" w:rsidRPr="00BC052D">
        <w:rPr>
          <w:rFonts w:asciiTheme="minorHAnsi" w:hAnsiTheme="minorHAnsi" w:cstheme="minorHAnsi"/>
          <w:sz w:val="22"/>
          <w:szCs w:val="22"/>
        </w:rPr>
        <w:t>ej</w:t>
      </w:r>
      <w:r w:rsidRPr="00BC052D">
        <w:rPr>
          <w:rFonts w:asciiTheme="minorHAnsi" w:hAnsiTheme="minorHAnsi" w:cstheme="minorHAnsi"/>
          <w:sz w:val="22"/>
          <w:szCs w:val="22"/>
        </w:rPr>
        <w:t xml:space="preserve"> na </w:t>
      </w:r>
      <w:r w:rsidR="006B7655" w:rsidRPr="00BC052D">
        <w:rPr>
          <w:rFonts w:asciiTheme="minorHAnsi" w:hAnsiTheme="minorHAnsi" w:cstheme="minorHAnsi"/>
          <w:sz w:val="22"/>
          <w:szCs w:val="22"/>
        </w:rPr>
        <w:t>niewykonaniu</w:t>
      </w:r>
      <w:r w:rsidRPr="00BC052D">
        <w:rPr>
          <w:rFonts w:asciiTheme="minorHAnsi" w:hAnsiTheme="minorHAnsi" w:cstheme="minorHAnsi"/>
          <w:sz w:val="22"/>
          <w:szCs w:val="22"/>
        </w:rPr>
        <w:t xml:space="preserve"> </w:t>
      </w:r>
      <w:r w:rsidR="007B7090" w:rsidRPr="00BC052D">
        <w:rPr>
          <w:rFonts w:asciiTheme="minorHAnsi" w:hAnsiTheme="minorHAnsi" w:cstheme="minorHAnsi"/>
          <w:sz w:val="22"/>
          <w:szCs w:val="22"/>
        </w:rPr>
        <w:t>usługi</w:t>
      </w:r>
      <w:r w:rsidRPr="00BC052D">
        <w:rPr>
          <w:rFonts w:asciiTheme="minorHAnsi" w:hAnsiTheme="minorHAnsi" w:cstheme="minorHAnsi"/>
          <w:sz w:val="22"/>
          <w:szCs w:val="22"/>
        </w:rPr>
        <w:t xml:space="preserve"> przegląd</w:t>
      </w:r>
      <w:r w:rsidR="006E3B4A" w:rsidRPr="00BC052D">
        <w:rPr>
          <w:rFonts w:asciiTheme="minorHAnsi" w:hAnsiTheme="minorHAnsi" w:cstheme="minorHAnsi"/>
          <w:sz w:val="22"/>
          <w:szCs w:val="22"/>
        </w:rPr>
        <w:t>u</w:t>
      </w:r>
      <w:r w:rsidR="00037163" w:rsidRPr="00BC052D">
        <w:rPr>
          <w:rFonts w:asciiTheme="minorHAnsi" w:hAnsiTheme="minorHAnsi" w:cstheme="minorHAnsi"/>
          <w:sz w:val="22"/>
          <w:szCs w:val="22"/>
        </w:rPr>
        <w:t xml:space="preserve"> i konserwacji, o której mowa w § 1 ust. 1,</w:t>
      </w:r>
      <w:r w:rsidRPr="00BC052D">
        <w:rPr>
          <w:rFonts w:asciiTheme="minorHAnsi" w:hAnsiTheme="minorHAnsi" w:cstheme="minorHAnsi"/>
          <w:sz w:val="22"/>
          <w:szCs w:val="22"/>
        </w:rPr>
        <w:t xml:space="preserve"> w terminach określony</w:t>
      </w:r>
      <w:r w:rsidR="00480DC1" w:rsidRPr="00BC052D">
        <w:rPr>
          <w:rFonts w:asciiTheme="minorHAnsi" w:hAnsiTheme="minorHAnsi" w:cstheme="minorHAnsi"/>
          <w:sz w:val="22"/>
          <w:szCs w:val="22"/>
        </w:rPr>
        <w:t>ch</w:t>
      </w:r>
      <w:r w:rsidRPr="00BC052D">
        <w:rPr>
          <w:rFonts w:asciiTheme="minorHAnsi" w:hAnsiTheme="minorHAnsi" w:cstheme="minorHAnsi"/>
          <w:sz w:val="22"/>
          <w:szCs w:val="22"/>
        </w:rPr>
        <w:t xml:space="preserve"> w </w:t>
      </w:r>
      <w:r w:rsidR="008A0232" w:rsidRPr="00BC052D">
        <w:rPr>
          <w:rFonts w:asciiTheme="minorHAnsi" w:hAnsiTheme="minorHAnsi" w:cstheme="minorHAnsi"/>
          <w:sz w:val="22"/>
          <w:szCs w:val="22"/>
        </w:rPr>
        <w:t xml:space="preserve">§ 1 ust. </w:t>
      </w:r>
      <w:r w:rsidR="007B7090" w:rsidRPr="00BC052D">
        <w:rPr>
          <w:rFonts w:asciiTheme="minorHAnsi" w:hAnsiTheme="minorHAnsi" w:cstheme="minorHAnsi"/>
          <w:sz w:val="22"/>
          <w:szCs w:val="22"/>
        </w:rPr>
        <w:t>4</w:t>
      </w:r>
      <w:r w:rsidR="008A0232" w:rsidRPr="00BC052D">
        <w:rPr>
          <w:rFonts w:asciiTheme="minorHAnsi" w:hAnsiTheme="minorHAnsi" w:cstheme="minorHAnsi"/>
          <w:sz w:val="22"/>
          <w:szCs w:val="22"/>
        </w:rPr>
        <w:t>,</w:t>
      </w:r>
      <w:r w:rsidRPr="00BC052D">
        <w:rPr>
          <w:rFonts w:asciiTheme="minorHAnsi" w:hAnsiTheme="minorHAnsi" w:cstheme="minorHAnsi"/>
          <w:sz w:val="22"/>
          <w:szCs w:val="22"/>
        </w:rPr>
        <w:t xml:space="preserve"> w wysokości 0,1%</w:t>
      </w:r>
      <w:r w:rsidR="001960C7" w:rsidRPr="00BC052D">
        <w:rPr>
          <w:rFonts w:asciiTheme="minorHAnsi" w:hAnsiTheme="minorHAnsi" w:cstheme="minorHAnsi"/>
          <w:sz w:val="22"/>
          <w:szCs w:val="22"/>
        </w:rPr>
        <w:t xml:space="preserve"> </w:t>
      </w:r>
      <w:r w:rsidRPr="00BC052D">
        <w:rPr>
          <w:rFonts w:asciiTheme="minorHAnsi" w:hAnsiTheme="minorHAnsi" w:cstheme="minorHAnsi"/>
          <w:sz w:val="22"/>
          <w:szCs w:val="22"/>
        </w:rPr>
        <w:t>wynagrodzenia</w:t>
      </w:r>
      <w:r w:rsidR="00601912" w:rsidRPr="00BC052D">
        <w:rPr>
          <w:rFonts w:asciiTheme="minorHAnsi" w:hAnsiTheme="minorHAnsi" w:cstheme="minorHAnsi"/>
          <w:sz w:val="22"/>
          <w:szCs w:val="22"/>
        </w:rPr>
        <w:t>,</w:t>
      </w:r>
      <w:r w:rsidRPr="00BC052D">
        <w:rPr>
          <w:rFonts w:asciiTheme="minorHAnsi" w:hAnsiTheme="minorHAnsi" w:cstheme="minorHAnsi"/>
          <w:sz w:val="22"/>
          <w:szCs w:val="22"/>
        </w:rPr>
        <w:t xml:space="preserve"> o</w:t>
      </w:r>
      <w:r w:rsidR="00601912" w:rsidRPr="00BC052D">
        <w:rPr>
          <w:rFonts w:asciiTheme="minorHAnsi" w:hAnsiTheme="minorHAnsi" w:cstheme="minorHAnsi"/>
          <w:sz w:val="22"/>
          <w:szCs w:val="22"/>
        </w:rPr>
        <w:t xml:space="preserve"> którym mowa</w:t>
      </w:r>
      <w:r w:rsidRPr="00BC052D">
        <w:rPr>
          <w:rFonts w:asciiTheme="minorHAnsi" w:hAnsiTheme="minorHAnsi" w:cstheme="minorHAnsi"/>
          <w:sz w:val="22"/>
          <w:szCs w:val="22"/>
        </w:rPr>
        <w:t xml:space="preserve"> w § 5 ust. 1, za każdy dzień zwłoki, nie więcej jednak niż 5% tego wynagrodzenia;</w:t>
      </w:r>
    </w:p>
    <w:p w14:paraId="17E0676A" w14:textId="5E4DD5C4" w:rsidR="00146EA4" w:rsidRPr="00BC052D" w:rsidRDefault="00146EA4" w:rsidP="001F6754">
      <w:pPr>
        <w:numPr>
          <w:ilvl w:val="0"/>
          <w:numId w:val="14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>zwłok</w:t>
      </w:r>
      <w:r w:rsidR="00F17C40" w:rsidRPr="00BC052D">
        <w:rPr>
          <w:rFonts w:asciiTheme="minorHAnsi" w:hAnsiTheme="minorHAnsi" w:cstheme="minorHAnsi"/>
          <w:sz w:val="22"/>
          <w:szCs w:val="22"/>
        </w:rPr>
        <w:t>i</w:t>
      </w:r>
      <w:r w:rsidRPr="00BC052D">
        <w:rPr>
          <w:rFonts w:asciiTheme="minorHAnsi" w:hAnsiTheme="minorHAnsi" w:cstheme="minorHAnsi"/>
          <w:sz w:val="22"/>
          <w:szCs w:val="22"/>
        </w:rPr>
        <w:t xml:space="preserve"> w sporządzeniu i dostarczeniu Zamawiającemu opinii określonej w § 2 ust. </w:t>
      </w:r>
      <w:r w:rsidR="008E23FB" w:rsidRPr="00BC052D">
        <w:rPr>
          <w:rFonts w:asciiTheme="minorHAnsi" w:hAnsiTheme="minorHAnsi" w:cstheme="minorHAnsi"/>
          <w:sz w:val="22"/>
          <w:szCs w:val="22"/>
        </w:rPr>
        <w:t>10</w:t>
      </w:r>
      <w:r w:rsidRPr="00BC052D">
        <w:rPr>
          <w:rFonts w:asciiTheme="minorHAnsi" w:hAnsiTheme="minorHAnsi" w:cstheme="minorHAnsi"/>
          <w:sz w:val="22"/>
          <w:szCs w:val="22"/>
        </w:rPr>
        <w:t xml:space="preserve"> pkt 3 </w:t>
      </w:r>
      <w:r w:rsidR="00074814" w:rsidRPr="00BC052D">
        <w:rPr>
          <w:rFonts w:asciiTheme="minorHAnsi" w:hAnsiTheme="minorHAnsi" w:cstheme="minorHAnsi"/>
          <w:sz w:val="22"/>
          <w:szCs w:val="22"/>
        </w:rPr>
        <w:t xml:space="preserve">w </w:t>
      </w:r>
      <w:r w:rsidRPr="00BC052D">
        <w:rPr>
          <w:rFonts w:asciiTheme="minorHAnsi" w:hAnsiTheme="minorHAnsi" w:cstheme="minorHAnsi"/>
          <w:sz w:val="22"/>
          <w:szCs w:val="22"/>
        </w:rPr>
        <w:t>czasie, o którym mowa w § 2 ust. 1</w:t>
      </w:r>
      <w:r w:rsidR="008E23FB" w:rsidRPr="00BC052D">
        <w:rPr>
          <w:rFonts w:asciiTheme="minorHAnsi" w:hAnsiTheme="minorHAnsi" w:cstheme="minorHAnsi"/>
          <w:sz w:val="22"/>
          <w:szCs w:val="22"/>
        </w:rPr>
        <w:t>1</w:t>
      </w:r>
      <w:r w:rsidRPr="00BC052D">
        <w:rPr>
          <w:rFonts w:asciiTheme="minorHAnsi" w:hAnsiTheme="minorHAnsi" w:cstheme="minorHAnsi"/>
          <w:sz w:val="22"/>
          <w:szCs w:val="22"/>
        </w:rPr>
        <w:t>, w wysokości 0,1% wynagrodzenia, o którym mowa w § 5 ust.</w:t>
      </w:r>
      <w:r w:rsidR="00074814" w:rsidRPr="00BC052D">
        <w:rPr>
          <w:rFonts w:asciiTheme="minorHAnsi" w:hAnsiTheme="minorHAnsi" w:cstheme="minorHAnsi"/>
          <w:sz w:val="22"/>
          <w:szCs w:val="22"/>
        </w:rPr>
        <w:t xml:space="preserve"> </w:t>
      </w:r>
      <w:r w:rsidRPr="00BC052D">
        <w:rPr>
          <w:rFonts w:asciiTheme="minorHAnsi" w:hAnsiTheme="minorHAnsi" w:cstheme="minorHAnsi"/>
          <w:sz w:val="22"/>
          <w:szCs w:val="22"/>
        </w:rPr>
        <w:t>1, za każd</w:t>
      </w:r>
      <w:r w:rsidR="003F6157" w:rsidRPr="00BC052D">
        <w:rPr>
          <w:rFonts w:asciiTheme="minorHAnsi" w:hAnsiTheme="minorHAnsi" w:cstheme="minorHAnsi"/>
          <w:sz w:val="22"/>
          <w:szCs w:val="22"/>
        </w:rPr>
        <w:t>ą rozpoczętą godzinę zwłoki, nie więcej jednak niż 5% tego wynagrodzenia;</w:t>
      </w:r>
    </w:p>
    <w:p w14:paraId="0432DB66" w14:textId="2A6A8E1E" w:rsidR="007167F6" w:rsidRPr="00BC052D" w:rsidRDefault="007167F6" w:rsidP="001F6754">
      <w:pPr>
        <w:numPr>
          <w:ilvl w:val="0"/>
          <w:numId w:val="14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>odstąpieni</w:t>
      </w:r>
      <w:r w:rsidR="00F17C40" w:rsidRPr="00BC052D">
        <w:rPr>
          <w:rFonts w:asciiTheme="minorHAnsi" w:hAnsiTheme="minorHAnsi" w:cstheme="minorHAnsi"/>
          <w:sz w:val="22"/>
          <w:szCs w:val="22"/>
        </w:rPr>
        <w:t>a</w:t>
      </w:r>
      <w:r w:rsidRPr="00BC052D">
        <w:rPr>
          <w:rFonts w:asciiTheme="minorHAnsi" w:hAnsiTheme="minorHAnsi" w:cstheme="minorHAnsi"/>
          <w:sz w:val="22"/>
          <w:szCs w:val="22"/>
        </w:rPr>
        <w:t xml:space="preserve"> od umowy przez </w:t>
      </w:r>
      <w:r w:rsidR="009F2091" w:rsidRPr="00BC052D">
        <w:rPr>
          <w:rFonts w:asciiTheme="minorHAnsi" w:hAnsiTheme="minorHAnsi" w:cstheme="minorHAnsi"/>
          <w:sz w:val="22"/>
          <w:szCs w:val="22"/>
        </w:rPr>
        <w:t>Zamawiającego</w:t>
      </w:r>
      <w:r w:rsidRPr="00BC052D">
        <w:rPr>
          <w:rFonts w:asciiTheme="minorHAnsi" w:hAnsiTheme="minorHAnsi" w:cstheme="minorHAnsi"/>
          <w:sz w:val="22"/>
          <w:szCs w:val="22"/>
        </w:rPr>
        <w:t xml:space="preserve"> z przyczyn leżących po stronie Wykonawcy</w:t>
      </w:r>
      <w:r w:rsidR="001813E3" w:rsidRPr="00BC052D">
        <w:rPr>
          <w:rFonts w:asciiTheme="minorHAnsi" w:hAnsiTheme="minorHAnsi" w:cstheme="minorHAnsi"/>
          <w:sz w:val="22"/>
          <w:szCs w:val="22"/>
        </w:rPr>
        <w:t xml:space="preserve">, </w:t>
      </w:r>
      <w:r w:rsidRPr="00BC052D">
        <w:rPr>
          <w:rFonts w:asciiTheme="minorHAnsi" w:hAnsiTheme="minorHAnsi" w:cstheme="minorHAnsi"/>
          <w:sz w:val="22"/>
          <w:szCs w:val="22"/>
        </w:rPr>
        <w:t xml:space="preserve"> </w:t>
      </w:r>
      <w:r w:rsidR="001813E3" w:rsidRPr="00BC052D">
        <w:rPr>
          <w:rFonts w:asciiTheme="minorHAnsi" w:hAnsiTheme="minorHAnsi" w:cstheme="minorHAnsi"/>
          <w:sz w:val="22"/>
          <w:szCs w:val="22"/>
        </w:rPr>
        <w:t xml:space="preserve"> </w:t>
      </w:r>
      <w:r w:rsidRPr="00BC052D">
        <w:rPr>
          <w:rFonts w:asciiTheme="minorHAnsi" w:hAnsiTheme="minorHAnsi" w:cstheme="minorHAnsi"/>
          <w:sz w:val="22"/>
          <w:szCs w:val="22"/>
        </w:rPr>
        <w:t>w</w:t>
      </w:r>
      <w:r w:rsidR="009A6D13" w:rsidRPr="00BC052D">
        <w:rPr>
          <w:rFonts w:asciiTheme="minorHAnsi" w:hAnsiTheme="minorHAnsi" w:cstheme="minorHAnsi"/>
          <w:sz w:val="22"/>
          <w:szCs w:val="22"/>
        </w:rPr>
        <w:t> </w:t>
      </w:r>
      <w:r w:rsidRPr="00BC052D">
        <w:rPr>
          <w:rFonts w:asciiTheme="minorHAnsi" w:hAnsiTheme="minorHAnsi" w:cstheme="minorHAnsi"/>
          <w:sz w:val="22"/>
          <w:szCs w:val="22"/>
        </w:rPr>
        <w:t xml:space="preserve"> wysokości 10%</w:t>
      </w:r>
      <w:r w:rsidR="00FF6A9B" w:rsidRPr="00BC052D">
        <w:rPr>
          <w:rFonts w:asciiTheme="minorHAnsi" w:hAnsiTheme="minorHAnsi" w:cstheme="minorHAnsi"/>
          <w:sz w:val="22"/>
          <w:szCs w:val="22"/>
        </w:rPr>
        <w:t xml:space="preserve"> </w:t>
      </w:r>
      <w:r w:rsidRPr="00BC052D">
        <w:rPr>
          <w:rFonts w:asciiTheme="minorHAnsi" w:hAnsiTheme="minorHAnsi" w:cstheme="minorHAnsi"/>
          <w:sz w:val="22"/>
          <w:szCs w:val="22"/>
        </w:rPr>
        <w:t>wynagrodzenia, o którym mowa w § 5 ust.</w:t>
      </w:r>
      <w:r w:rsidR="007F08F7" w:rsidRPr="00BC052D">
        <w:rPr>
          <w:rFonts w:asciiTheme="minorHAnsi" w:hAnsiTheme="minorHAnsi" w:cstheme="minorHAnsi"/>
          <w:sz w:val="22"/>
          <w:szCs w:val="22"/>
        </w:rPr>
        <w:t xml:space="preserve"> </w:t>
      </w:r>
      <w:r w:rsidRPr="00BC052D">
        <w:rPr>
          <w:rFonts w:asciiTheme="minorHAnsi" w:hAnsiTheme="minorHAnsi" w:cstheme="minorHAnsi"/>
          <w:sz w:val="22"/>
          <w:szCs w:val="22"/>
        </w:rPr>
        <w:t>1;</w:t>
      </w:r>
    </w:p>
    <w:p w14:paraId="677058E1" w14:textId="7D43F4C1" w:rsidR="001813E3" w:rsidRPr="00BC052D" w:rsidRDefault="001813E3" w:rsidP="001F6754">
      <w:pPr>
        <w:numPr>
          <w:ilvl w:val="0"/>
          <w:numId w:val="14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>odstąpieni</w:t>
      </w:r>
      <w:r w:rsidR="00F17C40" w:rsidRPr="00BC052D">
        <w:rPr>
          <w:rFonts w:asciiTheme="minorHAnsi" w:hAnsiTheme="minorHAnsi" w:cstheme="minorHAnsi"/>
          <w:sz w:val="22"/>
          <w:szCs w:val="22"/>
        </w:rPr>
        <w:t>a</w:t>
      </w:r>
      <w:r w:rsidRPr="00BC052D">
        <w:rPr>
          <w:rFonts w:asciiTheme="minorHAnsi" w:hAnsiTheme="minorHAnsi" w:cstheme="minorHAnsi"/>
          <w:sz w:val="22"/>
          <w:szCs w:val="22"/>
        </w:rPr>
        <w:t xml:space="preserve"> od umowy przez  Zamawiającego z przyczyn leżących po stronie Wykonawcy  w przypadkach określonych w § 10 ust. 1, w wysokości 10% wynagrodzenia, o którym mowa w § 5 ust. 1;</w:t>
      </w:r>
    </w:p>
    <w:p w14:paraId="58C3ACE7" w14:textId="635BA22D" w:rsidR="007167F6" w:rsidRPr="00BC052D" w:rsidRDefault="007167F6" w:rsidP="001F6754">
      <w:pPr>
        <w:numPr>
          <w:ilvl w:val="0"/>
          <w:numId w:val="14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>naruszenia obowiązków określonych w § 1</w:t>
      </w:r>
      <w:r w:rsidR="00382E74" w:rsidRPr="00BC052D">
        <w:rPr>
          <w:rFonts w:asciiTheme="minorHAnsi" w:hAnsiTheme="minorHAnsi" w:cstheme="minorHAnsi"/>
          <w:sz w:val="22"/>
          <w:szCs w:val="22"/>
        </w:rPr>
        <w:t>3</w:t>
      </w:r>
      <w:r w:rsidRPr="00BC052D">
        <w:rPr>
          <w:rFonts w:asciiTheme="minorHAnsi" w:hAnsiTheme="minorHAnsi" w:cstheme="minorHAnsi"/>
          <w:sz w:val="22"/>
          <w:szCs w:val="22"/>
        </w:rPr>
        <w:t xml:space="preserve"> w wysokości 10% wynagrodzenia, o którym mowa w § 5 ust. 1</w:t>
      </w:r>
      <w:r w:rsidR="00B86FE2" w:rsidRPr="00BC052D">
        <w:rPr>
          <w:rFonts w:asciiTheme="minorHAnsi" w:hAnsiTheme="minorHAnsi" w:cstheme="minorHAnsi"/>
          <w:sz w:val="22"/>
          <w:szCs w:val="22"/>
        </w:rPr>
        <w:t>;</w:t>
      </w:r>
    </w:p>
    <w:p w14:paraId="53747FA0" w14:textId="6F2198D4" w:rsidR="00B86FE2" w:rsidRPr="00BC052D" w:rsidRDefault="00B86FE2" w:rsidP="001F6754">
      <w:pPr>
        <w:pStyle w:val="Akapitzlist"/>
        <w:numPr>
          <w:ilvl w:val="0"/>
          <w:numId w:val="14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  <w:lang w:eastAsia="pl-PL"/>
        </w:rPr>
        <w:t>brak</w:t>
      </w:r>
      <w:r w:rsidR="00270890" w:rsidRPr="00BC052D">
        <w:rPr>
          <w:rFonts w:asciiTheme="minorHAnsi" w:hAnsiTheme="minorHAnsi" w:cstheme="minorHAnsi"/>
          <w:lang w:eastAsia="pl-PL"/>
        </w:rPr>
        <w:t>u</w:t>
      </w:r>
      <w:r w:rsidRPr="00BC052D">
        <w:rPr>
          <w:rFonts w:asciiTheme="minorHAnsi" w:hAnsiTheme="minorHAnsi" w:cstheme="minorHAnsi"/>
          <w:lang w:eastAsia="pl-PL"/>
        </w:rPr>
        <w:t xml:space="preserve"> zapłaty lub nieterminową zapłatę wynagrodzenia należnego podwykonawcom </w:t>
      </w:r>
      <w:r w:rsidRPr="00BC052D">
        <w:rPr>
          <w:rFonts w:asciiTheme="minorHAnsi" w:hAnsiTheme="minorHAnsi" w:cstheme="minorHAnsi"/>
          <w:lang w:eastAsia="pl-PL"/>
        </w:rPr>
        <w:br/>
        <w:t xml:space="preserve">z tytułu zmiany wysokości wynagrodzenia w warunkach, o których mowa w art. 436 pkt 4 lit. a </w:t>
      </w:r>
      <w:r w:rsidR="00270890" w:rsidRPr="00BC052D">
        <w:rPr>
          <w:rFonts w:asciiTheme="minorHAnsi" w:hAnsiTheme="minorHAnsi" w:cstheme="minorHAnsi"/>
          <w:lang w:eastAsia="pl-PL"/>
        </w:rPr>
        <w:t xml:space="preserve">ustawy </w:t>
      </w:r>
      <w:proofErr w:type="spellStart"/>
      <w:r w:rsidRPr="00BC052D">
        <w:rPr>
          <w:rFonts w:asciiTheme="minorHAnsi" w:hAnsiTheme="minorHAnsi" w:cstheme="minorHAnsi"/>
          <w:lang w:eastAsia="pl-PL"/>
        </w:rPr>
        <w:t>Pzp</w:t>
      </w:r>
      <w:proofErr w:type="spellEnd"/>
      <w:r w:rsidRPr="00BC052D">
        <w:rPr>
          <w:rFonts w:asciiTheme="minorHAnsi" w:hAnsiTheme="minorHAnsi" w:cstheme="minorHAnsi"/>
          <w:lang w:eastAsia="pl-PL"/>
        </w:rPr>
        <w:t xml:space="preserve">, w wysokości 1% wynagrodzenia  brutto, </w:t>
      </w:r>
      <w:bookmarkStart w:id="9" w:name="_Hlk127441610"/>
      <w:r w:rsidRPr="00BC052D">
        <w:rPr>
          <w:rFonts w:asciiTheme="minorHAnsi" w:hAnsiTheme="minorHAnsi" w:cstheme="minorHAnsi"/>
          <w:lang w:eastAsia="pl-PL"/>
        </w:rPr>
        <w:t xml:space="preserve">o </w:t>
      </w:r>
      <w:r w:rsidRPr="00BC052D">
        <w:rPr>
          <w:rFonts w:asciiTheme="minorHAnsi" w:hAnsiTheme="minorHAnsi" w:cstheme="minorHAnsi"/>
        </w:rPr>
        <w:t xml:space="preserve">którym mowa </w:t>
      </w:r>
      <w:r w:rsidRPr="00BC052D">
        <w:rPr>
          <w:rFonts w:asciiTheme="minorHAnsi" w:hAnsiTheme="minorHAnsi" w:cstheme="minorHAnsi"/>
        </w:rPr>
        <w:br/>
        <w:t>w § 5 ust. 1</w:t>
      </w:r>
      <w:bookmarkEnd w:id="9"/>
      <w:r w:rsidRPr="00BC052D">
        <w:rPr>
          <w:rFonts w:asciiTheme="minorHAnsi" w:hAnsiTheme="minorHAnsi" w:cstheme="minorHAnsi"/>
        </w:rPr>
        <w:t>.</w:t>
      </w:r>
      <w:r w:rsidRPr="00BC052D">
        <w:rPr>
          <w:rFonts w:asciiTheme="minorHAnsi" w:hAnsiTheme="minorHAnsi" w:cstheme="minorHAnsi"/>
          <w:lang w:eastAsia="pl-PL"/>
        </w:rPr>
        <w:t xml:space="preserve">    </w:t>
      </w:r>
    </w:p>
    <w:p w14:paraId="7BF42CB2" w14:textId="040E75E2" w:rsidR="00703F4B" w:rsidRPr="00BC052D" w:rsidRDefault="00703F4B" w:rsidP="001F6754">
      <w:pPr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>Wykonawca zobowiązany jest do zapłaty kary umownej określonej w Umowie o</w:t>
      </w:r>
      <w:r w:rsidR="00376BE5" w:rsidRPr="00BC052D">
        <w:rPr>
          <w:rFonts w:asciiTheme="minorHAnsi" w:hAnsiTheme="minorHAnsi" w:cstheme="minorHAnsi"/>
          <w:sz w:val="22"/>
          <w:szCs w:val="22"/>
        </w:rPr>
        <w:t> </w:t>
      </w:r>
      <w:r w:rsidRPr="00BC052D">
        <w:rPr>
          <w:rFonts w:asciiTheme="minorHAnsi" w:hAnsiTheme="minorHAnsi" w:cstheme="minorHAnsi"/>
          <w:sz w:val="22"/>
          <w:szCs w:val="22"/>
        </w:rPr>
        <w:t>powierzeni</w:t>
      </w:r>
      <w:r w:rsidR="00376BE5" w:rsidRPr="00BC052D">
        <w:rPr>
          <w:rFonts w:asciiTheme="minorHAnsi" w:hAnsiTheme="minorHAnsi" w:cstheme="minorHAnsi"/>
          <w:sz w:val="22"/>
          <w:szCs w:val="22"/>
        </w:rPr>
        <w:t>e</w:t>
      </w:r>
      <w:r w:rsidRPr="00BC052D">
        <w:rPr>
          <w:rFonts w:asciiTheme="minorHAnsi" w:hAnsiTheme="minorHAnsi" w:cstheme="minorHAnsi"/>
          <w:sz w:val="22"/>
          <w:szCs w:val="22"/>
        </w:rPr>
        <w:t xml:space="preserve"> przetwarzania danych osobowych (</w:t>
      </w:r>
      <w:r w:rsidR="009F2091" w:rsidRPr="00BC052D">
        <w:rPr>
          <w:rFonts w:asciiTheme="minorHAnsi" w:hAnsiTheme="minorHAnsi" w:cstheme="minorHAnsi"/>
          <w:sz w:val="22"/>
          <w:szCs w:val="22"/>
        </w:rPr>
        <w:t>z</w:t>
      </w:r>
      <w:r w:rsidR="00270890" w:rsidRPr="00BC052D">
        <w:rPr>
          <w:rFonts w:asciiTheme="minorHAnsi" w:hAnsiTheme="minorHAnsi" w:cstheme="minorHAnsi"/>
          <w:sz w:val="22"/>
          <w:szCs w:val="22"/>
        </w:rPr>
        <w:t>ałącznik</w:t>
      </w:r>
      <w:r w:rsidRPr="00BC052D">
        <w:rPr>
          <w:rFonts w:asciiTheme="minorHAnsi" w:hAnsiTheme="minorHAnsi" w:cstheme="minorHAnsi"/>
          <w:sz w:val="22"/>
          <w:szCs w:val="22"/>
        </w:rPr>
        <w:t xml:space="preserve"> nr 1</w:t>
      </w:r>
      <w:r w:rsidR="009F2091" w:rsidRPr="00BC052D">
        <w:rPr>
          <w:rFonts w:asciiTheme="minorHAnsi" w:hAnsiTheme="minorHAnsi" w:cstheme="minorHAnsi"/>
          <w:sz w:val="22"/>
          <w:szCs w:val="22"/>
        </w:rPr>
        <w:t>0</w:t>
      </w:r>
      <w:r w:rsidR="00270890" w:rsidRPr="00BC052D">
        <w:rPr>
          <w:rFonts w:asciiTheme="minorHAnsi" w:hAnsiTheme="minorHAnsi" w:cstheme="minorHAnsi"/>
          <w:sz w:val="22"/>
          <w:szCs w:val="22"/>
        </w:rPr>
        <w:t xml:space="preserve"> do umowy</w:t>
      </w:r>
      <w:r w:rsidRPr="00BC052D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3FC7529C" w14:textId="1B7AC93B" w:rsidR="00703F4B" w:rsidRPr="00BC052D" w:rsidRDefault="00703F4B" w:rsidP="001F6754">
      <w:pPr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 xml:space="preserve">Kary umowne określone w ust. 1 pkt1-6 </w:t>
      </w:r>
      <w:r w:rsidR="00B86FE2" w:rsidRPr="00BC052D">
        <w:rPr>
          <w:rFonts w:asciiTheme="minorHAnsi" w:hAnsiTheme="minorHAnsi" w:cstheme="minorHAnsi"/>
          <w:sz w:val="22"/>
          <w:szCs w:val="22"/>
        </w:rPr>
        <w:t xml:space="preserve">oraz </w:t>
      </w:r>
      <w:r w:rsidRPr="00BC052D">
        <w:rPr>
          <w:rFonts w:asciiTheme="minorHAnsi" w:hAnsiTheme="minorHAnsi" w:cstheme="minorHAnsi"/>
          <w:sz w:val="22"/>
          <w:szCs w:val="22"/>
        </w:rPr>
        <w:t>9</w:t>
      </w:r>
      <w:r w:rsidR="00B86FE2" w:rsidRPr="00BC052D">
        <w:rPr>
          <w:rFonts w:asciiTheme="minorHAnsi" w:hAnsiTheme="minorHAnsi" w:cstheme="minorHAnsi"/>
          <w:sz w:val="22"/>
          <w:szCs w:val="22"/>
        </w:rPr>
        <w:t xml:space="preserve"> i 10</w:t>
      </w:r>
      <w:r w:rsidRPr="00BC052D">
        <w:rPr>
          <w:rFonts w:asciiTheme="minorHAnsi" w:hAnsiTheme="minorHAnsi" w:cstheme="minorHAnsi"/>
          <w:sz w:val="22"/>
          <w:szCs w:val="22"/>
        </w:rPr>
        <w:t xml:space="preserve"> będą naliczane za każdy potwierdzony  przypadek realizacji  przez Wykonawcę usług objętych umową</w:t>
      </w:r>
      <w:r w:rsidR="00270890" w:rsidRPr="00BC052D">
        <w:rPr>
          <w:rFonts w:asciiTheme="minorHAnsi" w:hAnsiTheme="minorHAnsi" w:cstheme="minorHAnsi"/>
          <w:sz w:val="22"/>
          <w:szCs w:val="22"/>
        </w:rPr>
        <w:t xml:space="preserve"> </w:t>
      </w:r>
      <w:r w:rsidR="00B86FE2" w:rsidRPr="00BC052D">
        <w:rPr>
          <w:rFonts w:asciiTheme="minorHAnsi" w:hAnsiTheme="minorHAnsi" w:cstheme="minorHAnsi"/>
          <w:sz w:val="22"/>
          <w:szCs w:val="22"/>
        </w:rPr>
        <w:t xml:space="preserve">z naruszeniem postanowień umowy. </w:t>
      </w:r>
    </w:p>
    <w:p w14:paraId="65CD0E48" w14:textId="135D21E9" w:rsidR="007167F6" w:rsidRPr="00BC052D" w:rsidRDefault="007167F6" w:rsidP="001F6754">
      <w:pPr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>W przypadku, gdy zajdą podstawy do naliczenia kar umownych z różnych tytułów, kary te będą sumowane. Łączna kwota kar umownych, jakich Zamawiający może dochodzić od Wykonawcy, nie może przekroczyć 30%</w:t>
      </w:r>
      <w:r w:rsidR="00812489" w:rsidRPr="00BC052D">
        <w:rPr>
          <w:rFonts w:asciiTheme="minorHAnsi" w:hAnsiTheme="minorHAnsi" w:cstheme="minorHAnsi"/>
          <w:sz w:val="22"/>
          <w:szCs w:val="22"/>
        </w:rPr>
        <w:t xml:space="preserve"> </w:t>
      </w:r>
      <w:r w:rsidRPr="00BC052D">
        <w:rPr>
          <w:rFonts w:asciiTheme="minorHAnsi" w:hAnsiTheme="minorHAnsi" w:cstheme="minorHAnsi"/>
          <w:sz w:val="22"/>
          <w:szCs w:val="22"/>
        </w:rPr>
        <w:t>wynagrodzenia</w:t>
      </w:r>
      <w:r w:rsidR="00376BE5" w:rsidRPr="00BC052D">
        <w:rPr>
          <w:rFonts w:asciiTheme="minorHAnsi" w:hAnsiTheme="minorHAnsi" w:cstheme="minorHAnsi"/>
          <w:sz w:val="22"/>
          <w:szCs w:val="22"/>
        </w:rPr>
        <w:t xml:space="preserve"> brutto</w:t>
      </w:r>
      <w:r w:rsidRPr="00BC052D">
        <w:rPr>
          <w:rFonts w:asciiTheme="minorHAnsi" w:hAnsiTheme="minorHAnsi" w:cstheme="minorHAnsi"/>
          <w:sz w:val="22"/>
          <w:szCs w:val="22"/>
        </w:rPr>
        <w:t xml:space="preserve">, o którym mowa </w:t>
      </w:r>
      <w:r w:rsidR="00376BE5" w:rsidRPr="00BC052D">
        <w:rPr>
          <w:rFonts w:asciiTheme="minorHAnsi" w:hAnsiTheme="minorHAnsi" w:cstheme="minorHAnsi"/>
          <w:sz w:val="22"/>
          <w:szCs w:val="22"/>
        </w:rPr>
        <w:br/>
      </w:r>
      <w:r w:rsidRPr="00BC052D">
        <w:rPr>
          <w:rFonts w:asciiTheme="minorHAnsi" w:hAnsiTheme="minorHAnsi" w:cstheme="minorHAnsi"/>
          <w:sz w:val="22"/>
          <w:szCs w:val="22"/>
        </w:rPr>
        <w:t>w § 5 ust. 1.</w:t>
      </w:r>
    </w:p>
    <w:p w14:paraId="06A9BD5F" w14:textId="38F14D5B" w:rsidR="007167F6" w:rsidRPr="00BC052D" w:rsidRDefault="007167F6" w:rsidP="001F6754">
      <w:pPr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 xml:space="preserve"> Zamawiający zastrzega sobie prawo, a Wykonawca wyraża zgodę na potrącenie z</w:t>
      </w:r>
      <w:r w:rsidR="009A6D13" w:rsidRPr="00BC052D">
        <w:rPr>
          <w:rFonts w:asciiTheme="minorHAnsi" w:hAnsiTheme="minorHAnsi" w:cstheme="minorHAnsi"/>
          <w:sz w:val="22"/>
          <w:szCs w:val="22"/>
        </w:rPr>
        <w:t> </w:t>
      </w:r>
      <w:r w:rsidRPr="00BC052D">
        <w:rPr>
          <w:rFonts w:asciiTheme="minorHAnsi" w:hAnsiTheme="minorHAnsi" w:cstheme="minorHAnsi"/>
          <w:sz w:val="22"/>
          <w:szCs w:val="22"/>
        </w:rPr>
        <w:t xml:space="preserve"> wynagrodzenia przysługującego Wykonawcy kar umownych</w:t>
      </w:r>
      <w:bookmarkStart w:id="10" w:name="_Hlk68696485"/>
      <w:r w:rsidRPr="00BC052D">
        <w:rPr>
          <w:rFonts w:asciiTheme="minorHAnsi" w:hAnsiTheme="minorHAnsi" w:cstheme="minorHAnsi"/>
          <w:sz w:val="22"/>
          <w:szCs w:val="22"/>
        </w:rPr>
        <w:t xml:space="preserve"> </w:t>
      </w:r>
      <w:bookmarkEnd w:id="10"/>
      <w:r w:rsidRPr="00BC052D">
        <w:rPr>
          <w:rFonts w:asciiTheme="minorHAnsi" w:hAnsiTheme="minorHAnsi" w:cstheme="minorHAnsi"/>
          <w:sz w:val="22"/>
          <w:szCs w:val="22"/>
        </w:rPr>
        <w:t>oraz innych kosztów</w:t>
      </w:r>
      <w:r w:rsidR="00812489" w:rsidRPr="00BC052D">
        <w:rPr>
          <w:rFonts w:asciiTheme="minorHAnsi" w:hAnsiTheme="minorHAnsi" w:cstheme="minorHAnsi"/>
          <w:sz w:val="22"/>
          <w:szCs w:val="22"/>
        </w:rPr>
        <w:t>,</w:t>
      </w:r>
      <w:r w:rsidRPr="00BC052D">
        <w:rPr>
          <w:rFonts w:asciiTheme="minorHAnsi" w:hAnsiTheme="minorHAnsi" w:cstheme="minorHAnsi"/>
          <w:sz w:val="22"/>
          <w:szCs w:val="22"/>
        </w:rPr>
        <w:t xml:space="preserve"> w</w:t>
      </w:r>
      <w:r w:rsidR="004536F1" w:rsidRPr="00BC052D">
        <w:rPr>
          <w:rFonts w:asciiTheme="minorHAnsi" w:hAnsiTheme="minorHAnsi" w:cstheme="minorHAnsi"/>
          <w:sz w:val="22"/>
          <w:szCs w:val="22"/>
        </w:rPr>
        <w:t> </w:t>
      </w:r>
      <w:r w:rsidRPr="00BC052D">
        <w:rPr>
          <w:rFonts w:asciiTheme="minorHAnsi" w:hAnsiTheme="minorHAnsi" w:cstheme="minorHAnsi"/>
          <w:sz w:val="22"/>
          <w:szCs w:val="22"/>
        </w:rPr>
        <w:t xml:space="preserve"> tym wynikających z wykonania zastępczego poniesionych przez Zamawiającego z</w:t>
      </w:r>
      <w:r w:rsidR="004536F1" w:rsidRPr="00BC052D">
        <w:rPr>
          <w:rFonts w:asciiTheme="minorHAnsi" w:hAnsiTheme="minorHAnsi" w:cstheme="minorHAnsi"/>
          <w:sz w:val="22"/>
          <w:szCs w:val="22"/>
        </w:rPr>
        <w:t> </w:t>
      </w:r>
      <w:r w:rsidRPr="00BC052D">
        <w:rPr>
          <w:rFonts w:asciiTheme="minorHAnsi" w:hAnsiTheme="minorHAnsi" w:cstheme="minorHAnsi"/>
          <w:sz w:val="22"/>
          <w:szCs w:val="22"/>
        </w:rPr>
        <w:t xml:space="preserve"> tytułu niewywiązania się Wykonawcy z obowiązków wynikających z zawartej umowy. Do kosztów poniesionych przez Zamawiającego zalicza się również koszt usunięcia awarii przez inny podmiot w przypadku, gdy Wykonawca przekroczy termin na jej usunięcie, w</w:t>
      </w:r>
      <w:r w:rsidR="004536F1" w:rsidRPr="00BC052D">
        <w:rPr>
          <w:rFonts w:asciiTheme="minorHAnsi" w:hAnsiTheme="minorHAnsi" w:cstheme="minorHAnsi"/>
          <w:sz w:val="22"/>
          <w:szCs w:val="22"/>
        </w:rPr>
        <w:t> </w:t>
      </w:r>
      <w:r w:rsidRPr="00BC052D">
        <w:rPr>
          <w:rFonts w:asciiTheme="minorHAnsi" w:hAnsiTheme="minorHAnsi" w:cstheme="minorHAnsi"/>
          <w:sz w:val="22"/>
          <w:szCs w:val="22"/>
        </w:rPr>
        <w:t xml:space="preserve"> wysokości przekraczającej wynagrodzenie, które przysługiwałoby Wykonawcy w</w:t>
      </w:r>
      <w:r w:rsidR="004536F1" w:rsidRPr="00BC052D">
        <w:rPr>
          <w:rFonts w:asciiTheme="minorHAnsi" w:hAnsiTheme="minorHAnsi" w:cstheme="minorHAnsi"/>
          <w:sz w:val="22"/>
          <w:szCs w:val="22"/>
        </w:rPr>
        <w:t> </w:t>
      </w:r>
      <w:r w:rsidRPr="00BC052D">
        <w:rPr>
          <w:rFonts w:asciiTheme="minorHAnsi" w:hAnsiTheme="minorHAnsi" w:cstheme="minorHAnsi"/>
          <w:sz w:val="22"/>
          <w:szCs w:val="22"/>
        </w:rPr>
        <w:t xml:space="preserve"> przypadku prawidłowego wykonania umowy.</w:t>
      </w:r>
    </w:p>
    <w:p w14:paraId="38D2977D" w14:textId="43D1AC23" w:rsidR="007167F6" w:rsidRPr="00BC052D" w:rsidRDefault="007167F6" w:rsidP="001F6754">
      <w:pPr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>Kara umowna będzie płatna przez Wykonawcę na podstawie noty księgowej Zamawiającego.</w:t>
      </w:r>
    </w:p>
    <w:p w14:paraId="55CA18AA" w14:textId="77888975" w:rsidR="00802BF4" w:rsidRPr="00BC052D" w:rsidRDefault="00802BF4" w:rsidP="001F6754">
      <w:pPr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  <w:lang w:eastAsia="pl-PL"/>
        </w:rPr>
        <w:t>Niezależnie od zastosowanych kar umownych, Zamawiającemu przysługuje prawo dochodzenia od Wykonawcy na zasadach ogólnych odszkodowania przewyższającego wysokość kar umownych</w:t>
      </w:r>
      <w:r w:rsidR="00376BE5" w:rsidRPr="00BC052D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4E9C233D" w14:textId="11DE596E" w:rsidR="00CD106E" w:rsidRPr="00BC052D" w:rsidRDefault="00CD106E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>§ 1</w:t>
      </w:r>
      <w:r w:rsidR="001813E3" w:rsidRPr="00BC052D">
        <w:rPr>
          <w:rFonts w:asciiTheme="minorHAnsi" w:hAnsiTheme="minorHAnsi" w:cstheme="minorHAnsi"/>
          <w:b/>
          <w:sz w:val="22"/>
          <w:szCs w:val="22"/>
        </w:rPr>
        <w:t>0</w:t>
      </w:r>
      <w:r w:rsidRPr="00BC052D">
        <w:rPr>
          <w:rFonts w:asciiTheme="minorHAnsi" w:hAnsiTheme="minorHAnsi" w:cstheme="minorHAnsi"/>
          <w:b/>
          <w:sz w:val="22"/>
          <w:szCs w:val="22"/>
        </w:rPr>
        <w:t>.</w:t>
      </w:r>
    </w:p>
    <w:p w14:paraId="5700C8A1" w14:textId="77777777" w:rsidR="00CD106E" w:rsidRPr="00BC052D" w:rsidRDefault="00CD106E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 xml:space="preserve"> Odstąpienie od umowy</w:t>
      </w:r>
    </w:p>
    <w:p w14:paraId="541DB0CA" w14:textId="7AF7BE33" w:rsidR="00CD106E" w:rsidRPr="00BC052D" w:rsidRDefault="00CD106E" w:rsidP="001F6754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Oprócz przyczyn wskazanych w Kodeksie cywilnym Zamawiający będzie upoważniony do odstąpienia od umowy </w:t>
      </w:r>
      <w:r w:rsidR="008B1B25" w:rsidRPr="00BC052D">
        <w:rPr>
          <w:rFonts w:asciiTheme="minorHAnsi" w:hAnsiTheme="minorHAnsi" w:cstheme="minorHAnsi"/>
        </w:rPr>
        <w:t>w przypadku</w:t>
      </w:r>
      <w:r w:rsidRPr="00BC052D">
        <w:rPr>
          <w:rFonts w:asciiTheme="minorHAnsi" w:hAnsiTheme="minorHAnsi" w:cstheme="minorHAnsi"/>
        </w:rPr>
        <w:t xml:space="preserve"> gdy Wykonawca w istotny sposób narusza postanowienia umowy, a w szczególności poprzez:</w:t>
      </w:r>
    </w:p>
    <w:p w14:paraId="1214093B" w14:textId="7AE4B41F" w:rsidR="00CD106E" w:rsidRPr="00BC052D" w:rsidRDefault="00CD106E" w:rsidP="001F6754">
      <w:pPr>
        <w:pStyle w:val="Akapitzlist"/>
        <w:numPr>
          <w:ilvl w:val="1"/>
          <w:numId w:val="10"/>
        </w:numPr>
        <w:spacing w:after="0" w:line="360" w:lineRule="auto"/>
        <w:ind w:left="709" w:hanging="425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pięciokrotne przekroczenie terminów określonych w § 2 ust. </w:t>
      </w:r>
      <w:r w:rsidR="007C5E64" w:rsidRPr="00BC052D">
        <w:rPr>
          <w:rFonts w:asciiTheme="minorHAnsi" w:hAnsiTheme="minorHAnsi" w:cstheme="minorHAnsi"/>
        </w:rPr>
        <w:t>6</w:t>
      </w:r>
      <w:r w:rsidRPr="00BC052D">
        <w:rPr>
          <w:rFonts w:asciiTheme="minorHAnsi" w:hAnsiTheme="minorHAnsi" w:cstheme="minorHAnsi"/>
        </w:rPr>
        <w:t xml:space="preserve">, </w:t>
      </w:r>
      <w:r w:rsidR="0042182D" w:rsidRPr="00BC052D">
        <w:rPr>
          <w:rFonts w:asciiTheme="minorHAnsi" w:hAnsiTheme="minorHAnsi" w:cstheme="minorHAnsi"/>
        </w:rPr>
        <w:t xml:space="preserve">7, </w:t>
      </w:r>
      <w:r w:rsidR="00FC74B6" w:rsidRPr="00BC052D">
        <w:rPr>
          <w:rFonts w:asciiTheme="minorHAnsi" w:hAnsiTheme="minorHAnsi" w:cstheme="minorHAnsi"/>
        </w:rPr>
        <w:t>12</w:t>
      </w:r>
      <w:r w:rsidR="000A6A89" w:rsidRPr="00BC052D">
        <w:rPr>
          <w:rFonts w:asciiTheme="minorHAnsi" w:hAnsiTheme="minorHAnsi" w:cstheme="minorHAnsi"/>
        </w:rPr>
        <w:t xml:space="preserve"> </w:t>
      </w:r>
      <w:proofErr w:type="spellStart"/>
      <w:r w:rsidR="000A6A89" w:rsidRPr="00BC052D">
        <w:rPr>
          <w:rFonts w:asciiTheme="minorHAnsi" w:hAnsiTheme="minorHAnsi" w:cstheme="minorHAnsi"/>
        </w:rPr>
        <w:t>zd</w:t>
      </w:r>
      <w:proofErr w:type="spellEnd"/>
      <w:r w:rsidR="000A6A89" w:rsidRPr="00BC052D">
        <w:rPr>
          <w:rFonts w:asciiTheme="minorHAnsi" w:hAnsiTheme="minorHAnsi" w:cstheme="minorHAnsi"/>
        </w:rPr>
        <w:t>. 1</w:t>
      </w:r>
      <w:r w:rsidR="00FC74B6" w:rsidRPr="00BC052D">
        <w:rPr>
          <w:rFonts w:asciiTheme="minorHAnsi" w:hAnsiTheme="minorHAnsi" w:cstheme="minorHAnsi"/>
        </w:rPr>
        <w:t xml:space="preserve"> i </w:t>
      </w:r>
      <w:r w:rsidR="00722271" w:rsidRPr="00BC052D">
        <w:rPr>
          <w:rFonts w:asciiTheme="minorHAnsi" w:hAnsiTheme="minorHAnsi" w:cstheme="minorHAnsi"/>
        </w:rPr>
        <w:t xml:space="preserve">ust. </w:t>
      </w:r>
      <w:r w:rsidR="00B9412C" w:rsidRPr="00BC052D">
        <w:rPr>
          <w:rFonts w:asciiTheme="minorHAnsi" w:hAnsiTheme="minorHAnsi" w:cstheme="minorHAnsi"/>
        </w:rPr>
        <w:t>1</w:t>
      </w:r>
      <w:r w:rsidR="00FC74B6" w:rsidRPr="00BC052D">
        <w:rPr>
          <w:rFonts w:asciiTheme="minorHAnsi" w:hAnsiTheme="minorHAnsi" w:cstheme="minorHAnsi"/>
        </w:rPr>
        <w:t>3</w:t>
      </w:r>
      <w:r w:rsidRPr="00BC052D">
        <w:rPr>
          <w:rFonts w:asciiTheme="minorHAnsi" w:hAnsiTheme="minorHAnsi" w:cstheme="minorHAnsi"/>
        </w:rPr>
        <w:t xml:space="preserve">; </w:t>
      </w:r>
    </w:p>
    <w:p w14:paraId="25B2D9BA" w14:textId="5D192E33" w:rsidR="00CD106E" w:rsidRPr="00BC052D" w:rsidRDefault="00CD106E" w:rsidP="001F6754">
      <w:pPr>
        <w:pStyle w:val="Akapitzlist"/>
        <w:numPr>
          <w:ilvl w:val="1"/>
          <w:numId w:val="10"/>
        </w:numPr>
        <w:spacing w:after="0" w:line="360" w:lineRule="auto"/>
        <w:ind w:left="709" w:hanging="425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zwłokę w wykonaniu usług</w:t>
      </w:r>
      <w:r w:rsidR="00912AB6" w:rsidRPr="00BC052D">
        <w:rPr>
          <w:rFonts w:asciiTheme="minorHAnsi" w:hAnsiTheme="minorHAnsi" w:cstheme="minorHAnsi"/>
        </w:rPr>
        <w:t>i przeglądu</w:t>
      </w:r>
      <w:r w:rsidR="007C5E64" w:rsidRPr="00BC052D">
        <w:rPr>
          <w:rFonts w:asciiTheme="minorHAnsi" w:hAnsiTheme="minorHAnsi" w:cstheme="minorHAnsi"/>
        </w:rPr>
        <w:t xml:space="preserve"> i konserwacji</w:t>
      </w:r>
      <w:r w:rsidR="00912AB6" w:rsidRPr="00BC052D">
        <w:rPr>
          <w:rFonts w:asciiTheme="minorHAnsi" w:hAnsiTheme="minorHAnsi" w:cstheme="minorHAnsi"/>
        </w:rPr>
        <w:t xml:space="preserve">, o której mowa w § 1 ust. 1, </w:t>
      </w:r>
      <w:r w:rsidRPr="00BC052D">
        <w:rPr>
          <w:rFonts w:asciiTheme="minorHAnsi" w:hAnsiTheme="minorHAnsi" w:cstheme="minorHAnsi"/>
        </w:rPr>
        <w:t xml:space="preserve"> przekraczającą łącznie 15 dni w trakcie trwania umowy;</w:t>
      </w:r>
    </w:p>
    <w:p w14:paraId="3E315DB7" w14:textId="31F0C69A" w:rsidR="00CD106E" w:rsidRPr="00BC052D" w:rsidRDefault="00CD106E" w:rsidP="001F6754">
      <w:pPr>
        <w:pStyle w:val="Akapitzlist"/>
        <w:numPr>
          <w:ilvl w:val="1"/>
          <w:numId w:val="10"/>
        </w:numPr>
        <w:spacing w:after="0" w:line="360" w:lineRule="auto"/>
        <w:ind w:left="709" w:hanging="425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utratę przez Wykonawcę zdolności do wykonywania usług objętych</w:t>
      </w:r>
      <w:r w:rsidR="000946E5" w:rsidRPr="00BC052D">
        <w:rPr>
          <w:rFonts w:asciiTheme="minorHAnsi" w:hAnsiTheme="minorHAnsi" w:cstheme="minorHAnsi"/>
        </w:rPr>
        <w:t xml:space="preserve"> przedmiotem</w:t>
      </w:r>
      <w:r w:rsidRPr="00BC052D">
        <w:rPr>
          <w:rFonts w:asciiTheme="minorHAnsi" w:hAnsiTheme="minorHAnsi" w:cstheme="minorHAnsi"/>
        </w:rPr>
        <w:t xml:space="preserve"> umow</w:t>
      </w:r>
      <w:r w:rsidR="000946E5" w:rsidRPr="00BC052D">
        <w:rPr>
          <w:rFonts w:asciiTheme="minorHAnsi" w:hAnsiTheme="minorHAnsi" w:cstheme="minorHAnsi"/>
        </w:rPr>
        <w:t>y</w:t>
      </w:r>
      <w:r w:rsidRPr="00BC052D">
        <w:rPr>
          <w:rFonts w:asciiTheme="minorHAnsi" w:hAnsiTheme="minorHAnsi" w:cstheme="minorHAnsi"/>
        </w:rPr>
        <w:t>,</w:t>
      </w:r>
      <w:r w:rsidR="000946E5" w:rsidRPr="00BC052D">
        <w:rPr>
          <w:rFonts w:asciiTheme="minorHAnsi" w:hAnsiTheme="minorHAnsi" w:cstheme="minorHAnsi"/>
        </w:rPr>
        <w:t xml:space="preserve"> </w:t>
      </w:r>
      <w:r w:rsidRPr="00BC052D">
        <w:rPr>
          <w:rFonts w:asciiTheme="minorHAnsi" w:hAnsiTheme="minorHAnsi" w:cstheme="minorHAnsi"/>
        </w:rPr>
        <w:t>przede wszystkim, gdy Wykonawca przestał dysponować osobami o</w:t>
      </w:r>
      <w:r w:rsidR="001C3337" w:rsidRPr="00BC052D">
        <w:rPr>
          <w:rFonts w:asciiTheme="minorHAnsi" w:hAnsiTheme="minorHAnsi" w:cstheme="minorHAnsi"/>
        </w:rPr>
        <w:t> </w:t>
      </w:r>
      <w:r w:rsidRPr="00BC052D">
        <w:rPr>
          <w:rFonts w:asciiTheme="minorHAnsi" w:hAnsiTheme="minorHAnsi" w:cstheme="minorHAnsi"/>
        </w:rPr>
        <w:t xml:space="preserve"> odpowiednich kwalifikacjach i doświadczeniu</w:t>
      </w:r>
      <w:r w:rsidR="00B335EA" w:rsidRPr="00BC052D">
        <w:rPr>
          <w:rFonts w:asciiTheme="minorHAnsi" w:hAnsiTheme="minorHAnsi" w:cstheme="minorHAnsi"/>
        </w:rPr>
        <w:t>,</w:t>
      </w:r>
      <w:r w:rsidR="008B1B25" w:rsidRPr="00BC052D">
        <w:rPr>
          <w:rFonts w:asciiTheme="minorHAnsi" w:hAnsiTheme="minorHAnsi" w:cstheme="minorHAnsi"/>
        </w:rPr>
        <w:t xml:space="preserve"> o których mowa w § 3 ust. </w:t>
      </w:r>
      <w:r w:rsidR="00722271" w:rsidRPr="00BC052D">
        <w:rPr>
          <w:rFonts w:asciiTheme="minorHAnsi" w:hAnsiTheme="minorHAnsi" w:cstheme="minorHAnsi"/>
        </w:rPr>
        <w:t>2</w:t>
      </w:r>
      <w:r w:rsidR="00E71568" w:rsidRPr="00BC052D">
        <w:rPr>
          <w:rFonts w:asciiTheme="minorHAnsi" w:hAnsiTheme="minorHAnsi" w:cstheme="minorHAnsi"/>
        </w:rPr>
        <w:t xml:space="preserve"> pkt 2,</w:t>
      </w:r>
      <w:r w:rsidRPr="00BC052D">
        <w:rPr>
          <w:rFonts w:asciiTheme="minorHAnsi" w:hAnsiTheme="minorHAnsi" w:cstheme="minorHAnsi"/>
        </w:rPr>
        <w:t xml:space="preserve"> pozwalającymi na należyte wykon</w:t>
      </w:r>
      <w:r w:rsidR="00553893" w:rsidRPr="00BC052D">
        <w:rPr>
          <w:rFonts w:asciiTheme="minorHAnsi" w:hAnsiTheme="minorHAnsi" w:cstheme="minorHAnsi"/>
        </w:rPr>
        <w:t>yw</w:t>
      </w:r>
      <w:r w:rsidRPr="00BC052D">
        <w:rPr>
          <w:rFonts w:asciiTheme="minorHAnsi" w:hAnsiTheme="minorHAnsi" w:cstheme="minorHAnsi"/>
        </w:rPr>
        <w:t xml:space="preserve">anie przedmiotu umowy, lub niestosowanie się do pisemnych wskazań i zaleceń Zamawiającego, w terminie 14 dni od </w:t>
      </w:r>
      <w:r w:rsidR="00553893" w:rsidRPr="00BC052D">
        <w:rPr>
          <w:rFonts w:asciiTheme="minorHAnsi" w:hAnsiTheme="minorHAnsi" w:cstheme="minorHAnsi"/>
        </w:rPr>
        <w:t xml:space="preserve">dnia </w:t>
      </w:r>
      <w:r w:rsidRPr="00BC052D">
        <w:rPr>
          <w:rFonts w:asciiTheme="minorHAnsi" w:hAnsiTheme="minorHAnsi" w:cstheme="minorHAnsi"/>
        </w:rPr>
        <w:t>doręczenia wezwania;</w:t>
      </w:r>
    </w:p>
    <w:p w14:paraId="06E50043" w14:textId="53E58B22" w:rsidR="00CD106E" w:rsidRPr="00BC052D" w:rsidRDefault="00CD106E" w:rsidP="001F6754">
      <w:pPr>
        <w:pStyle w:val="Akapitzlist"/>
        <w:numPr>
          <w:ilvl w:val="1"/>
          <w:numId w:val="10"/>
        </w:numPr>
        <w:spacing w:after="0" w:line="360" w:lineRule="auto"/>
        <w:ind w:left="709" w:hanging="421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gdy łączna </w:t>
      </w:r>
      <w:r w:rsidR="00BC6E2F" w:rsidRPr="00BC052D">
        <w:rPr>
          <w:rFonts w:asciiTheme="minorHAnsi" w:hAnsiTheme="minorHAnsi" w:cstheme="minorHAnsi"/>
        </w:rPr>
        <w:t>wysokość</w:t>
      </w:r>
      <w:r w:rsidRPr="00BC052D">
        <w:rPr>
          <w:rFonts w:asciiTheme="minorHAnsi" w:hAnsiTheme="minorHAnsi" w:cstheme="minorHAnsi"/>
        </w:rPr>
        <w:t xml:space="preserve"> kar umownych, o których mowa w § </w:t>
      </w:r>
      <w:r w:rsidR="00CA78B7" w:rsidRPr="00BC052D">
        <w:rPr>
          <w:rFonts w:asciiTheme="minorHAnsi" w:hAnsiTheme="minorHAnsi" w:cstheme="minorHAnsi"/>
        </w:rPr>
        <w:t xml:space="preserve">9 </w:t>
      </w:r>
      <w:r w:rsidRPr="00BC052D">
        <w:rPr>
          <w:rFonts w:asciiTheme="minorHAnsi" w:hAnsiTheme="minorHAnsi" w:cstheme="minorHAnsi"/>
        </w:rPr>
        <w:t xml:space="preserve">ust. 1, przekroczy 30% </w:t>
      </w:r>
      <w:r w:rsidR="00A962BF" w:rsidRPr="00BC052D">
        <w:rPr>
          <w:rFonts w:asciiTheme="minorHAnsi" w:hAnsiTheme="minorHAnsi" w:cstheme="minorHAnsi"/>
        </w:rPr>
        <w:t xml:space="preserve">wartości </w:t>
      </w:r>
      <w:r w:rsidRPr="00BC052D">
        <w:rPr>
          <w:rFonts w:asciiTheme="minorHAnsi" w:hAnsiTheme="minorHAnsi" w:cstheme="minorHAnsi"/>
        </w:rPr>
        <w:t>wynagrodzenia, o którym mowa w § 5 ust. 1;</w:t>
      </w:r>
    </w:p>
    <w:p w14:paraId="28176A73" w14:textId="3CE70AE2" w:rsidR="00011267" w:rsidRPr="00BC052D" w:rsidRDefault="00011267" w:rsidP="001F6754">
      <w:pPr>
        <w:pStyle w:val="Akapitzlist"/>
        <w:numPr>
          <w:ilvl w:val="1"/>
          <w:numId w:val="10"/>
        </w:numPr>
        <w:spacing w:after="0" w:line="360" w:lineRule="auto"/>
        <w:ind w:left="709" w:hanging="421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jednokrotnego naruszenia przez Wykonawcę obowiązków określonych w § 13 ust. 1 i 5.</w:t>
      </w:r>
    </w:p>
    <w:p w14:paraId="4EE1FA3C" w14:textId="285AFCE0" w:rsidR="00CD106E" w:rsidRPr="00BC052D" w:rsidRDefault="00CD106E" w:rsidP="001F6754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Zamawiający jest uprawniony do odstąpienia od umowy w terminie do 14 dni, licząc od d</w:t>
      </w:r>
      <w:r w:rsidR="00A962BF" w:rsidRPr="00BC052D">
        <w:rPr>
          <w:rFonts w:asciiTheme="minorHAnsi" w:hAnsiTheme="minorHAnsi" w:cstheme="minorHAnsi"/>
        </w:rPr>
        <w:t>nia</w:t>
      </w:r>
      <w:r w:rsidRPr="00BC052D">
        <w:rPr>
          <w:rFonts w:asciiTheme="minorHAnsi" w:hAnsiTheme="minorHAnsi" w:cstheme="minorHAnsi"/>
        </w:rPr>
        <w:t xml:space="preserve"> powzięcia przez Zamawiającego informacji o przyczynie odstąpienia. Oświadczenie Zamawiającego o odstąpieniu od umowy wraz z uzasadnieniem musi zostać złożone w</w:t>
      </w:r>
      <w:r w:rsidR="004536F1" w:rsidRPr="00BC052D">
        <w:rPr>
          <w:rFonts w:asciiTheme="minorHAnsi" w:hAnsiTheme="minorHAnsi" w:cstheme="minorHAnsi"/>
        </w:rPr>
        <w:t> </w:t>
      </w:r>
      <w:r w:rsidRPr="00BC052D">
        <w:rPr>
          <w:rFonts w:asciiTheme="minorHAnsi" w:hAnsiTheme="minorHAnsi" w:cstheme="minorHAnsi"/>
        </w:rPr>
        <w:t xml:space="preserve"> formie pisemnej pod rygorem nieważności.</w:t>
      </w:r>
    </w:p>
    <w:p w14:paraId="4E499F72" w14:textId="77777777" w:rsidR="00CD106E" w:rsidRPr="00BC052D" w:rsidRDefault="00CD106E" w:rsidP="001F6754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W przypadku odstąpienia od umowy z przyczyny określonej w ust. 1, Wykonawca otrzyma wynagrodzenie za rzeczywiście wykonane usługi do dnia odstąpienia od umowy.</w:t>
      </w:r>
    </w:p>
    <w:p w14:paraId="2F730D86" w14:textId="77777777" w:rsidR="009F2091" w:rsidRPr="00BC052D" w:rsidRDefault="009F2091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DBCFB0" w14:textId="02025B3E" w:rsidR="00592F4B" w:rsidRPr="00BC052D" w:rsidRDefault="002936C1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>§ 1</w:t>
      </w:r>
      <w:r w:rsidR="0036456A" w:rsidRPr="00BC052D">
        <w:rPr>
          <w:rFonts w:asciiTheme="minorHAnsi" w:hAnsiTheme="minorHAnsi" w:cstheme="minorHAnsi"/>
          <w:b/>
          <w:sz w:val="22"/>
          <w:szCs w:val="22"/>
        </w:rPr>
        <w:t>1</w:t>
      </w:r>
      <w:r w:rsidR="00760D76" w:rsidRPr="00BC052D">
        <w:rPr>
          <w:rFonts w:asciiTheme="minorHAnsi" w:hAnsiTheme="minorHAnsi" w:cstheme="minorHAnsi"/>
          <w:b/>
          <w:sz w:val="22"/>
          <w:szCs w:val="22"/>
        </w:rPr>
        <w:t>.</w:t>
      </w:r>
    </w:p>
    <w:p w14:paraId="77BB8C78" w14:textId="77777777" w:rsidR="00592F4B" w:rsidRPr="00BC052D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>Przedstawiciele Stron</w:t>
      </w:r>
    </w:p>
    <w:p w14:paraId="791DD7F1" w14:textId="60BCE8AF" w:rsidR="00592F4B" w:rsidRPr="00BC052D" w:rsidRDefault="00592F4B" w:rsidP="001F6754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Zamawiający oświadcza, że z jego strony przedstawicielem w zakresie reali</w:t>
      </w:r>
      <w:r w:rsidR="00950D01" w:rsidRPr="00BC052D">
        <w:rPr>
          <w:rFonts w:asciiTheme="minorHAnsi" w:hAnsiTheme="minorHAnsi" w:cstheme="minorHAnsi"/>
        </w:rPr>
        <w:t xml:space="preserve">zacji niniejszej </w:t>
      </w:r>
      <w:r w:rsidR="00760D76" w:rsidRPr="00BC052D">
        <w:rPr>
          <w:rFonts w:asciiTheme="minorHAnsi" w:hAnsiTheme="minorHAnsi" w:cstheme="minorHAnsi"/>
        </w:rPr>
        <w:t>u</w:t>
      </w:r>
      <w:r w:rsidR="00950D01" w:rsidRPr="00BC052D">
        <w:rPr>
          <w:rFonts w:asciiTheme="minorHAnsi" w:hAnsiTheme="minorHAnsi" w:cstheme="minorHAnsi"/>
        </w:rPr>
        <w:t>mowy jest:</w:t>
      </w:r>
      <w:r w:rsidRPr="00BC052D">
        <w:rPr>
          <w:rFonts w:asciiTheme="minorHAnsi" w:hAnsiTheme="minorHAnsi" w:cstheme="minorHAnsi"/>
        </w:rPr>
        <w:t xml:space="preserve"> </w:t>
      </w:r>
      <w:r w:rsidR="0077726C" w:rsidRPr="00BC052D">
        <w:rPr>
          <w:rFonts w:asciiTheme="minorHAnsi" w:hAnsiTheme="minorHAnsi" w:cstheme="minorHAnsi"/>
        </w:rPr>
        <w:t>……..</w:t>
      </w:r>
      <w:r w:rsidR="00760D76" w:rsidRPr="00BC052D">
        <w:rPr>
          <w:rFonts w:asciiTheme="minorHAnsi" w:hAnsiTheme="minorHAnsi" w:cstheme="minorHAnsi"/>
        </w:rPr>
        <w:t>,</w:t>
      </w:r>
      <w:r w:rsidR="00366DFC" w:rsidRPr="00BC052D">
        <w:rPr>
          <w:rFonts w:asciiTheme="minorHAnsi" w:hAnsiTheme="minorHAnsi" w:cstheme="minorHAnsi"/>
        </w:rPr>
        <w:t xml:space="preserve"> tel. </w:t>
      </w:r>
      <w:r w:rsidR="0077726C" w:rsidRPr="00BC052D">
        <w:rPr>
          <w:rFonts w:asciiTheme="minorHAnsi" w:hAnsiTheme="minorHAnsi" w:cstheme="minorHAnsi"/>
        </w:rPr>
        <w:t>………</w:t>
      </w:r>
      <w:r w:rsidR="005F5B49" w:rsidRPr="00BC052D">
        <w:rPr>
          <w:rFonts w:asciiTheme="minorHAnsi" w:hAnsiTheme="minorHAnsi" w:cstheme="minorHAnsi"/>
        </w:rPr>
        <w:t xml:space="preserve">, tel. </w:t>
      </w:r>
      <w:r w:rsidR="0077726C" w:rsidRPr="00BC052D">
        <w:rPr>
          <w:rFonts w:asciiTheme="minorHAnsi" w:hAnsiTheme="minorHAnsi" w:cstheme="minorHAnsi"/>
        </w:rPr>
        <w:t>………..</w:t>
      </w:r>
      <w:r w:rsidR="00760D76" w:rsidRPr="00BC052D">
        <w:rPr>
          <w:rFonts w:asciiTheme="minorHAnsi" w:hAnsiTheme="minorHAnsi" w:cstheme="minorHAnsi"/>
        </w:rPr>
        <w:t xml:space="preserve">, </w:t>
      </w:r>
      <w:r w:rsidR="00366DFC" w:rsidRPr="00BC052D">
        <w:rPr>
          <w:rFonts w:asciiTheme="minorHAnsi" w:hAnsiTheme="minorHAnsi" w:cstheme="minorHAnsi"/>
        </w:rPr>
        <w:t xml:space="preserve">e-mail: </w:t>
      </w:r>
      <w:r w:rsidR="0077726C" w:rsidRPr="00BC052D">
        <w:rPr>
          <w:rFonts w:asciiTheme="minorHAnsi" w:hAnsiTheme="minorHAnsi" w:cstheme="minorHAnsi"/>
        </w:rPr>
        <w:t>…………..</w:t>
      </w:r>
      <w:r w:rsidR="005F5B49" w:rsidRPr="00BC052D">
        <w:rPr>
          <w:rFonts w:asciiTheme="minorHAnsi" w:hAnsiTheme="minorHAnsi" w:cstheme="minorHAnsi"/>
        </w:rPr>
        <w:t xml:space="preserve"> </w:t>
      </w:r>
      <w:r w:rsidR="00760D76" w:rsidRPr="00BC052D">
        <w:rPr>
          <w:rFonts w:asciiTheme="minorHAnsi" w:hAnsiTheme="minorHAnsi" w:cstheme="minorHAnsi"/>
        </w:rPr>
        <w:t>.</w:t>
      </w:r>
    </w:p>
    <w:p w14:paraId="4F75011E" w14:textId="5BB5E712" w:rsidR="002A6EE9" w:rsidRPr="00BC052D" w:rsidRDefault="00592F4B" w:rsidP="001F6754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Wykonawca oświadcza, że z jego strony przedstawicielem w zakresie realizacji</w:t>
      </w:r>
      <w:r w:rsidR="00BF754A" w:rsidRPr="00BC052D">
        <w:rPr>
          <w:rFonts w:asciiTheme="minorHAnsi" w:hAnsiTheme="minorHAnsi" w:cstheme="minorHAnsi"/>
        </w:rPr>
        <w:t xml:space="preserve"> </w:t>
      </w:r>
      <w:r w:rsidRPr="00BC052D">
        <w:rPr>
          <w:rFonts w:asciiTheme="minorHAnsi" w:hAnsiTheme="minorHAnsi" w:cstheme="minorHAnsi"/>
        </w:rPr>
        <w:t xml:space="preserve">niniejszej </w:t>
      </w:r>
      <w:r w:rsidR="00343D9F" w:rsidRPr="00BC052D">
        <w:rPr>
          <w:rFonts w:asciiTheme="minorHAnsi" w:hAnsiTheme="minorHAnsi" w:cstheme="minorHAnsi"/>
        </w:rPr>
        <w:t>u</w:t>
      </w:r>
      <w:r w:rsidRPr="00BC052D">
        <w:rPr>
          <w:rFonts w:asciiTheme="minorHAnsi" w:hAnsiTheme="minorHAnsi" w:cstheme="minorHAnsi"/>
        </w:rPr>
        <w:t>mowy jest</w:t>
      </w:r>
      <w:r w:rsidR="00343D9F" w:rsidRPr="00BC052D">
        <w:rPr>
          <w:rFonts w:asciiTheme="minorHAnsi" w:hAnsiTheme="minorHAnsi" w:cstheme="minorHAnsi"/>
        </w:rPr>
        <w:t xml:space="preserve"> </w:t>
      </w:r>
      <w:r w:rsidR="0077726C" w:rsidRPr="00BC052D">
        <w:rPr>
          <w:rFonts w:asciiTheme="minorHAnsi" w:hAnsiTheme="minorHAnsi" w:cstheme="minorHAnsi"/>
        </w:rPr>
        <w:t>…………………</w:t>
      </w:r>
      <w:r w:rsidRPr="00BC052D">
        <w:rPr>
          <w:rFonts w:asciiTheme="minorHAnsi" w:hAnsiTheme="minorHAnsi" w:cstheme="minorHAnsi"/>
        </w:rPr>
        <w:t>, tel</w:t>
      </w:r>
      <w:r w:rsidR="00343D9F" w:rsidRPr="00BC052D">
        <w:rPr>
          <w:rFonts w:asciiTheme="minorHAnsi" w:hAnsiTheme="minorHAnsi" w:cstheme="minorHAnsi"/>
        </w:rPr>
        <w:t>.</w:t>
      </w:r>
      <w:r w:rsidR="00B107DA" w:rsidRPr="00BC052D">
        <w:rPr>
          <w:rFonts w:asciiTheme="minorHAnsi" w:hAnsiTheme="minorHAnsi" w:cstheme="minorHAnsi"/>
        </w:rPr>
        <w:t xml:space="preserve"> </w:t>
      </w:r>
      <w:r w:rsidR="0077726C" w:rsidRPr="00BC052D">
        <w:rPr>
          <w:rFonts w:asciiTheme="minorHAnsi" w:hAnsiTheme="minorHAnsi" w:cstheme="minorHAnsi"/>
        </w:rPr>
        <w:t>………</w:t>
      </w:r>
      <w:r w:rsidRPr="00BC052D">
        <w:rPr>
          <w:rFonts w:asciiTheme="minorHAnsi" w:hAnsiTheme="minorHAnsi" w:cstheme="minorHAnsi"/>
        </w:rPr>
        <w:t>, e-mail:</w:t>
      </w:r>
      <w:r w:rsidR="00B107DA" w:rsidRPr="00BC052D">
        <w:rPr>
          <w:rFonts w:asciiTheme="minorHAnsi" w:hAnsiTheme="minorHAnsi" w:cstheme="minorHAnsi"/>
        </w:rPr>
        <w:t xml:space="preserve"> </w:t>
      </w:r>
      <w:r w:rsidR="00245F55" w:rsidRPr="00BC052D">
        <w:rPr>
          <w:rFonts w:asciiTheme="minorHAnsi" w:hAnsiTheme="minorHAnsi" w:cstheme="minorHAnsi"/>
        </w:rPr>
        <w:t xml:space="preserve">…………………… </w:t>
      </w:r>
      <w:r w:rsidR="00384EE4" w:rsidRPr="00BC052D">
        <w:rPr>
          <w:rFonts w:asciiTheme="minorHAnsi" w:hAnsiTheme="minorHAnsi" w:cstheme="minorHAnsi"/>
        </w:rPr>
        <w:t>.</w:t>
      </w:r>
    </w:p>
    <w:p w14:paraId="7D64C08D" w14:textId="6320FE11" w:rsidR="00BD35A3" w:rsidRPr="00BC052D" w:rsidRDefault="00BD35A3" w:rsidP="001F6754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Zmiana osób, o których mowa w ust. 1-2, nie stanowi zmiany umowy.</w:t>
      </w:r>
    </w:p>
    <w:p w14:paraId="03BFB1A3" w14:textId="3DCC17C3" w:rsidR="0036456A" w:rsidRPr="00BC052D" w:rsidRDefault="0036456A" w:rsidP="001F6754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Strony zobowiązane s</w:t>
      </w:r>
      <w:r w:rsidR="002A4D98" w:rsidRPr="00BC052D">
        <w:rPr>
          <w:rFonts w:asciiTheme="minorHAnsi" w:hAnsiTheme="minorHAnsi" w:cstheme="minorHAnsi"/>
        </w:rPr>
        <w:t>ą</w:t>
      </w:r>
      <w:r w:rsidRPr="00BC052D">
        <w:rPr>
          <w:rFonts w:asciiTheme="minorHAnsi" w:hAnsiTheme="minorHAnsi" w:cstheme="minorHAnsi"/>
        </w:rPr>
        <w:t xml:space="preserve"> do </w:t>
      </w:r>
      <w:r w:rsidR="00722271" w:rsidRPr="00BC052D">
        <w:rPr>
          <w:rFonts w:asciiTheme="minorHAnsi" w:hAnsiTheme="minorHAnsi" w:cstheme="minorHAnsi"/>
        </w:rPr>
        <w:t>powia</w:t>
      </w:r>
      <w:r w:rsidRPr="00BC052D">
        <w:rPr>
          <w:rFonts w:asciiTheme="minorHAnsi" w:hAnsiTheme="minorHAnsi" w:cstheme="minorHAnsi"/>
        </w:rPr>
        <w:t xml:space="preserve">domienia drugiej Strony </w:t>
      </w:r>
      <w:r w:rsidR="00722271" w:rsidRPr="00BC052D">
        <w:rPr>
          <w:rFonts w:asciiTheme="minorHAnsi" w:hAnsiTheme="minorHAnsi" w:cstheme="minorHAnsi"/>
        </w:rPr>
        <w:t xml:space="preserve">drogą elektroniczną na adresy </w:t>
      </w:r>
      <w:r w:rsidR="00722271" w:rsidRPr="00BC052D">
        <w:rPr>
          <w:rFonts w:asciiTheme="minorHAnsi" w:hAnsiTheme="minorHAnsi" w:cstheme="minorHAnsi"/>
        </w:rPr>
        <w:br/>
        <w:t>e-mail, o których mowa w ust. 1-2,</w:t>
      </w:r>
      <w:r w:rsidRPr="00BC052D">
        <w:rPr>
          <w:rFonts w:asciiTheme="minorHAnsi" w:hAnsiTheme="minorHAnsi" w:cstheme="minorHAnsi"/>
        </w:rPr>
        <w:t xml:space="preserve"> o zamiarze wprowadzenia zmiany osób, najpóźniej na 7</w:t>
      </w:r>
      <w:r w:rsidR="00401226" w:rsidRPr="00BC052D">
        <w:rPr>
          <w:rFonts w:asciiTheme="minorHAnsi" w:hAnsiTheme="minorHAnsi" w:cstheme="minorHAnsi"/>
        </w:rPr>
        <w:t> </w:t>
      </w:r>
      <w:r w:rsidRPr="00BC052D">
        <w:rPr>
          <w:rFonts w:asciiTheme="minorHAnsi" w:hAnsiTheme="minorHAnsi" w:cstheme="minorHAnsi"/>
        </w:rPr>
        <w:t xml:space="preserve">dni przed wprowadzeniem takiej zmiany. </w:t>
      </w:r>
    </w:p>
    <w:p w14:paraId="6AA67834" w14:textId="069EA0DE" w:rsidR="00A9234B" w:rsidRPr="00BC052D" w:rsidRDefault="00A9234B" w:rsidP="0000587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>§ 1</w:t>
      </w:r>
      <w:r w:rsidR="0036456A" w:rsidRPr="00BC052D">
        <w:rPr>
          <w:rFonts w:asciiTheme="minorHAnsi" w:hAnsiTheme="minorHAnsi" w:cstheme="minorHAnsi"/>
          <w:b/>
          <w:sz w:val="22"/>
          <w:szCs w:val="22"/>
        </w:rPr>
        <w:t>2</w:t>
      </w:r>
      <w:r w:rsidRPr="00BC052D">
        <w:rPr>
          <w:rFonts w:asciiTheme="minorHAnsi" w:hAnsiTheme="minorHAnsi" w:cstheme="minorHAnsi"/>
          <w:b/>
          <w:sz w:val="22"/>
          <w:szCs w:val="22"/>
        </w:rPr>
        <w:t>.</w:t>
      </w:r>
    </w:p>
    <w:p w14:paraId="2111E1F2" w14:textId="18575D64" w:rsidR="002E23A0" w:rsidRPr="00BC052D" w:rsidRDefault="002E23A0" w:rsidP="0074680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>Ubezpieczenie</w:t>
      </w:r>
    </w:p>
    <w:p w14:paraId="4D708710" w14:textId="089A4731" w:rsidR="00064441" w:rsidRPr="00BC052D" w:rsidRDefault="00C841EE" w:rsidP="001F6754">
      <w:pPr>
        <w:pStyle w:val="Akapitzlist"/>
        <w:numPr>
          <w:ilvl w:val="0"/>
          <w:numId w:val="15"/>
        </w:numPr>
        <w:tabs>
          <w:tab w:val="left" w:pos="0"/>
          <w:tab w:val="left" w:pos="142"/>
        </w:tabs>
        <w:spacing w:line="36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BC052D">
        <w:rPr>
          <w:rFonts w:asciiTheme="minorHAnsi" w:hAnsiTheme="minorHAnsi" w:cstheme="minorHAnsi"/>
          <w:lang w:eastAsia="pl-PL"/>
        </w:rPr>
        <w:t xml:space="preserve">W dniu zawarcia </w:t>
      </w:r>
      <w:r w:rsidR="006D0EB0" w:rsidRPr="00BC052D">
        <w:rPr>
          <w:rFonts w:asciiTheme="minorHAnsi" w:hAnsiTheme="minorHAnsi" w:cstheme="minorHAnsi"/>
          <w:lang w:eastAsia="pl-PL"/>
        </w:rPr>
        <w:t xml:space="preserve">umowy </w:t>
      </w:r>
      <w:r w:rsidR="00064441" w:rsidRPr="00BC052D">
        <w:rPr>
          <w:rFonts w:asciiTheme="minorHAnsi" w:hAnsiTheme="minorHAnsi" w:cstheme="minorHAnsi"/>
          <w:lang w:eastAsia="pl-PL"/>
        </w:rPr>
        <w:t xml:space="preserve">Wykonawca zobowiązany jest </w:t>
      </w:r>
      <w:r w:rsidR="00343D9F" w:rsidRPr="00BC052D">
        <w:rPr>
          <w:rFonts w:asciiTheme="minorHAnsi" w:hAnsiTheme="minorHAnsi" w:cstheme="minorHAnsi"/>
          <w:lang w:eastAsia="pl-PL"/>
        </w:rPr>
        <w:t xml:space="preserve">przekazać </w:t>
      </w:r>
      <w:r w:rsidR="00064441" w:rsidRPr="00BC052D">
        <w:rPr>
          <w:rFonts w:asciiTheme="minorHAnsi" w:hAnsiTheme="minorHAnsi" w:cstheme="minorHAnsi"/>
          <w:lang w:eastAsia="pl-PL"/>
        </w:rPr>
        <w:t>Zamawiającemu polisę ubezpieczeniową lub inny dokument ubezpieczenia potwierdzający posiadanie ubezpieczenia odpowiedzialności cywilnej z tytułu prowadzenia działalności gos</w:t>
      </w:r>
      <w:r w:rsidR="00366DFC" w:rsidRPr="00BC052D">
        <w:rPr>
          <w:rFonts w:asciiTheme="minorHAnsi" w:hAnsiTheme="minorHAnsi" w:cstheme="minorHAnsi"/>
          <w:lang w:eastAsia="pl-PL"/>
        </w:rPr>
        <w:t xml:space="preserve">podarczej na kwotę minimum </w:t>
      </w:r>
      <w:r w:rsidRPr="00BC052D">
        <w:rPr>
          <w:rFonts w:asciiTheme="minorHAnsi" w:hAnsiTheme="minorHAnsi" w:cstheme="minorHAnsi"/>
          <w:lang w:eastAsia="pl-PL"/>
        </w:rPr>
        <w:t>100</w:t>
      </w:r>
      <w:r w:rsidR="005512FE" w:rsidRPr="00BC052D">
        <w:rPr>
          <w:rFonts w:asciiTheme="minorHAnsi" w:hAnsiTheme="minorHAnsi" w:cstheme="minorHAnsi"/>
          <w:lang w:eastAsia="pl-PL"/>
        </w:rPr>
        <w:t xml:space="preserve"> </w:t>
      </w:r>
      <w:r w:rsidR="00064441" w:rsidRPr="00BC052D">
        <w:rPr>
          <w:rFonts w:asciiTheme="minorHAnsi" w:hAnsiTheme="minorHAnsi" w:cstheme="minorHAnsi"/>
          <w:lang w:eastAsia="pl-PL"/>
        </w:rPr>
        <w:t>000,00 zł</w:t>
      </w:r>
      <w:r w:rsidRPr="00BC052D">
        <w:rPr>
          <w:rFonts w:asciiTheme="minorHAnsi" w:hAnsiTheme="minorHAnsi" w:cstheme="minorHAnsi"/>
          <w:lang w:eastAsia="pl-PL"/>
        </w:rPr>
        <w:t xml:space="preserve"> (słownie: sto tysięcy złotych)</w:t>
      </w:r>
      <w:r w:rsidR="00064441" w:rsidRPr="00BC052D">
        <w:rPr>
          <w:rFonts w:asciiTheme="minorHAnsi" w:hAnsiTheme="minorHAnsi" w:cstheme="minorHAnsi"/>
          <w:lang w:eastAsia="pl-PL"/>
        </w:rPr>
        <w:t xml:space="preserve">. Polisa ta powinna obejmować odpowiedzialność </w:t>
      </w:r>
      <w:r w:rsidR="002A6EE9" w:rsidRPr="00BC052D">
        <w:rPr>
          <w:rFonts w:asciiTheme="minorHAnsi" w:hAnsiTheme="minorHAnsi" w:cstheme="minorHAnsi"/>
          <w:lang w:eastAsia="pl-PL"/>
        </w:rPr>
        <w:t>W</w:t>
      </w:r>
      <w:r w:rsidR="00064441" w:rsidRPr="00BC052D">
        <w:rPr>
          <w:rFonts w:asciiTheme="minorHAnsi" w:hAnsiTheme="minorHAnsi" w:cstheme="minorHAnsi"/>
          <w:lang w:eastAsia="pl-PL"/>
        </w:rPr>
        <w:t>ykonawcy w zakresie usług objętych umową.</w:t>
      </w:r>
      <w:r w:rsidR="00064441" w:rsidRPr="00BC052D" w:rsidDel="007C72CD">
        <w:rPr>
          <w:rFonts w:asciiTheme="minorHAnsi" w:hAnsiTheme="minorHAnsi" w:cstheme="minorHAnsi"/>
          <w:lang w:eastAsia="pl-PL"/>
        </w:rPr>
        <w:t xml:space="preserve"> </w:t>
      </w:r>
    </w:p>
    <w:p w14:paraId="70FA5716" w14:textId="1FE34716" w:rsidR="000323F4" w:rsidRPr="00BC052D" w:rsidRDefault="00F8432B" w:rsidP="001F6754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Do</w:t>
      </w:r>
      <w:r w:rsidR="00064441" w:rsidRPr="00BC052D">
        <w:rPr>
          <w:rFonts w:asciiTheme="minorHAnsi" w:hAnsiTheme="minorHAnsi" w:cstheme="minorHAnsi"/>
        </w:rPr>
        <w:t>kument, o którym mowa w ust. 1, Wykonawca prze</w:t>
      </w:r>
      <w:r w:rsidR="00C841EE" w:rsidRPr="00BC052D">
        <w:rPr>
          <w:rFonts w:asciiTheme="minorHAnsi" w:hAnsiTheme="minorHAnsi" w:cstheme="minorHAnsi"/>
        </w:rPr>
        <w:t>każe</w:t>
      </w:r>
      <w:r w:rsidR="00064441" w:rsidRPr="00BC052D">
        <w:rPr>
          <w:rFonts w:asciiTheme="minorHAnsi" w:hAnsiTheme="minorHAnsi" w:cstheme="minorHAnsi"/>
        </w:rPr>
        <w:t xml:space="preserve"> Zamawiającemu w formie kserokopii potwierdzonej za zgodność z oryginałem.</w:t>
      </w:r>
    </w:p>
    <w:p w14:paraId="4EEBE4DF" w14:textId="2AA640CD" w:rsidR="00064441" w:rsidRPr="00BC052D" w:rsidRDefault="00064441" w:rsidP="001F6754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W przypadku wygaśnięcia, w okresie obowiązywania</w:t>
      </w:r>
      <w:r w:rsidR="007C5E64" w:rsidRPr="00BC052D">
        <w:rPr>
          <w:rFonts w:asciiTheme="minorHAnsi" w:hAnsiTheme="minorHAnsi" w:cstheme="minorHAnsi"/>
        </w:rPr>
        <w:t xml:space="preserve"> niniejszej</w:t>
      </w:r>
      <w:r w:rsidRPr="00BC052D">
        <w:rPr>
          <w:rFonts w:asciiTheme="minorHAnsi" w:hAnsiTheme="minorHAnsi" w:cstheme="minorHAnsi"/>
        </w:rPr>
        <w:t xml:space="preserve"> umowy, polisy ubezpieczeniowej Wykonawca zobowiązany jest prze</w:t>
      </w:r>
      <w:r w:rsidR="00C841EE" w:rsidRPr="00BC052D">
        <w:rPr>
          <w:rFonts w:asciiTheme="minorHAnsi" w:hAnsiTheme="minorHAnsi" w:cstheme="minorHAnsi"/>
        </w:rPr>
        <w:t>kazać</w:t>
      </w:r>
      <w:r w:rsidRPr="00BC052D">
        <w:rPr>
          <w:rFonts w:asciiTheme="minorHAnsi" w:hAnsiTheme="minorHAnsi" w:cstheme="minorHAnsi"/>
        </w:rPr>
        <w:t xml:space="preserve"> Zamawiającemu, nie później niż w dniu wygaśnięcia polisy, nową polisę lub dokument stwierdzający kontynuację ubezpieczenia. Postanowieni</w:t>
      </w:r>
      <w:r w:rsidR="007C5E64" w:rsidRPr="00BC052D">
        <w:rPr>
          <w:rFonts w:asciiTheme="minorHAnsi" w:hAnsiTheme="minorHAnsi" w:cstheme="minorHAnsi"/>
        </w:rPr>
        <w:t>e</w:t>
      </w:r>
      <w:r w:rsidRPr="00BC052D">
        <w:rPr>
          <w:rFonts w:asciiTheme="minorHAnsi" w:hAnsiTheme="minorHAnsi" w:cstheme="minorHAnsi"/>
        </w:rPr>
        <w:t xml:space="preserve"> ust. 2 stosuje się odpowiednio.</w:t>
      </w:r>
    </w:p>
    <w:p w14:paraId="70A4B166" w14:textId="191E1C1D" w:rsidR="00C954B0" w:rsidRPr="00BC052D" w:rsidRDefault="00C954B0" w:rsidP="0027196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>§ 1</w:t>
      </w:r>
      <w:r w:rsidR="0036456A" w:rsidRPr="00BC052D">
        <w:rPr>
          <w:rFonts w:asciiTheme="minorHAnsi" w:hAnsiTheme="minorHAnsi" w:cstheme="minorHAnsi"/>
          <w:b/>
          <w:sz w:val="22"/>
          <w:szCs w:val="22"/>
        </w:rPr>
        <w:t>3</w:t>
      </w:r>
      <w:r w:rsidR="000A5B16" w:rsidRPr="00BC052D">
        <w:rPr>
          <w:rFonts w:asciiTheme="minorHAnsi" w:hAnsiTheme="minorHAnsi" w:cstheme="minorHAnsi"/>
          <w:b/>
          <w:sz w:val="22"/>
          <w:szCs w:val="22"/>
        </w:rPr>
        <w:t>.</w:t>
      </w:r>
    </w:p>
    <w:p w14:paraId="79367FA0" w14:textId="7FC733FB" w:rsidR="00B01C81" w:rsidRPr="00BC052D" w:rsidRDefault="00C916F5" w:rsidP="003A495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>Poufność</w:t>
      </w:r>
    </w:p>
    <w:p w14:paraId="3ACB1AC8" w14:textId="60CF874D" w:rsidR="00B01C81" w:rsidRPr="00BC052D" w:rsidRDefault="00B01C81" w:rsidP="001F6754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BC052D">
        <w:rPr>
          <w:rFonts w:asciiTheme="minorHAnsi" w:hAnsiTheme="minorHAnsi" w:cstheme="minorHAnsi"/>
          <w:sz w:val="22"/>
          <w:szCs w:val="22"/>
        </w:rPr>
        <w:t xml:space="preserve"> oraz ponosi pełną odpowiedzialność za ich udostępnienie podmiotom nieuprawnionym</w:t>
      </w:r>
      <w:r w:rsidR="00A275D7" w:rsidRPr="00BC052D">
        <w:rPr>
          <w:rFonts w:asciiTheme="minorHAnsi" w:hAnsiTheme="minorHAnsi" w:cstheme="minorHAnsi"/>
          <w:sz w:val="22"/>
          <w:szCs w:val="22"/>
        </w:rPr>
        <w:t>,  zwane dalej „Informacją poufną”.</w:t>
      </w:r>
      <w:r w:rsidRPr="00BC05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6C02E3" w14:textId="55728636" w:rsidR="00A275D7" w:rsidRPr="00BC052D" w:rsidRDefault="00A275D7" w:rsidP="001F6754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052D">
        <w:rPr>
          <w:rFonts w:asciiTheme="minorHAnsi" w:hAnsiTheme="minorHAnsi" w:cstheme="minorHAnsi"/>
          <w:sz w:val="22"/>
          <w:szCs w:val="22"/>
          <w:lang w:eastAsia="ar-SA"/>
        </w:rPr>
        <w:t>Informacją poufną w rozumieniu umowy są wszelkie informacje, dane i dokumenty, przekazane lub udostępnione Wykonawcy lub w inny sposób pozyskane przez Wykonawcę w związku z realizacją umowy lub wytworzone przez Wykonawcę na potrzeby realizacji umowy, a dotyczące Zamawiającego lub serwisowan</w:t>
      </w:r>
      <w:r w:rsidR="00141568" w:rsidRPr="00BC052D">
        <w:rPr>
          <w:rFonts w:asciiTheme="minorHAnsi" w:hAnsiTheme="minorHAnsi" w:cstheme="minorHAnsi"/>
          <w:sz w:val="22"/>
          <w:szCs w:val="22"/>
          <w:lang w:eastAsia="ar-SA"/>
        </w:rPr>
        <w:t>ego</w:t>
      </w:r>
      <w:r w:rsidRPr="00BC052D">
        <w:rPr>
          <w:rFonts w:asciiTheme="minorHAnsi" w:hAnsiTheme="minorHAnsi" w:cstheme="minorHAnsi"/>
          <w:sz w:val="22"/>
          <w:szCs w:val="22"/>
          <w:lang w:eastAsia="ar-SA"/>
        </w:rPr>
        <w:t xml:space="preserve"> system</w:t>
      </w:r>
      <w:r w:rsidR="00141568" w:rsidRPr="00BC052D">
        <w:rPr>
          <w:rFonts w:asciiTheme="minorHAnsi" w:hAnsiTheme="minorHAnsi" w:cstheme="minorHAnsi"/>
          <w:sz w:val="22"/>
          <w:szCs w:val="22"/>
          <w:lang w:eastAsia="ar-SA"/>
        </w:rPr>
        <w:t>u</w:t>
      </w:r>
      <w:r w:rsidRPr="00BC052D">
        <w:rPr>
          <w:rFonts w:asciiTheme="minorHAnsi" w:hAnsiTheme="minorHAnsi" w:cstheme="minorHAnsi"/>
          <w:sz w:val="22"/>
          <w:szCs w:val="22"/>
          <w:lang w:eastAsia="ar-SA"/>
        </w:rPr>
        <w:t xml:space="preserve">, o których mowa </w:t>
      </w:r>
      <w:r w:rsidR="00FD7244" w:rsidRPr="00BC052D">
        <w:rPr>
          <w:rFonts w:asciiTheme="minorHAnsi" w:hAnsiTheme="minorHAnsi" w:cstheme="minorHAnsi"/>
          <w:sz w:val="22"/>
          <w:szCs w:val="22"/>
          <w:lang w:eastAsia="ar-SA"/>
        </w:rPr>
        <w:br/>
      </w:r>
      <w:r w:rsidRPr="00BC052D">
        <w:rPr>
          <w:rFonts w:asciiTheme="minorHAnsi" w:hAnsiTheme="minorHAnsi" w:cstheme="minorHAnsi"/>
          <w:sz w:val="22"/>
          <w:szCs w:val="22"/>
          <w:lang w:eastAsia="ar-SA"/>
        </w:rPr>
        <w:t>w § 1 ust. 1.</w:t>
      </w:r>
    </w:p>
    <w:p w14:paraId="2DB79EF9" w14:textId="77777777" w:rsidR="00A275D7" w:rsidRPr="00BC052D" w:rsidRDefault="00A275D7" w:rsidP="001F6754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052D">
        <w:rPr>
          <w:rFonts w:asciiTheme="minorHAnsi" w:hAnsiTheme="minorHAnsi" w:cstheme="minorHAnsi"/>
          <w:sz w:val="22"/>
          <w:szCs w:val="22"/>
          <w:lang w:eastAsia="ar-SA"/>
        </w:rPr>
        <w:t>Informacje poufne stanowią wyłączną własność Zamawiającego.</w:t>
      </w:r>
    </w:p>
    <w:p w14:paraId="785A8E7F" w14:textId="5FD38DCD" w:rsidR="00A275D7" w:rsidRPr="00BC052D" w:rsidRDefault="00A275D7" w:rsidP="001F6754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052D">
        <w:rPr>
          <w:rFonts w:asciiTheme="minorHAnsi" w:hAnsiTheme="minorHAnsi" w:cstheme="minorHAnsi"/>
          <w:sz w:val="22"/>
          <w:szCs w:val="22"/>
          <w:lang w:eastAsia="ar-SA"/>
        </w:rPr>
        <w:t>Wykonawca może przetwarzać powierzone mu przez Zamawiającego informacje poufne tylko przez okres obowiązywania umowy.</w:t>
      </w:r>
    </w:p>
    <w:p w14:paraId="45198863" w14:textId="49525188" w:rsidR="00A275D7" w:rsidRPr="00BC052D" w:rsidRDefault="00A275D7" w:rsidP="001F6754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052D">
        <w:rPr>
          <w:rFonts w:asciiTheme="minorHAnsi" w:hAnsiTheme="minorHAnsi" w:cstheme="minorHAnsi"/>
          <w:sz w:val="22"/>
          <w:szCs w:val="22"/>
          <w:lang w:eastAsia="ar-SA"/>
        </w:rPr>
        <w:t>Wykonawca zobowiązuje się do zachowania w poufności informacji technicznych, technologicznych, prawnych i organizacyjnych, dotyczących system</w:t>
      </w:r>
      <w:r w:rsidR="00141568" w:rsidRPr="00BC052D">
        <w:rPr>
          <w:rFonts w:asciiTheme="minorHAnsi" w:hAnsiTheme="minorHAnsi" w:cstheme="minorHAnsi"/>
          <w:sz w:val="22"/>
          <w:szCs w:val="22"/>
          <w:lang w:eastAsia="ar-SA"/>
        </w:rPr>
        <w:t>u</w:t>
      </w:r>
      <w:r w:rsidRPr="00BC052D">
        <w:rPr>
          <w:rFonts w:asciiTheme="minorHAnsi" w:hAnsiTheme="minorHAnsi" w:cstheme="minorHAnsi"/>
          <w:sz w:val="22"/>
          <w:szCs w:val="22"/>
          <w:lang w:eastAsia="ar-SA"/>
        </w:rPr>
        <w:t xml:space="preserve"> i sieci informatycznych/teleinformatycznych Zamawiającego, a także sposobów zabezpieczenia takich informacji, oraz innych danych i informacji uzyskanych w trakcie wykonywania umowy niezależnie od formy przekazania tych informacji i ich źródła, także przez jego pracowników oraz osoby, które realizują </w:t>
      </w:r>
      <w:r w:rsidR="00F5534D" w:rsidRPr="00BC052D">
        <w:rPr>
          <w:rFonts w:asciiTheme="minorHAnsi" w:hAnsiTheme="minorHAnsi" w:cstheme="minorHAnsi"/>
          <w:sz w:val="22"/>
          <w:szCs w:val="22"/>
          <w:lang w:eastAsia="ar-SA"/>
        </w:rPr>
        <w:t>u</w:t>
      </w:r>
      <w:r w:rsidRPr="00BC052D">
        <w:rPr>
          <w:rFonts w:asciiTheme="minorHAnsi" w:hAnsiTheme="minorHAnsi" w:cstheme="minorHAnsi"/>
          <w:sz w:val="22"/>
          <w:szCs w:val="22"/>
          <w:lang w:eastAsia="ar-SA"/>
        </w:rPr>
        <w:t xml:space="preserve">mowę w imieniu Wykonawcy. Odpowiedzialność za naruszenie powyższego obowiązku spoczywa na Wykonawcy. </w:t>
      </w:r>
    </w:p>
    <w:p w14:paraId="7F920751" w14:textId="5A7BBEAB" w:rsidR="00A275D7" w:rsidRPr="00BC052D" w:rsidRDefault="00A275D7" w:rsidP="001F6754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052D">
        <w:rPr>
          <w:rFonts w:asciiTheme="minorHAnsi" w:hAnsiTheme="minorHAnsi" w:cstheme="minorHAnsi"/>
          <w:sz w:val="22"/>
          <w:szCs w:val="22"/>
          <w:lang w:eastAsia="ar-SA"/>
        </w:rPr>
        <w:t xml:space="preserve">Wykonawca ponosi pełną odpowiedzialność tak wobec osób trzecich, jak i wobec Zamawiającego, za szkody powstałe w związku z nienależytą realizacją obowiązków dotyczących ochrony informacji poufnych, w tym za zachowanie ich w tajemnicy przez osoby, którymi się posługuje przy realizacji </w:t>
      </w:r>
      <w:r w:rsidR="00893D25" w:rsidRPr="00BC052D">
        <w:rPr>
          <w:rFonts w:asciiTheme="minorHAnsi" w:hAnsiTheme="minorHAnsi" w:cstheme="minorHAnsi"/>
          <w:sz w:val="22"/>
          <w:szCs w:val="22"/>
          <w:lang w:eastAsia="ar-SA"/>
        </w:rPr>
        <w:t>u</w:t>
      </w:r>
      <w:r w:rsidRPr="00BC052D">
        <w:rPr>
          <w:rFonts w:asciiTheme="minorHAnsi" w:hAnsiTheme="minorHAnsi" w:cstheme="minorHAnsi"/>
          <w:sz w:val="22"/>
          <w:szCs w:val="22"/>
          <w:lang w:eastAsia="ar-SA"/>
        </w:rPr>
        <w:t xml:space="preserve">mowy, w tym pracowników oraz podwykonawców uczestniczących w realizacji </w:t>
      </w:r>
      <w:r w:rsidR="00893D25" w:rsidRPr="00BC052D">
        <w:rPr>
          <w:rFonts w:asciiTheme="minorHAnsi" w:hAnsiTheme="minorHAnsi" w:cstheme="minorHAnsi"/>
          <w:sz w:val="22"/>
          <w:szCs w:val="22"/>
          <w:lang w:eastAsia="ar-SA"/>
        </w:rPr>
        <w:t>u</w:t>
      </w:r>
      <w:r w:rsidRPr="00BC052D">
        <w:rPr>
          <w:rFonts w:asciiTheme="minorHAnsi" w:hAnsiTheme="minorHAnsi" w:cstheme="minorHAnsi"/>
          <w:sz w:val="22"/>
          <w:szCs w:val="22"/>
          <w:lang w:eastAsia="ar-SA"/>
        </w:rPr>
        <w:t>mowy.</w:t>
      </w:r>
    </w:p>
    <w:p w14:paraId="10FBC5AF" w14:textId="16956577" w:rsidR="00F30286" w:rsidRPr="00BC052D" w:rsidRDefault="00A275D7" w:rsidP="001F6754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052D">
        <w:rPr>
          <w:rFonts w:asciiTheme="minorHAnsi" w:hAnsiTheme="minorHAnsi" w:cstheme="minorHAnsi"/>
          <w:sz w:val="22"/>
          <w:szCs w:val="22"/>
          <w:lang w:eastAsia="ar-SA"/>
        </w:rPr>
        <w:t xml:space="preserve">Wykonawca jest zobowiązany do dołożenia najwyższej staranności w celu zabezpieczenia prawidłowej ochrony Informacji poufnych przed utratą, kradzieżą, zniszczeniem, zgubieniem, przetwarzaniem informacji poufnych niezgodnie z postanowieniami </w:t>
      </w:r>
      <w:r w:rsidR="00722271" w:rsidRPr="00BC052D">
        <w:rPr>
          <w:rFonts w:asciiTheme="minorHAnsi" w:hAnsiTheme="minorHAnsi" w:cstheme="minorHAnsi"/>
          <w:sz w:val="22"/>
          <w:szCs w:val="22"/>
          <w:lang w:eastAsia="ar-SA"/>
        </w:rPr>
        <w:t>u</w:t>
      </w:r>
      <w:r w:rsidRPr="00BC052D">
        <w:rPr>
          <w:rFonts w:asciiTheme="minorHAnsi" w:hAnsiTheme="minorHAnsi" w:cstheme="minorHAnsi"/>
          <w:sz w:val="22"/>
          <w:szCs w:val="22"/>
          <w:lang w:eastAsia="ar-SA"/>
        </w:rPr>
        <w:t>mowy lub dostępem osób trzecich nieupoważnionych do uzyskania dostępu do takich informacji. Wykonawca zobowiązany jest do zastosowania wszelkich niezbędnych oraz dostępnych na rynku środków technicznych i organizacyjnych zapewniających ochronę przetwarzania informacji poufnych.</w:t>
      </w:r>
    </w:p>
    <w:p w14:paraId="1CCF35A9" w14:textId="1B45A653" w:rsidR="00B01C81" w:rsidRPr="00BC052D" w:rsidRDefault="00B01C81" w:rsidP="001F6754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  <w:shd w:val="clear" w:color="auto" w:fill="FFFFFF"/>
        </w:rPr>
        <w:t>Wykonawca nie może wykorzystać przekazanych przez Zamawiającego danych i</w:t>
      </w:r>
      <w:r w:rsidR="004536F1" w:rsidRPr="00BC052D">
        <w:rPr>
          <w:rFonts w:asciiTheme="minorHAnsi" w:hAnsiTheme="minorHAnsi" w:cstheme="minorHAnsi"/>
          <w:shd w:val="clear" w:color="auto" w:fill="FFFFFF"/>
        </w:rPr>
        <w:t> </w:t>
      </w:r>
      <w:r w:rsidRPr="00BC052D">
        <w:rPr>
          <w:rFonts w:asciiTheme="minorHAnsi" w:hAnsiTheme="minorHAnsi" w:cstheme="minorHAnsi"/>
          <w:shd w:val="clear" w:color="auto" w:fill="FFFFFF"/>
        </w:rPr>
        <w:t xml:space="preserve"> informacji do innych celów niż wykonanie przedmiotu umowy.</w:t>
      </w:r>
    </w:p>
    <w:p w14:paraId="544A676A" w14:textId="152436CE" w:rsidR="00B01C81" w:rsidRPr="00BC052D" w:rsidRDefault="00B01C81" w:rsidP="001F6754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>Obowiązek zachowania w poufności danych i informacji obowiązuje przez okres 2 lat po zakończeniu umowy. Obowiązek, o którym mowa w zdaniu poprzednim dotyczy również osób i podwykonawców, którymi przy realizacji przedmiotu umowy posługuje się Wykonawca.</w:t>
      </w:r>
    </w:p>
    <w:p w14:paraId="456E313D" w14:textId="54C10784" w:rsidR="00B01C81" w:rsidRPr="00BC052D" w:rsidRDefault="00B01C81" w:rsidP="001F6754">
      <w:pPr>
        <w:numPr>
          <w:ilvl w:val="0"/>
          <w:numId w:val="16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>Wykonawca oświadcza, iż zapoznał się z zarządzeniem Ministra Sprawiedliwości z dnia 2</w:t>
      </w:r>
      <w:r w:rsidR="007759F1" w:rsidRPr="00BC052D">
        <w:rPr>
          <w:rFonts w:asciiTheme="minorHAnsi" w:hAnsiTheme="minorHAnsi" w:cstheme="minorHAnsi"/>
          <w:sz w:val="22"/>
          <w:szCs w:val="22"/>
        </w:rPr>
        <w:t>8</w:t>
      </w:r>
      <w:r w:rsidRPr="00BC052D">
        <w:rPr>
          <w:rFonts w:asciiTheme="minorHAnsi" w:hAnsiTheme="minorHAnsi" w:cstheme="minorHAnsi"/>
          <w:sz w:val="22"/>
          <w:szCs w:val="22"/>
        </w:rPr>
        <w:t xml:space="preserve"> </w:t>
      </w:r>
      <w:r w:rsidR="007759F1" w:rsidRPr="00BC052D">
        <w:rPr>
          <w:rFonts w:asciiTheme="minorHAnsi" w:hAnsiTheme="minorHAnsi" w:cstheme="minorHAnsi"/>
          <w:sz w:val="22"/>
          <w:szCs w:val="22"/>
        </w:rPr>
        <w:t>listopad</w:t>
      </w:r>
      <w:r w:rsidRPr="00BC052D">
        <w:rPr>
          <w:rFonts w:asciiTheme="minorHAnsi" w:hAnsiTheme="minorHAnsi" w:cstheme="minorHAnsi"/>
          <w:sz w:val="22"/>
          <w:szCs w:val="22"/>
        </w:rPr>
        <w:t>a 20</w:t>
      </w:r>
      <w:r w:rsidR="007759F1" w:rsidRPr="00BC052D">
        <w:rPr>
          <w:rFonts w:asciiTheme="minorHAnsi" w:hAnsiTheme="minorHAnsi" w:cstheme="minorHAnsi"/>
          <w:sz w:val="22"/>
          <w:szCs w:val="22"/>
        </w:rPr>
        <w:t>24</w:t>
      </w:r>
      <w:r w:rsidRPr="00BC052D">
        <w:rPr>
          <w:rFonts w:asciiTheme="minorHAnsi" w:hAnsiTheme="minorHAnsi" w:cstheme="minorHAnsi"/>
          <w:sz w:val="22"/>
          <w:szCs w:val="22"/>
        </w:rPr>
        <w:t>9 r. w sprawie wprowadzenia Polityki Bezpieczeństwa Informacji Ministerstwa Sprawiedliwości</w:t>
      </w:r>
      <w:r w:rsidR="007759F1" w:rsidRPr="00BC052D">
        <w:rPr>
          <w:rFonts w:asciiTheme="minorHAnsi" w:hAnsiTheme="minorHAnsi" w:cstheme="minorHAnsi"/>
          <w:sz w:val="22"/>
          <w:szCs w:val="22"/>
        </w:rPr>
        <w:t xml:space="preserve"> (Dz. Urz. Min. </w:t>
      </w:r>
      <w:proofErr w:type="spellStart"/>
      <w:r w:rsidR="007759F1" w:rsidRPr="00BC052D">
        <w:rPr>
          <w:rFonts w:asciiTheme="minorHAnsi" w:hAnsiTheme="minorHAnsi" w:cstheme="minorHAnsi"/>
          <w:sz w:val="22"/>
          <w:szCs w:val="22"/>
        </w:rPr>
        <w:t>Spr</w:t>
      </w:r>
      <w:proofErr w:type="spellEnd"/>
      <w:r w:rsidR="007759F1" w:rsidRPr="00BC052D">
        <w:rPr>
          <w:rFonts w:asciiTheme="minorHAnsi" w:hAnsiTheme="minorHAnsi" w:cstheme="minorHAnsi"/>
          <w:sz w:val="22"/>
          <w:szCs w:val="22"/>
        </w:rPr>
        <w:t xml:space="preserve">. poz. 274) </w:t>
      </w:r>
      <w:r w:rsidRPr="00BC052D">
        <w:rPr>
          <w:rFonts w:asciiTheme="minorHAnsi" w:hAnsiTheme="minorHAnsi" w:cstheme="minorHAnsi"/>
          <w:sz w:val="22"/>
          <w:szCs w:val="22"/>
        </w:rPr>
        <w:t xml:space="preserve"> wraz dokumentem pt. </w:t>
      </w:r>
      <w:r w:rsidR="00E36EF2" w:rsidRPr="00BC052D">
        <w:rPr>
          <w:rFonts w:asciiTheme="minorHAnsi" w:hAnsiTheme="minorHAnsi" w:cstheme="minorHAnsi"/>
          <w:sz w:val="22"/>
          <w:szCs w:val="22"/>
        </w:rPr>
        <w:t>„</w:t>
      </w:r>
      <w:r w:rsidRPr="00BC052D">
        <w:rPr>
          <w:rFonts w:asciiTheme="minorHAnsi" w:hAnsiTheme="minorHAnsi" w:cstheme="minorHAnsi"/>
          <w:sz w:val="22"/>
          <w:szCs w:val="22"/>
        </w:rPr>
        <w:t>Polityka Bezpieczeństwa Informacji Ministerstwa Sprawiedliwości</w:t>
      </w:r>
      <w:r w:rsidR="00E36EF2" w:rsidRPr="00BC052D">
        <w:rPr>
          <w:rFonts w:asciiTheme="minorHAnsi" w:hAnsiTheme="minorHAnsi" w:cstheme="minorHAnsi"/>
          <w:sz w:val="22"/>
          <w:szCs w:val="22"/>
        </w:rPr>
        <w:t>”</w:t>
      </w:r>
      <w:r w:rsidRPr="00BC052D">
        <w:rPr>
          <w:rFonts w:asciiTheme="minorHAnsi" w:hAnsiTheme="minorHAnsi" w:cstheme="minorHAnsi"/>
          <w:sz w:val="22"/>
          <w:szCs w:val="22"/>
        </w:rPr>
        <w:t>, stanowiącą załącznik</w:t>
      </w:r>
      <w:r w:rsidR="00E36EF2" w:rsidRPr="00BC052D">
        <w:rPr>
          <w:rFonts w:asciiTheme="minorHAnsi" w:hAnsiTheme="minorHAnsi" w:cstheme="minorHAnsi"/>
          <w:sz w:val="22"/>
          <w:szCs w:val="22"/>
        </w:rPr>
        <w:t xml:space="preserve"> do</w:t>
      </w:r>
      <w:r w:rsidRPr="00BC052D">
        <w:rPr>
          <w:rFonts w:asciiTheme="minorHAnsi" w:hAnsiTheme="minorHAnsi" w:cstheme="minorHAnsi"/>
          <w:sz w:val="22"/>
          <w:szCs w:val="22"/>
        </w:rPr>
        <w:t xml:space="preserve"> zarządzenia i zobowiązuje się do przestrzegania wynikających z niego obowiązków.</w:t>
      </w:r>
    </w:p>
    <w:p w14:paraId="4753A5ED" w14:textId="77777777" w:rsidR="009F2091" w:rsidRPr="00BC052D" w:rsidRDefault="009F2091" w:rsidP="004E1615">
      <w:pPr>
        <w:widowControl w:val="0"/>
        <w:shd w:val="clear" w:color="auto" w:fill="FFFFFF"/>
        <w:snapToGrid w:val="0"/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1DB215" w14:textId="04F85EA5" w:rsidR="004E1615" w:rsidRPr="00BC052D" w:rsidRDefault="004E1615" w:rsidP="004E1615">
      <w:pPr>
        <w:widowControl w:val="0"/>
        <w:shd w:val="clear" w:color="auto" w:fill="FFFFFF"/>
        <w:snapToGrid w:val="0"/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>§ 14.</w:t>
      </w:r>
      <w:r w:rsidRPr="00BC052D">
        <w:rPr>
          <w:rFonts w:asciiTheme="minorHAnsi" w:hAnsiTheme="minorHAnsi" w:cstheme="minorHAnsi"/>
          <w:b/>
          <w:sz w:val="22"/>
          <w:szCs w:val="22"/>
          <w:vertAlign w:val="superscript"/>
        </w:rPr>
        <w:footnoteReference w:id="1"/>
      </w:r>
    </w:p>
    <w:p w14:paraId="1745A37A" w14:textId="77777777" w:rsidR="004E1615" w:rsidRPr="00BC052D" w:rsidRDefault="004E1615" w:rsidP="004E1615">
      <w:pPr>
        <w:widowControl w:val="0"/>
        <w:shd w:val="clear" w:color="auto" w:fill="FFFFFF"/>
        <w:snapToGrid w:val="0"/>
        <w:spacing w:line="360" w:lineRule="auto"/>
        <w:ind w:left="284" w:hanging="284"/>
        <w:jc w:val="center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>Podwykonawcy</w:t>
      </w:r>
    </w:p>
    <w:p w14:paraId="3212C477" w14:textId="77777777" w:rsidR="00AE6471" w:rsidRPr="00BC052D" w:rsidRDefault="00AE6471" w:rsidP="001F6754">
      <w:pPr>
        <w:numPr>
          <w:ilvl w:val="3"/>
          <w:numId w:val="29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</w:pPr>
      <w:bookmarkStart w:id="12" w:name="_Hlk169080684"/>
      <w:r w:rsidRPr="00BC052D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 xml:space="preserve">Wykonawca jest uprawniony do powierzenia podwykonawcom wykonania przedmiotu umowy, o którym mowa w § 1 ust. 1, z zastrzeżeniem przepisów ustawy </w:t>
      </w:r>
      <w:proofErr w:type="spellStart"/>
      <w:r w:rsidRPr="00BC052D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>Pzp</w:t>
      </w:r>
      <w:proofErr w:type="spellEnd"/>
      <w:r w:rsidRPr="00BC052D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 xml:space="preserve"> i poniższych postanowień.</w:t>
      </w:r>
    </w:p>
    <w:p w14:paraId="1507C4BA" w14:textId="77777777" w:rsidR="00AE6471" w:rsidRPr="00BC052D" w:rsidRDefault="00AE6471" w:rsidP="001F6754">
      <w:pPr>
        <w:numPr>
          <w:ilvl w:val="3"/>
          <w:numId w:val="29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</w:pPr>
      <w:r w:rsidRPr="00BC052D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>Wykonawca wykona umowę przy udziale następujących podwykonawców:</w:t>
      </w:r>
    </w:p>
    <w:p w14:paraId="6612CF96" w14:textId="77777777" w:rsidR="00AE6471" w:rsidRPr="00BC052D" w:rsidRDefault="00AE6471" w:rsidP="00AE6471">
      <w:pPr>
        <w:spacing w:before="120" w:after="120" w:line="360" w:lineRule="auto"/>
        <w:ind w:left="426"/>
        <w:contextualSpacing/>
        <w:jc w:val="both"/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</w:pPr>
      <w:r w:rsidRPr="00BC052D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>1) [firma, siedziba, adres, dane kontaktowe przedstawicieli podwykonawcy] – w zakresie ………….</w:t>
      </w:r>
    </w:p>
    <w:p w14:paraId="7AB29A49" w14:textId="77777777" w:rsidR="00AE6471" w:rsidRPr="00BC052D" w:rsidRDefault="00AE6471" w:rsidP="001F6754">
      <w:pPr>
        <w:numPr>
          <w:ilvl w:val="3"/>
          <w:numId w:val="29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</w:pPr>
      <w:r w:rsidRPr="00BC052D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>Wykonawca zobowiązany jest do poinformowania Zamawiającego o każdej zmianie danych podwykonawcy nie później niż w dniu następującym po nastąpieniu zmiany. Zmiana tych danych nie wymaga zawarcia aneksu do umowy, lecz wystarcza zawiadomienie w formie pisemnej lub w formie elektronicznej.</w:t>
      </w:r>
    </w:p>
    <w:p w14:paraId="30D5D8D5" w14:textId="77777777" w:rsidR="00AE6471" w:rsidRPr="00BC052D" w:rsidRDefault="00AE6471" w:rsidP="001F6754">
      <w:pPr>
        <w:numPr>
          <w:ilvl w:val="3"/>
          <w:numId w:val="29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</w:pPr>
      <w:r w:rsidRPr="00BC052D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>O zamiarze powierzenia wykonania czynności podwykonawcy niewskazanemu w ust. 2, Wykonawca zobowiązany jest zawiadomić Zamawiającego z co najmniej dwutygodniowym wyprzedzeniem, w celu umożliwienia zawarcia przez Strony aneksu do umowy.</w:t>
      </w:r>
    </w:p>
    <w:p w14:paraId="16EC3607" w14:textId="77777777" w:rsidR="00AE6471" w:rsidRPr="00BC052D" w:rsidRDefault="00AE6471" w:rsidP="001F6754">
      <w:pPr>
        <w:numPr>
          <w:ilvl w:val="3"/>
          <w:numId w:val="29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</w:pPr>
      <w:r w:rsidRPr="00BC052D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 xml:space="preserve">Realizacja przedmiotu umowy przy udziale podwykonawców nie zwalnia Wykonawcy </w:t>
      </w:r>
      <w:r w:rsidRPr="00BC052D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br/>
        <w:t>z odpowiedzialności za należyte i terminowe wypełnianie zobowiązań umownych. Za działania i zaniechania podwykonawcy, Wykonawca odpowiada jak za swoje własne.</w:t>
      </w:r>
    </w:p>
    <w:bookmarkEnd w:id="12"/>
    <w:p w14:paraId="41A6C4CA" w14:textId="77777777" w:rsidR="00376BE5" w:rsidRPr="00BC052D" w:rsidRDefault="00376BE5" w:rsidP="00AE6471">
      <w:pPr>
        <w:widowControl w:val="0"/>
        <w:shd w:val="clear" w:color="auto" w:fill="FFFFFF"/>
        <w:snapToGri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36C38D8" w14:textId="6EB41587" w:rsidR="00491C38" w:rsidRPr="00BC052D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3" w:name="_Hlk102639360"/>
      <w:r w:rsidRPr="00BC052D">
        <w:rPr>
          <w:rFonts w:asciiTheme="minorHAnsi" w:hAnsiTheme="minorHAnsi" w:cstheme="minorHAnsi"/>
          <w:b/>
          <w:sz w:val="22"/>
          <w:szCs w:val="22"/>
        </w:rPr>
        <w:t>§ 1</w:t>
      </w:r>
      <w:r w:rsidR="004E1615" w:rsidRPr="00BC052D">
        <w:rPr>
          <w:rFonts w:asciiTheme="minorHAnsi" w:hAnsiTheme="minorHAnsi" w:cstheme="minorHAnsi"/>
          <w:b/>
          <w:sz w:val="22"/>
          <w:szCs w:val="22"/>
        </w:rPr>
        <w:t>5</w:t>
      </w:r>
      <w:r w:rsidRPr="00BC052D">
        <w:rPr>
          <w:rFonts w:asciiTheme="minorHAnsi" w:hAnsiTheme="minorHAnsi" w:cstheme="minorHAnsi"/>
          <w:b/>
          <w:sz w:val="22"/>
          <w:szCs w:val="22"/>
        </w:rPr>
        <w:t>.</w:t>
      </w:r>
    </w:p>
    <w:bookmarkEnd w:id="13"/>
    <w:p w14:paraId="19CD9B06" w14:textId="77777777" w:rsidR="00491C38" w:rsidRPr="00BC052D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C052D">
        <w:rPr>
          <w:rFonts w:asciiTheme="minorHAnsi" w:hAnsiTheme="minorHAnsi" w:cstheme="minorHAnsi"/>
          <w:b/>
          <w:bCs/>
          <w:sz w:val="22"/>
          <w:szCs w:val="22"/>
        </w:rPr>
        <w:t>Klauzula informacyjna o przetwarzaniu danych osobowych</w:t>
      </w:r>
    </w:p>
    <w:p w14:paraId="5E0E24B9" w14:textId="77777777" w:rsidR="003A4955" w:rsidRPr="00BC052D" w:rsidRDefault="003A4955" w:rsidP="001F6754">
      <w:pPr>
        <w:pStyle w:val="Akapitzlist"/>
        <w:numPr>
          <w:ilvl w:val="0"/>
          <w:numId w:val="19"/>
        </w:numPr>
        <w:spacing w:after="0" w:line="360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>Wykonawca  oświadcza, że w związku z zawarciem niniejszej umowy, wyraża zgodę na przetwarzanie przez Ministerstwo Sprawiedliwości danych osobowych dla celów związanych z realizacją niniejszej umowy.</w:t>
      </w:r>
    </w:p>
    <w:p w14:paraId="3EB73802" w14:textId="77777777" w:rsidR="00AE6471" w:rsidRPr="00BC052D" w:rsidRDefault="00AE6471" w:rsidP="001F6754">
      <w:pPr>
        <w:pStyle w:val="Akapitzlist"/>
        <w:numPr>
          <w:ilvl w:val="0"/>
          <w:numId w:val="19"/>
        </w:numPr>
        <w:spacing w:after="0" w:line="360" w:lineRule="auto"/>
        <w:ind w:left="284"/>
        <w:jc w:val="both"/>
        <w:rPr>
          <w:rFonts w:asciiTheme="minorHAnsi" w:hAnsiTheme="minorHAnsi" w:cstheme="minorHAnsi"/>
        </w:rPr>
      </w:pPr>
      <w:bookmarkStart w:id="14" w:name="_Hlk169080723"/>
      <w:r w:rsidRPr="00BC052D">
        <w:rPr>
          <w:rFonts w:asciiTheme="minorHAnsi" w:hAnsiTheme="minorHAnsi" w:cstheme="minorHAnsi"/>
        </w:rPr>
        <w:t xml:space="preserve">W związku z realizacją niniejszej umowy Wykonawca oświadcza, że wyraża zgodę na publikację swoich danych osobowych (w tym imię, nazwisko) w rejestrze umów Zamawiającego, który może zostać udostępniony na stronie internetowej administrowanej przez Ministerstwo Sprawiedliwości. </w:t>
      </w:r>
    </w:p>
    <w:bookmarkEnd w:id="14"/>
    <w:p w14:paraId="5FA3AADE" w14:textId="138B6280" w:rsidR="003A4955" w:rsidRPr="00BC052D" w:rsidRDefault="003A4955" w:rsidP="001F6754">
      <w:pPr>
        <w:pStyle w:val="Lista"/>
        <w:numPr>
          <w:ilvl w:val="0"/>
          <w:numId w:val="19"/>
        </w:numPr>
        <w:spacing w:line="360" w:lineRule="auto"/>
        <w:ind w:left="284" w:hanging="284"/>
        <w:jc w:val="both"/>
        <w:rPr>
          <w:rFonts w:cstheme="minorHAnsi"/>
        </w:rPr>
      </w:pPr>
      <w:r w:rsidRPr="00BC052D">
        <w:rPr>
          <w:rFonts w:cstheme="minorHAnsi"/>
        </w:rPr>
        <w:t xml:space="preserve">Zamawiający  oświadcza, że będzie przetwarzał dane osobowe przekazane przez Wykonawcę w związku z realizacją przedmiotu umowy oraz że posiada wdrożone odpowiednie  środki techniczne i organizacyjne wymagane na mocy art. 32 rozporządzenia Parlamentu Europejskiego i Rady (UE) 2016/679 z dn. 27.04.2016 r. w sprawie ochrony osób fizycznych w związku z przetwarzaniem danych osobowych i w sprawie swobodnego przepływu takich danych oraz uchylenia dyrektywy 95/46/WE (RODO) oraz przepisów ustawy o ochronie danych osobowych. </w:t>
      </w:r>
    </w:p>
    <w:p w14:paraId="24DEE270" w14:textId="0AE0A09F" w:rsidR="003A4955" w:rsidRPr="00BC052D" w:rsidRDefault="003A4955" w:rsidP="001F6754">
      <w:pPr>
        <w:pStyle w:val="Lista"/>
        <w:numPr>
          <w:ilvl w:val="0"/>
          <w:numId w:val="19"/>
        </w:numPr>
        <w:spacing w:line="360" w:lineRule="auto"/>
        <w:ind w:left="284" w:hanging="284"/>
        <w:jc w:val="both"/>
        <w:rPr>
          <w:rFonts w:cstheme="minorHAnsi"/>
        </w:rPr>
      </w:pPr>
      <w:r w:rsidRPr="00BC052D">
        <w:rPr>
          <w:rFonts w:cstheme="minorHAnsi"/>
        </w:rPr>
        <w:t xml:space="preserve">Zamawiający informuje Wykonawcę, że zgodnie z art. 13 RODO: </w:t>
      </w:r>
    </w:p>
    <w:p w14:paraId="15A1A9B9" w14:textId="1B8E908B" w:rsidR="003A4955" w:rsidRPr="00BC052D" w:rsidRDefault="003A4955" w:rsidP="001F6754">
      <w:pPr>
        <w:pStyle w:val="Lista2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 w:rsidRPr="00BC052D">
        <w:rPr>
          <w:rFonts w:cstheme="minorHAnsi"/>
        </w:rPr>
        <w:t xml:space="preserve">Administratorem danych osobowych Wykonawcy jest Minister Sprawiedliwości </w:t>
      </w:r>
      <w:r w:rsidRPr="00BC052D">
        <w:rPr>
          <w:rFonts w:cstheme="minorHAnsi"/>
        </w:rPr>
        <w:br/>
        <w:t>z siedzibą w Warszawie przy Al. Ujazdowskich 11, tel. 22 521 28 88</w:t>
      </w:r>
      <w:r w:rsidR="00E509D8" w:rsidRPr="00BC052D">
        <w:rPr>
          <w:rFonts w:cstheme="minorHAnsi"/>
        </w:rPr>
        <w:t>;</w:t>
      </w:r>
    </w:p>
    <w:p w14:paraId="75F8D92C" w14:textId="0DEFCEE4" w:rsidR="003A4955" w:rsidRPr="00BC052D" w:rsidRDefault="003A4955" w:rsidP="001F6754">
      <w:pPr>
        <w:pStyle w:val="Lista2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 w:rsidRPr="00BC052D">
        <w:rPr>
          <w:rFonts w:cstheme="minorHAnsi"/>
        </w:rPr>
        <w:t xml:space="preserve">Inspektorem ochrony danych w Ministerstwie Sprawiedliwości jest Katarzyna Borys, </w:t>
      </w:r>
      <w:r w:rsidR="004A2B97" w:rsidRPr="00BC052D">
        <w:rPr>
          <w:rFonts w:cstheme="minorHAnsi"/>
        </w:rPr>
        <w:br/>
      </w:r>
      <w:r w:rsidRPr="00BC052D">
        <w:rPr>
          <w:rFonts w:cstheme="minorHAnsi"/>
        </w:rPr>
        <w:t xml:space="preserve">e-mail: </w:t>
      </w:r>
      <w:r w:rsidR="00E509D8" w:rsidRPr="00BC052D">
        <w:rPr>
          <w:rFonts w:cstheme="minorHAnsi"/>
        </w:rPr>
        <w:t>iod@ms.gov.pl;</w:t>
      </w:r>
    </w:p>
    <w:p w14:paraId="1911BF7F" w14:textId="7DF31AAA" w:rsidR="003A4955" w:rsidRPr="00BC052D" w:rsidRDefault="003A4955" w:rsidP="001F6754">
      <w:pPr>
        <w:pStyle w:val="Lista2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 w:rsidRPr="00BC052D">
        <w:rPr>
          <w:rFonts w:cstheme="minorHAnsi"/>
        </w:rPr>
        <w:t xml:space="preserve">dane osobowe Wykonawcy będą przetwarzane na podstawie art. 6 ust. 1 lit. b) RODO, </w:t>
      </w:r>
      <w:r w:rsidRPr="00BC052D">
        <w:rPr>
          <w:rFonts w:cstheme="minorHAnsi"/>
        </w:rPr>
        <w:br/>
        <w:t>w celu realizacji umowy</w:t>
      </w:r>
      <w:r w:rsidR="00E509D8" w:rsidRPr="00BC052D">
        <w:rPr>
          <w:rFonts w:cstheme="minorHAnsi"/>
        </w:rPr>
        <w:t>;</w:t>
      </w:r>
    </w:p>
    <w:p w14:paraId="58EC2009" w14:textId="77777777" w:rsidR="003A4955" w:rsidRPr="00BC052D" w:rsidRDefault="003A4955" w:rsidP="001F6754">
      <w:pPr>
        <w:pStyle w:val="Lista2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BC052D">
        <w:rPr>
          <w:rFonts w:cstheme="minorHAnsi"/>
        </w:rPr>
        <w:t>w związku z przetwarzaniem danych osobowych w celu wskazanym w lit. c), dane osobowe Wykonawcy będą udostępniane na podstawie przepisów prawa takim podmiotom jak:</w:t>
      </w:r>
    </w:p>
    <w:p w14:paraId="7595DC3F" w14:textId="77777777" w:rsidR="003A4955" w:rsidRPr="00BC052D" w:rsidRDefault="003A4955" w:rsidP="001F6754">
      <w:pPr>
        <w:pStyle w:val="Listapunktowana3"/>
        <w:numPr>
          <w:ilvl w:val="0"/>
          <w:numId w:val="17"/>
        </w:numPr>
        <w:spacing w:line="276" w:lineRule="auto"/>
        <w:ind w:left="1494"/>
        <w:jc w:val="both"/>
        <w:rPr>
          <w:rFonts w:cstheme="minorHAnsi"/>
        </w:rPr>
      </w:pPr>
      <w:r w:rsidRPr="00BC052D">
        <w:rPr>
          <w:rFonts w:cstheme="minorHAnsi"/>
        </w:rPr>
        <w:t>Zakład Ubezpieczeń Społecznych,</w:t>
      </w:r>
    </w:p>
    <w:p w14:paraId="112F5B12" w14:textId="77777777" w:rsidR="003A4955" w:rsidRPr="00BC052D" w:rsidRDefault="003A4955" w:rsidP="001F6754">
      <w:pPr>
        <w:pStyle w:val="Listapunktowana3"/>
        <w:numPr>
          <w:ilvl w:val="0"/>
          <w:numId w:val="17"/>
        </w:numPr>
        <w:spacing w:line="360" w:lineRule="auto"/>
        <w:ind w:left="1494"/>
        <w:jc w:val="both"/>
        <w:rPr>
          <w:rFonts w:cstheme="minorHAnsi"/>
        </w:rPr>
      </w:pPr>
      <w:r w:rsidRPr="00BC052D">
        <w:rPr>
          <w:rFonts w:cstheme="minorHAnsi"/>
        </w:rPr>
        <w:t>Urząd Skarbowy,</w:t>
      </w:r>
    </w:p>
    <w:p w14:paraId="60C57084" w14:textId="7FF1B9A1" w:rsidR="003A4955" w:rsidRPr="00BC052D" w:rsidRDefault="003A4955" w:rsidP="001F6754">
      <w:pPr>
        <w:pStyle w:val="Listapunktowana3"/>
        <w:numPr>
          <w:ilvl w:val="0"/>
          <w:numId w:val="17"/>
        </w:numPr>
        <w:spacing w:line="360" w:lineRule="auto"/>
        <w:ind w:left="1494"/>
        <w:jc w:val="both"/>
        <w:rPr>
          <w:rFonts w:cstheme="minorHAnsi"/>
        </w:rPr>
      </w:pPr>
      <w:r w:rsidRPr="00BC052D">
        <w:rPr>
          <w:rFonts w:cstheme="minorHAnsi"/>
        </w:rPr>
        <w:t>organy kontrolne i nadzorcze oraz audyt</w:t>
      </w:r>
    </w:p>
    <w:p w14:paraId="117A73E3" w14:textId="7BCA67A0" w:rsidR="003A4955" w:rsidRPr="00BC052D" w:rsidRDefault="003A4955" w:rsidP="00E509D8">
      <w:pPr>
        <w:pStyle w:val="Tekstpodstawowyzwciciem2"/>
        <w:spacing w:line="360" w:lineRule="auto"/>
        <w:jc w:val="both"/>
        <w:rPr>
          <w:rFonts w:cstheme="minorHAnsi"/>
        </w:rPr>
      </w:pPr>
      <w:r w:rsidRPr="00BC052D">
        <w:rPr>
          <w:rFonts w:cstheme="minorHAnsi"/>
        </w:rPr>
        <w:t>oraz mogą zostać udostępnione organom upoważnionym zgodnie z obowiązującym prawem</w:t>
      </w:r>
      <w:r w:rsidR="00893D25" w:rsidRPr="00BC052D">
        <w:rPr>
          <w:rFonts w:cstheme="minorHAnsi"/>
        </w:rPr>
        <w:t>;</w:t>
      </w:r>
    </w:p>
    <w:p w14:paraId="21BC8F94" w14:textId="59A6FF94" w:rsidR="003A4955" w:rsidRPr="00BC052D" w:rsidRDefault="003A4955" w:rsidP="001F6754">
      <w:pPr>
        <w:pStyle w:val="Lista2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 w:rsidRPr="00BC052D">
        <w:rPr>
          <w:rFonts w:cstheme="minorHAnsi"/>
        </w:rPr>
        <w:t>dane osobowe Wykonawcy będą przechowywane przez czas archiwizacji dokumentacji finansowej zgodnie z obowiązującymi przepisami</w:t>
      </w:r>
      <w:r w:rsidRPr="00BC052D">
        <w:rPr>
          <w:rFonts w:cstheme="minorHAnsi"/>
          <w:vertAlign w:val="superscript"/>
        </w:rPr>
        <w:footnoteReference w:id="2"/>
      </w:r>
      <w:r w:rsidR="00E509D8" w:rsidRPr="00BC052D">
        <w:rPr>
          <w:rFonts w:cstheme="minorHAnsi"/>
        </w:rPr>
        <w:t>;</w:t>
      </w:r>
      <w:r w:rsidRPr="00BC052D">
        <w:rPr>
          <w:rFonts w:cstheme="minorHAnsi"/>
        </w:rPr>
        <w:t xml:space="preserve"> </w:t>
      </w:r>
    </w:p>
    <w:p w14:paraId="59DCD883" w14:textId="3F833394" w:rsidR="003A4955" w:rsidRPr="00BC052D" w:rsidRDefault="003A4955" w:rsidP="001F6754">
      <w:pPr>
        <w:pStyle w:val="Lista2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 w:rsidRPr="00BC052D">
        <w:rPr>
          <w:rFonts w:cstheme="minorHAnsi"/>
        </w:rPr>
        <w:t>Wykonawca ma prawo dostępu do treści swoich danych osobowych oraz prawo ich sprostowania, aktualizacji i przenoszenia</w:t>
      </w:r>
      <w:r w:rsidR="00E509D8" w:rsidRPr="00BC052D">
        <w:rPr>
          <w:rFonts w:cstheme="minorHAnsi"/>
        </w:rPr>
        <w:t>;</w:t>
      </w:r>
    </w:p>
    <w:p w14:paraId="086AF8D4" w14:textId="58741F59" w:rsidR="003A4955" w:rsidRPr="00BC052D" w:rsidRDefault="003A4955" w:rsidP="001F6754">
      <w:pPr>
        <w:pStyle w:val="Lista2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 w:rsidRPr="00BC052D">
        <w:rPr>
          <w:rFonts w:cstheme="minorHAnsi"/>
        </w:rPr>
        <w:t>Wykonawcy przysługuje prawo wniesienia skargi do Prezesa Urzędu Ochrony Danych Osobowych , gdy uzna, iż przetwarzanie jego danych osobowych narusza przepisy RODO;</w:t>
      </w:r>
    </w:p>
    <w:p w14:paraId="0AD88B53" w14:textId="148C4160" w:rsidR="003A4955" w:rsidRPr="00BC052D" w:rsidRDefault="003A4955" w:rsidP="001F6754">
      <w:pPr>
        <w:pStyle w:val="Lista2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 w:rsidRPr="00BC052D">
        <w:rPr>
          <w:rFonts w:cstheme="minorHAnsi"/>
        </w:rPr>
        <w:t xml:space="preserve">dane osobowe Wykonawcy będą przetwarzane w sposób zautomatyzowany </w:t>
      </w:r>
      <w:r w:rsidRPr="00BC052D">
        <w:rPr>
          <w:rFonts w:cstheme="minorHAnsi"/>
        </w:rPr>
        <w:br/>
        <w:t>w systemie finansowo-księgowym oraz na jednostkach komputerowych osób do tego upoważnionych</w:t>
      </w:r>
      <w:r w:rsidR="00530A86" w:rsidRPr="00BC052D">
        <w:rPr>
          <w:rFonts w:cstheme="minorHAnsi"/>
        </w:rPr>
        <w:t>;</w:t>
      </w:r>
    </w:p>
    <w:p w14:paraId="3065AC5F" w14:textId="29A0AF2E" w:rsidR="003A4955" w:rsidRPr="00BC052D" w:rsidRDefault="003A4955" w:rsidP="001F6754">
      <w:pPr>
        <w:pStyle w:val="Lista2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 w:rsidRPr="00BC052D">
        <w:rPr>
          <w:rFonts w:cstheme="minorHAnsi"/>
        </w:rPr>
        <w:t>dane osobowe Wykonawc</w:t>
      </w:r>
      <w:r w:rsidR="00530A86" w:rsidRPr="00BC052D">
        <w:rPr>
          <w:rFonts w:cstheme="minorHAnsi"/>
        </w:rPr>
        <w:t>y</w:t>
      </w:r>
      <w:r w:rsidRPr="00BC052D">
        <w:rPr>
          <w:rFonts w:cstheme="minorHAnsi"/>
        </w:rPr>
        <w:t xml:space="preserve"> nie będą profilowane</w:t>
      </w:r>
      <w:r w:rsidR="00530A86" w:rsidRPr="00BC052D">
        <w:rPr>
          <w:rFonts w:cstheme="minorHAnsi"/>
        </w:rPr>
        <w:t>;</w:t>
      </w:r>
    </w:p>
    <w:p w14:paraId="47927B59" w14:textId="3E911A68" w:rsidR="003A4955" w:rsidRPr="00BC052D" w:rsidRDefault="003A4955" w:rsidP="001F6754">
      <w:pPr>
        <w:pStyle w:val="Lista2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 w:rsidRPr="00BC052D">
        <w:rPr>
          <w:rFonts w:cstheme="minorHAnsi"/>
        </w:rPr>
        <w:t>dane osobowe Wykonawc</w:t>
      </w:r>
      <w:r w:rsidR="00530A86" w:rsidRPr="00BC052D">
        <w:rPr>
          <w:rFonts w:cstheme="minorHAnsi"/>
        </w:rPr>
        <w:t>y</w:t>
      </w:r>
      <w:r w:rsidRPr="00BC052D">
        <w:rPr>
          <w:rFonts w:cstheme="minorHAnsi"/>
        </w:rPr>
        <w:t xml:space="preserve"> nie będą przekazywane do państwa trzeciego/ organizacji międzynarodowej. </w:t>
      </w:r>
    </w:p>
    <w:p w14:paraId="0BF50062" w14:textId="51687010" w:rsidR="00491C38" w:rsidRPr="00BC052D" w:rsidRDefault="00491C38" w:rsidP="001F6754">
      <w:pPr>
        <w:pStyle w:val="Akapitzlist"/>
        <w:widowControl w:val="0"/>
        <w:numPr>
          <w:ilvl w:val="0"/>
          <w:numId w:val="19"/>
        </w:numPr>
        <w:shd w:val="clear" w:color="auto" w:fill="FFFFFF"/>
        <w:snapToGri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  <w:bCs/>
        </w:rPr>
        <w:t xml:space="preserve">Szczegółowe </w:t>
      </w:r>
      <w:r w:rsidRPr="00BC052D">
        <w:rPr>
          <w:rFonts w:asciiTheme="minorHAnsi" w:hAnsiTheme="minorHAnsi" w:cstheme="minorHAnsi"/>
        </w:rPr>
        <w:t xml:space="preserve">zasady i warunki przetwarzania  przez Wykonawcę powierzonych danych osobowych, zostały określone w załączniku nr </w:t>
      </w:r>
      <w:r w:rsidR="00746808" w:rsidRPr="00BC052D">
        <w:rPr>
          <w:rFonts w:asciiTheme="minorHAnsi" w:hAnsiTheme="minorHAnsi" w:cstheme="minorHAnsi"/>
        </w:rPr>
        <w:t>1</w:t>
      </w:r>
      <w:r w:rsidR="005C65C8" w:rsidRPr="00BC052D">
        <w:rPr>
          <w:rFonts w:asciiTheme="minorHAnsi" w:hAnsiTheme="minorHAnsi" w:cstheme="minorHAnsi"/>
        </w:rPr>
        <w:t>0</w:t>
      </w:r>
      <w:r w:rsidR="00746808" w:rsidRPr="00BC052D">
        <w:rPr>
          <w:rFonts w:asciiTheme="minorHAnsi" w:hAnsiTheme="minorHAnsi" w:cstheme="minorHAnsi"/>
        </w:rPr>
        <w:t xml:space="preserve"> </w:t>
      </w:r>
      <w:r w:rsidRPr="00BC052D">
        <w:rPr>
          <w:rFonts w:asciiTheme="minorHAnsi" w:hAnsiTheme="minorHAnsi" w:cstheme="minorHAnsi"/>
        </w:rPr>
        <w:t>do umowy „Umowa o powierzeni</w:t>
      </w:r>
      <w:r w:rsidR="004C005C" w:rsidRPr="00BC052D">
        <w:rPr>
          <w:rFonts w:asciiTheme="minorHAnsi" w:hAnsiTheme="minorHAnsi" w:cstheme="minorHAnsi"/>
        </w:rPr>
        <w:t>e</w:t>
      </w:r>
      <w:r w:rsidRPr="00BC052D">
        <w:rPr>
          <w:rFonts w:asciiTheme="minorHAnsi" w:hAnsiTheme="minorHAnsi" w:cstheme="minorHAnsi"/>
        </w:rPr>
        <w:t xml:space="preserve"> przetwarzania danych osobowych”, którą </w:t>
      </w:r>
      <w:r w:rsidRPr="00BC052D">
        <w:rPr>
          <w:rFonts w:asciiTheme="minorHAnsi" w:hAnsiTheme="minorHAnsi" w:cstheme="minorHAnsi"/>
          <w:bCs/>
        </w:rPr>
        <w:t>Wykonawca</w:t>
      </w:r>
      <w:r w:rsidRPr="00BC052D">
        <w:rPr>
          <w:rFonts w:asciiTheme="minorHAnsi" w:hAnsiTheme="minorHAnsi" w:cstheme="minorHAnsi"/>
        </w:rPr>
        <w:t xml:space="preserve"> będzie zobowiązany zawrzeć </w:t>
      </w:r>
      <w:r w:rsidR="00FE3064" w:rsidRPr="00BC052D">
        <w:rPr>
          <w:rFonts w:asciiTheme="minorHAnsi" w:hAnsiTheme="minorHAnsi" w:cstheme="minorHAnsi"/>
        </w:rPr>
        <w:t>w</w:t>
      </w:r>
      <w:r w:rsidR="004536F1" w:rsidRPr="00BC052D">
        <w:rPr>
          <w:rFonts w:asciiTheme="minorHAnsi" w:hAnsiTheme="minorHAnsi" w:cstheme="minorHAnsi"/>
        </w:rPr>
        <w:t> </w:t>
      </w:r>
      <w:r w:rsidR="00FE3064" w:rsidRPr="00BC052D">
        <w:rPr>
          <w:rFonts w:asciiTheme="minorHAnsi" w:hAnsiTheme="minorHAnsi" w:cstheme="minorHAnsi"/>
        </w:rPr>
        <w:t xml:space="preserve"> dniu</w:t>
      </w:r>
      <w:r w:rsidRPr="00BC052D">
        <w:rPr>
          <w:rFonts w:asciiTheme="minorHAnsi" w:hAnsiTheme="minorHAnsi" w:cstheme="minorHAnsi"/>
        </w:rPr>
        <w:t xml:space="preserve"> zawarci</w:t>
      </w:r>
      <w:r w:rsidR="00FE3064" w:rsidRPr="00BC052D">
        <w:rPr>
          <w:rFonts w:asciiTheme="minorHAnsi" w:hAnsiTheme="minorHAnsi" w:cstheme="minorHAnsi"/>
        </w:rPr>
        <w:t>a</w:t>
      </w:r>
      <w:r w:rsidRPr="00BC052D">
        <w:rPr>
          <w:rFonts w:asciiTheme="minorHAnsi" w:hAnsiTheme="minorHAnsi" w:cstheme="minorHAnsi"/>
        </w:rPr>
        <w:t xml:space="preserve"> niniejszej umowy. Po jej</w:t>
      </w:r>
      <w:r w:rsidRPr="00BC052D">
        <w:rPr>
          <w:rFonts w:asciiTheme="minorHAnsi" w:hAnsiTheme="minorHAnsi" w:cstheme="minorHAnsi"/>
          <w:bCs/>
        </w:rPr>
        <w:t xml:space="preserve"> </w:t>
      </w:r>
      <w:r w:rsidRPr="00BC052D">
        <w:rPr>
          <w:rFonts w:asciiTheme="minorHAnsi" w:hAnsiTheme="minorHAnsi" w:cstheme="minorHAnsi"/>
        </w:rPr>
        <w:t xml:space="preserve">zawarciu umowa o powierzenie przetwarzania danych osobowych, będzie stanowiła załącznik nr </w:t>
      </w:r>
      <w:r w:rsidR="00746808" w:rsidRPr="00BC052D">
        <w:rPr>
          <w:rFonts w:asciiTheme="minorHAnsi" w:hAnsiTheme="minorHAnsi" w:cstheme="minorHAnsi"/>
        </w:rPr>
        <w:t>1</w:t>
      </w:r>
      <w:r w:rsidR="005C65C8" w:rsidRPr="00BC052D">
        <w:rPr>
          <w:rFonts w:asciiTheme="minorHAnsi" w:hAnsiTheme="minorHAnsi" w:cstheme="minorHAnsi"/>
        </w:rPr>
        <w:t>0</w:t>
      </w:r>
      <w:r w:rsidRPr="00BC052D">
        <w:rPr>
          <w:rFonts w:asciiTheme="minorHAnsi" w:hAnsiTheme="minorHAnsi" w:cstheme="minorHAnsi"/>
        </w:rPr>
        <w:t xml:space="preserve"> do umowy. </w:t>
      </w:r>
    </w:p>
    <w:p w14:paraId="0D941EA4" w14:textId="6B385804" w:rsidR="00B2216A" w:rsidRPr="00BC052D" w:rsidRDefault="00987B97" w:rsidP="00B2216A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052D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1</w:t>
      </w:r>
      <w:r w:rsidR="004E1615" w:rsidRPr="00BC052D">
        <w:rPr>
          <w:rFonts w:asciiTheme="minorHAnsi" w:hAnsiTheme="minorHAnsi" w:cstheme="minorHAnsi"/>
          <w:b/>
          <w:bCs/>
          <w:color w:val="000000"/>
          <w:sz w:val="22"/>
          <w:szCs w:val="22"/>
        </w:rPr>
        <w:t>6</w:t>
      </w:r>
      <w:r w:rsidRPr="00BC052D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0EBC7ACD" w14:textId="21C4C32F" w:rsidR="00B2216A" w:rsidRPr="00BC052D" w:rsidRDefault="00B2216A" w:rsidP="00B2216A">
      <w:pPr>
        <w:spacing w:line="360" w:lineRule="auto"/>
        <w:ind w:left="36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C052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Postanowienia </w:t>
      </w:r>
      <w:r w:rsidR="004C005C" w:rsidRPr="00BC052D">
        <w:rPr>
          <w:rFonts w:asciiTheme="minorHAnsi" w:hAnsiTheme="minorHAnsi" w:cstheme="minorHAnsi"/>
          <w:b/>
          <w:color w:val="000000"/>
          <w:sz w:val="22"/>
          <w:szCs w:val="22"/>
        </w:rPr>
        <w:t>dodatkowe</w:t>
      </w:r>
    </w:p>
    <w:p w14:paraId="6FBFBFD2" w14:textId="4CBF4822" w:rsidR="00B2216A" w:rsidRPr="00BC052D" w:rsidRDefault="00B2216A" w:rsidP="001F6754">
      <w:pPr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Wykonawca odpowiada za wszelkie szkody poniesione przez Zamawiającego (jak i inne osoby), a wynikające z działania lub zaniechania w trakcie lub w związku z realizacją przedmiotu niniejszej umowy, a w szczególności Wykonawca ponosi pełną odpowiedzialność prawną i finansową na zasadzie ryzyka, za uszkodzenia </w:t>
      </w:r>
      <w:r w:rsidR="003A4955" w:rsidRPr="00BC052D">
        <w:rPr>
          <w:rFonts w:asciiTheme="minorHAnsi" w:hAnsiTheme="minorHAnsi" w:cstheme="minorHAnsi"/>
          <w:color w:val="000000"/>
          <w:sz w:val="22"/>
          <w:szCs w:val="22"/>
        </w:rPr>
        <w:t>system</w:t>
      </w:r>
      <w:r w:rsidR="00141568"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u </w:t>
      </w:r>
      <w:r w:rsidR="003A4955" w:rsidRPr="00BC052D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FB5641" w:rsidRPr="00BC052D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3A4955"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urządzeń </w:t>
      </w:r>
      <w:r w:rsidR="00CB458D" w:rsidRPr="00BC052D">
        <w:rPr>
          <w:rFonts w:asciiTheme="minorHAnsi" w:hAnsiTheme="minorHAnsi" w:cstheme="minorHAnsi"/>
          <w:color w:val="000000"/>
          <w:sz w:val="22"/>
          <w:szCs w:val="22"/>
        </w:rPr>
        <w:t>o których mowa w §</w:t>
      </w:r>
      <w:r w:rsidR="0034102C"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B458D"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1 ust. 1 oraz </w:t>
      </w:r>
      <w:r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sprzętu biurowego </w:t>
      </w:r>
      <w:r w:rsidR="00CB458D"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i </w:t>
      </w:r>
      <w:r w:rsidRPr="00BC052D">
        <w:rPr>
          <w:rFonts w:asciiTheme="minorHAnsi" w:hAnsiTheme="minorHAnsi" w:cstheme="minorHAnsi"/>
          <w:color w:val="000000"/>
          <w:sz w:val="22"/>
          <w:szCs w:val="22"/>
        </w:rPr>
        <w:t>informatycznego i</w:t>
      </w:r>
      <w:r w:rsidR="00FB5641" w:rsidRPr="00BC052D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BC052D">
        <w:rPr>
          <w:rFonts w:asciiTheme="minorHAnsi" w:hAnsiTheme="minorHAnsi" w:cstheme="minorHAnsi"/>
          <w:color w:val="000000"/>
          <w:sz w:val="22"/>
          <w:szCs w:val="22"/>
        </w:rPr>
        <w:t>zawartych w nim informacji z tytułu szkody powstałej w wyniku wykonywania</w:t>
      </w:r>
      <w:r w:rsidR="000C5397"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B458D"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przez Wykonawcę </w:t>
      </w:r>
      <w:r w:rsidR="000C5397" w:rsidRPr="00BC052D">
        <w:rPr>
          <w:rFonts w:asciiTheme="minorHAnsi" w:hAnsiTheme="minorHAnsi" w:cstheme="minorHAnsi"/>
          <w:color w:val="000000"/>
          <w:sz w:val="22"/>
          <w:szCs w:val="22"/>
        </w:rPr>
        <w:t>przedmiotu</w:t>
      </w:r>
      <w:r w:rsidR="00EB3FED"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C5397" w:rsidRPr="00BC052D">
        <w:rPr>
          <w:rFonts w:asciiTheme="minorHAnsi" w:hAnsiTheme="minorHAnsi" w:cstheme="minorHAnsi"/>
          <w:color w:val="000000"/>
          <w:sz w:val="22"/>
          <w:szCs w:val="22"/>
        </w:rPr>
        <w:t>umowy</w:t>
      </w:r>
      <w:r w:rsidRPr="00BC052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A2EC1B8" w14:textId="1298C7B9" w:rsidR="00B2216A" w:rsidRPr="00BC052D" w:rsidRDefault="00B2216A" w:rsidP="001F6754">
      <w:pPr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Za działania lub zaniechania osób skierowanych przez Wykonawcę do realizacji przedmiotu niniejszej </w:t>
      </w:r>
      <w:r w:rsidR="00257EDF" w:rsidRPr="00BC052D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BC052D">
        <w:rPr>
          <w:rFonts w:asciiTheme="minorHAnsi" w:hAnsiTheme="minorHAnsi" w:cstheme="minorHAnsi"/>
          <w:color w:val="000000"/>
          <w:sz w:val="22"/>
          <w:szCs w:val="22"/>
        </w:rPr>
        <w:t>mowy Wykonawca odpowiada jak za własne działania i własne zaniechania.</w:t>
      </w:r>
    </w:p>
    <w:p w14:paraId="5ECA6F02" w14:textId="210E5B1E" w:rsidR="00B2216A" w:rsidRPr="00BC052D" w:rsidRDefault="00B2216A" w:rsidP="001F6754">
      <w:pPr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Wykonawca będzie ponosić pełną odpowiedzialność z tytułu realizacji </w:t>
      </w:r>
      <w:r w:rsidR="006E301C"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przedmiotu </w:t>
      </w:r>
      <w:r w:rsidRPr="00BC052D">
        <w:rPr>
          <w:rFonts w:asciiTheme="minorHAnsi" w:hAnsiTheme="minorHAnsi" w:cstheme="minorHAnsi"/>
          <w:color w:val="000000"/>
          <w:sz w:val="22"/>
          <w:szCs w:val="22"/>
        </w:rPr>
        <w:t>niniejszej umowy, w szczególności za szkody i następstwa nieszczęśliwych wypadków dotyczące osób i uszkodzenia mienia, spowodowane przyczynami leżącymi po stronie Wykonawcy.</w:t>
      </w:r>
    </w:p>
    <w:p w14:paraId="17117E4A" w14:textId="196EFD66" w:rsidR="00B2216A" w:rsidRPr="00BC052D" w:rsidRDefault="00B2216A" w:rsidP="001F6754">
      <w:pPr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052D">
        <w:rPr>
          <w:rFonts w:asciiTheme="minorHAnsi" w:hAnsiTheme="minorHAnsi" w:cstheme="minorHAnsi"/>
          <w:color w:val="000000"/>
          <w:sz w:val="22"/>
          <w:szCs w:val="22"/>
        </w:rPr>
        <w:t>Wszelkie elementy obiekt</w:t>
      </w:r>
      <w:r w:rsidR="000D4DC4" w:rsidRPr="00BC052D">
        <w:rPr>
          <w:rFonts w:asciiTheme="minorHAnsi" w:hAnsiTheme="minorHAnsi" w:cstheme="minorHAnsi"/>
          <w:color w:val="000000"/>
          <w:sz w:val="22"/>
          <w:szCs w:val="22"/>
        </w:rPr>
        <w:t>ów</w:t>
      </w:r>
      <w:r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 M</w:t>
      </w:r>
      <w:r w:rsidR="00E175AF"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inisterstwa </w:t>
      </w:r>
      <w:r w:rsidRPr="00BC052D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E175AF" w:rsidRPr="00BC052D">
        <w:rPr>
          <w:rFonts w:asciiTheme="minorHAnsi" w:hAnsiTheme="minorHAnsi" w:cstheme="minorHAnsi"/>
          <w:color w:val="000000"/>
          <w:sz w:val="22"/>
          <w:szCs w:val="22"/>
        </w:rPr>
        <w:t>prawiedliwości</w:t>
      </w:r>
      <w:r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r w:rsidR="000D4DC4" w:rsidRPr="00BC052D">
        <w:rPr>
          <w:rFonts w:asciiTheme="minorHAnsi" w:hAnsiTheme="minorHAnsi" w:cstheme="minorHAnsi"/>
          <w:color w:val="000000"/>
          <w:sz w:val="22"/>
          <w:szCs w:val="22"/>
        </w:rPr>
        <w:t>ich</w:t>
      </w:r>
      <w:r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 wyposażeni</w:t>
      </w:r>
      <w:r w:rsidR="000D4DC4" w:rsidRPr="00BC052D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BC052D">
        <w:rPr>
          <w:rFonts w:asciiTheme="minorHAnsi" w:hAnsiTheme="minorHAnsi" w:cstheme="minorHAnsi"/>
          <w:color w:val="000000"/>
          <w:sz w:val="22"/>
          <w:szCs w:val="22"/>
        </w:rPr>
        <w:t>, które w</w:t>
      </w:r>
      <w:r w:rsidR="00E175AF" w:rsidRPr="00BC052D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toku wykonywania </w:t>
      </w:r>
      <w:r w:rsidR="00D51385" w:rsidRPr="00BC052D">
        <w:rPr>
          <w:rFonts w:asciiTheme="minorHAnsi" w:hAnsiTheme="minorHAnsi" w:cstheme="minorHAnsi"/>
          <w:color w:val="000000"/>
          <w:sz w:val="22"/>
          <w:szCs w:val="22"/>
        </w:rPr>
        <w:t>usług</w:t>
      </w:r>
      <w:r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 ulegną zniszczeniu lub uszkodzeniu Wykonawca naprawi lub wymieni na własny koszt.</w:t>
      </w:r>
    </w:p>
    <w:p w14:paraId="15269934" w14:textId="77777777" w:rsidR="00B2216A" w:rsidRPr="00BC052D" w:rsidRDefault="00B2216A" w:rsidP="001F6754">
      <w:pPr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052D">
        <w:rPr>
          <w:rFonts w:asciiTheme="minorHAnsi" w:hAnsiTheme="minorHAnsi" w:cstheme="minorHAnsi"/>
          <w:color w:val="000000"/>
          <w:sz w:val="22"/>
          <w:szCs w:val="22"/>
        </w:rPr>
        <w:t>Zamawiający zastrzega sobie prawo do odszkodowania uzupełniającego od Wykonawcy, przekraczającego wysokość kar umownych do wysokości rzeczywiście poniesionej szkody.</w:t>
      </w:r>
    </w:p>
    <w:p w14:paraId="04D01BD6" w14:textId="1F5182D3" w:rsidR="00B2216A" w:rsidRPr="00BC052D" w:rsidRDefault="00B2216A" w:rsidP="001F6754">
      <w:pPr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052D">
        <w:rPr>
          <w:rFonts w:asciiTheme="minorHAnsi" w:hAnsiTheme="minorHAnsi" w:cstheme="minorHAnsi"/>
          <w:color w:val="000000"/>
          <w:sz w:val="22"/>
          <w:szCs w:val="22"/>
        </w:rPr>
        <w:t>Wykonawca zobowiązuje się do pisemnego powiadomienia Zamawiającego o umowie zawartej z ewentualnym podwykonawcą do realizacji części przedmiotu umowy</w:t>
      </w:r>
      <w:r w:rsidR="00CB458D"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 na co najmniej 7 dni  roboczych przed  terminem zawarcia takiej umowy</w:t>
      </w:r>
      <w:r w:rsidRPr="00BC052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EC8A035" w14:textId="7E9C3582" w:rsidR="00B2216A" w:rsidRPr="00BC052D" w:rsidRDefault="00B2216A" w:rsidP="001F6754">
      <w:pPr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052D">
        <w:rPr>
          <w:rFonts w:asciiTheme="minorHAnsi" w:hAnsiTheme="minorHAnsi" w:cstheme="minorHAnsi"/>
          <w:color w:val="000000"/>
          <w:sz w:val="22"/>
          <w:szCs w:val="22"/>
        </w:rPr>
        <w:t>Zamawiający dopuści do wykon</w:t>
      </w:r>
      <w:r w:rsidR="00F276AE" w:rsidRPr="00BC052D">
        <w:rPr>
          <w:rFonts w:asciiTheme="minorHAnsi" w:hAnsiTheme="minorHAnsi" w:cstheme="minorHAnsi"/>
          <w:color w:val="000000"/>
          <w:sz w:val="22"/>
          <w:szCs w:val="22"/>
        </w:rPr>
        <w:t>yw</w:t>
      </w:r>
      <w:r w:rsidRPr="00BC052D">
        <w:rPr>
          <w:rFonts w:asciiTheme="minorHAnsi" w:hAnsiTheme="minorHAnsi" w:cstheme="minorHAnsi"/>
          <w:color w:val="000000"/>
          <w:sz w:val="22"/>
          <w:szCs w:val="22"/>
        </w:rPr>
        <w:t>ania czynności</w:t>
      </w:r>
      <w:r w:rsidR="009A5091"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 przeglądu i</w:t>
      </w:r>
      <w:r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 konserwac</w:t>
      </w:r>
      <w:r w:rsidR="009A5091" w:rsidRPr="00BC052D">
        <w:rPr>
          <w:rFonts w:asciiTheme="minorHAnsi" w:hAnsiTheme="minorHAnsi" w:cstheme="minorHAnsi"/>
          <w:color w:val="000000"/>
          <w:sz w:val="22"/>
          <w:szCs w:val="22"/>
        </w:rPr>
        <w:t>ji</w:t>
      </w:r>
      <w:r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 poszczególnych instalacji i urządzeń</w:t>
      </w:r>
      <w:r w:rsidR="009A5091" w:rsidRPr="00BC052D">
        <w:rPr>
          <w:rFonts w:asciiTheme="minorHAnsi" w:hAnsiTheme="minorHAnsi" w:cstheme="minorHAnsi"/>
          <w:color w:val="000000"/>
          <w:sz w:val="22"/>
          <w:szCs w:val="22"/>
        </w:rPr>
        <w:t>, o których mowa w § 1 ust. 1,</w:t>
      </w:r>
      <w:r w:rsidR="00656D36"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tylko te osoby, które posiadają </w:t>
      </w:r>
      <w:r w:rsidR="00926603"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co najmniej minimalne </w:t>
      </w:r>
      <w:r w:rsidRPr="00BC052D">
        <w:rPr>
          <w:rFonts w:asciiTheme="minorHAnsi" w:hAnsiTheme="minorHAnsi" w:cstheme="minorHAnsi"/>
          <w:color w:val="000000"/>
          <w:sz w:val="22"/>
          <w:szCs w:val="22"/>
        </w:rPr>
        <w:t>kwalifikacje</w:t>
      </w:r>
      <w:r w:rsidR="00F276AE"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 i doświadczenie zawodowe</w:t>
      </w:r>
      <w:r w:rsidR="00656D36"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, o których mowa </w:t>
      </w:r>
      <w:r w:rsidR="001C3337" w:rsidRPr="00BC052D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656D36"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w § 3 ust. </w:t>
      </w:r>
      <w:r w:rsidR="00EA1135" w:rsidRPr="00BC052D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656D36"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 pkt 2</w:t>
      </w:r>
      <w:r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460330FE" w14:textId="2E6EDD9D" w:rsidR="009A5091" w:rsidRPr="00BC052D" w:rsidRDefault="009A5091" w:rsidP="001F6754">
      <w:pPr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Zamawiający dopuszcza zmianę osób skierowanych przez Wykonawcę do wykonywania przedmiotu umowy, o których mowa w § 3 ust. </w:t>
      </w:r>
      <w:r w:rsidR="00337391" w:rsidRPr="00BC052D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 pkt 2. Wykonawcy przysługuje prawo do zastąpienia, za zgodą Zamawiającego</w:t>
      </w:r>
      <w:r w:rsidR="00F276AE" w:rsidRPr="00BC052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 osób wymienionych w załączniku nr </w:t>
      </w:r>
      <w:r w:rsidR="00D1735F" w:rsidRPr="00BC052D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 do umowy, innymi osobami o co najmniej takich samych </w:t>
      </w:r>
      <w:r w:rsidR="00A46B5E" w:rsidRPr="00BC052D">
        <w:rPr>
          <w:rFonts w:asciiTheme="minorHAnsi" w:hAnsiTheme="minorHAnsi" w:cstheme="minorHAnsi"/>
          <w:color w:val="000000"/>
          <w:sz w:val="22"/>
          <w:szCs w:val="22"/>
        </w:rPr>
        <w:t>kwalifikacjach</w:t>
      </w:r>
      <w:r w:rsidR="00F276AE"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 i doświadczeniu zawodowym</w:t>
      </w:r>
      <w:r w:rsidR="00A46B5E"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 jak te wymienione w załączniku nr </w:t>
      </w:r>
      <w:r w:rsidR="00D1735F" w:rsidRPr="00BC052D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F276AE"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 do umowy</w:t>
      </w:r>
      <w:r w:rsidR="00A46B5E"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. Zamawiający dokona akceptacji zmiany osób, o których mowa w zdaniu poprzednim w terminie 7 dni od </w:t>
      </w:r>
      <w:r w:rsidR="00F276AE"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dnia </w:t>
      </w:r>
      <w:r w:rsidR="00A46B5E"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zgłoszenia </w:t>
      </w:r>
      <w:r w:rsidR="00E620D1"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 zmiany </w:t>
      </w:r>
      <w:r w:rsidR="00A46B5E"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przez Wykonawcę. Zmiana </w:t>
      </w:r>
      <w:r w:rsidR="00E620D1" w:rsidRPr="00BC052D">
        <w:rPr>
          <w:rFonts w:asciiTheme="minorHAnsi" w:hAnsiTheme="minorHAnsi" w:cstheme="minorHAnsi"/>
          <w:color w:val="000000"/>
          <w:sz w:val="22"/>
          <w:szCs w:val="22"/>
        </w:rPr>
        <w:t>osób</w:t>
      </w:r>
      <w:r w:rsidR="00A46B5E"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 nie wymaga zmiany umowy.</w:t>
      </w:r>
      <w:r w:rsidR="00926603"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 Zastrzega się, że weryfikacji doświadczenia osoby zastępującej dokonuje się bez względu na to, czy zostało ono zdobyte przed upływem terminu składnia ofert, czy przed złożeniem wniosku o zmianę osoby.</w:t>
      </w:r>
    </w:p>
    <w:p w14:paraId="50887359" w14:textId="70A123EC" w:rsidR="00B2216A" w:rsidRPr="00BC052D" w:rsidRDefault="00B2216A" w:rsidP="001F6754">
      <w:pPr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Zamawiający zastrzega sobie możliwość niedopuszczenia określonych osób skierowanych przez Wykonawcę do wykonania czynności realizowanych w ramach umowy, których wstęp na teren obiektów Zamawiającego jego służby uznają za niepożądany. Zamawiający nie jest zobowiązany do podania uzasadnienia odmowy dopuszczenia </w:t>
      </w:r>
      <w:r w:rsidR="00886E87" w:rsidRPr="00BC052D">
        <w:rPr>
          <w:rFonts w:asciiTheme="minorHAnsi" w:hAnsiTheme="minorHAnsi" w:cstheme="minorHAnsi"/>
          <w:color w:val="000000"/>
          <w:sz w:val="22"/>
          <w:szCs w:val="22"/>
        </w:rPr>
        <w:t>danej osoby</w:t>
      </w:r>
      <w:r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 do wykonywania czynności objętych umową. W takiej sytuacji Wykonawca zobowiązany będzie wyznaczyć w miejsce </w:t>
      </w:r>
      <w:r w:rsidR="00886E87" w:rsidRPr="00BC052D">
        <w:rPr>
          <w:rFonts w:asciiTheme="minorHAnsi" w:hAnsiTheme="minorHAnsi" w:cstheme="minorHAnsi"/>
          <w:color w:val="000000"/>
          <w:sz w:val="22"/>
          <w:szCs w:val="22"/>
        </w:rPr>
        <w:t>osoby</w:t>
      </w:r>
      <w:r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 niedopuszczone</w:t>
      </w:r>
      <w:r w:rsidR="00886E87" w:rsidRPr="00BC052D">
        <w:rPr>
          <w:rFonts w:asciiTheme="minorHAnsi" w:hAnsiTheme="minorHAnsi" w:cstheme="minorHAnsi"/>
          <w:color w:val="000000"/>
          <w:sz w:val="22"/>
          <w:szCs w:val="22"/>
        </w:rPr>
        <w:t>j</w:t>
      </w:r>
      <w:r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 do wykonywania </w:t>
      </w:r>
      <w:r w:rsidR="006E301C" w:rsidRPr="00BC052D">
        <w:rPr>
          <w:rFonts w:asciiTheme="minorHAnsi" w:hAnsiTheme="minorHAnsi" w:cstheme="minorHAnsi"/>
          <w:color w:val="000000"/>
          <w:sz w:val="22"/>
          <w:szCs w:val="22"/>
        </w:rPr>
        <w:t>przedmiotu umowy</w:t>
      </w:r>
      <w:r w:rsidRPr="00BC052D">
        <w:rPr>
          <w:rFonts w:asciiTheme="minorHAnsi" w:hAnsiTheme="minorHAnsi" w:cstheme="minorHAnsi"/>
          <w:color w:val="000000"/>
          <w:sz w:val="22"/>
          <w:szCs w:val="22"/>
        </w:rPr>
        <w:t>, inne</w:t>
      </w:r>
      <w:r w:rsidR="00886E87" w:rsidRPr="00BC052D">
        <w:rPr>
          <w:rFonts w:asciiTheme="minorHAnsi" w:hAnsiTheme="minorHAnsi" w:cstheme="minorHAnsi"/>
          <w:color w:val="000000"/>
          <w:sz w:val="22"/>
          <w:szCs w:val="22"/>
        </w:rPr>
        <w:t>j</w:t>
      </w:r>
      <w:r w:rsidRPr="00BC052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86E87" w:rsidRPr="00BC052D">
        <w:rPr>
          <w:rFonts w:asciiTheme="minorHAnsi" w:hAnsiTheme="minorHAnsi" w:cstheme="minorHAnsi"/>
          <w:color w:val="000000"/>
          <w:sz w:val="22"/>
          <w:szCs w:val="22"/>
        </w:rPr>
        <w:t>osoby</w:t>
      </w:r>
      <w:r w:rsidRPr="00BC052D">
        <w:rPr>
          <w:rFonts w:asciiTheme="minorHAnsi" w:hAnsiTheme="minorHAnsi" w:cstheme="minorHAnsi"/>
          <w:color w:val="000000"/>
          <w:sz w:val="22"/>
          <w:szCs w:val="22"/>
        </w:rPr>
        <w:t>. Z tego tytułu Wykonawcy nie będzie przysługiwało odszkodowanie od Zamawiającego.</w:t>
      </w:r>
    </w:p>
    <w:p w14:paraId="0DA6EF68" w14:textId="4BE46FDC" w:rsidR="00E234A8" w:rsidRPr="00BC052D" w:rsidRDefault="00E234A8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E87BB9" w:rsidRPr="00BC052D">
        <w:rPr>
          <w:rFonts w:asciiTheme="minorHAnsi" w:hAnsiTheme="minorHAnsi" w:cstheme="minorHAnsi"/>
          <w:b/>
          <w:sz w:val="22"/>
          <w:szCs w:val="22"/>
        </w:rPr>
        <w:t>1</w:t>
      </w:r>
      <w:r w:rsidR="004E1615" w:rsidRPr="00BC052D">
        <w:rPr>
          <w:rFonts w:asciiTheme="minorHAnsi" w:hAnsiTheme="minorHAnsi" w:cstheme="minorHAnsi"/>
          <w:b/>
          <w:sz w:val="22"/>
          <w:szCs w:val="22"/>
        </w:rPr>
        <w:t>7</w:t>
      </w:r>
      <w:r w:rsidRPr="00BC052D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583B1A28" w14:textId="682E56D5" w:rsidR="00E234A8" w:rsidRPr="00BC052D" w:rsidRDefault="00E234A8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>Zmian</w:t>
      </w:r>
      <w:r w:rsidR="00457B55" w:rsidRPr="00BC052D">
        <w:rPr>
          <w:rFonts w:asciiTheme="minorHAnsi" w:hAnsiTheme="minorHAnsi" w:cstheme="minorHAnsi"/>
          <w:b/>
          <w:sz w:val="22"/>
          <w:szCs w:val="22"/>
        </w:rPr>
        <w:t>a</w:t>
      </w:r>
      <w:r w:rsidRPr="00BC052D">
        <w:rPr>
          <w:rFonts w:asciiTheme="minorHAnsi" w:hAnsiTheme="minorHAnsi" w:cstheme="minorHAnsi"/>
          <w:b/>
          <w:sz w:val="22"/>
          <w:szCs w:val="22"/>
        </w:rPr>
        <w:t xml:space="preserve"> umowy</w:t>
      </w:r>
    </w:p>
    <w:p w14:paraId="759F02ED" w14:textId="2229EB9F" w:rsidR="0098500D" w:rsidRPr="00BC052D" w:rsidRDefault="0098500D" w:rsidP="001F675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bCs/>
        </w:rPr>
      </w:pPr>
      <w:bookmarkStart w:id="15" w:name="_Hlk169080806"/>
      <w:r w:rsidRPr="00BC052D">
        <w:rPr>
          <w:rFonts w:asciiTheme="minorHAnsi" w:hAnsiTheme="minorHAnsi" w:cstheme="minorHAnsi"/>
          <w:bCs/>
        </w:rPr>
        <w:t>Wszelkie zmiany umowy wymagają zachowania formy pisemnej pod rygorem nieważności</w:t>
      </w:r>
      <w:r w:rsidR="0089139B" w:rsidRPr="00BC052D">
        <w:rPr>
          <w:rFonts w:asciiTheme="minorHAnsi" w:hAnsiTheme="minorHAnsi" w:cstheme="minorHAnsi"/>
          <w:bCs/>
        </w:rPr>
        <w:t>, z zastrzeżeniem wyjątków przewidzianych w umowie</w:t>
      </w:r>
      <w:r w:rsidRPr="00BC052D">
        <w:rPr>
          <w:rFonts w:asciiTheme="minorHAnsi" w:hAnsiTheme="minorHAnsi" w:cstheme="minorHAnsi"/>
          <w:bCs/>
        </w:rPr>
        <w:t>.</w:t>
      </w:r>
    </w:p>
    <w:p w14:paraId="714778D6" w14:textId="6A19EDCA" w:rsidR="0098500D" w:rsidRPr="00BC052D" w:rsidRDefault="0098500D" w:rsidP="001F675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BC052D">
        <w:rPr>
          <w:rFonts w:asciiTheme="minorHAnsi" w:hAnsiTheme="minorHAnsi" w:cstheme="minorHAnsi"/>
          <w:bCs/>
        </w:rPr>
        <w:t>Wszelkie spory wynikłe w trakcie realizacji umowy Strony będą rozstrzygać w</w:t>
      </w:r>
      <w:r w:rsidR="00127CD3" w:rsidRPr="00BC052D">
        <w:rPr>
          <w:rFonts w:asciiTheme="minorHAnsi" w:hAnsiTheme="minorHAnsi" w:cstheme="minorHAnsi"/>
          <w:bCs/>
        </w:rPr>
        <w:t> </w:t>
      </w:r>
      <w:r w:rsidRPr="00BC052D">
        <w:rPr>
          <w:rFonts w:asciiTheme="minorHAnsi" w:hAnsiTheme="minorHAnsi" w:cstheme="minorHAnsi"/>
          <w:bCs/>
        </w:rPr>
        <w:t>pierwszej kolejności ugodowo, zaś w przypadku braku zgody, Strony będą dochodzić swych roszczeń przed sądem powszechnym, właściwym miejscowo dla siedziby Zamawiającego.</w:t>
      </w:r>
    </w:p>
    <w:p w14:paraId="18F6C7F6" w14:textId="4921F356" w:rsidR="0098500D" w:rsidRPr="00BC052D" w:rsidRDefault="0098500D" w:rsidP="001F675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BC052D">
        <w:rPr>
          <w:rFonts w:asciiTheme="minorHAnsi" w:hAnsiTheme="minorHAnsi" w:cstheme="minorHAnsi"/>
          <w:bCs/>
        </w:rPr>
        <w:t xml:space="preserve">Zamawiający, zgodnie z art. 455 ust. 1 ustawy </w:t>
      </w:r>
      <w:proofErr w:type="spellStart"/>
      <w:r w:rsidRPr="00BC052D">
        <w:rPr>
          <w:rFonts w:asciiTheme="minorHAnsi" w:hAnsiTheme="minorHAnsi" w:cstheme="minorHAnsi"/>
          <w:bCs/>
        </w:rPr>
        <w:t>Pzp</w:t>
      </w:r>
      <w:proofErr w:type="spellEnd"/>
      <w:r w:rsidRPr="00BC052D">
        <w:rPr>
          <w:rFonts w:asciiTheme="minorHAnsi" w:hAnsiTheme="minorHAnsi" w:cstheme="minorHAnsi"/>
          <w:bCs/>
        </w:rPr>
        <w:t>, przewiduje istotne zmiany postanowień umowy w poniższym zakresie:</w:t>
      </w:r>
    </w:p>
    <w:p w14:paraId="6A946F3A" w14:textId="77777777" w:rsidR="004A18A6" w:rsidRPr="00BC052D" w:rsidRDefault="004A18A6" w:rsidP="001F6754">
      <w:pPr>
        <w:numPr>
          <w:ilvl w:val="0"/>
          <w:numId w:val="20"/>
        </w:numPr>
        <w:spacing w:line="360" w:lineRule="auto"/>
        <w:ind w:left="99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052D">
        <w:rPr>
          <w:rFonts w:asciiTheme="minorHAnsi" w:hAnsiTheme="minorHAnsi" w:cstheme="minorHAnsi"/>
          <w:bCs/>
          <w:sz w:val="22"/>
          <w:szCs w:val="22"/>
        </w:rPr>
        <w:t>terminu, zakresu lub sposobu realizacji</w:t>
      </w:r>
      <w:r w:rsidRPr="00BC052D" w:rsidDel="0079628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C052D">
        <w:rPr>
          <w:rFonts w:asciiTheme="minorHAnsi" w:hAnsiTheme="minorHAnsi" w:cstheme="minorHAnsi"/>
          <w:bCs/>
          <w:sz w:val="22"/>
          <w:szCs w:val="22"/>
        </w:rPr>
        <w:t>przedmiotu umowy dla dostosowania do zmiany stanu faktycznego na skutek zdarzenia o charakterze siły wyższej, które nastąpiło po zawarciu umowy, a wpływa na termin, zakres lub sposób realizacji przedmiotu umowy;</w:t>
      </w:r>
    </w:p>
    <w:p w14:paraId="5B7BEF5E" w14:textId="77777777" w:rsidR="004A18A6" w:rsidRPr="00BC052D" w:rsidRDefault="004A18A6" w:rsidP="001F6754">
      <w:pPr>
        <w:numPr>
          <w:ilvl w:val="0"/>
          <w:numId w:val="20"/>
        </w:numPr>
        <w:spacing w:line="360" w:lineRule="auto"/>
        <w:ind w:left="99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052D">
        <w:rPr>
          <w:rFonts w:asciiTheme="minorHAnsi" w:hAnsiTheme="minorHAnsi" w:cstheme="minorHAnsi"/>
          <w:bCs/>
          <w:sz w:val="22"/>
          <w:szCs w:val="22"/>
        </w:rPr>
        <w:t>terminu, zakresu lub sposobu realizacji przedmiotu umowy dla dostosowania do zmiany stanu prawnego, która nastąpiła po zawarciu umowy, a wpływa na termin, zakres lub sposób realizacji przedmiotu umowy;</w:t>
      </w:r>
    </w:p>
    <w:p w14:paraId="3C9AC72F" w14:textId="77777777" w:rsidR="004A18A6" w:rsidRPr="00BC052D" w:rsidRDefault="004A18A6" w:rsidP="001F6754">
      <w:pPr>
        <w:numPr>
          <w:ilvl w:val="0"/>
          <w:numId w:val="20"/>
        </w:numPr>
        <w:spacing w:line="360" w:lineRule="auto"/>
        <w:ind w:left="99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052D">
        <w:rPr>
          <w:rFonts w:asciiTheme="minorHAnsi" w:hAnsiTheme="minorHAnsi" w:cstheme="minorHAnsi"/>
          <w:bCs/>
          <w:sz w:val="22"/>
          <w:szCs w:val="22"/>
        </w:rPr>
        <w:t>zakresu lub sposobu realizacji przedmiotu umowy dla dostosowania do zmian struktury i organizacji Zamawiającego.</w:t>
      </w:r>
    </w:p>
    <w:p w14:paraId="0F91BF47" w14:textId="2F61FA5C" w:rsidR="0098500D" w:rsidRPr="00BC052D" w:rsidRDefault="0098500D" w:rsidP="001F675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BC052D">
        <w:rPr>
          <w:rFonts w:asciiTheme="minorHAnsi" w:hAnsiTheme="minorHAnsi" w:cstheme="minorHAnsi"/>
          <w:bCs/>
        </w:rPr>
        <w:t>Zamawiający niezwłocznie poinformuje Wykonawcę w przypadku zaistnienia okoliczności określonych w ust. 3 pkt 1-3.</w:t>
      </w:r>
    </w:p>
    <w:p w14:paraId="759DF238" w14:textId="1A25B703" w:rsidR="0098500D" w:rsidRPr="00BC052D" w:rsidRDefault="0098500D" w:rsidP="001F675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BC052D">
        <w:rPr>
          <w:rFonts w:asciiTheme="minorHAnsi" w:hAnsiTheme="minorHAnsi" w:cstheme="minorHAnsi"/>
          <w:bCs/>
        </w:rPr>
        <w:t>W zakresie dostosowania odpowiednich zmian wysokości wynagrodzenia należnego</w:t>
      </w:r>
      <w:r w:rsidR="0089139B" w:rsidRPr="00BC052D">
        <w:rPr>
          <w:rFonts w:asciiTheme="minorHAnsi" w:hAnsiTheme="minorHAnsi" w:cstheme="minorHAnsi"/>
          <w:bCs/>
        </w:rPr>
        <w:t xml:space="preserve"> Wykonawcy w przypadku zmiany:</w:t>
      </w:r>
    </w:p>
    <w:p w14:paraId="4B5368B3" w14:textId="36071C2E" w:rsidR="0089139B" w:rsidRPr="00BC052D" w:rsidRDefault="004C3DC0" w:rsidP="001F6754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BC052D">
        <w:rPr>
          <w:rFonts w:asciiTheme="minorHAnsi" w:hAnsiTheme="minorHAnsi" w:cstheme="minorHAnsi"/>
          <w:bCs/>
        </w:rPr>
        <w:t>s</w:t>
      </w:r>
      <w:r w:rsidR="0089139B" w:rsidRPr="00BC052D">
        <w:rPr>
          <w:rFonts w:asciiTheme="minorHAnsi" w:hAnsiTheme="minorHAnsi" w:cstheme="minorHAnsi"/>
          <w:bCs/>
        </w:rPr>
        <w:t>tawki podatku od towarów i usług;</w:t>
      </w:r>
    </w:p>
    <w:p w14:paraId="35469743" w14:textId="584FED8B" w:rsidR="0089139B" w:rsidRPr="00BC052D" w:rsidRDefault="004C3DC0" w:rsidP="001F6754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BC052D">
        <w:rPr>
          <w:rFonts w:asciiTheme="minorHAnsi" w:hAnsiTheme="minorHAnsi" w:cstheme="minorHAnsi"/>
          <w:bCs/>
        </w:rPr>
        <w:t>w</w:t>
      </w:r>
      <w:r w:rsidR="0089139B" w:rsidRPr="00BC052D">
        <w:rPr>
          <w:rFonts w:asciiTheme="minorHAnsi" w:hAnsiTheme="minorHAnsi" w:cstheme="minorHAnsi"/>
          <w:bCs/>
        </w:rPr>
        <w:t>ysokości minimalnego wynagrodzenia za pracę albo wysokości minimalnej stawki godzinowej, ustalonych na podstawie przepisów ustawy z dnia 10 października 2002 r. o minimalnym wynagrodzeniu za pracę (Dz. U. z 202</w:t>
      </w:r>
      <w:r w:rsidR="004D21D9" w:rsidRPr="00BC052D">
        <w:rPr>
          <w:rFonts w:asciiTheme="minorHAnsi" w:hAnsiTheme="minorHAnsi" w:cstheme="minorHAnsi"/>
          <w:bCs/>
        </w:rPr>
        <w:t>4</w:t>
      </w:r>
      <w:r w:rsidR="0089139B" w:rsidRPr="00BC052D">
        <w:rPr>
          <w:rFonts w:asciiTheme="minorHAnsi" w:hAnsiTheme="minorHAnsi" w:cstheme="minorHAnsi"/>
          <w:bCs/>
        </w:rPr>
        <w:t xml:space="preserve"> r. poz. </w:t>
      </w:r>
      <w:r w:rsidR="004D21D9" w:rsidRPr="00BC052D">
        <w:rPr>
          <w:rFonts w:asciiTheme="minorHAnsi" w:hAnsiTheme="minorHAnsi" w:cstheme="minorHAnsi"/>
          <w:bCs/>
        </w:rPr>
        <w:t>1773</w:t>
      </w:r>
      <w:r w:rsidR="0089139B" w:rsidRPr="00BC052D">
        <w:rPr>
          <w:rFonts w:asciiTheme="minorHAnsi" w:hAnsiTheme="minorHAnsi" w:cstheme="minorHAnsi"/>
          <w:bCs/>
        </w:rPr>
        <w:t>)</w:t>
      </w:r>
      <w:r w:rsidR="00C52C85" w:rsidRPr="00BC052D">
        <w:rPr>
          <w:rFonts w:asciiTheme="minorHAnsi" w:hAnsiTheme="minorHAnsi" w:cstheme="minorHAnsi"/>
          <w:bCs/>
        </w:rPr>
        <w:t>;</w:t>
      </w:r>
    </w:p>
    <w:p w14:paraId="2141AE4C" w14:textId="525476CE" w:rsidR="00C52C85" w:rsidRPr="00BC052D" w:rsidRDefault="004C3DC0" w:rsidP="001F6754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BC052D">
        <w:rPr>
          <w:rFonts w:asciiTheme="minorHAnsi" w:hAnsiTheme="minorHAnsi" w:cstheme="minorHAnsi"/>
          <w:bCs/>
        </w:rPr>
        <w:t>z</w:t>
      </w:r>
      <w:r w:rsidR="00C52C85" w:rsidRPr="00BC052D">
        <w:rPr>
          <w:rFonts w:asciiTheme="minorHAnsi" w:hAnsiTheme="minorHAnsi" w:cstheme="minorHAnsi"/>
          <w:bCs/>
        </w:rPr>
        <w:t>asad podlegania ubezpieczeniom społecznym lub ubezpieczeniu zdrowotnemu lub wysokości stawki składki na ubezpieczenia społeczne lub zdrowotne;</w:t>
      </w:r>
    </w:p>
    <w:p w14:paraId="0DAD29AF" w14:textId="46264866" w:rsidR="00C52C85" w:rsidRPr="00BC052D" w:rsidRDefault="004C3DC0" w:rsidP="001F6754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BC052D">
        <w:rPr>
          <w:rFonts w:asciiTheme="minorHAnsi" w:hAnsiTheme="minorHAnsi" w:cstheme="minorHAnsi"/>
          <w:bCs/>
        </w:rPr>
        <w:t>z</w:t>
      </w:r>
      <w:r w:rsidR="00C52C85" w:rsidRPr="00BC052D">
        <w:rPr>
          <w:rFonts w:asciiTheme="minorHAnsi" w:hAnsiTheme="minorHAnsi" w:cstheme="minorHAnsi"/>
          <w:bCs/>
        </w:rPr>
        <w:t>asad gromadzenia i wysokości wpłat do pracowniczych planów kapitałowych, o</w:t>
      </w:r>
      <w:r w:rsidR="003904DA" w:rsidRPr="00BC052D">
        <w:rPr>
          <w:rFonts w:asciiTheme="minorHAnsi" w:hAnsiTheme="minorHAnsi" w:cstheme="minorHAnsi"/>
          <w:bCs/>
        </w:rPr>
        <w:t> </w:t>
      </w:r>
      <w:r w:rsidR="00C52C85" w:rsidRPr="00BC052D">
        <w:rPr>
          <w:rFonts w:asciiTheme="minorHAnsi" w:hAnsiTheme="minorHAnsi" w:cstheme="minorHAnsi"/>
          <w:bCs/>
        </w:rPr>
        <w:t xml:space="preserve">których mowa w ustawie z dnia 4 października 2018 r. o pracowniczych planach kapitałowych </w:t>
      </w:r>
      <w:r w:rsidR="00BC052D">
        <w:rPr>
          <w:rFonts w:asciiTheme="minorHAnsi" w:hAnsiTheme="minorHAnsi" w:cstheme="minorHAnsi"/>
          <w:bCs/>
        </w:rPr>
        <w:br/>
      </w:r>
      <w:r w:rsidR="00C52C85" w:rsidRPr="00BC052D">
        <w:rPr>
          <w:rFonts w:asciiTheme="minorHAnsi" w:hAnsiTheme="minorHAnsi" w:cstheme="minorHAnsi"/>
          <w:bCs/>
        </w:rPr>
        <w:t>(Dz. U.</w:t>
      </w:r>
      <w:r w:rsidR="00DB67DE" w:rsidRPr="00BC052D">
        <w:rPr>
          <w:rFonts w:asciiTheme="minorHAnsi" w:hAnsiTheme="minorHAnsi" w:cstheme="minorHAnsi"/>
          <w:bCs/>
        </w:rPr>
        <w:t xml:space="preserve"> z 202</w:t>
      </w:r>
      <w:r w:rsidR="002F2600" w:rsidRPr="00BC052D">
        <w:rPr>
          <w:rFonts w:asciiTheme="minorHAnsi" w:hAnsiTheme="minorHAnsi" w:cstheme="minorHAnsi"/>
          <w:bCs/>
        </w:rPr>
        <w:t>4</w:t>
      </w:r>
      <w:r w:rsidR="00DB67DE" w:rsidRPr="00BC052D">
        <w:rPr>
          <w:rFonts w:asciiTheme="minorHAnsi" w:hAnsiTheme="minorHAnsi" w:cstheme="minorHAnsi"/>
          <w:bCs/>
        </w:rPr>
        <w:t xml:space="preserve"> r. poz. 4</w:t>
      </w:r>
      <w:r w:rsidR="002F2600" w:rsidRPr="00BC052D">
        <w:rPr>
          <w:rFonts w:asciiTheme="minorHAnsi" w:hAnsiTheme="minorHAnsi" w:cstheme="minorHAnsi"/>
          <w:bCs/>
        </w:rPr>
        <w:t>27</w:t>
      </w:r>
      <w:r w:rsidR="00DB67DE" w:rsidRPr="00BC052D">
        <w:rPr>
          <w:rFonts w:asciiTheme="minorHAnsi" w:hAnsiTheme="minorHAnsi" w:cstheme="minorHAnsi"/>
          <w:bCs/>
        </w:rPr>
        <w:t>)</w:t>
      </w:r>
    </w:p>
    <w:p w14:paraId="20DDD11B" w14:textId="70188254" w:rsidR="00DB67DE" w:rsidRPr="00BC052D" w:rsidRDefault="00DB67DE" w:rsidP="00DB67DE">
      <w:pPr>
        <w:pStyle w:val="Akapitzlist"/>
        <w:spacing w:line="360" w:lineRule="auto"/>
        <w:ind w:left="1080"/>
        <w:jc w:val="both"/>
        <w:rPr>
          <w:rFonts w:asciiTheme="minorHAnsi" w:hAnsiTheme="minorHAnsi" w:cstheme="minorHAnsi"/>
          <w:bCs/>
        </w:rPr>
      </w:pPr>
      <w:r w:rsidRPr="00BC052D">
        <w:rPr>
          <w:rFonts w:asciiTheme="minorHAnsi" w:hAnsiTheme="minorHAnsi" w:cstheme="minorHAnsi"/>
          <w:bCs/>
        </w:rPr>
        <w:t>- jeżeli zmiany te będą miały wpływ na koszty wykonania przedmiotu umowy przez Wykonawcę.</w:t>
      </w:r>
    </w:p>
    <w:p w14:paraId="4887C5E1" w14:textId="2FB82312" w:rsidR="00AE6471" w:rsidRPr="00BC052D" w:rsidRDefault="00AE6471" w:rsidP="001F675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BC052D">
        <w:rPr>
          <w:rFonts w:asciiTheme="minorHAnsi" w:hAnsiTheme="minorHAnsi" w:cstheme="minorHAnsi"/>
          <w:bCs/>
        </w:rPr>
        <w:t xml:space="preserve">W sytuacji wystąpienia okoliczności wskazanych w ust. 5 pkt 1 Wykonawca jest uprawiony do złożenia Zamawiającemu w formie pisemnej wniosku o zmianę umowy w zakresie wysokości wynagrodzenia należnego Wykonawcy po wejściu w życie przepisów zmieniających stawkę podatku od towarów i usług. Wniosek </w:t>
      </w:r>
      <w:r w:rsidR="00926603" w:rsidRPr="00BC052D">
        <w:rPr>
          <w:rFonts w:asciiTheme="minorHAnsi" w:hAnsiTheme="minorHAnsi" w:cstheme="minorHAnsi"/>
          <w:bCs/>
        </w:rPr>
        <w:t xml:space="preserve">musi </w:t>
      </w:r>
      <w:r w:rsidRPr="00BC052D">
        <w:rPr>
          <w:rFonts w:asciiTheme="minorHAnsi" w:hAnsiTheme="minorHAnsi" w:cstheme="minorHAnsi"/>
          <w:bCs/>
        </w:rPr>
        <w:t>zawierać wyczerpujące uzasadnienie faktyczne i wskazanie podstaw prawnych zmiany stawki podatku od towarów i usług oraz dokładne wyliczenie kwoty wynagrodzenia należnego Wykonawcy po zmianie umowy oraz muszą zostać załączone do niego dowody potwierdzające rzeczywisty wpływ okoliczności, o których mowa jest w ust.</w:t>
      </w:r>
      <w:r w:rsidR="0070036C" w:rsidRPr="00BC052D">
        <w:rPr>
          <w:rFonts w:asciiTheme="minorHAnsi" w:hAnsiTheme="minorHAnsi" w:cstheme="minorHAnsi"/>
          <w:bCs/>
        </w:rPr>
        <w:t xml:space="preserve"> 5 pkt</w:t>
      </w:r>
      <w:r w:rsidRPr="00BC052D">
        <w:rPr>
          <w:rFonts w:asciiTheme="minorHAnsi" w:hAnsiTheme="minorHAnsi" w:cstheme="minorHAnsi"/>
          <w:bCs/>
        </w:rPr>
        <w:t xml:space="preserve"> 1, na koszty świadczenia przez Wykonawcę przedmiotu umowy.</w:t>
      </w:r>
    </w:p>
    <w:p w14:paraId="1BBF2607" w14:textId="1EEE99FD" w:rsidR="00AE6471" w:rsidRPr="00BC052D" w:rsidRDefault="00AE6471" w:rsidP="001F675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BC052D">
        <w:rPr>
          <w:rFonts w:asciiTheme="minorHAnsi" w:hAnsiTheme="minorHAnsi" w:cstheme="minorHAnsi"/>
          <w:bCs/>
        </w:rPr>
        <w:t xml:space="preserve">W sytuacji wystąpienia okoliczności wskazanych w ust. 5 pkt 2, Wykonawca jest uprawiony do złożenia Zamawiającemu w formie pisemnej wniosku o zmianę umowy w zakresie wysokości wynagrodzenia należnego Wykonawcy po wejściu w życie przepisów zmieniających wysokość minimalnego wynagrodzenia za pracę. Wniosek </w:t>
      </w:r>
      <w:r w:rsidR="00926603" w:rsidRPr="00BC052D">
        <w:rPr>
          <w:rFonts w:asciiTheme="minorHAnsi" w:hAnsiTheme="minorHAnsi" w:cstheme="minorHAnsi"/>
          <w:bCs/>
        </w:rPr>
        <w:t xml:space="preserve">musi </w:t>
      </w:r>
      <w:r w:rsidRPr="00BC052D">
        <w:rPr>
          <w:rFonts w:asciiTheme="minorHAnsi" w:hAnsiTheme="minorHAnsi" w:cstheme="minorHAnsi"/>
          <w:bCs/>
        </w:rPr>
        <w:t>zawierać wyczerpujące uzasadnienie faktyczne i wskazanie podstaw prawnych oraz dokładne wyliczenie kwoty wynagrodzenia należnego Wykonawcy po zmianie umowy, w szczególności Wykonawca zobowiązuje się wykazać związek pomiędzy wnioskowaną kwotą podwyższenia wynagrodzenia, a wpływem zmiany minimalnego wynagrodzenia za pracę na kalkulację wynagrodzenia. Wniosek może obejmować jedynie dodatkowe koszty realizacji umowy, które Wykonawca obowiązkowo ponosi w związku z podwyższeniem płacy minimalnej. Zamawiający oświadcza, że nie będzie akceptował kosztów wynikających z podwyższenia wynagrodzeń pracowników Wykonawcy, które nie są konieczne w celu ich dostosowania do wysokości minimalnego wynagrodzenia za pracę, w szczególności koszty podwyższenia wynagrodzenia w kwocie przewyższającej wysokość płacy minimalnej.</w:t>
      </w:r>
    </w:p>
    <w:p w14:paraId="0F22937E" w14:textId="0E69DD48" w:rsidR="00AE6471" w:rsidRPr="00BC052D" w:rsidRDefault="00AE6471" w:rsidP="001F675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BC052D">
        <w:rPr>
          <w:rFonts w:asciiTheme="minorHAnsi" w:hAnsiTheme="minorHAnsi" w:cstheme="minorHAnsi"/>
          <w:bCs/>
        </w:rPr>
        <w:t>W sytuacji wystąpienia okoliczności wskazanych w ust. 5 pkt 3, Wykonawca jest  uprawiony złożyć Zamawiającemu w formie pisemnej wniosek o zmianę umowy w</w:t>
      </w:r>
      <w:r w:rsidR="00386E9C" w:rsidRPr="00BC052D">
        <w:rPr>
          <w:rFonts w:asciiTheme="minorHAnsi" w:hAnsiTheme="minorHAnsi" w:cstheme="minorHAnsi"/>
          <w:bCs/>
        </w:rPr>
        <w:t> </w:t>
      </w:r>
      <w:r w:rsidRPr="00BC052D">
        <w:rPr>
          <w:rFonts w:asciiTheme="minorHAnsi" w:hAnsiTheme="minorHAnsi" w:cstheme="minorHAnsi"/>
          <w:bCs/>
        </w:rPr>
        <w:t xml:space="preserve">zakresie wynagrodzenia należnego Wykonawcy po zmianie zasad podlegania ubezpieczeniom społecznym lub ubezpieczeniu zdrowotnemu lub wysokości składki na ubezpieczenie społeczne i zdrowotne. Wniosek </w:t>
      </w:r>
      <w:r w:rsidR="00926603" w:rsidRPr="00BC052D">
        <w:rPr>
          <w:rFonts w:asciiTheme="minorHAnsi" w:hAnsiTheme="minorHAnsi" w:cstheme="minorHAnsi"/>
          <w:bCs/>
        </w:rPr>
        <w:t xml:space="preserve">musi </w:t>
      </w:r>
      <w:r w:rsidRPr="00BC052D">
        <w:rPr>
          <w:rFonts w:asciiTheme="minorHAnsi" w:hAnsiTheme="minorHAnsi" w:cstheme="minorHAnsi"/>
          <w:bCs/>
        </w:rPr>
        <w:t xml:space="preserve">zawierać wyczerpujące uzasadnienie faktyczne i wskazanie podstaw prawnych oraz dokładne wyliczenie kwoty wynagrodzenia należnego Wykonawcy po zmianie umowy, w szczególności Wykonawca zobowiązuje się wykazać związek pomiędzy wnioskowaną kwotą podwyższenia wynagrodzenia, a wpływem zmiany zasad, o których mowa w ust. </w:t>
      </w:r>
      <w:r w:rsidR="00636FAB" w:rsidRPr="00BC052D">
        <w:rPr>
          <w:rFonts w:asciiTheme="minorHAnsi" w:hAnsiTheme="minorHAnsi" w:cstheme="minorHAnsi"/>
          <w:bCs/>
        </w:rPr>
        <w:t>5</w:t>
      </w:r>
      <w:r w:rsidRPr="00BC052D">
        <w:rPr>
          <w:rFonts w:asciiTheme="minorHAnsi" w:hAnsiTheme="minorHAnsi" w:cstheme="minorHAnsi"/>
          <w:bCs/>
        </w:rPr>
        <w:t xml:space="preserve"> pkt 3, na kalkulację wynagrodzenia. Wniosek może obejmować jedynie koszty realizacji umowy, które Wykonawca obowiązkowo ponosi w związku ze zmianą zasad, o których mowa w ust. 5 pkt 3.</w:t>
      </w:r>
    </w:p>
    <w:p w14:paraId="3C80FE0C" w14:textId="13661F89" w:rsidR="00AE6471" w:rsidRPr="00BC052D" w:rsidRDefault="00AE6471" w:rsidP="001F675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BC052D">
        <w:rPr>
          <w:rFonts w:asciiTheme="minorHAnsi" w:hAnsiTheme="minorHAnsi" w:cstheme="minorHAnsi"/>
          <w:bCs/>
        </w:rPr>
        <w:t>W sytuacji wystąpienia okoliczności wskazanych w ust. 5 pkt 4, Wykonawca jest uprawniony złożyć Zamawiającemu w formie pisemnej wniosek o zmianę umowy w</w:t>
      </w:r>
      <w:r w:rsidR="00386E9C" w:rsidRPr="00BC052D">
        <w:rPr>
          <w:rFonts w:asciiTheme="minorHAnsi" w:hAnsiTheme="minorHAnsi" w:cstheme="minorHAnsi"/>
          <w:bCs/>
        </w:rPr>
        <w:t> </w:t>
      </w:r>
      <w:r w:rsidRPr="00BC052D">
        <w:rPr>
          <w:rFonts w:asciiTheme="minorHAnsi" w:hAnsiTheme="minorHAnsi" w:cstheme="minorHAnsi"/>
          <w:bCs/>
        </w:rPr>
        <w:t xml:space="preserve">zakresie wysokości wynagrodzenia należnego Wykonawcy po zmianie zasad gromadzenia i wysokości wpłat pracowniczych planów kapitałowych. Wniosek </w:t>
      </w:r>
      <w:r w:rsidR="00926603" w:rsidRPr="00BC052D">
        <w:rPr>
          <w:rFonts w:asciiTheme="minorHAnsi" w:hAnsiTheme="minorHAnsi" w:cstheme="minorHAnsi"/>
          <w:bCs/>
        </w:rPr>
        <w:t xml:space="preserve">musi </w:t>
      </w:r>
      <w:r w:rsidRPr="00BC052D">
        <w:rPr>
          <w:rFonts w:asciiTheme="minorHAnsi" w:hAnsiTheme="minorHAnsi" w:cstheme="minorHAnsi"/>
          <w:bCs/>
        </w:rPr>
        <w:t>zawierać wyczerpujące uzasadnienie faktyczne i wskazanie podstaw prawnych oraz dokładne wyliczenie kwoty wynagrodzenia należnego Wykonawcy po zmianie umowy, w szczególności Wykonawca zobowiązuje się wykazać związek pomiędzy wnioskowaną kwotą podwyższenia wynagrodzenia, a wpływem zmiany zasad, o których mowa w ust. 5 pkt 4,  na kalkulację wynagrodzenia. Wniosek może obejmować jedynie koszty realizacji Umowy, które Wykonawca obowiązkowo ponosi w związku ze zmianą zasad, o których mowa w ust. 5 pkt 4.</w:t>
      </w:r>
    </w:p>
    <w:p w14:paraId="3B9EF1D2" w14:textId="0891DFB7" w:rsidR="00AE6471" w:rsidRPr="00BC052D" w:rsidRDefault="00AE6471" w:rsidP="001F675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BC052D">
        <w:rPr>
          <w:rFonts w:asciiTheme="minorHAnsi" w:hAnsiTheme="minorHAnsi" w:cstheme="minorHAnsi"/>
          <w:bCs/>
        </w:rPr>
        <w:t>Zmiana umowy w zakresie zmiany wynagrodzenia z przyczyn określonych w ust. 5, obejmować będzie wyłącznie wynagrodzenia za wykonanie usług, których w dniu odpowiednio: stawki podatku VAT, wysokości minimalnego wynagrodzenia za pracę, składki na ubezpieczenie społeczne i zdrowotne oraz zasad gromadzenia i wysokości wpłat do pracowniczych planów kapitałowych, jeszcze nie zrealizowano.</w:t>
      </w:r>
    </w:p>
    <w:p w14:paraId="5BAFC880" w14:textId="6989D65F" w:rsidR="00AE6471" w:rsidRPr="00BC052D" w:rsidRDefault="00AE6471" w:rsidP="001F675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BC052D">
        <w:rPr>
          <w:rFonts w:asciiTheme="minorHAnsi" w:hAnsiTheme="minorHAnsi" w:cstheme="minorHAnsi"/>
          <w:bCs/>
        </w:rPr>
        <w:t xml:space="preserve"> Wykonawca może zwrócić się do Zamawiającego z pisemnym wnioskiem o</w:t>
      </w:r>
      <w:r w:rsidR="00386E9C" w:rsidRPr="00BC052D">
        <w:rPr>
          <w:rFonts w:asciiTheme="minorHAnsi" w:hAnsiTheme="minorHAnsi" w:cstheme="minorHAnsi"/>
          <w:bCs/>
        </w:rPr>
        <w:t> </w:t>
      </w:r>
      <w:r w:rsidRPr="00BC052D">
        <w:rPr>
          <w:rFonts w:asciiTheme="minorHAnsi" w:hAnsiTheme="minorHAnsi" w:cstheme="minorHAnsi"/>
          <w:bCs/>
        </w:rPr>
        <w:t xml:space="preserve">wprowadzenie zmian wynagrodzenia w terminie 30 dni od dnia opublikowania przepisów, z których wynikają zmiany, o których mowa w ust. </w:t>
      </w:r>
      <w:r w:rsidR="00386E9C" w:rsidRPr="00BC052D">
        <w:rPr>
          <w:rFonts w:asciiTheme="minorHAnsi" w:hAnsiTheme="minorHAnsi" w:cstheme="minorHAnsi"/>
          <w:bCs/>
        </w:rPr>
        <w:t>5</w:t>
      </w:r>
      <w:r w:rsidRPr="00BC052D">
        <w:rPr>
          <w:rFonts w:asciiTheme="minorHAnsi" w:hAnsiTheme="minorHAnsi" w:cstheme="minorHAnsi"/>
          <w:bCs/>
        </w:rPr>
        <w:t>.</w:t>
      </w:r>
    </w:p>
    <w:p w14:paraId="01ABADB8" w14:textId="68A845E2" w:rsidR="00AE6471" w:rsidRPr="00BC052D" w:rsidRDefault="00AE6471" w:rsidP="001F675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BC052D">
        <w:rPr>
          <w:rFonts w:asciiTheme="minorHAnsi" w:hAnsiTheme="minorHAnsi" w:cstheme="minorHAnsi"/>
          <w:bCs/>
        </w:rPr>
        <w:t>Zamawiający może zwrócić się do Wykonawcy o uzupełnienie wniosku.</w:t>
      </w:r>
    </w:p>
    <w:p w14:paraId="32342FCE" w14:textId="77777777" w:rsidR="00AE6471" w:rsidRPr="00BC052D" w:rsidRDefault="00AE6471" w:rsidP="001F6754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BC052D">
        <w:rPr>
          <w:rFonts w:asciiTheme="minorHAnsi" w:hAnsiTheme="minorHAnsi" w:cstheme="minorHAnsi"/>
          <w:bCs/>
        </w:rPr>
        <w:t xml:space="preserve">W przypadku zmiany cen, materiałów i kosztów związanych z realizacją przedmiotu umowy, wynagrodzenie może ulec zmianie, jeśli zmiany te będą miały wpływ na koszty wykonania przedmiotu umowy przez </w:t>
      </w:r>
      <w:r w:rsidRPr="00BC052D">
        <w:rPr>
          <w:rFonts w:asciiTheme="minorHAnsi" w:hAnsiTheme="minorHAnsi" w:cstheme="minorHAnsi"/>
        </w:rPr>
        <w:t>Wykonawcę.</w:t>
      </w:r>
    </w:p>
    <w:p w14:paraId="171AC204" w14:textId="3D8784BF" w:rsidR="00AE6471" w:rsidRPr="00BC052D" w:rsidRDefault="00AE6471" w:rsidP="001F6754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BC052D">
        <w:rPr>
          <w:rFonts w:asciiTheme="minorHAnsi" w:hAnsiTheme="minorHAnsi" w:cstheme="minorHAnsi"/>
          <w:bCs/>
        </w:rPr>
        <w:t>Zmiana wynagrodzenia, o którym mowa w ust. 1</w:t>
      </w:r>
      <w:r w:rsidR="00D50461" w:rsidRPr="00BC052D">
        <w:rPr>
          <w:rFonts w:asciiTheme="minorHAnsi" w:hAnsiTheme="minorHAnsi" w:cstheme="minorHAnsi"/>
          <w:bCs/>
        </w:rPr>
        <w:t>3</w:t>
      </w:r>
      <w:r w:rsidRPr="00BC052D">
        <w:rPr>
          <w:rFonts w:asciiTheme="minorHAnsi" w:hAnsiTheme="minorHAnsi" w:cstheme="minorHAnsi"/>
          <w:bCs/>
        </w:rPr>
        <w:t>, nastąpi w oparciu o średnioroczny wskaźnik cen towarów i usług konsumpcyjnych obwieszczony przez Prezesa Głównego Urzędu Statystycznego, o ile wartość tego wskaźnika przewyższy 5%.</w:t>
      </w:r>
    </w:p>
    <w:p w14:paraId="7891C534" w14:textId="77777777" w:rsidR="00AE6471" w:rsidRPr="00BC052D" w:rsidRDefault="00AE6471" w:rsidP="001F6754">
      <w:pPr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052D">
        <w:rPr>
          <w:rFonts w:asciiTheme="minorHAnsi" w:hAnsiTheme="minorHAnsi" w:cstheme="minorHAnsi"/>
          <w:bCs/>
          <w:sz w:val="22"/>
          <w:szCs w:val="22"/>
        </w:rPr>
        <w:t>Waloryzacja będzie dokonywana w miesiącu następującym po ogłoszeniu tego wskaźnika dla poprzedniego roku kalendarzowego, ze skutkiem na dzień 1 stycznia danego roku.</w:t>
      </w:r>
    </w:p>
    <w:p w14:paraId="0B474D1C" w14:textId="77777777" w:rsidR="00AE6471" w:rsidRPr="00BC052D" w:rsidRDefault="00AE6471" w:rsidP="001F6754">
      <w:pPr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052D">
        <w:rPr>
          <w:rFonts w:asciiTheme="minorHAnsi" w:hAnsiTheme="minorHAnsi" w:cstheme="minorHAnsi"/>
          <w:bCs/>
          <w:sz w:val="22"/>
          <w:szCs w:val="22"/>
        </w:rPr>
        <w:t xml:space="preserve">Podstawą do dokonania zmiany wynagrodzenia jest pisemny wniosek </w:t>
      </w:r>
      <w:r w:rsidRPr="00BC052D">
        <w:rPr>
          <w:rFonts w:asciiTheme="minorHAnsi" w:hAnsiTheme="minorHAnsi" w:cstheme="minorHAnsi"/>
          <w:sz w:val="22"/>
          <w:szCs w:val="22"/>
        </w:rPr>
        <w:t>Wykonawcy</w:t>
      </w:r>
      <w:r w:rsidRPr="00BC052D">
        <w:rPr>
          <w:rFonts w:asciiTheme="minorHAnsi" w:hAnsiTheme="minorHAnsi" w:cstheme="minorHAnsi"/>
          <w:bCs/>
          <w:sz w:val="22"/>
          <w:szCs w:val="22"/>
        </w:rPr>
        <w:t xml:space="preserve"> lub </w:t>
      </w:r>
      <w:r w:rsidRPr="00BC052D">
        <w:rPr>
          <w:rFonts w:asciiTheme="minorHAnsi" w:hAnsiTheme="minorHAnsi" w:cstheme="minorHAnsi"/>
          <w:sz w:val="22"/>
          <w:szCs w:val="22"/>
        </w:rPr>
        <w:t>Zamawiającego</w:t>
      </w:r>
      <w:r w:rsidRPr="00BC052D">
        <w:rPr>
          <w:rFonts w:asciiTheme="minorHAnsi" w:hAnsiTheme="minorHAnsi" w:cstheme="minorHAnsi"/>
          <w:bCs/>
          <w:sz w:val="22"/>
          <w:szCs w:val="22"/>
        </w:rPr>
        <w:t>, który zawierał będzie:</w:t>
      </w:r>
    </w:p>
    <w:p w14:paraId="4965F055" w14:textId="77777777" w:rsidR="00AE6471" w:rsidRPr="00BC052D" w:rsidRDefault="00AE6471" w:rsidP="001F6754">
      <w:pPr>
        <w:numPr>
          <w:ilvl w:val="0"/>
          <w:numId w:val="30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052D">
        <w:rPr>
          <w:rFonts w:asciiTheme="minorHAnsi" w:hAnsiTheme="minorHAnsi" w:cstheme="minorHAnsi"/>
          <w:bCs/>
          <w:sz w:val="22"/>
          <w:szCs w:val="22"/>
        </w:rPr>
        <w:t>dokładny opis proponowanej zmiany wraz z wyliczeniem proponowanego wynagrodzenia w cenach jednostkowych;</w:t>
      </w:r>
    </w:p>
    <w:p w14:paraId="66C1B974" w14:textId="77777777" w:rsidR="00AE6471" w:rsidRPr="00BC052D" w:rsidRDefault="00AE6471" w:rsidP="001F6754">
      <w:pPr>
        <w:numPr>
          <w:ilvl w:val="0"/>
          <w:numId w:val="30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052D">
        <w:rPr>
          <w:rFonts w:asciiTheme="minorHAnsi" w:hAnsiTheme="minorHAnsi" w:cstheme="minorHAnsi"/>
          <w:bCs/>
          <w:sz w:val="22"/>
          <w:szCs w:val="22"/>
        </w:rPr>
        <w:t xml:space="preserve">uzasadnienie, w ramach którego </w:t>
      </w:r>
      <w:r w:rsidRPr="00BC052D">
        <w:rPr>
          <w:rFonts w:asciiTheme="minorHAnsi" w:hAnsiTheme="minorHAnsi" w:cstheme="minorHAnsi"/>
          <w:sz w:val="22"/>
          <w:szCs w:val="22"/>
        </w:rPr>
        <w:t>Wykonawca</w:t>
      </w:r>
      <w:r w:rsidRPr="00BC052D">
        <w:rPr>
          <w:rFonts w:asciiTheme="minorHAnsi" w:hAnsiTheme="minorHAnsi" w:cstheme="minorHAnsi"/>
          <w:bCs/>
          <w:sz w:val="22"/>
          <w:szCs w:val="22"/>
        </w:rPr>
        <w:t xml:space="preserve"> wykaże, że zmiana cen ma wpływ na koszty wykonania przedmiotu umowy przez </w:t>
      </w:r>
      <w:r w:rsidRPr="00BC052D">
        <w:rPr>
          <w:rFonts w:asciiTheme="minorHAnsi" w:hAnsiTheme="minorHAnsi" w:cstheme="minorHAnsi"/>
          <w:sz w:val="22"/>
          <w:szCs w:val="22"/>
        </w:rPr>
        <w:t>Wykonawcę</w:t>
      </w:r>
      <w:r w:rsidRPr="00BC052D">
        <w:rPr>
          <w:rFonts w:asciiTheme="minorHAnsi" w:hAnsiTheme="minorHAnsi" w:cstheme="minorHAnsi"/>
          <w:bCs/>
          <w:sz w:val="22"/>
          <w:szCs w:val="22"/>
        </w:rPr>
        <w:t>.</w:t>
      </w:r>
    </w:p>
    <w:p w14:paraId="30F48968" w14:textId="5C0161E0" w:rsidR="00AE6471" w:rsidRPr="00BC052D" w:rsidRDefault="00AE6471" w:rsidP="001F6754">
      <w:pPr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052D">
        <w:rPr>
          <w:rFonts w:asciiTheme="minorHAnsi" w:hAnsiTheme="minorHAnsi" w:cstheme="minorHAnsi"/>
          <w:bCs/>
          <w:sz w:val="22"/>
          <w:szCs w:val="22"/>
        </w:rPr>
        <w:t xml:space="preserve">Zamawiający uprawniony jest </w:t>
      </w:r>
      <w:r w:rsidR="000F5FE0" w:rsidRPr="00BC052D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Pr="00BC052D">
        <w:rPr>
          <w:rFonts w:asciiTheme="minorHAnsi" w:hAnsiTheme="minorHAnsi" w:cstheme="minorHAnsi"/>
          <w:bCs/>
          <w:sz w:val="22"/>
          <w:szCs w:val="22"/>
        </w:rPr>
        <w:t xml:space="preserve">żądania od </w:t>
      </w:r>
      <w:r w:rsidRPr="00BC052D">
        <w:rPr>
          <w:rFonts w:asciiTheme="minorHAnsi" w:hAnsiTheme="minorHAnsi" w:cstheme="minorHAnsi"/>
          <w:sz w:val="22"/>
          <w:szCs w:val="22"/>
        </w:rPr>
        <w:t>Wykonawcy</w:t>
      </w:r>
      <w:r w:rsidRPr="00BC052D">
        <w:rPr>
          <w:rFonts w:asciiTheme="minorHAnsi" w:hAnsiTheme="minorHAnsi" w:cstheme="minorHAnsi"/>
          <w:bCs/>
          <w:sz w:val="22"/>
          <w:szCs w:val="22"/>
        </w:rPr>
        <w:t xml:space="preserve"> wyjaśnień i przedstawienia dowodów na okoliczności zawarte przez niego we wniosku mające wpływ na zmianę wynagrodzenia w celu jednoznacznego rozstrzygnięcia czy zmiana wynagrodzenia jest zasadna.</w:t>
      </w:r>
    </w:p>
    <w:p w14:paraId="304834B2" w14:textId="77777777" w:rsidR="00AE6471" w:rsidRPr="00BC052D" w:rsidRDefault="00AE6471" w:rsidP="001F6754">
      <w:pPr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052D">
        <w:rPr>
          <w:rFonts w:asciiTheme="minorHAnsi" w:hAnsiTheme="minorHAnsi" w:cstheme="minorHAnsi"/>
          <w:bCs/>
          <w:sz w:val="22"/>
          <w:szCs w:val="22"/>
        </w:rPr>
        <w:t>Maksymalna wartość zmiany wynagrodzenia, jaką dopuszcza Zamawiający w efekcie zastosowania postanowień o zasadach wprowadzania zmian wysokości wynagrodzenia, może wynieść nie więcej niż 9% wartości wynagrodzenia przysługującego Wykonawcy za okres objęty zmianą.</w:t>
      </w:r>
    </w:p>
    <w:p w14:paraId="5D1A694E" w14:textId="77777777" w:rsidR="00AE6471" w:rsidRPr="00BC052D" w:rsidRDefault="00AE6471" w:rsidP="001F6754">
      <w:pPr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052D">
        <w:rPr>
          <w:rFonts w:asciiTheme="minorHAnsi" w:hAnsiTheme="minorHAnsi" w:cstheme="minorHAnsi"/>
          <w:bCs/>
          <w:sz w:val="22"/>
          <w:szCs w:val="22"/>
        </w:rPr>
        <w:t xml:space="preserve">Zmiana postanowień zawartej umowy może nastąpić z inicjatywy Zamawiającego lub na pisemny wniosek Wykonawcy. </w:t>
      </w:r>
    </w:p>
    <w:p w14:paraId="10DCEFCF" w14:textId="1B083E7C" w:rsidR="00383A06" w:rsidRPr="00BC052D" w:rsidRDefault="00383A06" w:rsidP="001F6754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lang w:eastAsia="pl-PL"/>
        </w:rPr>
      </w:pPr>
      <w:r w:rsidRPr="00BC052D">
        <w:rPr>
          <w:rFonts w:asciiTheme="minorHAnsi" w:hAnsiTheme="minorHAnsi" w:cstheme="minorHAnsi"/>
          <w:lang w:eastAsia="pl-PL"/>
        </w:rPr>
        <w:t xml:space="preserve">Wykonawca zobowiązany jest do zmiany wynagrodzenia przysługującego podwykonawcy, zgodnie z art. 439 ust. 5 ustawy </w:t>
      </w:r>
      <w:proofErr w:type="spellStart"/>
      <w:r w:rsidRPr="00BC052D">
        <w:rPr>
          <w:rFonts w:asciiTheme="minorHAnsi" w:hAnsiTheme="minorHAnsi" w:cstheme="minorHAnsi"/>
          <w:lang w:eastAsia="pl-PL"/>
        </w:rPr>
        <w:t>P</w:t>
      </w:r>
      <w:r w:rsidR="00376BE5" w:rsidRPr="00BC052D">
        <w:rPr>
          <w:rFonts w:asciiTheme="minorHAnsi" w:hAnsiTheme="minorHAnsi" w:cstheme="minorHAnsi"/>
          <w:lang w:eastAsia="pl-PL"/>
        </w:rPr>
        <w:t>zp</w:t>
      </w:r>
      <w:proofErr w:type="spellEnd"/>
      <w:r w:rsidRPr="00BC052D">
        <w:rPr>
          <w:rFonts w:asciiTheme="minorHAnsi" w:hAnsiTheme="minorHAnsi" w:cstheme="minorHAnsi"/>
          <w:lang w:eastAsia="pl-PL"/>
        </w:rPr>
        <w:t>.</w:t>
      </w:r>
      <w:r w:rsidR="00376BE5" w:rsidRPr="00BC052D">
        <w:rPr>
          <w:rStyle w:val="Odwoanieprzypisudolnego"/>
          <w:rFonts w:asciiTheme="minorHAnsi" w:hAnsiTheme="minorHAnsi" w:cstheme="minorHAnsi"/>
          <w:lang w:eastAsia="pl-PL"/>
        </w:rPr>
        <w:footnoteReference w:id="3"/>
      </w:r>
    </w:p>
    <w:bookmarkEnd w:id="15"/>
    <w:p w14:paraId="11CDC1DA" w14:textId="1377084B" w:rsidR="00C918B4" w:rsidRPr="00BC052D" w:rsidRDefault="00CD3315" w:rsidP="00271963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F804F8" w:rsidRPr="00BC052D">
        <w:rPr>
          <w:rFonts w:asciiTheme="minorHAnsi" w:hAnsiTheme="minorHAnsi" w:cstheme="minorHAnsi"/>
          <w:b/>
          <w:sz w:val="22"/>
          <w:szCs w:val="22"/>
        </w:rPr>
        <w:t>1</w:t>
      </w:r>
      <w:r w:rsidR="004E1615" w:rsidRPr="00BC052D">
        <w:rPr>
          <w:rFonts w:asciiTheme="minorHAnsi" w:hAnsiTheme="minorHAnsi" w:cstheme="minorHAnsi"/>
          <w:b/>
          <w:sz w:val="22"/>
          <w:szCs w:val="22"/>
        </w:rPr>
        <w:t>8</w:t>
      </w:r>
      <w:r w:rsidR="00871ADF" w:rsidRPr="00BC052D">
        <w:rPr>
          <w:rFonts w:asciiTheme="minorHAnsi" w:hAnsiTheme="minorHAnsi" w:cstheme="minorHAnsi"/>
          <w:b/>
          <w:sz w:val="22"/>
          <w:szCs w:val="22"/>
        </w:rPr>
        <w:t>.</w:t>
      </w:r>
    </w:p>
    <w:p w14:paraId="1D929526" w14:textId="77777777" w:rsidR="00592F4B" w:rsidRPr="00BC052D" w:rsidRDefault="00B51B12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eastAsia="Calibri" w:hAnsiTheme="minorHAnsi" w:cstheme="minorHAnsi"/>
          <w:b/>
          <w:sz w:val="22"/>
          <w:szCs w:val="22"/>
        </w:rPr>
        <w:t>Postanowienia końcowe</w:t>
      </w:r>
    </w:p>
    <w:p w14:paraId="1B709B30" w14:textId="1F96733A" w:rsidR="002E23A0" w:rsidRPr="00BC052D" w:rsidRDefault="002E23A0" w:rsidP="001F6754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W sprawach nieuregulowanych niniejszą </w:t>
      </w:r>
      <w:r w:rsidR="00401F42" w:rsidRPr="00BC052D">
        <w:rPr>
          <w:rFonts w:asciiTheme="minorHAnsi" w:hAnsiTheme="minorHAnsi" w:cstheme="minorHAnsi"/>
        </w:rPr>
        <w:t>u</w:t>
      </w:r>
      <w:r w:rsidRPr="00BC052D">
        <w:rPr>
          <w:rFonts w:asciiTheme="minorHAnsi" w:hAnsiTheme="minorHAnsi" w:cstheme="minorHAnsi"/>
        </w:rPr>
        <w:t xml:space="preserve">mową mają zastosowanie </w:t>
      </w:r>
      <w:r w:rsidR="00A257A5" w:rsidRPr="00BC052D">
        <w:rPr>
          <w:rFonts w:asciiTheme="minorHAnsi" w:hAnsiTheme="minorHAnsi" w:cstheme="minorHAnsi"/>
        </w:rPr>
        <w:t xml:space="preserve"> obowiązujące przepisy prawa w tym </w:t>
      </w:r>
      <w:r w:rsidRPr="00BC052D">
        <w:rPr>
          <w:rFonts w:asciiTheme="minorHAnsi" w:hAnsiTheme="minorHAnsi" w:cstheme="minorHAnsi"/>
        </w:rPr>
        <w:t xml:space="preserve"> przepisy Kodeksu cywilnego</w:t>
      </w:r>
      <w:r w:rsidR="00D90B8E" w:rsidRPr="00BC052D">
        <w:rPr>
          <w:rFonts w:asciiTheme="minorHAnsi" w:hAnsiTheme="minorHAnsi" w:cstheme="minorHAnsi"/>
        </w:rPr>
        <w:t xml:space="preserve">, ustawy </w:t>
      </w:r>
      <w:proofErr w:type="spellStart"/>
      <w:r w:rsidR="00D90B8E" w:rsidRPr="00BC052D">
        <w:rPr>
          <w:rFonts w:asciiTheme="minorHAnsi" w:hAnsiTheme="minorHAnsi" w:cstheme="minorHAnsi"/>
        </w:rPr>
        <w:t>Pzp</w:t>
      </w:r>
      <w:proofErr w:type="spellEnd"/>
      <w:r w:rsidRPr="00BC052D">
        <w:rPr>
          <w:rFonts w:asciiTheme="minorHAnsi" w:hAnsiTheme="minorHAnsi" w:cstheme="minorHAnsi"/>
        </w:rPr>
        <w:t xml:space="preserve"> i ustawy</w:t>
      </w:r>
      <w:r w:rsidR="00563CB9" w:rsidRPr="00BC052D">
        <w:rPr>
          <w:rFonts w:asciiTheme="minorHAnsi" w:hAnsiTheme="minorHAnsi" w:cstheme="minorHAnsi"/>
        </w:rPr>
        <w:t xml:space="preserve"> z dnia</w:t>
      </w:r>
      <w:r w:rsidR="002B3F27" w:rsidRPr="00BC052D">
        <w:rPr>
          <w:rFonts w:asciiTheme="minorHAnsi" w:hAnsiTheme="minorHAnsi" w:cstheme="minorHAnsi"/>
        </w:rPr>
        <w:t xml:space="preserve"> 10 maja 2018 r.</w:t>
      </w:r>
      <w:r w:rsidRPr="00BC052D">
        <w:rPr>
          <w:rFonts w:asciiTheme="minorHAnsi" w:hAnsiTheme="minorHAnsi" w:cstheme="minorHAnsi"/>
        </w:rPr>
        <w:t xml:space="preserve"> </w:t>
      </w:r>
      <w:r w:rsidR="00871ADF" w:rsidRPr="00BC052D">
        <w:rPr>
          <w:rFonts w:asciiTheme="minorHAnsi" w:hAnsiTheme="minorHAnsi" w:cstheme="minorHAnsi"/>
        </w:rPr>
        <w:t>o</w:t>
      </w:r>
      <w:r w:rsidR="005C65C8" w:rsidRPr="00BC052D">
        <w:rPr>
          <w:rFonts w:asciiTheme="minorHAnsi" w:hAnsiTheme="minorHAnsi" w:cstheme="minorHAnsi"/>
        </w:rPr>
        <w:t> </w:t>
      </w:r>
      <w:r w:rsidR="00871ADF" w:rsidRPr="00BC052D">
        <w:rPr>
          <w:rFonts w:asciiTheme="minorHAnsi" w:hAnsiTheme="minorHAnsi" w:cstheme="minorHAnsi"/>
        </w:rPr>
        <w:t>ochronie danych osobowych</w:t>
      </w:r>
      <w:r w:rsidR="002B3F27" w:rsidRPr="00BC052D">
        <w:rPr>
          <w:rFonts w:asciiTheme="minorHAnsi" w:hAnsiTheme="minorHAnsi" w:cstheme="minorHAnsi"/>
        </w:rPr>
        <w:t xml:space="preserve"> (Dz. U. z 2019 r. poz. 1781)</w:t>
      </w:r>
      <w:r w:rsidR="00A257A5" w:rsidRPr="00BC052D">
        <w:rPr>
          <w:rFonts w:asciiTheme="minorHAnsi" w:hAnsiTheme="minorHAnsi" w:cstheme="minorHAnsi"/>
        </w:rPr>
        <w:t xml:space="preserve"> oraz  Rozporządzenia RODO</w:t>
      </w:r>
      <w:r w:rsidRPr="00BC052D">
        <w:rPr>
          <w:rFonts w:asciiTheme="minorHAnsi" w:hAnsiTheme="minorHAnsi" w:cstheme="minorHAnsi"/>
        </w:rPr>
        <w:t>.</w:t>
      </w:r>
    </w:p>
    <w:p w14:paraId="7A524DE1" w14:textId="08C62D69" w:rsidR="003B0B04" w:rsidRPr="00BC052D" w:rsidRDefault="003B0B04" w:rsidP="001F6754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Umowa została sporządzona i zawarta w formie </w:t>
      </w:r>
      <w:r w:rsidR="0089139B" w:rsidRPr="00BC052D">
        <w:rPr>
          <w:rFonts w:asciiTheme="minorHAnsi" w:hAnsiTheme="minorHAnsi" w:cstheme="minorHAnsi"/>
        </w:rPr>
        <w:t>pisemnej/</w:t>
      </w:r>
      <w:r w:rsidR="00FD7244" w:rsidRPr="00BC052D">
        <w:rPr>
          <w:rFonts w:asciiTheme="minorHAnsi" w:hAnsiTheme="minorHAnsi" w:cstheme="minorHAnsi"/>
        </w:rPr>
        <w:t>elektronicznej</w:t>
      </w:r>
      <w:r w:rsidR="00127CD3" w:rsidRPr="00BC052D">
        <w:rPr>
          <w:rFonts w:asciiTheme="minorHAnsi" w:hAnsiTheme="minorHAnsi" w:cstheme="minorHAnsi"/>
        </w:rPr>
        <w:t xml:space="preserve"> (niewłaściwe skreślić)</w:t>
      </w:r>
      <w:r w:rsidRPr="00BC052D">
        <w:rPr>
          <w:rFonts w:asciiTheme="minorHAnsi" w:hAnsiTheme="minorHAnsi" w:cstheme="minorHAnsi"/>
        </w:rPr>
        <w:t>.</w:t>
      </w:r>
    </w:p>
    <w:p w14:paraId="7BD2C5FF" w14:textId="52E3AEA6" w:rsidR="00A257A5" w:rsidRPr="00BC052D" w:rsidRDefault="00A257A5" w:rsidP="001F6754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BC052D">
        <w:rPr>
          <w:rFonts w:asciiTheme="minorHAnsi" w:hAnsiTheme="minorHAnsi" w:cstheme="minorHAnsi"/>
        </w:rPr>
        <w:t xml:space="preserve">W przypadku zawarcia umowy w formie pisemnej (papierowej), umowę sporządzono </w:t>
      </w:r>
      <w:r w:rsidR="00A016EA" w:rsidRPr="00BC052D">
        <w:rPr>
          <w:rFonts w:asciiTheme="minorHAnsi" w:hAnsiTheme="minorHAnsi" w:cstheme="minorHAnsi"/>
        </w:rPr>
        <w:br/>
      </w:r>
      <w:r w:rsidRPr="00BC052D">
        <w:rPr>
          <w:rFonts w:asciiTheme="minorHAnsi" w:hAnsiTheme="minorHAnsi" w:cstheme="minorHAnsi"/>
        </w:rPr>
        <w:t>w 3 egz.</w:t>
      </w:r>
      <w:r w:rsidR="00D31055" w:rsidRPr="00BC052D">
        <w:rPr>
          <w:rFonts w:asciiTheme="minorHAnsi" w:hAnsiTheme="minorHAnsi" w:cstheme="minorHAnsi"/>
        </w:rPr>
        <w:t>,</w:t>
      </w:r>
      <w:r w:rsidRPr="00BC052D">
        <w:rPr>
          <w:rFonts w:asciiTheme="minorHAnsi" w:hAnsiTheme="minorHAnsi" w:cstheme="minorHAnsi"/>
        </w:rPr>
        <w:t xml:space="preserve"> w tym 2 egz</w:t>
      </w:r>
      <w:r w:rsidR="00376BE5" w:rsidRPr="00BC052D">
        <w:rPr>
          <w:rFonts w:asciiTheme="minorHAnsi" w:hAnsiTheme="minorHAnsi" w:cstheme="minorHAnsi"/>
        </w:rPr>
        <w:t>.</w:t>
      </w:r>
      <w:r w:rsidRPr="00BC052D">
        <w:rPr>
          <w:rFonts w:asciiTheme="minorHAnsi" w:hAnsiTheme="minorHAnsi" w:cstheme="minorHAnsi"/>
        </w:rPr>
        <w:t xml:space="preserve"> dla Zamawiającego </w:t>
      </w:r>
      <w:r w:rsidR="00D6016E" w:rsidRPr="00BC052D">
        <w:rPr>
          <w:rFonts w:asciiTheme="minorHAnsi" w:hAnsiTheme="minorHAnsi" w:cstheme="minorHAnsi"/>
        </w:rPr>
        <w:t xml:space="preserve">(w tym 1 egz.  dla Biura Finansów) </w:t>
      </w:r>
      <w:r w:rsidRPr="00BC052D">
        <w:rPr>
          <w:rFonts w:asciiTheme="minorHAnsi" w:hAnsiTheme="minorHAnsi" w:cstheme="minorHAnsi"/>
        </w:rPr>
        <w:t xml:space="preserve">i 1 egz. dla Wykonawcy. </w:t>
      </w:r>
    </w:p>
    <w:p w14:paraId="069F27F7" w14:textId="2C3C9C9F" w:rsidR="00931BC9" w:rsidRPr="00BC052D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1F20CD" w:rsidRPr="00BC052D">
        <w:rPr>
          <w:rFonts w:asciiTheme="minorHAnsi" w:hAnsiTheme="minorHAnsi" w:cstheme="minorHAnsi"/>
          <w:b/>
          <w:sz w:val="22"/>
          <w:szCs w:val="22"/>
        </w:rPr>
        <w:t>1</w:t>
      </w:r>
      <w:r w:rsidR="004E1615" w:rsidRPr="00BC052D">
        <w:rPr>
          <w:rFonts w:asciiTheme="minorHAnsi" w:hAnsiTheme="minorHAnsi" w:cstheme="minorHAnsi"/>
          <w:b/>
          <w:sz w:val="22"/>
          <w:szCs w:val="22"/>
        </w:rPr>
        <w:t>9</w:t>
      </w:r>
      <w:r w:rsidR="00871ADF" w:rsidRPr="00BC052D">
        <w:rPr>
          <w:rFonts w:asciiTheme="minorHAnsi" w:hAnsiTheme="minorHAnsi" w:cstheme="minorHAnsi"/>
          <w:b/>
          <w:sz w:val="22"/>
          <w:szCs w:val="22"/>
        </w:rPr>
        <w:t>.</w:t>
      </w:r>
    </w:p>
    <w:p w14:paraId="5B8810B5" w14:textId="4C377563" w:rsidR="00592F4B" w:rsidRPr="00BC052D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052D">
        <w:rPr>
          <w:rFonts w:asciiTheme="minorHAnsi" w:hAnsiTheme="minorHAnsi" w:cstheme="minorHAnsi"/>
          <w:b/>
          <w:sz w:val="22"/>
          <w:szCs w:val="22"/>
        </w:rPr>
        <w:t>Załączniki</w:t>
      </w:r>
    </w:p>
    <w:p w14:paraId="0DF5D01D" w14:textId="41A208BB" w:rsidR="00592F4B" w:rsidRPr="00BC052D" w:rsidRDefault="00592F4B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 xml:space="preserve">Integralną część </w:t>
      </w:r>
      <w:r w:rsidR="00C41313" w:rsidRPr="00BC052D">
        <w:rPr>
          <w:rFonts w:asciiTheme="minorHAnsi" w:hAnsiTheme="minorHAnsi" w:cstheme="minorHAnsi"/>
          <w:sz w:val="22"/>
          <w:szCs w:val="22"/>
        </w:rPr>
        <w:t>u</w:t>
      </w:r>
      <w:r w:rsidRPr="00BC052D">
        <w:rPr>
          <w:rFonts w:asciiTheme="minorHAnsi" w:hAnsiTheme="minorHAnsi" w:cstheme="minorHAnsi"/>
          <w:sz w:val="22"/>
          <w:szCs w:val="22"/>
        </w:rPr>
        <w:t>mowy stanowią załączniki</w:t>
      </w:r>
      <w:r w:rsidR="003136CE" w:rsidRPr="00BC052D">
        <w:rPr>
          <w:rFonts w:asciiTheme="minorHAnsi" w:hAnsiTheme="minorHAnsi" w:cstheme="minorHAnsi"/>
          <w:sz w:val="22"/>
          <w:szCs w:val="22"/>
        </w:rPr>
        <w:t xml:space="preserve"> do umowy</w:t>
      </w:r>
      <w:r w:rsidRPr="00BC052D">
        <w:rPr>
          <w:rFonts w:asciiTheme="minorHAnsi" w:hAnsiTheme="minorHAnsi" w:cstheme="minorHAnsi"/>
          <w:sz w:val="22"/>
          <w:szCs w:val="22"/>
        </w:rPr>
        <w:t>:</w:t>
      </w:r>
    </w:p>
    <w:p w14:paraId="451B88EF" w14:textId="54770C08" w:rsidR="00C41313" w:rsidRPr="00BC052D" w:rsidRDefault="00C41313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>1</w:t>
      </w:r>
      <w:r w:rsidR="00254F0D" w:rsidRPr="00BC052D">
        <w:rPr>
          <w:rFonts w:asciiTheme="minorHAnsi" w:hAnsiTheme="minorHAnsi" w:cstheme="minorHAnsi"/>
          <w:sz w:val="22"/>
          <w:szCs w:val="22"/>
        </w:rPr>
        <w:t xml:space="preserve">) </w:t>
      </w:r>
      <w:r w:rsidR="004536F1" w:rsidRPr="00BC052D">
        <w:rPr>
          <w:rFonts w:asciiTheme="minorHAnsi" w:hAnsiTheme="minorHAnsi" w:cstheme="minorHAnsi"/>
          <w:sz w:val="22"/>
          <w:szCs w:val="22"/>
        </w:rPr>
        <w:t>z</w:t>
      </w:r>
      <w:r w:rsidR="008C735F" w:rsidRPr="00BC052D">
        <w:rPr>
          <w:rFonts w:asciiTheme="minorHAnsi" w:hAnsiTheme="minorHAnsi" w:cstheme="minorHAnsi"/>
          <w:sz w:val="22"/>
          <w:szCs w:val="22"/>
        </w:rPr>
        <w:t xml:space="preserve">ałącznik </w:t>
      </w:r>
      <w:r w:rsidRPr="00BC052D">
        <w:rPr>
          <w:rFonts w:asciiTheme="minorHAnsi" w:hAnsiTheme="minorHAnsi" w:cstheme="minorHAnsi"/>
          <w:sz w:val="22"/>
          <w:szCs w:val="22"/>
        </w:rPr>
        <w:t>nr 1 – Zakres usług konserwacyjnych w budynk</w:t>
      </w:r>
      <w:r w:rsidR="00531C43" w:rsidRPr="00BC052D">
        <w:rPr>
          <w:rFonts w:asciiTheme="minorHAnsi" w:hAnsiTheme="minorHAnsi" w:cstheme="minorHAnsi"/>
          <w:sz w:val="22"/>
          <w:szCs w:val="22"/>
        </w:rPr>
        <w:t>ach</w:t>
      </w:r>
      <w:r w:rsidRPr="00BC052D">
        <w:rPr>
          <w:rFonts w:asciiTheme="minorHAnsi" w:hAnsiTheme="minorHAnsi" w:cstheme="minorHAnsi"/>
          <w:sz w:val="22"/>
          <w:szCs w:val="22"/>
        </w:rPr>
        <w:t xml:space="preserve"> przy Al. Ujazdowskich 11 </w:t>
      </w:r>
      <w:r w:rsidR="005D2573" w:rsidRPr="00BC052D">
        <w:rPr>
          <w:rFonts w:asciiTheme="minorHAnsi" w:hAnsiTheme="minorHAnsi" w:cstheme="minorHAnsi"/>
          <w:sz w:val="22"/>
          <w:szCs w:val="22"/>
        </w:rPr>
        <w:br/>
      </w:r>
      <w:r w:rsidRPr="00BC052D">
        <w:rPr>
          <w:rFonts w:asciiTheme="minorHAnsi" w:hAnsiTheme="minorHAnsi" w:cstheme="minorHAnsi"/>
          <w:sz w:val="22"/>
          <w:szCs w:val="22"/>
        </w:rPr>
        <w:t>i</w:t>
      </w:r>
      <w:r w:rsidR="00DB4614" w:rsidRPr="00BC052D">
        <w:rPr>
          <w:rFonts w:asciiTheme="minorHAnsi" w:hAnsiTheme="minorHAnsi" w:cstheme="minorHAnsi"/>
          <w:sz w:val="22"/>
          <w:szCs w:val="22"/>
        </w:rPr>
        <w:t> </w:t>
      </w:r>
      <w:r w:rsidRPr="00BC052D">
        <w:rPr>
          <w:rFonts w:asciiTheme="minorHAnsi" w:hAnsiTheme="minorHAnsi" w:cstheme="minorHAnsi"/>
          <w:sz w:val="22"/>
          <w:szCs w:val="22"/>
        </w:rPr>
        <w:t>ul. Koszykowej 6 w Warszawie</w:t>
      </w:r>
      <w:r w:rsidR="00F76148" w:rsidRPr="00BC052D">
        <w:rPr>
          <w:rFonts w:asciiTheme="minorHAnsi" w:hAnsiTheme="minorHAnsi" w:cstheme="minorHAnsi"/>
          <w:sz w:val="22"/>
          <w:szCs w:val="22"/>
        </w:rPr>
        <w:t>;</w:t>
      </w:r>
    </w:p>
    <w:p w14:paraId="4C611E0D" w14:textId="7DF9C28B" w:rsidR="00C41313" w:rsidRPr="00BC052D" w:rsidRDefault="00C41313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>2</w:t>
      </w:r>
      <w:r w:rsidR="00254F0D" w:rsidRPr="00BC052D">
        <w:rPr>
          <w:rFonts w:asciiTheme="minorHAnsi" w:hAnsiTheme="minorHAnsi" w:cstheme="minorHAnsi"/>
          <w:sz w:val="22"/>
          <w:szCs w:val="22"/>
        </w:rPr>
        <w:t>)</w:t>
      </w:r>
      <w:r w:rsidRPr="00BC052D">
        <w:rPr>
          <w:rFonts w:asciiTheme="minorHAnsi" w:hAnsiTheme="minorHAnsi" w:cstheme="minorHAnsi"/>
          <w:sz w:val="22"/>
          <w:szCs w:val="22"/>
        </w:rPr>
        <w:t xml:space="preserve"> załącznik nr 2 – Zakres usług konserwacyjnych w</w:t>
      </w:r>
      <w:r w:rsidR="00851518" w:rsidRPr="00BC052D">
        <w:rPr>
          <w:rFonts w:asciiTheme="minorHAnsi" w:hAnsiTheme="minorHAnsi" w:cstheme="minorHAnsi"/>
          <w:sz w:val="22"/>
          <w:szCs w:val="22"/>
        </w:rPr>
        <w:t xml:space="preserve"> budynku</w:t>
      </w:r>
      <w:r w:rsidRPr="00BC052D">
        <w:rPr>
          <w:rFonts w:asciiTheme="minorHAnsi" w:hAnsiTheme="minorHAnsi" w:cstheme="minorHAnsi"/>
          <w:sz w:val="22"/>
          <w:szCs w:val="22"/>
        </w:rPr>
        <w:t xml:space="preserve"> </w:t>
      </w:r>
      <w:r w:rsidR="00254F0D" w:rsidRPr="00BC052D">
        <w:rPr>
          <w:rFonts w:asciiTheme="minorHAnsi" w:hAnsiTheme="minorHAnsi" w:cstheme="minorHAnsi"/>
          <w:sz w:val="22"/>
          <w:szCs w:val="22"/>
        </w:rPr>
        <w:t xml:space="preserve">przy </w:t>
      </w:r>
      <w:r w:rsidR="00432B41" w:rsidRPr="00BC052D">
        <w:rPr>
          <w:rFonts w:asciiTheme="minorHAnsi" w:hAnsiTheme="minorHAnsi" w:cstheme="minorHAnsi"/>
          <w:sz w:val="22"/>
          <w:szCs w:val="22"/>
        </w:rPr>
        <w:t>a</w:t>
      </w:r>
      <w:r w:rsidR="00254F0D" w:rsidRPr="00BC052D">
        <w:rPr>
          <w:rFonts w:asciiTheme="minorHAnsi" w:hAnsiTheme="minorHAnsi" w:cstheme="minorHAnsi"/>
          <w:sz w:val="22"/>
          <w:szCs w:val="22"/>
        </w:rPr>
        <w:t>l. Róż 2</w:t>
      </w:r>
      <w:r w:rsidRPr="00BC052D">
        <w:rPr>
          <w:rFonts w:asciiTheme="minorHAnsi" w:hAnsiTheme="minorHAnsi" w:cstheme="minorHAnsi"/>
          <w:sz w:val="22"/>
          <w:szCs w:val="22"/>
        </w:rPr>
        <w:t xml:space="preserve"> w Warszawie</w:t>
      </w:r>
      <w:r w:rsidR="00F76148" w:rsidRPr="00BC052D">
        <w:rPr>
          <w:rFonts w:asciiTheme="minorHAnsi" w:hAnsiTheme="minorHAnsi" w:cstheme="minorHAnsi"/>
          <w:sz w:val="22"/>
          <w:szCs w:val="22"/>
        </w:rPr>
        <w:t>;</w:t>
      </w:r>
    </w:p>
    <w:p w14:paraId="44CAC1C6" w14:textId="118CF65F" w:rsidR="00C41313" w:rsidRPr="00BC052D" w:rsidRDefault="00C41313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>3</w:t>
      </w:r>
      <w:r w:rsidR="00254F0D" w:rsidRPr="00BC052D">
        <w:rPr>
          <w:rFonts w:asciiTheme="minorHAnsi" w:hAnsiTheme="minorHAnsi" w:cstheme="minorHAnsi"/>
          <w:sz w:val="22"/>
          <w:szCs w:val="22"/>
        </w:rPr>
        <w:t>)</w:t>
      </w:r>
      <w:r w:rsidRPr="00BC052D">
        <w:rPr>
          <w:rFonts w:asciiTheme="minorHAnsi" w:hAnsiTheme="minorHAnsi" w:cstheme="minorHAnsi"/>
          <w:sz w:val="22"/>
          <w:szCs w:val="22"/>
        </w:rPr>
        <w:t xml:space="preserve"> załącznik nr 3 – Zakres usług konserwacyjnych </w:t>
      </w:r>
      <w:r w:rsidR="005A13BE" w:rsidRPr="00BC052D">
        <w:rPr>
          <w:rFonts w:asciiTheme="minorHAnsi" w:hAnsiTheme="minorHAnsi" w:cstheme="minorHAnsi"/>
          <w:sz w:val="22"/>
          <w:szCs w:val="22"/>
        </w:rPr>
        <w:t xml:space="preserve">w budynku </w:t>
      </w:r>
      <w:r w:rsidRPr="00BC052D">
        <w:rPr>
          <w:rFonts w:asciiTheme="minorHAnsi" w:hAnsiTheme="minorHAnsi" w:cstheme="minorHAnsi"/>
          <w:sz w:val="22"/>
          <w:szCs w:val="22"/>
        </w:rPr>
        <w:t xml:space="preserve">przy </w:t>
      </w:r>
      <w:r w:rsidR="003C27A5" w:rsidRPr="00BC052D">
        <w:rPr>
          <w:rFonts w:asciiTheme="minorHAnsi" w:hAnsiTheme="minorHAnsi" w:cstheme="minorHAnsi"/>
          <w:sz w:val="22"/>
          <w:szCs w:val="22"/>
        </w:rPr>
        <w:br/>
      </w:r>
      <w:r w:rsidR="00254F0D" w:rsidRPr="00BC052D">
        <w:rPr>
          <w:rFonts w:asciiTheme="minorHAnsi" w:hAnsiTheme="minorHAnsi" w:cstheme="minorHAnsi"/>
          <w:sz w:val="22"/>
          <w:szCs w:val="22"/>
        </w:rPr>
        <w:t>ul. Chopina 1</w:t>
      </w:r>
      <w:r w:rsidR="00AE7F71" w:rsidRPr="00BC052D">
        <w:rPr>
          <w:rFonts w:asciiTheme="minorHAnsi" w:hAnsiTheme="minorHAnsi" w:cstheme="minorHAnsi"/>
          <w:sz w:val="22"/>
          <w:szCs w:val="22"/>
        </w:rPr>
        <w:t xml:space="preserve"> w Warszawie</w:t>
      </w:r>
      <w:r w:rsidR="00F76148" w:rsidRPr="00BC052D">
        <w:rPr>
          <w:rFonts w:asciiTheme="minorHAnsi" w:hAnsiTheme="minorHAnsi" w:cstheme="minorHAnsi"/>
          <w:sz w:val="22"/>
          <w:szCs w:val="22"/>
        </w:rPr>
        <w:t>;</w:t>
      </w:r>
    </w:p>
    <w:p w14:paraId="317895BB" w14:textId="3C6B1292" w:rsidR="00C41313" w:rsidRPr="00BC052D" w:rsidRDefault="00C41313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>4</w:t>
      </w:r>
      <w:r w:rsidR="00254F0D" w:rsidRPr="00BC052D">
        <w:rPr>
          <w:rFonts w:asciiTheme="minorHAnsi" w:hAnsiTheme="minorHAnsi" w:cstheme="minorHAnsi"/>
          <w:sz w:val="22"/>
          <w:szCs w:val="22"/>
        </w:rPr>
        <w:t>)</w:t>
      </w:r>
      <w:r w:rsidRPr="00BC052D">
        <w:rPr>
          <w:rFonts w:asciiTheme="minorHAnsi" w:hAnsiTheme="minorHAnsi" w:cstheme="minorHAnsi"/>
          <w:sz w:val="22"/>
          <w:szCs w:val="22"/>
        </w:rPr>
        <w:t xml:space="preserve"> załącznik nr 4 – Zakres usług konserwacyjnych w budynku przy </w:t>
      </w:r>
      <w:r w:rsidR="003B0B04" w:rsidRPr="00BC052D">
        <w:rPr>
          <w:rFonts w:asciiTheme="minorHAnsi" w:hAnsiTheme="minorHAnsi" w:cstheme="minorHAnsi"/>
          <w:sz w:val="22"/>
          <w:szCs w:val="22"/>
        </w:rPr>
        <w:t>ul. Czerniakowskiej 100</w:t>
      </w:r>
      <w:r w:rsidRPr="00BC052D">
        <w:rPr>
          <w:rFonts w:asciiTheme="minorHAnsi" w:hAnsiTheme="minorHAnsi" w:cstheme="minorHAnsi"/>
          <w:sz w:val="22"/>
          <w:szCs w:val="22"/>
        </w:rPr>
        <w:t xml:space="preserve"> w</w:t>
      </w:r>
      <w:r w:rsidR="000B3013" w:rsidRPr="00BC052D">
        <w:rPr>
          <w:rFonts w:asciiTheme="minorHAnsi" w:hAnsiTheme="minorHAnsi" w:cstheme="minorHAnsi"/>
          <w:sz w:val="22"/>
          <w:szCs w:val="22"/>
        </w:rPr>
        <w:t> </w:t>
      </w:r>
      <w:r w:rsidRPr="00BC052D">
        <w:rPr>
          <w:rFonts w:asciiTheme="minorHAnsi" w:hAnsiTheme="minorHAnsi" w:cstheme="minorHAnsi"/>
          <w:sz w:val="22"/>
          <w:szCs w:val="22"/>
        </w:rPr>
        <w:t>Warszawie</w:t>
      </w:r>
      <w:r w:rsidR="00F76148" w:rsidRPr="00BC052D">
        <w:rPr>
          <w:rFonts w:asciiTheme="minorHAnsi" w:hAnsiTheme="minorHAnsi" w:cstheme="minorHAnsi"/>
          <w:sz w:val="22"/>
          <w:szCs w:val="22"/>
        </w:rPr>
        <w:t>;</w:t>
      </w:r>
    </w:p>
    <w:p w14:paraId="7A1507BD" w14:textId="071F904C" w:rsidR="00C41313" w:rsidRPr="00BC052D" w:rsidRDefault="00C41313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>5</w:t>
      </w:r>
      <w:r w:rsidR="00254F0D" w:rsidRPr="00BC052D">
        <w:rPr>
          <w:rFonts w:asciiTheme="minorHAnsi" w:hAnsiTheme="minorHAnsi" w:cstheme="minorHAnsi"/>
          <w:sz w:val="22"/>
          <w:szCs w:val="22"/>
        </w:rPr>
        <w:t>)</w:t>
      </w:r>
      <w:r w:rsidRPr="00BC052D">
        <w:rPr>
          <w:rFonts w:asciiTheme="minorHAnsi" w:hAnsiTheme="minorHAnsi" w:cstheme="minorHAnsi"/>
          <w:sz w:val="22"/>
          <w:szCs w:val="22"/>
        </w:rPr>
        <w:t xml:space="preserve"> załącznik nr 5 – Zakres usług konserwacyjnych w budynku przy ul. Zwycięzców 34 w</w:t>
      </w:r>
      <w:r w:rsidR="000B3013" w:rsidRPr="00BC052D">
        <w:rPr>
          <w:rFonts w:asciiTheme="minorHAnsi" w:hAnsiTheme="minorHAnsi" w:cstheme="minorHAnsi"/>
          <w:sz w:val="22"/>
          <w:szCs w:val="22"/>
        </w:rPr>
        <w:t> </w:t>
      </w:r>
      <w:r w:rsidRPr="00BC052D">
        <w:rPr>
          <w:rFonts w:asciiTheme="minorHAnsi" w:hAnsiTheme="minorHAnsi" w:cstheme="minorHAnsi"/>
          <w:sz w:val="22"/>
          <w:szCs w:val="22"/>
        </w:rPr>
        <w:t>Warszawie</w:t>
      </w:r>
      <w:r w:rsidR="00F76148" w:rsidRPr="00BC052D">
        <w:rPr>
          <w:rFonts w:asciiTheme="minorHAnsi" w:hAnsiTheme="minorHAnsi" w:cstheme="minorHAnsi"/>
          <w:sz w:val="22"/>
          <w:szCs w:val="22"/>
        </w:rPr>
        <w:t>;</w:t>
      </w:r>
    </w:p>
    <w:p w14:paraId="3332CE3E" w14:textId="0BEF8233" w:rsidR="00C41313" w:rsidRPr="00BC052D" w:rsidRDefault="00C41313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>6</w:t>
      </w:r>
      <w:r w:rsidR="00254F0D" w:rsidRPr="00BC052D">
        <w:rPr>
          <w:rFonts w:asciiTheme="minorHAnsi" w:hAnsiTheme="minorHAnsi" w:cstheme="minorHAnsi"/>
          <w:sz w:val="22"/>
          <w:szCs w:val="22"/>
        </w:rPr>
        <w:t>)</w:t>
      </w:r>
      <w:r w:rsidRPr="00BC052D">
        <w:rPr>
          <w:rFonts w:asciiTheme="minorHAnsi" w:hAnsiTheme="minorHAnsi" w:cstheme="minorHAnsi"/>
          <w:sz w:val="22"/>
          <w:szCs w:val="22"/>
        </w:rPr>
        <w:t xml:space="preserve"> załącznik nr 6 –</w:t>
      </w:r>
      <w:r w:rsidR="003B0B04" w:rsidRPr="00BC052D">
        <w:rPr>
          <w:rFonts w:asciiTheme="minorHAnsi" w:hAnsiTheme="minorHAnsi" w:cstheme="minorHAnsi"/>
          <w:sz w:val="22"/>
          <w:szCs w:val="22"/>
        </w:rPr>
        <w:t xml:space="preserve"> </w:t>
      </w:r>
      <w:r w:rsidRPr="00BC052D">
        <w:rPr>
          <w:rFonts w:asciiTheme="minorHAnsi" w:hAnsiTheme="minorHAnsi" w:cstheme="minorHAnsi"/>
          <w:sz w:val="22"/>
          <w:szCs w:val="22"/>
        </w:rPr>
        <w:t>Zakres usług konserwacyjnych w budynku przy ul. Pięknej 1</w:t>
      </w:r>
      <w:r w:rsidR="009F2091" w:rsidRPr="00BC052D">
        <w:rPr>
          <w:rFonts w:asciiTheme="minorHAnsi" w:hAnsiTheme="minorHAnsi" w:cstheme="minorHAnsi"/>
          <w:sz w:val="22"/>
          <w:szCs w:val="22"/>
        </w:rPr>
        <w:t>B</w:t>
      </w:r>
      <w:r w:rsidRPr="00BC052D">
        <w:rPr>
          <w:rFonts w:asciiTheme="minorHAnsi" w:hAnsiTheme="minorHAnsi" w:cstheme="minorHAnsi"/>
          <w:sz w:val="22"/>
          <w:szCs w:val="22"/>
        </w:rPr>
        <w:t xml:space="preserve"> w Warszawie;</w:t>
      </w:r>
    </w:p>
    <w:p w14:paraId="2A9FB3B6" w14:textId="1A8A3B48" w:rsidR="00473B38" w:rsidRPr="00BC052D" w:rsidRDefault="003B0B04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>7)</w:t>
      </w:r>
      <w:r w:rsidR="00C41313" w:rsidRPr="00BC052D">
        <w:rPr>
          <w:rFonts w:asciiTheme="minorHAnsi" w:hAnsiTheme="minorHAnsi" w:cstheme="minorHAnsi"/>
          <w:sz w:val="22"/>
          <w:szCs w:val="22"/>
        </w:rPr>
        <w:t xml:space="preserve"> załącznik nr </w:t>
      </w:r>
      <w:r w:rsidRPr="00BC052D">
        <w:rPr>
          <w:rFonts w:asciiTheme="minorHAnsi" w:hAnsiTheme="minorHAnsi" w:cstheme="minorHAnsi"/>
          <w:sz w:val="22"/>
          <w:szCs w:val="22"/>
        </w:rPr>
        <w:t>7</w:t>
      </w:r>
      <w:r w:rsidR="00C41313" w:rsidRPr="00BC052D">
        <w:rPr>
          <w:rFonts w:asciiTheme="minorHAnsi" w:hAnsiTheme="minorHAnsi" w:cstheme="minorHAnsi"/>
          <w:sz w:val="22"/>
          <w:szCs w:val="22"/>
        </w:rPr>
        <w:t xml:space="preserve"> </w:t>
      </w:r>
      <w:r w:rsidR="000C30FC" w:rsidRPr="00BC052D">
        <w:rPr>
          <w:rFonts w:asciiTheme="minorHAnsi" w:hAnsiTheme="minorHAnsi" w:cstheme="minorHAnsi"/>
          <w:sz w:val="22"/>
          <w:szCs w:val="22"/>
        </w:rPr>
        <w:t xml:space="preserve">– </w:t>
      </w:r>
      <w:r w:rsidR="00A171AF" w:rsidRPr="00BC052D">
        <w:rPr>
          <w:rFonts w:asciiTheme="minorHAnsi" w:hAnsiTheme="minorHAnsi" w:cstheme="minorHAnsi"/>
          <w:sz w:val="22"/>
          <w:szCs w:val="22"/>
        </w:rPr>
        <w:t>Wykaz osób</w:t>
      </w:r>
      <w:r w:rsidR="00473B38" w:rsidRPr="00BC052D">
        <w:rPr>
          <w:rFonts w:asciiTheme="minorHAnsi" w:hAnsiTheme="minorHAnsi" w:cstheme="minorHAnsi"/>
          <w:sz w:val="22"/>
          <w:szCs w:val="22"/>
        </w:rPr>
        <w:t>;</w:t>
      </w:r>
    </w:p>
    <w:p w14:paraId="24E67DF4" w14:textId="1AB90C56" w:rsidR="003B0B04" w:rsidRPr="00BC052D" w:rsidRDefault="006D3A79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>8</w:t>
      </w:r>
      <w:r w:rsidR="003B0B04" w:rsidRPr="00BC052D">
        <w:rPr>
          <w:rFonts w:asciiTheme="minorHAnsi" w:hAnsiTheme="minorHAnsi" w:cstheme="minorHAnsi"/>
          <w:sz w:val="22"/>
          <w:szCs w:val="22"/>
        </w:rPr>
        <w:t xml:space="preserve">) załącznik nr </w:t>
      </w:r>
      <w:r w:rsidR="005C65C8" w:rsidRPr="00BC052D">
        <w:rPr>
          <w:rFonts w:asciiTheme="minorHAnsi" w:hAnsiTheme="minorHAnsi" w:cstheme="minorHAnsi"/>
          <w:sz w:val="22"/>
          <w:szCs w:val="22"/>
        </w:rPr>
        <w:t>8</w:t>
      </w:r>
      <w:r w:rsidR="003B0B04" w:rsidRPr="00BC052D">
        <w:rPr>
          <w:rFonts w:asciiTheme="minorHAnsi" w:hAnsiTheme="minorHAnsi" w:cstheme="minorHAnsi"/>
          <w:sz w:val="22"/>
          <w:szCs w:val="22"/>
        </w:rPr>
        <w:t xml:space="preserve"> </w:t>
      </w:r>
      <w:r w:rsidR="001C75C2" w:rsidRPr="00BC052D">
        <w:rPr>
          <w:rFonts w:asciiTheme="minorHAnsi" w:hAnsiTheme="minorHAnsi" w:cstheme="minorHAnsi"/>
          <w:sz w:val="22"/>
          <w:szCs w:val="22"/>
        </w:rPr>
        <w:t>–</w:t>
      </w:r>
      <w:r w:rsidR="003B0B04" w:rsidRPr="00BC052D">
        <w:rPr>
          <w:rFonts w:asciiTheme="minorHAnsi" w:hAnsiTheme="minorHAnsi" w:cstheme="minorHAnsi"/>
          <w:sz w:val="22"/>
          <w:szCs w:val="22"/>
        </w:rPr>
        <w:t xml:space="preserve"> </w:t>
      </w:r>
      <w:r w:rsidR="00A504E8" w:rsidRPr="00BC052D">
        <w:rPr>
          <w:rFonts w:asciiTheme="minorHAnsi" w:hAnsiTheme="minorHAnsi" w:cstheme="minorHAnsi"/>
          <w:sz w:val="22"/>
          <w:szCs w:val="22"/>
        </w:rPr>
        <w:t>Protokół z wykonanych czynności</w:t>
      </w:r>
      <w:r w:rsidR="003F5B63" w:rsidRPr="00BC052D">
        <w:rPr>
          <w:rFonts w:asciiTheme="minorHAnsi" w:hAnsiTheme="minorHAnsi" w:cstheme="minorHAnsi"/>
          <w:sz w:val="22"/>
          <w:szCs w:val="22"/>
        </w:rPr>
        <w:t xml:space="preserve"> </w:t>
      </w:r>
      <w:r w:rsidR="00CF7526" w:rsidRPr="00BC052D">
        <w:rPr>
          <w:rFonts w:asciiTheme="minorHAnsi" w:hAnsiTheme="minorHAnsi" w:cstheme="minorHAnsi"/>
          <w:sz w:val="22"/>
          <w:szCs w:val="22"/>
        </w:rPr>
        <w:t>–</w:t>
      </w:r>
      <w:r w:rsidR="003F5B63" w:rsidRPr="00BC052D">
        <w:rPr>
          <w:rFonts w:asciiTheme="minorHAnsi" w:hAnsiTheme="minorHAnsi" w:cstheme="minorHAnsi"/>
          <w:sz w:val="22"/>
          <w:szCs w:val="22"/>
        </w:rPr>
        <w:t xml:space="preserve"> wzór</w:t>
      </w:r>
      <w:r w:rsidR="005C0378" w:rsidRPr="00BC052D">
        <w:rPr>
          <w:rFonts w:asciiTheme="minorHAnsi" w:hAnsiTheme="minorHAnsi" w:cstheme="minorHAnsi"/>
          <w:sz w:val="22"/>
          <w:szCs w:val="22"/>
        </w:rPr>
        <w:t>;</w:t>
      </w:r>
    </w:p>
    <w:p w14:paraId="765195A7" w14:textId="53B39DBD" w:rsidR="001C75C2" w:rsidRPr="00BC052D" w:rsidRDefault="006D3A79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>9</w:t>
      </w:r>
      <w:r w:rsidR="001C75C2" w:rsidRPr="00BC052D">
        <w:rPr>
          <w:rFonts w:asciiTheme="minorHAnsi" w:hAnsiTheme="minorHAnsi" w:cstheme="minorHAnsi"/>
          <w:sz w:val="22"/>
          <w:szCs w:val="22"/>
        </w:rPr>
        <w:t xml:space="preserve">) </w:t>
      </w:r>
      <w:r w:rsidR="009640CA" w:rsidRPr="00BC052D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5C65C8" w:rsidRPr="00BC052D">
        <w:rPr>
          <w:rFonts w:asciiTheme="minorHAnsi" w:hAnsiTheme="minorHAnsi" w:cstheme="minorHAnsi"/>
          <w:sz w:val="22"/>
          <w:szCs w:val="22"/>
        </w:rPr>
        <w:t>9</w:t>
      </w:r>
      <w:r w:rsidR="009640CA" w:rsidRPr="00BC052D">
        <w:rPr>
          <w:rFonts w:asciiTheme="minorHAnsi" w:hAnsiTheme="minorHAnsi" w:cstheme="minorHAnsi"/>
          <w:sz w:val="22"/>
          <w:szCs w:val="22"/>
        </w:rPr>
        <w:t xml:space="preserve"> </w:t>
      </w:r>
      <w:r w:rsidR="00F76148" w:rsidRPr="00BC052D">
        <w:rPr>
          <w:rFonts w:asciiTheme="minorHAnsi" w:hAnsiTheme="minorHAnsi" w:cstheme="minorHAnsi"/>
          <w:sz w:val="22"/>
          <w:szCs w:val="22"/>
        </w:rPr>
        <w:t>–</w:t>
      </w:r>
      <w:r w:rsidR="009640CA" w:rsidRPr="00BC052D">
        <w:rPr>
          <w:rFonts w:asciiTheme="minorHAnsi" w:hAnsiTheme="minorHAnsi" w:cstheme="minorHAnsi"/>
          <w:sz w:val="22"/>
          <w:szCs w:val="22"/>
        </w:rPr>
        <w:t xml:space="preserve"> </w:t>
      </w:r>
      <w:r w:rsidR="000C4E66" w:rsidRPr="00BC052D">
        <w:rPr>
          <w:rFonts w:asciiTheme="minorHAnsi" w:hAnsiTheme="minorHAnsi" w:cstheme="minorHAnsi"/>
          <w:sz w:val="22"/>
          <w:szCs w:val="22"/>
        </w:rPr>
        <w:t>Miesięczny p</w:t>
      </w:r>
      <w:r w:rsidR="00F76148" w:rsidRPr="00BC052D">
        <w:rPr>
          <w:rFonts w:asciiTheme="minorHAnsi" w:hAnsiTheme="minorHAnsi" w:cstheme="minorHAnsi"/>
          <w:sz w:val="22"/>
          <w:szCs w:val="22"/>
        </w:rPr>
        <w:t>rotokół odbioru</w:t>
      </w:r>
      <w:r w:rsidR="003F5B63" w:rsidRPr="00BC052D">
        <w:rPr>
          <w:rFonts w:asciiTheme="minorHAnsi" w:hAnsiTheme="minorHAnsi" w:cstheme="minorHAnsi"/>
          <w:sz w:val="22"/>
          <w:szCs w:val="22"/>
        </w:rPr>
        <w:t xml:space="preserve"> </w:t>
      </w:r>
      <w:r w:rsidR="00CF7526" w:rsidRPr="00BC052D">
        <w:rPr>
          <w:rFonts w:asciiTheme="minorHAnsi" w:hAnsiTheme="minorHAnsi" w:cstheme="minorHAnsi"/>
          <w:sz w:val="22"/>
          <w:szCs w:val="22"/>
        </w:rPr>
        <w:t>–</w:t>
      </w:r>
      <w:r w:rsidR="003F5B63" w:rsidRPr="00BC052D">
        <w:rPr>
          <w:rFonts w:asciiTheme="minorHAnsi" w:hAnsiTheme="minorHAnsi" w:cstheme="minorHAnsi"/>
          <w:sz w:val="22"/>
          <w:szCs w:val="22"/>
        </w:rPr>
        <w:t xml:space="preserve"> wzór</w:t>
      </w:r>
      <w:r w:rsidR="00F76148" w:rsidRPr="00BC052D">
        <w:rPr>
          <w:rFonts w:asciiTheme="minorHAnsi" w:hAnsiTheme="minorHAnsi" w:cstheme="minorHAnsi"/>
          <w:sz w:val="22"/>
          <w:szCs w:val="22"/>
        </w:rPr>
        <w:t>;</w:t>
      </w:r>
    </w:p>
    <w:p w14:paraId="27AA0DF1" w14:textId="6767BFC8" w:rsidR="00F76148" w:rsidRPr="00BC052D" w:rsidRDefault="00F76148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052D">
        <w:rPr>
          <w:rFonts w:asciiTheme="minorHAnsi" w:hAnsiTheme="minorHAnsi" w:cstheme="minorHAnsi"/>
          <w:sz w:val="22"/>
          <w:szCs w:val="22"/>
        </w:rPr>
        <w:t>1</w:t>
      </w:r>
      <w:r w:rsidR="006D3A79" w:rsidRPr="00BC052D">
        <w:rPr>
          <w:rFonts w:asciiTheme="minorHAnsi" w:hAnsiTheme="minorHAnsi" w:cstheme="minorHAnsi"/>
          <w:sz w:val="22"/>
          <w:szCs w:val="22"/>
        </w:rPr>
        <w:t>0</w:t>
      </w:r>
      <w:r w:rsidRPr="00BC052D">
        <w:rPr>
          <w:rFonts w:asciiTheme="minorHAnsi" w:hAnsiTheme="minorHAnsi" w:cstheme="minorHAnsi"/>
          <w:sz w:val="22"/>
          <w:szCs w:val="22"/>
        </w:rPr>
        <w:t>) załącznik nr 1</w:t>
      </w:r>
      <w:r w:rsidR="005C65C8" w:rsidRPr="00BC052D">
        <w:rPr>
          <w:rFonts w:asciiTheme="minorHAnsi" w:hAnsiTheme="minorHAnsi" w:cstheme="minorHAnsi"/>
          <w:sz w:val="22"/>
          <w:szCs w:val="22"/>
        </w:rPr>
        <w:t>0</w:t>
      </w:r>
      <w:r w:rsidRPr="00BC052D">
        <w:rPr>
          <w:rFonts w:asciiTheme="minorHAnsi" w:hAnsiTheme="minorHAnsi" w:cstheme="minorHAnsi"/>
          <w:sz w:val="22"/>
          <w:szCs w:val="22"/>
        </w:rPr>
        <w:t xml:space="preserve"> – Umowa o powierzenie przetwarzania danych osobowych.</w:t>
      </w:r>
    </w:p>
    <w:p w14:paraId="0203F396" w14:textId="79B82BE7" w:rsidR="00592F4B" w:rsidRPr="00BC052D" w:rsidRDefault="00592F4B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BF754A" w:rsidRPr="00BC052D" w14:paraId="5D20FC6E" w14:textId="77777777" w:rsidTr="00BF754A">
        <w:tc>
          <w:tcPr>
            <w:tcW w:w="4606" w:type="dxa"/>
          </w:tcPr>
          <w:p w14:paraId="6CA48586" w14:textId="0035B306" w:rsidR="00BF754A" w:rsidRPr="00BC052D" w:rsidRDefault="00BF754A" w:rsidP="00271963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52D"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="00871ADF" w:rsidRPr="00BC052D">
              <w:rPr>
                <w:rFonts w:asciiTheme="minorHAnsi" w:hAnsiTheme="minorHAnsi" w:cstheme="minorHAnsi"/>
                <w:b/>
                <w:sz w:val="22"/>
                <w:szCs w:val="22"/>
              </w:rPr>
              <w:t>AMAWIAJĄCY</w:t>
            </w:r>
            <w:r w:rsidRPr="00BC052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7EA3632F" w14:textId="27218C6D" w:rsidR="00BF754A" w:rsidRPr="00BC052D" w:rsidRDefault="00BF754A" w:rsidP="00271963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52D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  <w:r w:rsidR="00871ADF" w:rsidRPr="00BC052D">
              <w:rPr>
                <w:rFonts w:asciiTheme="minorHAnsi" w:hAnsiTheme="minorHAnsi" w:cstheme="minorHAnsi"/>
                <w:b/>
                <w:sz w:val="22"/>
                <w:szCs w:val="22"/>
              </w:rPr>
              <w:t>YKONAWCA</w:t>
            </w:r>
            <w:r w:rsidRPr="00BC052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</w:tbl>
    <w:p w14:paraId="5580F9A0" w14:textId="77777777" w:rsidR="00592F4B" w:rsidRPr="00BC052D" w:rsidRDefault="00592F4B" w:rsidP="0027196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592F4B" w:rsidRPr="00BC052D" w:rsidSect="0020173B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C72F6" w14:textId="77777777" w:rsidR="0020173B" w:rsidRDefault="0020173B" w:rsidP="00036604">
      <w:r>
        <w:separator/>
      </w:r>
    </w:p>
  </w:endnote>
  <w:endnote w:type="continuationSeparator" w:id="0">
    <w:p w14:paraId="0CD349C2" w14:textId="77777777" w:rsidR="0020173B" w:rsidRDefault="0020173B" w:rsidP="0003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453242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6397B35" w14:textId="77777777" w:rsidR="00036604" w:rsidRDefault="000366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6385528" w14:textId="77777777" w:rsidR="00036604" w:rsidRDefault="000366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4CB25" w14:textId="77777777" w:rsidR="0020173B" w:rsidRDefault="0020173B" w:rsidP="00036604">
      <w:r>
        <w:separator/>
      </w:r>
    </w:p>
  </w:footnote>
  <w:footnote w:type="continuationSeparator" w:id="0">
    <w:p w14:paraId="68ECAFE2" w14:textId="77777777" w:rsidR="0020173B" w:rsidRDefault="0020173B" w:rsidP="00036604">
      <w:r>
        <w:continuationSeparator/>
      </w:r>
    </w:p>
  </w:footnote>
  <w:footnote w:id="1">
    <w:p w14:paraId="53DA459B" w14:textId="77777777" w:rsidR="004E1615" w:rsidRPr="004E1615" w:rsidRDefault="004E1615" w:rsidP="004E16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11" w:name="_Hlk131406466"/>
      <w:r w:rsidRPr="004E1615">
        <w:t>Postanowienie stosuje się w przypadku, gdy Wykonawca będzie wykonywał przedmiot umowy przy udziale podwykonawców.</w:t>
      </w:r>
    </w:p>
    <w:bookmarkEnd w:id="11"/>
    <w:p w14:paraId="77AD2778" w14:textId="77777777" w:rsidR="004E1615" w:rsidRDefault="004E1615" w:rsidP="004E1615">
      <w:pPr>
        <w:pStyle w:val="Tekstprzypisudolnego"/>
      </w:pPr>
    </w:p>
  </w:footnote>
  <w:footnote w:id="2">
    <w:p w14:paraId="72AAEB1A" w14:textId="524F6A41" w:rsidR="003A4955" w:rsidRPr="00BC052D" w:rsidRDefault="003A4955" w:rsidP="00893D25">
      <w:pPr>
        <w:pStyle w:val="Nagwek1"/>
        <w:jc w:val="both"/>
        <w:rPr>
          <w:rFonts w:asciiTheme="minorHAnsi" w:hAnsiTheme="minorHAnsi" w:cstheme="minorHAnsi"/>
          <w:b w:val="0"/>
          <w:bCs w:val="0"/>
          <w:sz w:val="18"/>
          <w:szCs w:val="18"/>
        </w:rPr>
      </w:pPr>
      <w:r w:rsidRPr="00BC052D">
        <w:rPr>
          <w:rStyle w:val="Odwoanieprzypisudolnego"/>
          <w:rFonts w:asciiTheme="minorHAnsi" w:eastAsia="Calibri" w:hAnsiTheme="minorHAnsi" w:cstheme="minorHAnsi"/>
          <w:b w:val="0"/>
          <w:bCs w:val="0"/>
          <w:sz w:val="16"/>
          <w:szCs w:val="16"/>
        </w:rPr>
        <w:footnoteRef/>
      </w:r>
      <w:r w:rsidRPr="00BC052D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 </w:t>
      </w:r>
      <w:r w:rsidRPr="00BC052D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W zakresie dokumentacji finansowej zgodnie z ustawą z dnia 29 września 1994 r. o rachunkowości  </w:t>
      </w:r>
      <w:hyperlink r:id="rId1" w:history="1">
        <w:r w:rsidRPr="00BC052D">
          <w:rPr>
            <w:rFonts w:asciiTheme="minorHAnsi" w:hAnsiTheme="minorHAnsi" w:cstheme="minorHAnsi"/>
            <w:b w:val="0"/>
            <w:bCs w:val="0"/>
            <w:sz w:val="18"/>
            <w:szCs w:val="18"/>
          </w:rPr>
          <w:t>(Dz.U. z 2023 r. poz. 120</w:t>
        </w:r>
      </w:hyperlink>
      <w:r w:rsidRPr="00BC052D">
        <w:rPr>
          <w:rFonts w:asciiTheme="minorHAnsi" w:hAnsiTheme="minorHAnsi" w:cstheme="minorHAnsi"/>
          <w:b w:val="0"/>
          <w:bCs w:val="0"/>
          <w:sz w:val="18"/>
          <w:szCs w:val="18"/>
        </w:rPr>
        <w:t>) przez okres wymaganego dostępu do tych informacji, wynikający z przepisów emerytalnych, rentowych oraz podatkowych, nie krócej jednak niż 5 lat.</w:t>
      </w:r>
    </w:p>
    <w:p w14:paraId="220A391C" w14:textId="77777777" w:rsidR="003A4955" w:rsidRPr="00F1105C" w:rsidRDefault="003A4955" w:rsidP="003A4955">
      <w:pPr>
        <w:pStyle w:val="Tekstprzypisudolnego"/>
        <w:rPr>
          <w:sz w:val="16"/>
          <w:szCs w:val="16"/>
        </w:rPr>
      </w:pPr>
    </w:p>
  </w:footnote>
  <w:footnote w:id="3">
    <w:p w14:paraId="121C328C" w14:textId="65825492" w:rsidR="00376BE5" w:rsidRPr="00BC052D" w:rsidRDefault="00376BE5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C052D">
        <w:rPr>
          <w:rFonts w:asciiTheme="minorHAnsi" w:hAnsiTheme="minorHAnsi" w:cstheme="minorHAnsi"/>
        </w:rPr>
        <w:t>Postanowienie stosuje się, gdy Wykonawca wskaże w ofercie podwykonawcę.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89C501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6F4583"/>
    <w:multiLevelType w:val="hybridMultilevel"/>
    <w:tmpl w:val="D98EA6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9B03EE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18"/>
        <w:szCs w:val="18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76C7D13"/>
    <w:multiLevelType w:val="hybridMultilevel"/>
    <w:tmpl w:val="322C1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E09A4"/>
    <w:multiLevelType w:val="hybridMultilevel"/>
    <w:tmpl w:val="CFD25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9470D"/>
    <w:multiLevelType w:val="hybridMultilevel"/>
    <w:tmpl w:val="99CCB876"/>
    <w:lvl w:ilvl="0" w:tplc="F8C091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A1D1D"/>
    <w:multiLevelType w:val="hybridMultilevel"/>
    <w:tmpl w:val="43BE54E2"/>
    <w:lvl w:ilvl="0" w:tplc="0F7EC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DD5800"/>
    <w:multiLevelType w:val="hybridMultilevel"/>
    <w:tmpl w:val="7E785A58"/>
    <w:lvl w:ilvl="0" w:tplc="4D042AA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23AC5"/>
    <w:multiLevelType w:val="hybridMultilevel"/>
    <w:tmpl w:val="CA0A7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B1BFE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9298B"/>
    <w:multiLevelType w:val="hybridMultilevel"/>
    <w:tmpl w:val="36CED3A6"/>
    <w:lvl w:ilvl="0" w:tplc="AD529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E349A"/>
    <w:multiLevelType w:val="hybridMultilevel"/>
    <w:tmpl w:val="012AE90E"/>
    <w:lvl w:ilvl="0" w:tplc="7CA07824">
      <w:start w:val="1"/>
      <w:numFmt w:val="decimal"/>
      <w:lvlText w:val="%1."/>
      <w:lvlJc w:val="left"/>
      <w:pPr>
        <w:ind w:left="900" w:hanging="54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D1A57"/>
    <w:multiLevelType w:val="hybridMultilevel"/>
    <w:tmpl w:val="513CBAAA"/>
    <w:lvl w:ilvl="0" w:tplc="81982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B49A0"/>
    <w:multiLevelType w:val="hybridMultilevel"/>
    <w:tmpl w:val="3782F5A4"/>
    <w:lvl w:ilvl="0" w:tplc="2384C3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4E0D35"/>
    <w:multiLevelType w:val="hybridMultilevel"/>
    <w:tmpl w:val="705E3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767BA"/>
    <w:multiLevelType w:val="hybridMultilevel"/>
    <w:tmpl w:val="C7DA9CF2"/>
    <w:lvl w:ilvl="0" w:tplc="93FA4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9DA2027"/>
    <w:multiLevelType w:val="multilevel"/>
    <w:tmpl w:val="D96EEDE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76070"/>
    <w:multiLevelType w:val="hybridMultilevel"/>
    <w:tmpl w:val="AD345A38"/>
    <w:lvl w:ilvl="0" w:tplc="A74EC5D0">
      <w:start w:val="1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C260E"/>
    <w:multiLevelType w:val="hybridMultilevel"/>
    <w:tmpl w:val="CBECB35A"/>
    <w:lvl w:ilvl="0" w:tplc="08FAD2F0">
      <w:start w:val="1"/>
      <w:numFmt w:val="decimal"/>
      <w:lvlText w:val="%1)"/>
      <w:lvlJc w:val="left"/>
      <w:pPr>
        <w:ind w:left="9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9" w15:restartNumberingAfterBreak="0">
    <w:nsid w:val="4505123E"/>
    <w:multiLevelType w:val="hybridMultilevel"/>
    <w:tmpl w:val="2B92C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77362"/>
    <w:multiLevelType w:val="hybridMultilevel"/>
    <w:tmpl w:val="33EAE544"/>
    <w:lvl w:ilvl="0" w:tplc="8A64B6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AE74917"/>
    <w:multiLevelType w:val="hybridMultilevel"/>
    <w:tmpl w:val="632E3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519CF"/>
    <w:multiLevelType w:val="hybridMultilevel"/>
    <w:tmpl w:val="EC6ED31A"/>
    <w:lvl w:ilvl="0" w:tplc="D8F01E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65F88"/>
    <w:multiLevelType w:val="hybridMultilevel"/>
    <w:tmpl w:val="8FAC4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EEBC72">
      <w:start w:val="1"/>
      <w:numFmt w:val="decimal"/>
      <w:lvlText w:val="%2)"/>
      <w:lvlJc w:val="left"/>
      <w:pPr>
        <w:ind w:left="1785" w:hanging="705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2214D5"/>
    <w:multiLevelType w:val="hybridMultilevel"/>
    <w:tmpl w:val="163655B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44E7F33"/>
    <w:multiLevelType w:val="hybridMultilevel"/>
    <w:tmpl w:val="A246E214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6AB1F2A"/>
    <w:multiLevelType w:val="hybridMultilevel"/>
    <w:tmpl w:val="A77819F6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25864"/>
    <w:multiLevelType w:val="hybridMultilevel"/>
    <w:tmpl w:val="6302D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307E2C"/>
    <w:multiLevelType w:val="hybridMultilevel"/>
    <w:tmpl w:val="8018A8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31512"/>
    <w:multiLevelType w:val="hybridMultilevel"/>
    <w:tmpl w:val="6116FE02"/>
    <w:lvl w:ilvl="0" w:tplc="30FA6F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95563"/>
    <w:multiLevelType w:val="hybridMultilevel"/>
    <w:tmpl w:val="08166E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8253F"/>
    <w:multiLevelType w:val="hybridMultilevel"/>
    <w:tmpl w:val="25EE6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C26F0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00434"/>
    <w:multiLevelType w:val="hybridMultilevel"/>
    <w:tmpl w:val="B4362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490111">
    <w:abstractNumId w:val="11"/>
  </w:num>
  <w:num w:numId="2" w16cid:durableId="1507750910">
    <w:abstractNumId w:val="12"/>
  </w:num>
  <w:num w:numId="3" w16cid:durableId="1822506138">
    <w:abstractNumId w:val="14"/>
  </w:num>
  <w:num w:numId="4" w16cid:durableId="1027635477">
    <w:abstractNumId w:val="8"/>
  </w:num>
  <w:num w:numId="5" w16cid:durableId="1279993690">
    <w:abstractNumId w:val="28"/>
  </w:num>
  <w:num w:numId="6" w16cid:durableId="854266657">
    <w:abstractNumId w:val="31"/>
  </w:num>
  <w:num w:numId="7" w16cid:durableId="1023507856">
    <w:abstractNumId w:val="21"/>
  </w:num>
  <w:num w:numId="8" w16cid:durableId="1228609697">
    <w:abstractNumId w:val="3"/>
  </w:num>
  <w:num w:numId="9" w16cid:durableId="2118059576">
    <w:abstractNumId w:val="33"/>
  </w:num>
  <w:num w:numId="10" w16cid:durableId="739451247">
    <w:abstractNumId w:val="23"/>
  </w:num>
  <w:num w:numId="11" w16cid:durableId="1284384542">
    <w:abstractNumId w:val="5"/>
  </w:num>
  <w:num w:numId="12" w16cid:durableId="249436976">
    <w:abstractNumId w:val="9"/>
  </w:num>
  <w:num w:numId="13" w16cid:durableId="2111507178">
    <w:abstractNumId w:val="32"/>
  </w:num>
  <w:num w:numId="14" w16cid:durableId="1916547271">
    <w:abstractNumId w:val="27"/>
  </w:num>
  <w:num w:numId="15" w16cid:durableId="1360202244">
    <w:abstractNumId w:val="4"/>
  </w:num>
  <w:num w:numId="16" w16cid:durableId="13070465">
    <w:abstractNumId w:val="7"/>
  </w:num>
  <w:num w:numId="17" w16cid:durableId="847988622">
    <w:abstractNumId w:val="24"/>
  </w:num>
  <w:num w:numId="18" w16cid:durableId="1380085036">
    <w:abstractNumId w:val="25"/>
  </w:num>
  <w:num w:numId="19" w16cid:durableId="2019233545">
    <w:abstractNumId w:val="29"/>
  </w:num>
  <w:num w:numId="20" w16cid:durableId="1913275485">
    <w:abstractNumId w:val="26"/>
  </w:num>
  <w:num w:numId="21" w16cid:durableId="1013535109">
    <w:abstractNumId w:val="19"/>
  </w:num>
  <w:num w:numId="22" w16cid:durableId="1930312432">
    <w:abstractNumId w:val="15"/>
  </w:num>
  <w:num w:numId="23" w16cid:durableId="1413359870">
    <w:abstractNumId w:val="20"/>
  </w:num>
  <w:num w:numId="24" w16cid:durableId="917402311">
    <w:abstractNumId w:val="0"/>
  </w:num>
  <w:num w:numId="25" w16cid:durableId="170532054">
    <w:abstractNumId w:val="30"/>
  </w:num>
  <w:num w:numId="26" w16cid:durableId="894239441">
    <w:abstractNumId w:val="16"/>
  </w:num>
  <w:num w:numId="27" w16cid:durableId="1324090283">
    <w:abstractNumId w:val="10"/>
  </w:num>
  <w:num w:numId="28" w16cid:durableId="1667630640">
    <w:abstractNumId w:val="13"/>
  </w:num>
  <w:num w:numId="29" w16cid:durableId="563759654">
    <w:abstractNumId w:val="1"/>
  </w:num>
  <w:num w:numId="30" w16cid:durableId="42024244">
    <w:abstractNumId w:val="18"/>
  </w:num>
  <w:num w:numId="31" w16cid:durableId="1839617700">
    <w:abstractNumId w:val="17"/>
  </w:num>
  <w:num w:numId="32" w16cid:durableId="1993829756">
    <w:abstractNumId w:val="2"/>
  </w:num>
  <w:num w:numId="33" w16cid:durableId="808745477">
    <w:abstractNumId w:val="2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4B"/>
    <w:rsid w:val="00000D3A"/>
    <w:rsid w:val="00001666"/>
    <w:rsid w:val="000050CC"/>
    <w:rsid w:val="00005879"/>
    <w:rsid w:val="00011267"/>
    <w:rsid w:val="00011D7A"/>
    <w:rsid w:val="0001398C"/>
    <w:rsid w:val="000200A6"/>
    <w:rsid w:val="0002112D"/>
    <w:rsid w:val="000315F5"/>
    <w:rsid w:val="000323F4"/>
    <w:rsid w:val="000359BA"/>
    <w:rsid w:val="00036463"/>
    <w:rsid w:val="00036604"/>
    <w:rsid w:val="00036A0F"/>
    <w:rsid w:val="00037163"/>
    <w:rsid w:val="00037727"/>
    <w:rsid w:val="00040830"/>
    <w:rsid w:val="00050674"/>
    <w:rsid w:val="000538FD"/>
    <w:rsid w:val="00054763"/>
    <w:rsid w:val="00057595"/>
    <w:rsid w:val="00061A4B"/>
    <w:rsid w:val="000627E2"/>
    <w:rsid w:val="00064441"/>
    <w:rsid w:val="0006446A"/>
    <w:rsid w:val="00064AE9"/>
    <w:rsid w:val="0006578A"/>
    <w:rsid w:val="00067099"/>
    <w:rsid w:val="00072A56"/>
    <w:rsid w:val="000734B2"/>
    <w:rsid w:val="00074814"/>
    <w:rsid w:val="0007516D"/>
    <w:rsid w:val="000775E3"/>
    <w:rsid w:val="000846F9"/>
    <w:rsid w:val="00085B99"/>
    <w:rsid w:val="000946E5"/>
    <w:rsid w:val="000962EE"/>
    <w:rsid w:val="00096BE0"/>
    <w:rsid w:val="000A0B27"/>
    <w:rsid w:val="000A2960"/>
    <w:rsid w:val="000A5B16"/>
    <w:rsid w:val="000A62E2"/>
    <w:rsid w:val="000A6A89"/>
    <w:rsid w:val="000A7E13"/>
    <w:rsid w:val="000A7EAF"/>
    <w:rsid w:val="000B3013"/>
    <w:rsid w:val="000B4F0B"/>
    <w:rsid w:val="000B7C5C"/>
    <w:rsid w:val="000C0779"/>
    <w:rsid w:val="000C1E14"/>
    <w:rsid w:val="000C30FC"/>
    <w:rsid w:val="000C399C"/>
    <w:rsid w:val="000C40DF"/>
    <w:rsid w:val="000C4E66"/>
    <w:rsid w:val="000C5397"/>
    <w:rsid w:val="000C5C71"/>
    <w:rsid w:val="000D070F"/>
    <w:rsid w:val="000D0D8E"/>
    <w:rsid w:val="000D4811"/>
    <w:rsid w:val="000D4DC4"/>
    <w:rsid w:val="000D6CD3"/>
    <w:rsid w:val="000E183C"/>
    <w:rsid w:val="000E20FB"/>
    <w:rsid w:val="000E3460"/>
    <w:rsid w:val="000E454A"/>
    <w:rsid w:val="000E51AD"/>
    <w:rsid w:val="000E6383"/>
    <w:rsid w:val="000E6D6E"/>
    <w:rsid w:val="000F04E6"/>
    <w:rsid w:val="000F0730"/>
    <w:rsid w:val="000F1F3C"/>
    <w:rsid w:val="000F5FE0"/>
    <w:rsid w:val="000F7F15"/>
    <w:rsid w:val="00101406"/>
    <w:rsid w:val="00103E38"/>
    <w:rsid w:val="00103F22"/>
    <w:rsid w:val="001055BD"/>
    <w:rsid w:val="00117A2E"/>
    <w:rsid w:val="00117B24"/>
    <w:rsid w:val="001243B0"/>
    <w:rsid w:val="001258A4"/>
    <w:rsid w:val="00126381"/>
    <w:rsid w:val="00126BC8"/>
    <w:rsid w:val="001272FB"/>
    <w:rsid w:val="00127CD3"/>
    <w:rsid w:val="0013069F"/>
    <w:rsid w:val="0013108D"/>
    <w:rsid w:val="001347F1"/>
    <w:rsid w:val="0013571F"/>
    <w:rsid w:val="001364D9"/>
    <w:rsid w:val="00141568"/>
    <w:rsid w:val="00145263"/>
    <w:rsid w:val="0014527C"/>
    <w:rsid w:val="00146EA4"/>
    <w:rsid w:val="00151F65"/>
    <w:rsid w:val="00157CB2"/>
    <w:rsid w:val="001640DC"/>
    <w:rsid w:val="001648E9"/>
    <w:rsid w:val="001667C5"/>
    <w:rsid w:val="00166875"/>
    <w:rsid w:val="00167298"/>
    <w:rsid w:val="00167DD5"/>
    <w:rsid w:val="00172E56"/>
    <w:rsid w:val="00175805"/>
    <w:rsid w:val="001813E3"/>
    <w:rsid w:val="00181948"/>
    <w:rsid w:val="0018281E"/>
    <w:rsid w:val="00186743"/>
    <w:rsid w:val="00186BDF"/>
    <w:rsid w:val="00194F58"/>
    <w:rsid w:val="00194FAB"/>
    <w:rsid w:val="001960C7"/>
    <w:rsid w:val="00196795"/>
    <w:rsid w:val="001A2707"/>
    <w:rsid w:val="001A46FA"/>
    <w:rsid w:val="001A4927"/>
    <w:rsid w:val="001A6AC9"/>
    <w:rsid w:val="001A7834"/>
    <w:rsid w:val="001B081F"/>
    <w:rsid w:val="001B0824"/>
    <w:rsid w:val="001B14C9"/>
    <w:rsid w:val="001B1870"/>
    <w:rsid w:val="001B2111"/>
    <w:rsid w:val="001B4EE5"/>
    <w:rsid w:val="001B7736"/>
    <w:rsid w:val="001C082B"/>
    <w:rsid w:val="001C3337"/>
    <w:rsid w:val="001C75C2"/>
    <w:rsid w:val="001D0A4E"/>
    <w:rsid w:val="001D1089"/>
    <w:rsid w:val="001D474C"/>
    <w:rsid w:val="001D4CCD"/>
    <w:rsid w:val="001D5B87"/>
    <w:rsid w:val="001E0D14"/>
    <w:rsid w:val="001E34B2"/>
    <w:rsid w:val="001E5826"/>
    <w:rsid w:val="001E58CF"/>
    <w:rsid w:val="001E7242"/>
    <w:rsid w:val="001F20CD"/>
    <w:rsid w:val="001F6734"/>
    <w:rsid w:val="001F6754"/>
    <w:rsid w:val="0020173B"/>
    <w:rsid w:val="002022BE"/>
    <w:rsid w:val="00202998"/>
    <w:rsid w:val="00203DDF"/>
    <w:rsid w:val="00210085"/>
    <w:rsid w:val="00213C57"/>
    <w:rsid w:val="0021410F"/>
    <w:rsid w:val="00214936"/>
    <w:rsid w:val="00215AB5"/>
    <w:rsid w:val="00216877"/>
    <w:rsid w:val="00217613"/>
    <w:rsid w:val="00226203"/>
    <w:rsid w:val="002263AA"/>
    <w:rsid w:val="0022659D"/>
    <w:rsid w:val="00227FE2"/>
    <w:rsid w:val="0024245E"/>
    <w:rsid w:val="002446E6"/>
    <w:rsid w:val="00245322"/>
    <w:rsid w:val="0024559F"/>
    <w:rsid w:val="00245F55"/>
    <w:rsid w:val="00247F78"/>
    <w:rsid w:val="00251902"/>
    <w:rsid w:val="002521C0"/>
    <w:rsid w:val="00253DAA"/>
    <w:rsid w:val="00254F0D"/>
    <w:rsid w:val="00255015"/>
    <w:rsid w:val="002576EA"/>
    <w:rsid w:val="00257EDF"/>
    <w:rsid w:val="00270890"/>
    <w:rsid w:val="00271963"/>
    <w:rsid w:val="002744B2"/>
    <w:rsid w:val="0027577B"/>
    <w:rsid w:val="002767E9"/>
    <w:rsid w:val="00276B00"/>
    <w:rsid w:val="0028429C"/>
    <w:rsid w:val="00286E48"/>
    <w:rsid w:val="00286FBC"/>
    <w:rsid w:val="002870D6"/>
    <w:rsid w:val="002914B9"/>
    <w:rsid w:val="00291B01"/>
    <w:rsid w:val="0029221F"/>
    <w:rsid w:val="002936C1"/>
    <w:rsid w:val="002938B8"/>
    <w:rsid w:val="002957E3"/>
    <w:rsid w:val="002A0175"/>
    <w:rsid w:val="002A0A19"/>
    <w:rsid w:val="002A3806"/>
    <w:rsid w:val="002A4B5A"/>
    <w:rsid w:val="002A4D98"/>
    <w:rsid w:val="002A6B43"/>
    <w:rsid w:val="002A6EE9"/>
    <w:rsid w:val="002B17D3"/>
    <w:rsid w:val="002B3677"/>
    <w:rsid w:val="002B3F27"/>
    <w:rsid w:val="002B42E8"/>
    <w:rsid w:val="002B54F3"/>
    <w:rsid w:val="002B5AFB"/>
    <w:rsid w:val="002B717E"/>
    <w:rsid w:val="002C460C"/>
    <w:rsid w:val="002C552E"/>
    <w:rsid w:val="002C6371"/>
    <w:rsid w:val="002C72D3"/>
    <w:rsid w:val="002D6819"/>
    <w:rsid w:val="002E1894"/>
    <w:rsid w:val="002E23A0"/>
    <w:rsid w:val="002E3FD7"/>
    <w:rsid w:val="002E4869"/>
    <w:rsid w:val="002F0AB9"/>
    <w:rsid w:val="002F2600"/>
    <w:rsid w:val="002F3BFC"/>
    <w:rsid w:val="00302B44"/>
    <w:rsid w:val="0031052E"/>
    <w:rsid w:val="00311522"/>
    <w:rsid w:val="003136CE"/>
    <w:rsid w:val="00317177"/>
    <w:rsid w:val="00321EF9"/>
    <w:rsid w:val="00322ADC"/>
    <w:rsid w:val="00322E30"/>
    <w:rsid w:val="0032428A"/>
    <w:rsid w:val="003243BF"/>
    <w:rsid w:val="00325453"/>
    <w:rsid w:val="00332554"/>
    <w:rsid w:val="0033348C"/>
    <w:rsid w:val="003337F8"/>
    <w:rsid w:val="00333C6E"/>
    <w:rsid w:val="00333EFF"/>
    <w:rsid w:val="00337391"/>
    <w:rsid w:val="0034102C"/>
    <w:rsid w:val="00343D9F"/>
    <w:rsid w:val="00353479"/>
    <w:rsid w:val="00354890"/>
    <w:rsid w:val="00354E26"/>
    <w:rsid w:val="00355161"/>
    <w:rsid w:val="00357176"/>
    <w:rsid w:val="00357BD0"/>
    <w:rsid w:val="003625D5"/>
    <w:rsid w:val="003643EB"/>
    <w:rsid w:val="0036456A"/>
    <w:rsid w:val="003660C9"/>
    <w:rsid w:val="00366DFC"/>
    <w:rsid w:val="00370D78"/>
    <w:rsid w:val="003724DE"/>
    <w:rsid w:val="00373E5E"/>
    <w:rsid w:val="00375BC0"/>
    <w:rsid w:val="00376150"/>
    <w:rsid w:val="00376BE5"/>
    <w:rsid w:val="0038272C"/>
    <w:rsid w:val="00382A9A"/>
    <w:rsid w:val="00382E74"/>
    <w:rsid w:val="00383A06"/>
    <w:rsid w:val="00384E11"/>
    <w:rsid w:val="00384EE4"/>
    <w:rsid w:val="0038693D"/>
    <w:rsid w:val="00386E9C"/>
    <w:rsid w:val="00387E28"/>
    <w:rsid w:val="003904DA"/>
    <w:rsid w:val="00390C86"/>
    <w:rsid w:val="00392B62"/>
    <w:rsid w:val="0039456B"/>
    <w:rsid w:val="003A43B3"/>
    <w:rsid w:val="003A46FC"/>
    <w:rsid w:val="003A4955"/>
    <w:rsid w:val="003A50EB"/>
    <w:rsid w:val="003A623C"/>
    <w:rsid w:val="003B0B04"/>
    <w:rsid w:val="003B0B69"/>
    <w:rsid w:val="003B377A"/>
    <w:rsid w:val="003B378A"/>
    <w:rsid w:val="003B4B9F"/>
    <w:rsid w:val="003B538F"/>
    <w:rsid w:val="003B7BD3"/>
    <w:rsid w:val="003C27A5"/>
    <w:rsid w:val="003C4295"/>
    <w:rsid w:val="003C5648"/>
    <w:rsid w:val="003C5EC9"/>
    <w:rsid w:val="003C73C1"/>
    <w:rsid w:val="003D0651"/>
    <w:rsid w:val="003D50F2"/>
    <w:rsid w:val="003D6114"/>
    <w:rsid w:val="003D69F9"/>
    <w:rsid w:val="003E368B"/>
    <w:rsid w:val="003E4C49"/>
    <w:rsid w:val="003E4C4C"/>
    <w:rsid w:val="003E7E9E"/>
    <w:rsid w:val="003F0A45"/>
    <w:rsid w:val="003F2E65"/>
    <w:rsid w:val="003F5B63"/>
    <w:rsid w:val="003F6157"/>
    <w:rsid w:val="003F63A7"/>
    <w:rsid w:val="003F704D"/>
    <w:rsid w:val="003F7E95"/>
    <w:rsid w:val="00401226"/>
    <w:rsid w:val="00401F42"/>
    <w:rsid w:val="00404D1E"/>
    <w:rsid w:val="00404F91"/>
    <w:rsid w:val="0040730A"/>
    <w:rsid w:val="00407BF9"/>
    <w:rsid w:val="00407C91"/>
    <w:rsid w:val="00416176"/>
    <w:rsid w:val="004167CB"/>
    <w:rsid w:val="004173D0"/>
    <w:rsid w:val="00417F7C"/>
    <w:rsid w:val="00420592"/>
    <w:rsid w:val="0042182D"/>
    <w:rsid w:val="00424542"/>
    <w:rsid w:val="00430B0F"/>
    <w:rsid w:val="00430B4A"/>
    <w:rsid w:val="00432B41"/>
    <w:rsid w:val="004331F3"/>
    <w:rsid w:val="004419C8"/>
    <w:rsid w:val="00445FD1"/>
    <w:rsid w:val="004536F1"/>
    <w:rsid w:val="00453CD6"/>
    <w:rsid w:val="00453E04"/>
    <w:rsid w:val="00454FFB"/>
    <w:rsid w:val="004565D2"/>
    <w:rsid w:val="00457B55"/>
    <w:rsid w:val="004674C5"/>
    <w:rsid w:val="004674EA"/>
    <w:rsid w:val="00467785"/>
    <w:rsid w:val="0047048C"/>
    <w:rsid w:val="0047061C"/>
    <w:rsid w:val="00472C9C"/>
    <w:rsid w:val="00473B38"/>
    <w:rsid w:val="004766F7"/>
    <w:rsid w:val="00480D5A"/>
    <w:rsid w:val="00480DC1"/>
    <w:rsid w:val="0048139B"/>
    <w:rsid w:val="00481F8C"/>
    <w:rsid w:val="004830CD"/>
    <w:rsid w:val="00483C2F"/>
    <w:rsid w:val="004901A5"/>
    <w:rsid w:val="00491C38"/>
    <w:rsid w:val="00497C41"/>
    <w:rsid w:val="00497E75"/>
    <w:rsid w:val="004A18A6"/>
    <w:rsid w:val="004A2B97"/>
    <w:rsid w:val="004A3414"/>
    <w:rsid w:val="004A5C36"/>
    <w:rsid w:val="004A7F4F"/>
    <w:rsid w:val="004B0C99"/>
    <w:rsid w:val="004B13BC"/>
    <w:rsid w:val="004B1793"/>
    <w:rsid w:val="004B1C1B"/>
    <w:rsid w:val="004B226B"/>
    <w:rsid w:val="004B7368"/>
    <w:rsid w:val="004C005C"/>
    <w:rsid w:val="004C3284"/>
    <w:rsid w:val="004C3300"/>
    <w:rsid w:val="004C3DC0"/>
    <w:rsid w:val="004C5556"/>
    <w:rsid w:val="004C6197"/>
    <w:rsid w:val="004D21D9"/>
    <w:rsid w:val="004D2E12"/>
    <w:rsid w:val="004D752C"/>
    <w:rsid w:val="004E1615"/>
    <w:rsid w:val="004E16D5"/>
    <w:rsid w:val="004E2535"/>
    <w:rsid w:val="004E357C"/>
    <w:rsid w:val="004E4A78"/>
    <w:rsid w:val="004E6B13"/>
    <w:rsid w:val="004F0A72"/>
    <w:rsid w:val="004F1B49"/>
    <w:rsid w:val="004F3295"/>
    <w:rsid w:val="004F3858"/>
    <w:rsid w:val="004F3B90"/>
    <w:rsid w:val="00500A87"/>
    <w:rsid w:val="00505334"/>
    <w:rsid w:val="00506EB5"/>
    <w:rsid w:val="0051019A"/>
    <w:rsid w:val="00512F69"/>
    <w:rsid w:val="00514013"/>
    <w:rsid w:val="0052050C"/>
    <w:rsid w:val="0052200B"/>
    <w:rsid w:val="00523368"/>
    <w:rsid w:val="005267D0"/>
    <w:rsid w:val="0052764E"/>
    <w:rsid w:val="00530A86"/>
    <w:rsid w:val="00531C43"/>
    <w:rsid w:val="00534947"/>
    <w:rsid w:val="00534AED"/>
    <w:rsid w:val="0053707E"/>
    <w:rsid w:val="005407FC"/>
    <w:rsid w:val="00541700"/>
    <w:rsid w:val="00542014"/>
    <w:rsid w:val="005450FE"/>
    <w:rsid w:val="0054574A"/>
    <w:rsid w:val="00546B41"/>
    <w:rsid w:val="005512FE"/>
    <w:rsid w:val="0055148E"/>
    <w:rsid w:val="00552333"/>
    <w:rsid w:val="005530E1"/>
    <w:rsid w:val="00553893"/>
    <w:rsid w:val="005554FE"/>
    <w:rsid w:val="0055700E"/>
    <w:rsid w:val="00561ED0"/>
    <w:rsid w:val="00562623"/>
    <w:rsid w:val="0056269B"/>
    <w:rsid w:val="005639B8"/>
    <w:rsid w:val="00563CB9"/>
    <w:rsid w:val="005660AA"/>
    <w:rsid w:val="005716AC"/>
    <w:rsid w:val="00572015"/>
    <w:rsid w:val="005721A9"/>
    <w:rsid w:val="0057349D"/>
    <w:rsid w:val="00582EF3"/>
    <w:rsid w:val="00585F88"/>
    <w:rsid w:val="00586CF5"/>
    <w:rsid w:val="005900E0"/>
    <w:rsid w:val="00591850"/>
    <w:rsid w:val="0059261A"/>
    <w:rsid w:val="00592F4B"/>
    <w:rsid w:val="00594602"/>
    <w:rsid w:val="00594DC0"/>
    <w:rsid w:val="00596662"/>
    <w:rsid w:val="0059667B"/>
    <w:rsid w:val="005A13BE"/>
    <w:rsid w:val="005A1549"/>
    <w:rsid w:val="005A3B21"/>
    <w:rsid w:val="005A412B"/>
    <w:rsid w:val="005B5454"/>
    <w:rsid w:val="005B55F0"/>
    <w:rsid w:val="005B5D21"/>
    <w:rsid w:val="005B6175"/>
    <w:rsid w:val="005C0378"/>
    <w:rsid w:val="005C0962"/>
    <w:rsid w:val="005C1413"/>
    <w:rsid w:val="005C21F7"/>
    <w:rsid w:val="005C41E1"/>
    <w:rsid w:val="005C613F"/>
    <w:rsid w:val="005C65C8"/>
    <w:rsid w:val="005C76E8"/>
    <w:rsid w:val="005D2573"/>
    <w:rsid w:val="005D3555"/>
    <w:rsid w:val="005D37D0"/>
    <w:rsid w:val="005E3362"/>
    <w:rsid w:val="005E539B"/>
    <w:rsid w:val="005F0ECC"/>
    <w:rsid w:val="005F18AF"/>
    <w:rsid w:val="005F319D"/>
    <w:rsid w:val="005F5B49"/>
    <w:rsid w:val="005F6AAA"/>
    <w:rsid w:val="00600ED7"/>
    <w:rsid w:val="00601756"/>
    <w:rsid w:val="00601912"/>
    <w:rsid w:val="00603806"/>
    <w:rsid w:val="00604271"/>
    <w:rsid w:val="00604869"/>
    <w:rsid w:val="006059B9"/>
    <w:rsid w:val="006116AA"/>
    <w:rsid w:val="00612554"/>
    <w:rsid w:val="00614307"/>
    <w:rsid w:val="00614D29"/>
    <w:rsid w:val="00621FD0"/>
    <w:rsid w:val="00623D65"/>
    <w:rsid w:val="00623E65"/>
    <w:rsid w:val="00627281"/>
    <w:rsid w:val="00634CB7"/>
    <w:rsid w:val="00636FAB"/>
    <w:rsid w:val="00641CE0"/>
    <w:rsid w:val="006420E1"/>
    <w:rsid w:val="006437A8"/>
    <w:rsid w:val="00646564"/>
    <w:rsid w:val="0065060D"/>
    <w:rsid w:val="00654822"/>
    <w:rsid w:val="00656D36"/>
    <w:rsid w:val="00663A8D"/>
    <w:rsid w:val="006676DD"/>
    <w:rsid w:val="006821C6"/>
    <w:rsid w:val="0068415E"/>
    <w:rsid w:val="00684F71"/>
    <w:rsid w:val="00685848"/>
    <w:rsid w:val="0068729F"/>
    <w:rsid w:val="006905FD"/>
    <w:rsid w:val="00690C2E"/>
    <w:rsid w:val="00692C58"/>
    <w:rsid w:val="00694714"/>
    <w:rsid w:val="006949AE"/>
    <w:rsid w:val="006A124B"/>
    <w:rsid w:val="006A5EB4"/>
    <w:rsid w:val="006B0223"/>
    <w:rsid w:val="006B069B"/>
    <w:rsid w:val="006B09D6"/>
    <w:rsid w:val="006B1649"/>
    <w:rsid w:val="006B7655"/>
    <w:rsid w:val="006C56E9"/>
    <w:rsid w:val="006C64AC"/>
    <w:rsid w:val="006C7DBC"/>
    <w:rsid w:val="006D0EB0"/>
    <w:rsid w:val="006D3A79"/>
    <w:rsid w:val="006E1802"/>
    <w:rsid w:val="006E2222"/>
    <w:rsid w:val="006E2FA2"/>
    <w:rsid w:val="006E301C"/>
    <w:rsid w:val="006E3B4A"/>
    <w:rsid w:val="006E3CDB"/>
    <w:rsid w:val="006E3D3C"/>
    <w:rsid w:val="006E4AC1"/>
    <w:rsid w:val="006E6AB3"/>
    <w:rsid w:val="006F2587"/>
    <w:rsid w:val="006F2D33"/>
    <w:rsid w:val="006F3063"/>
    <w:rsid w:val="006F30E7"/>
    <w:rsid w:val="006F39BB"/>
    <w:rsid w:val="006F42A4"/>
    <w:rsid w:val="0070036C"/>
    <w:rsid w:val="00700B65"/>
    <w:rsid w:val="00702196"/>
    <w:rsid w:val="007022CE"/>
    <w:rsid w:val="00703F4B"/>
    <w:rsid w:val="007051F0"/>
    <w:rsid w:val="00705A18"/>
    <w:rsid w:val="00706EEF"/>
    <w:rsid w:val="0071133C"/>
    <w:rsid w:val="00714823"/>
    <w:rsid w:val="007167F6"/>
    <w:rsid w:val="00717971"/>
    <w:rsid w:val="00720B23"/>
    <w:rsid w:val="007212D2"/>
    <w:rsid w:val="00722271"/>
    <w:rsid w:val="00723FA4"/>
    <w:rsid w:val="007247D4"/>
    <w:rsid w:val="00727FBC"/>
    <w:rsid w:val="0073263C"/>
    <w:rsid w:val="00733171"/>
    <w:rsid w:val="0074108F"/>
    <w:rsid w:val="00744B3B"/>
    <w:rsid w:val="00745A00"/>
    <w:rsid w:val="00746808"/>
    <w:rsid w:val="00746CFB"/>
    <w:rsid w:val="00746F8E"/>
    <w:rsid w:val="007505A1"/>
    <w:rsid w:val="00752917"/>
    <w:rsid w:val="00756C58"/>
    <w:rsid w:val="00757452"/>
    <w:rsid w:val="00757BD2"/>
    <w:rsid w:val="00760D76"/>
    <w:rsid w:val="00761D68"/>
    <w:rsid w:val="007623D3"/>
    <w:rsid w:val="007623D8"/>
    <w:rsid w:val="00763D79"/>
    <w:rsid w:val="00765B2F"/>
    <w:rsid w:val="00770A9C"/>
    <w:rsid w:val="007759F1"/>
    <w:rsid w:val="0077726C"/>
    <w:rsid w:val="0077777D"/>
    <w:rsid w:val="0078397C"/>
    <w:rsid w:val="007909D6"/>
    <w:rsid w:val="007937C0"/>
    <w:rsid w:val="00796838"/>
    <w:rsid w:val="007979F5"/>
    <w:rsid w:val="007B0722"/>
    <w:rsid w:val="007B1C50"/>
    <w:rsid w:val="007B5497"/>
    <w:rsid w:val="007B7090"/>
    <w:rsid w:val="007C1EBD"/>
    <w:rsid w:val="007C1EC6"/>
    <w:rsid w:val="007C4AD0"/>
    <w:rsid w:val="007C557B"/>
    <w:rsid w:val="007C5E64"/>
    <w:rsid w:val="007C7ECF"/>
    <w:rsid w:val="007D2742"/>
    <w:rsid w:val="007D4241"/>
    <w:rsid w:val="007D4B01"/>
    <w:rsid w:val="007D79CA"/>
    <w:rsid w:val="007E0192"/>
    <w:rsid w:val="007E0AD1"/>
    <w:rsid w:val="007E0DE9"/>
    <w:rsid w:val="007E241D"/>
    <w:rsid w:val="007E3555"/>
    <w:rsid w:val="007E35C1"/>
    <w:rsid w:val="007E63BC"/>
    <w:rsid w:val="007E6E01"/>
    <w:rsid w:val="007F08F7"/>
    <w:rsid w:val="007F2475"/>
    <w:rsid w:val="007F4364"/>
    <w:rsid w:val="007F697A"/>
    <w:rsid w:val="00802BF4"/>
    <w:rsid w:val="00804ED0"/>
    <w:rsid w:val="00806EB9"/>
    <w:rsid w:val="00807DEA"/>
    <w:rsid w:val="00812489"/>
    <w:rsid w:val="00812E31"/>
    <w:rsid w:val="00814A46"/>
    <w:rsid w:val="00817D31"/>
    <w:rsid w:val="008209AB"/>
    <w:rsid w:val="00822231"/>
    <w:rsid w:val="008239EC"/>
    <w:rsid w:val="00824729"/>
    <w:rsid w:val="0082710D"/>
    <w:rsid w:val="00830D6C"/>
    <w:rsid w:val="00835B58"/>
    <w:rsid w:val="0084197A"/>
    <w:rsid w:val="0084568C"/>
    <w:rsid w:val="00845B17"/>
    <w:rsid w:val="008510CE"/>
    <w:rsid w:val="00851518"/>
    <w:rsid w:val="00851A97"/>
    <w:rsid w:val="00851B2D"/>
    <w:rsid w:val="00854312"/>
    <w:rsid w:val="00854461"/>
    <w:rsid w:val="00854F27"/>
    <w:rsid w:val="00855639"/>
    <w:rsid w:val="00856DDA"/>
    <w:rsid w:val="00856F9B"/>
    <w:rsid w:val="0086014B"/>
    <w:rsid w:val="008607D4"/>
    <w:rsid w:val="0086346C"/>
    <w:rsid w:val="00863E7C"/>
    <w:rsid w:val="00866E0E"/>
    <w:rsid w:val="008716AA"/>
    <w:rsid w:val="00871ADF"/>
    <w:rsid w:val="0087496A"/>
    <w:rsid w:val="008764EB"/>
    <w:rsid w:val="0087794A"/>
    <w:rsid w:val="0088256D"/>
    <w:rsid w:val="00883F53"/>
    <w:rsid w:val="00885D4D"/>
    <w:rsid w:val="00886E87"/>
    <w:rsid w:val="008907F7"/>
    <w:rsid w:val="008911E5"/>
    <w:rsid w:val="0089139B"/>
    <w:rsid w:val="008939D0"/>
    <w:rsid w:val="00893D25"/>
    <w:rsid w:val="00894281"/>
    <w:rsid w:val="00894757"/>
    <w:rsid w:val="00894A84"/>
    <w:rsid w:val="008957BD"/>
    <w:rsid w:val="008A0232"/>
    <w:rsid w:val="008A08D3"/>
    <w:rsid w:val="008A2A1A"/>
    <w:rsid w:val="008A41A4"/>
    <w:rsid w:val="008A45B1"/>
    <w:rsid w:val="008A69E7"/>
    <w:rsid w:val="008A6F7D"/>
    <w:rsid w:val="008B1A10"/>
    <w:rsid w:val="008B1B25"/>
    <w:rsid w:val="008B6E55"/>
    <w:rsid w:val="008C2B1A"/>
    <w:rsid w:val="008C3071"/>
    <w:rsid w:val="008C3569"/>
    <w:rsid w:val="008C6223"/>
    <w:rsid w:val="008C735F"/>
    <w:rsid w:val="008D0BEE"/>
    <w:rsid w:val="008D431F"/>
    <w:rsid w:val="008D4982"/>
    <w:rsid w:val="008E1EE3"/>
    <w:rsid w:val="008E23FB"/>
    <w:rsid w:val="008E2CE4"/>
    <w:rsid w:val="008E700B"/>
    <w:rsid w:val="008E7EC7"/>
    <w:rsid w:val="008F081C"/>
    <w:rsid w:val="008F138F"/>
    <w:rsid w:val="008F49D5"/>
    <w:rsid w:val="008F5E45"/>
    <w:rsid w:val="008F708C"/>
    <w:rsid w:val="00904347"/>
    <w:rsid w:val="009043FF"/>
    <w:rsid w:val="0090499D"/>
    <w:rsid w:val="00904DEE"/>
    <w:rsid w:val="00904F7E"/>
    <w:rsid w:val="0090581B"/>
    <w:rsid w:val="009120F0"/>
    <w:rsid w:val="00912AB6"/>
    <w:rsid w:val="009217A0"/>
    <w:rsid w:val="00926603"/>
    <w:rsid w:val="0092668B"/>
    <w:rsid w:val="009300EC"/>
    <w:rsid w:val="00931BC9"/>
    <w:rsid w:val="0093340B"/>
    <w:rsid w:val="009336F4"/>
    <w:rsid w:val="00933F31"/>
    <w:rsid w:val="009375A2"/>
    <w:rsid w:val="0094311D"/>
    <w:rsid w:val="0094335B"/>
    <w:rsid w:val="0094366E"/>
    <w:rsid w:val="009453EB"/>
    <w:rsid w:val="00945982"/>
    <w:rsid w:val="00950D01"/>
    <w:rsid w:val="0095192D"/>
    <w:rsid w:val="00952AEC"/>
    <w:rsid w:val="00952B59"/>
    <w:rsid w:val="00957728"/>
    <w:rsid w:val="00957878"/>
    <w:rsid w:val="00957AB0"/>
    <w:rsid w:val="009640CA"/>
    <w:rsid w:val="0096447A"/>
    <w:rsid w:val="009651F3"/>
    <w:rsid w:val="00970022"/>
    <w:rsid w:val="00973118"/>
    <w:rsid w:val="00975B79"/>
    <w:rsid w:val="009803CF"/>
    <w:rsid w:val="0098204B"/>
    <w:rsid w:val="00983292"/>
    <w:rsid w:val="00983D13"/>
    <w:rsid w:val="00984D75"/>
    <w:rsid w:val="0098500D"/>
    <w:rsid w:val="00986287"/>
    <w:rsid w:val="00987507"/>
    <w:rsid w:val="00987B97"/>
    <w:rsid w:val="00990F41"/>
    <w:rsid w:val="009912C4"/>
    <w:rsid w:val="00991E38"/>
    <w:rsid w:val="00995099"/>
    <w:rsid w:val="009A0BE1"/>
    <w:rsid w:val="009A12E5"/>
    <w:rsid w:val="009A213E"/>
    <w:rsid w:val="009A5091"/>
    <w:rsid w:val="009A535B"/>
    <w:rsid w:val="009A577F"/>
    <w:rsid w:val="009A6BCE"/>
    <w:rsid w:val="009A6D13"/>
    <w:rsid w:val="009B049B"/>
    <w:rsid w:val="009B356F"/>
    <w:rsid w:val="009B720C"/>
    <w:rsid w:val="009C47F7"/>
    <w:rsid w:val="009D3834"/>
    <w:rsid w:val="009D386D"/>
    <w:rsid w:val="009D4E1B"/>
    <w:rsid w:val="009D7C13"/>
    <w:rsid w:val="009E11C3"/>
    <w:rsid w:val="009E39B9"/>
    <w:rsid w:val="009E408D"/>
    <w:rsid w:val="009F2091"/>
    <w:rsid w:val="009F44EA"/>
    <w:rsid w:val="009F5CF5"/>
    <w:rsid w:val="00A016EA"/>
    <w:rsid w:val="00A02E6C"/>
    <w:rsid w:val="00A03A7B"/>
    <w:rsid w:val="00A060DF"/>
    <w:rsid w:val="00A061B0"/>
    <w:rsid w:val="00A11A10"/>
    <w:rsid w:val="00A12CB9"/>
    <w:rsid w:val="00A16FE8"/>
    <w:rsid w:val="00A171AF"/>
    <w:rsid w:val="00A220A0"/>
    <w:rsid w:val="00A22660"/>
    <w:rsid w:val="00A23561"/>
    <w:rsid w:val="00A24316"/>
    <w:rsid w:val="00A257A5"/>
    <w:rsid w:val="00A25977"/>
    <w:rsid w:val="00A26637"/>
    <w:rsid w:val="00A275D7"/>
    <w:rsid w:val="00A27CCE"/>
    <w:rsid w:val="00A32031"/>
    <w:rsid w:val="00A3369E"/>
    <w:rsid w:val="00A37754"/>
    <w:rsid w:val="00A41A8B"/>
    <w:rsid w:val="00A427B0"/>
    <w:rsid w:val="00A43728"/>
    <w:rsid w:val="00A45B12"/>
    <w:rsid w:val="00A46801"/>
    <w:rsid w:val="00A46B5E"/>
    <w:rsid w:val="00A504E8"/>
    <w:rsid w:val="00A514B0"/>
    <w:rsid w:val="00A53C6A"/>
    <w:rsid w:val="00A55D82"/>
    <w:rsid w:val="00A564CE"/>
    <w:rsid w:val="00A5675B"/>
    <w:rsid w:val="00A64380"/>
    <w:rsid w:val="00A645BA"/>
    <w:rsid w:val="00A65ADE"/>
    <w:rsid w:val="00A65D11"/>
    <w:rsid w:val="00A66079"/>
    <w:rsid w:val="00A67621"/>
    <w:rsid w:val="00A6776C"/>
    <w:rsid w:val="00A70705"/>
    <w:rsid w:val="00A745EE"/>
    <w:rsid w:val="00A747D5"/>
    <w:rsid w:val="00A7630D"/>
    <w:rsid w:val="00A80507"/>
    <w:rsid w:val="00A826DE"/>
    <w:rsid w:val="00A83791"/>
    <w:rsid w:val="00A8479B"/>
    <w:rsid w:val="00A858AB"/>
    <w:rsid w:val="00A866DB"/>
    <w:rsid w:val="00A869E7"/>
    <w:rsid w:val="00A9234B"/>
    <w:rsid w:val="00A92A31"/>
    <w:rsid w:val="00A9357D"/>
    <w:rsid w:val="00A95F59"/>
    <w:rsid w:val="00A96172"/>
    <w:rsid w:val="00A962BF"/>
    <w:rsid w:val="00A9790B"/>
    <w:rsid w:val="00A97D71"/>
    <w:rsid w:val="00AA5936"/>
    <w:rsid w:val="00AA7015"/>
    <w:rsid w:val="00AA7806"/>
    <w:rsid w:val="00AB1E0B"/>
    <w:rsid w:val="00AB3446"/>
    <w:rsid w:val="00AB478D"/>
    <w:rsid w:val="00AB7A62"/>
    <w:rsid w:val="00AC1802"/>
    <w:rsid w:val="00AC49DA"/>
    <w:rsid w:val="00AC7192"/>
    <w:rsid w:val="00AD0F03"/>
    <w:rsid w:val="00AD5F9A"/>
    <w:rsid w:val="00AD62A7"/>
    <w:rsid w:val="00AE044D"/>
    <w:rsid w:val="00AE478F"/>
    <w:rsid w:val="00AE6471"/>
    <w:rsid w:val="00AE7F71"/>
    <w:rsid w:val="00AF0CD3"/>
    <w:rsid w:val="00AF604E"/>
    <w:rsid w:val="00AF617D"/>
    <w:rsid w:val="00AF621C"/>
    <w:rsid w:val="00B01C81"/>
    <w:rsid w:val="00B026C7"/>
    <w:rsid w:val="00B05B79"/>
    <w:rsid w:val="00B107DA"/>
    <w:rsid w:val="00B109C9"/>
    <w:rsid w:val="00B10B11"/>
    <w:rsid w:val="00B143A8"/>
    <w:rsid w:val="00B14D57"/>
    <w:rsid w:val="00B20269"/>
    <w:rsid w:val="00B20528"/>
    <w:rsid w:val="00B21114"/>
    <w:rsid w:val="00B2216A"/>
    <w:rsid w:val="00B23850"/>
    <w:rsid w:val="00B250FC"/>
    <w:rsid w:val="00B267B8"/>
    <w:rsid w:val="00B30E1F"/>
    <w:rsid w:val="00B329AF"/>
    <w:rsid w:val="00B3358F"/>
    <w:rsid w:val="00B335EA"/>
    <w:rsid w:val="00B34898"/>
    <w:rsid w:val="00B35606"/>
    <w:rsid w:val="00B37E50"/>
    <w:rsid w:val="00B37FC2"/>
    <w:rsid w:val="00B44463"/>
    <w:rsid w:val="00B50180"/>
    <w:rsid w:val="00B50E17"/>
    <w:rsid w:val="00B51B12"/>
    <w:rsid w:val="00B532BF"/>
    <w:rsid w:val="00B535DF"/>
    <w:rsid w:val="00B54663"/>
    <w:rsid w:val="00B62413"/>
    <w:rsid w:val="00B657B6"/>
    <w:rsid w:val="00B705BF"/>
    <w:rsid w:val="00B7330E"/>
    <w:rsid w:val="00B747DC"/>
    <w:rsid w:val="00B75970"/>
    <w:rsid w:val="00B75AD3"/>
    <w:rsid w:val="00B77491"/>
    <w:rsid w:val="00B80D6E"/>
    <w:rsid w:val="00B80E91"/>
    <w:rsid w:val="00B81F80"/>
    <w:rsid w:val="00B82001"/>
    <w:rsid w:val="00B83DC5"/>
    <w:rsid w:val="00B845FB"/>
    <w:rsid w:val="00B84692"/>
    <w:rsid w:val="00B86FE2"/>
    <w:rsid w:val="00B877C6"/>
    <w:rsid w:val="00B90FAF"/>
    <w:rsid w:val="00B9412C"/>
    <w:rsid w:val="00B9430A"/>
    <w:rsid w:val="00B945AB"/>
    <w:rsid w:val="00B94F30"/>
    <w:rsid w:val="00B9506D"/>
    <w:rsid w:val="00B9530C"/>
    <w:rsid w:val="00BA0B2C"/>
    <w:rsid w:val="00BA1146"/>
    <w:rsid w:val="00BA2ACE"/>
    <w:rsid w:val="00BA4573"/>
    <w:rsid w:val="00BA462D"/>
    <w:rsid w:val="00BA5159"/>
    <w:rsid w:val="00BA72BB"/>
    <w:rsid w:val="00BB1389"/>
    <w:rsid w:val="00BB2092"/>
    <w:rsid w:val="00BB26DD"/>
    <w:rsid w:val="00BB3237"/>
    <w:rsid w:val="00BB6CA8"/>
    <w:rsid w:val="00BB6EDB"/>
    <w:rsid w:val="00BC052D"/>
    <w:rsid w:val="00BC1AAD"/>
    <w:rsid w:val="00BC3E4B"/>
    <w:rsid w:val="00BC40A9"/>
    <w:rsid w:val="00BC4CE1"/>
    <w:rsid w:val="00BC61A5"/>
    <w:rsid w:val="00BC6E2F"/>
    <w:rsid w:val="00BD0728"/>
    <w:rsid w:val="00BD35A3"/>
    <w:rsid w:val="00BD6319"/>
    <w:rsid w:val="00BE4605"/>
    <w:rsid w:val="00BF320E"/>
    <w:rsid w:val="00BF397E"/>
    <w:rsid w:val="00BF45A5"/>
    <w:rsid w:val="00BF50B6"/>
    <w:rsid w:val="00BF754A"/>
    <w:rsid w:val="00C044E5"/>
    <w:rsid w:val="00C070E8"/>
    <w:rsid w:val="00C07C4A"/>
    <w:rsid w:val="00C12311"/>
    <w:rsid w:val="00C12AD9"/>
    <w:rsid w:val="00C206A8"/>
    <w:rsid w:val="00C215BE"/>
    <w:rsid w:val="00C23B7B"/>
    <w:rsid w:val="00C26593"/>
    <w:rsid w:val="00C27A25"/>
    <w:rsid w:val="00C3694C"/>
    <w:rsid w:val="00C37453"/>
    <w:rsid w:val="00C41313"/>
    <w:rsid w:val="00C43053"/>
    <w:rsid w:val="00C44B5E"/>
    <w:rsid w:val="00C47668"/>
    <w:rsid w:val="00C5245E"/>
    <w:rsid w:val="00C52C85"/>
    <w:rsid w:val="00C55B25"/>
    <w:rsid w:val="00C567B0"/>
    <w:rsid w:val="00C60061"/>
    <w:rsid w:val="00C60786"/>
    <w:rsid w:val="00C61840"/>
    <w:rsid w:val="00C6380D"/>
    <w:rsid w:val="00C64084"/>
    <w:rsid w:val="00C668E4"/>
    <w:rsid w:val="00C7165F"/>
    <w:rsid w:val="00C718E6"/>
    <w:rsid w:val="00C74506"/>
    <w:rsid w:val="00C75B7B"/>
    <w:rsid w:val="00C75D4B"/>
    <w:rsid w:val="00C80D97"/>
    <w:rsid w:val="00C8239C"/>
    <w:rsid w:val="00C841EE"/>
    <w:rsid w:val="00C846E5"/>
    <w:rsid w:val="00C862D4"/>
    <w:rsid w:val="00C916F5"/>
    <w:rsid w:val="00C918B4"/>
    <w:rsid w:val="00C93C47"/>
    <w:rsid w:val="00C9426B"/>
    <w:rsid w:val="00C954B0"/>
    <w:rsid w:val="00C976EB"/>
    <w:rsid w:val="00CA4257"/>
    <w:rsid w:val="00CA588D"/>
    <w:rsid w:val="00CA6369"/>
    <w:rsid w:val="00CA74CC"/>
    <w:rsid w:val="00CA78B7"/>
    <w:rsid w:val="00CB458D"/>
    <w:rsid w:val="00CB5155"/>
    <w:rsid w:val="00CB66DD"/>
    <w:rsid w:val="00CB7EAC"/>
    <w:rsid w:val="00CC2FF5"/>
    <w:rsid w:val="00CD106E"/>
    <w:rsid w:val="00CD16A7"/>
    <w:rsid w:val="00CD1C65"/>
    <w:rsid w:val="00CD21D4"/>
    <w:rsid w:val="00CD2894"/>
    <w:rsid w:val="00CD2C07"/>
    <w:rsid w:val="00CD3315"/>
    <w:rsid w:val="00CD38A7"/>
    <w:rsid w:val="00CD4952"/>
    <w:rsid w:val="00CD53BA"/>
    <w:rsid w:val="00CD658D"/>
    <w:rsid w:val="00CE0CC3"/>
    <w:rsid w:val="00CE12D0"/>
    <w:rsid w:val="00CE71FF"/>
    <w:rsid w:val="00CE7E21"/>
    <w:rsid w:val="00CF6DD7"/>
    <w:rsid w:val="00CF7526"/>
    <w:rsid w:val="00CF7DFC"/>
    <w:rsid w:val="00D06B5C"/>
    <w:rsid w:val="00D1138C"/>
    <w:rsid w:val="00D12693"/>
    <w:rsid w:val="00D16345"/>
    <w:rsid w:val="00D164BB"/>
    <w:rsid w:val="00D1735F"/>
    <w:rsid w:val="00D17FFC"/>
    <w:rsid w:val="00D204C1"/>
    <w:rsid w:val="00D214A2"/>
    <w:rsid w:val="00D2191B"/>
    <w:rsid w:val="00D22806"/>
    <w:rsid w:val="00D239AD"/>
    <w:rsid w:val="00D2402D"/>
    <w:rsid w:val="00D242D2"/>
    <w:rsid w:val="00D262E9"/>
    <w:rsid w:val="00D31055"/>
    <w:rsid w:val="00D31816"/>
    <w:rsid w:val="00D32A4D"/>
    <w:rsid w:val="00D33EDC"/>
    <w:rsid w:val="00D37166"/>
    <w:rsid w:val="00D37BF2"/>
    <w:rsid w:val="00D437CC"/>
    <w:rsid w:val="00D44DAB"/>
    <w:rsid w:val="00D50461"/>
    <w:rsid w:val="00D51385"/>
    <w:rsid w:val="00D52A3B"/>
    <w:rsid w:val="00D55F7C"/>
    <w:rsid w:val="00D6016E"/>
    <w:rsid w:val="00D6078B"/>
    <w:rsid w:val="00D6196C"/>
    <w:rsid w:val="00D6264F"/>
    <w:rsid w:val="00D65CCA"/>
    <w:rsid w:val="00D67184"/>
    <w:rsid w:val="00D704F2"/>
    <w:rsid w:val="00D735E1"/>
    <w:rsid w:val="00D73B6C"/>
    <w:rsid w:val="00D740C4"/>
    <w:rsid w:val="00D74593"/>
    <w:rsid w:val="00D75102"/>
    <w:rsid w:val="00D75B68"/>
    <w:rsid w:val="00D76E23"/>
    <w:rsid w:val="00D815D6"/>
    <w:rsid w:val="00D843F9"/>
    <w:rsid w:val="00D86D50"/>
    <w:rsid w:val="00D87B72"/>
    <w:rsid w:val="00D90B8E"/>
    <w:rsid w:val="00D953C8"/>
    <w:rsid w:val="00D95CA2"/>
    <w:rsid w:val="00D97FA1"/>
    <w:rsid w:val="00DA0ACC"/>
    <w:rsid w:val="00DA32EA"/>
    <w:rsid w:val="00DA33DE"/>
    <w:rsid w:val="00DA480E"/>
    <w:rsid w:val="00DA6DDA"/>
    <w:rsid w:val="00DB00C4"/>
    <w:rsid w:val="00DB035B"/>
    <w:rsid w:val="00DB1972"/>
    <w:rsid w:val="00DB25D9"/>
    <w:rsid w:val="00DB2983"/>
    <w:rsid w:val="00DB2D3F"/>
    <w:rsid w:val="00DB3423"/>
    <w:rsid w:val="00DB4614"/>
    <w:rsid w:val="00DB5690"/>
    <w:rsid w:val="00DB67DE"/>
    <w:rsid w:val="00DC2BCC"/>
    <w:rsid w:val="00DC4B64"/>
    <w:rsid w:val="00DC766E"/>
    <w:rsid w:val="00DD0699"/>
    <w:rsid w:val="00DD5ACF"/>
    <w:rsid w:val="00DE1410"/>
    <w:rsid w:val="00DE63BC"/>
    <w:rsid w:val="00DE6E76"/>
    <w:rsid w:val="00DF6104"/>
    <w:rsid w:val="00E0071E"/>
    <w:rsid w:val="00E0139F"/>
    <w:rsid w:val="00E016DB"/>
    <w:rsid w:val="00E03D81"/>
    <w:rsid w:val="00E07DAC"/>
    <w:rsid w:val="00E12CB2"/>
    <w:rsid w:val="00E138AF"/>
    <w:rsid w:val="00E14A1C"/>
    <w:rsid w:val="00E1629A"/>
    <w:rsid w:val="00E175AF"/>
    <w:rsid w:val="00E20A24"/>
    <w:rsid w:val="00E231A6"/>
    <w:rsid w:val="00E234A8"/>
    <w:rsid w:val="00E27511"/>
    <w:rsid w:val="00E308AE"/>
    <w:rsid w:val="00E31FAD"/>
    <w:rsid w:val="00E33661"/>
    <w:rsid w:val="00E347E1"/>
    <w:rsid w:val="00E36EF2"/>
    <w:rsid w:val="00E37019"/>
    <w:rsid w:val="00E473B9"/>
    <w:rsid w:val="00E509D8"/>
    <w:rsid w:val="00E54E78"/>
    <w:rsid w:val="00E5588E"/>
    <w:rsid w:val="00E620D1"/>
    <w:rsid w:val="00E6239B"/>
    <w:rsid w:val="00E67B83"/>
    <w:rsid w:val="00E71568"/>
    <w:rsid w:val="00E7667A"/>
    <w:rsid w:val="00E76C95"/>
    <w:rsid w:val="00E804F2"/>
    <w:rsid w:val="00E811D4"/>
    <w:rsid w:val="00E8263C"/>
    <w:rsid w:val="00E85C2F"/>
    <w:rsid w:val="00E87BB9"/>
    <w:rsid w:val="00E903F1"/>
    <w:rsid w:val="00E9047A"/>
    <w:rsid w:val="00E92A21"/>
    <w:rsid w:val="00E95496"/>
    <w:rsid w:val="00E97505"/>
    <w:rsid w:val="00E97AF8"/>
    <w:rsid w:val="00EA1135"/>
    <w:rsid w:val="00EA489E"/>
    <w:rsid w:val="00EA572A"/>
    <w:rsid w:val="00EB38B1"/>
    <w:rsid w:val="00EB3FED"/>
    <w:rsid w:val="00EB5BBE"/>
    <w:rsid w:val="00EB6E37"/>
    <w:rsid w:val="00EB7E2A"/>
    <w:rsid w:val="00EC3B1D"/>
    <w:rsid w:val="00EC65C8"/>
    <w:rsid w:val="00ED183A"/>
    <w:rsid w:val="00ED296E"/>
    <w:rsid w:val="00ED7DFB"/>
    <w:rsid w:val="00EE17AA"/>
    <w:rsid w:val="00EE34CD"/>
    <w:rsid w:val="00EE4684"/>
    <w:rsid w:val="00EE6507"/>
    <w:rsid w:val="00EE72C1"/>
    <w:rsid w:val="00EF03BB"/>
    <w:rsid w:val="00EF0FE6"/>
    <w:rsid w:val="00EF20C5"/>
    <w:rsid w:val="00F06F81"/>
    <w:rsid w:val="00F07242"/>
    <w:rsid w:val="00F103A4"/>
    <w:rsid w:val="00F10988"/>
    <w:rsid w:val="00F11FC5"/>
    <w:rsid w:val="00F12F90"/>
    <w:rsid w:val="00F143C3"/>
    <w:rsid w:val="00F17C40"/>
    <w:rsid w:val="00F20962"/>
    <w:rsid w:val="00F222B8"/>
    <w:rsid w:val="00F25B36"/>
    <w:rsid w:val="00F276AE"/>
    <w:rsid w:val="00F300F6"/>
    <w:rsid w:val="00F30286"/>
    <w:rsid w:val="00F40BBC"/>
    <w:rsid w:val="00F45FFF"/>
    <w:rsid w:val="00F53275"/>
    <w:rsid w:val="00F53957"/>
    <w:rsid w:val="00F5534D"/>
    <w:rsid w:val="00F56452"/>
    <w:rsid w:val="00F61E62"/>
    <w:rsid w:val="00F620EF"/>
    <w:rsid w:val="00F62B3F"/>
    <w:rsid w:val="00F63528"/>
    <w:rsid w:val="00F63D22"/>
    <w:rsid w:val="00F6612E"/>
    <w:rsid w:val="00F67EF4"/>
    <w:rsid w:val="00F72046"/>
    <w:rsid w:val="00F73D45"/>
    <w:rsid w:val="00F74EF2"/>
    <w:rsid w:val="00F76148"/>
    <w:rsid w:val="00F7628C"/>
    <w:rsid w:val="00F771F8"/>
    <w:rsid w:val="00F804F8"/>
    <w:rsid w:val="00F81B67"/>
    <w:rsid w:val="00F8432B"/>
    <w:rsid w:val="00F879D3"/>
    <w:rsid w:val="00F921B8"/>
    <w:rsid w:val="00F92894"/>
    <w:rsid w:val="00F976EE"/>
    <w:rsid w:val="00FA1CD9"/>
    <w:rsid w:val="00FA1EC3"/>
    <w:rsid w:val="00FA2A4E"/>
    <w:rsid w:val="00FA3B65"/>
    <w:rsid w:val="00FA5C26"/>
    <w:rsid w:val="00FA5E30"/>
    <w:rsid w:val="00FA77C3"/>
    <w:rsid w:val="00FB281D"/>
    <w:rsid w:val="00FB5641"/>
    <w:rsid w:val="00FB5C6E"/>
    <w:rsid w:val="00FB6D8C"/>
    <w:rsid w:val="00FC1E43"/>
    <w:rsid w:val="00FC2479"/>
    <w:rsid w:val="00FC3E3F"/>
    <w:rsid w:val="00FC49C2"/>
    <w:rsid w:val="00FC74B6"/>
    <w:rsid w:val="00FD14A4"/>
    <w:rsid w:val="00FD5334"/>
    <w:rsid w:val="00FD5B76"/>
    <w:rsid w:val="00FD6DEB"/>
    <w:rsid w:val="00FD7244"/>
    <w:rsid w:val="00FE3064"/>
    <w:rsid w:val="00FE362B"/>
    <w:rsid w:val="00FE36CB"/>
    <w:rsid w:val="00FE6B03"/>
    <w:rsid w:val="00FF03D3"/>
    <w:rsid w:val="00FF2706"/>
    <w:rsid w:val="00FF3BDD"/>
    <w:rsid w:val="00FF44DC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E361"/>
  <w15:docId w15:val="{F4A21990-2272-446B-88DB-654B295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4A8"/>
  </w:style>
  <w:style w:type="paragraph" w:styleId="Nagwek1">
    <w:name w:val="heading 1"/>
    <w:basedOn w:val="Normalny"/>
    <w:next w:val="Normalny"/>
    <w:link w:val="Nagwek1Znak"/>
    <w:qFormat/>
    <w:rsid w:val="00286E48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286E48"/>
    <w:pPr>
      <w:keepNext/>
      <w:spacing w:line="360" w:lineRule="auto"/>
      <w:outlineLvl w:val="1"/>
    </w:pPr>
    <w:rPr>
      <w:rFonts w:ascii="Garamond" w:hAnsi="Garamond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86E48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86E48"/>
    <w:pPr>
      <w:keepNext/>
      <w:ind w:left="4248"/>
      <w:outlineLvl w:val="3"/>
    </w:pPr>
    <w:rPr>
      <w:rFonts w:ascii="Garamond" w:hAnsi="Garamond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86E48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286E48"/>
    <w:rPr>
      <w:rFonts w:ascii="Garamond" w:hAnsi="Garamond"/>
      <w:b/>
      <w:bCs/>
      <w:sz w:val="28"/>
      <w:szCs w:val="24"/>
    </w:rPr>
  </w:style>
  <w:style w:type="character" w:customStyle="1" w:styleId="Nagwek3Znak">
    <w:name w:val="Nagłówek 3 Znak"/>
    <w:link w:val="Nagwek3"/>
    <w:rsid w:val="00286E48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286E48"/>
    <w:rPr>
      <w:rFonts w:ascii="Garamond" w:hAnsi="Garamond"/>
      <w:b/>
      <w:bCs/>
      <w:sz w:val="28"/>
    </w:rPr>
  </w:style>
  <w:style w:type="paragraph" w:styleId="Legenda">
    <w:name w:val="caption"/>
    <w:basedOn w:val="Normalny"/>
    <w:next w:val="Normalny"/>
    <w:qFormat/>
    <w:rsid w:val="00286E48"/>
    <w:rPr>
      <w:b/>
      <w:bCs/>
      <w:sz w:val="20"/>
    </w:rPr>
  </w:style>
  <w:style w:type="character" w:styleId="Pogrubienie">
    <w:name w:val="Strong"/>
    <w:uiPriority w:val="22"/>
    <w:qFormat/>
    <w:rsid w:val="00286E48"/>
    <w:rPr>
      <w:b/>
      <w:bCs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286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dokomentarza">
    <w:name w:val="annotation reference"/>
    <w:rsid w:val="00592F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2F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F4B"/>
    <w:rPr>
      <w:lang w:eastAsia="pl-PL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592F4B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F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F4B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4311D"/>
    <w:pPr>
      <w:autoSpaceDE w:val="0"/>
      <w:autoSpaceDN w:val="0"/>
      <w:adjustRightInd w:val="0"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E7E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604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604"/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F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6E5"/>
    <w:rPr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243BF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unhideWhenUsed/>
    <w:rsid w:val="00C75B7B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C75B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75B7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EE9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rsid w:val="003A4955"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2">
    <w:name w:val="List 2"/>
    <w:basedOn w:val="Normalny"/>
    <w:uiPriority w:val="99"/>
    <w:unhideWhenUsed/>
    <w:rsid w:val="003A4955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punktowana3">
    <w:name w:val="List Bullet 3"/>
    <w:basedOn w:val="Normalny"/>
    <w:uiPriority w:val="99"/>
    <w:unhideWhenUsed/>
    <w:rsid w:val="003A4955"/>
    <w:pPr>
      <w:numPr>
        <w:numId w:val="24"/>
      </w:numPr>
      <w:spacing w:after="160" w:line="259" w:lineRule="auto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A49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A4955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A4955"/>
    <w:pPr>
      <w:spacing w:after="160" w:line="259" w:lineRule="auto"/>
      <w:ind w:left="360" w:firstLine="36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A4955"/>
    <w:rPr>
      <w:rFonts w:asciiTheme="minorHAnsi" w:eastAsiaTheme="minorHAnsi" w:hAnsiTheme="minorHAnsi" w:cstheme="minorBidi"/>
      <w:kern w:val="0"/>
      <w:sz w:val="22"/>
      <w:szCs w:val="22"/>
    </w:rPr>
  </w:style>
  <w:style w:type="numbering" w:customStyle="1" w:styleId="Biecalista1">
    <w:name w:val="Bieżąca lista1"/>
    <w:uiPriority w:val="99"/>
    <w:rsid w:val="002B54F3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3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4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36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1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1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776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76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5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343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99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36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53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08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18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386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8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p.legalis.pl/document-view.seam?documentId=mfrxilrtg4ytcojzg43d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A52E-1CFC-43F8-AB21-34682695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21</Pages>
  <Words>6939</Words>
  <Characters>41635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Jaworska Anna  (BA-F)</dc:creator>
  <cp:lastModifiedBy>Gajda Anna  (BB)</cp:lastModifiedBy>
  <cp:revision>3</cp:revision>
  <cp:lastPrinted>2024-02-27T08:10:00Z</cp:lastPrinted>
  <dcterms:created xsi:type="dcterms:W3CDTF">2025-12-31T07:51:00Z</dcterms:created>
  <dcterms:modified xsi:type="dcterms:W3CDTF">2025-12-31T08:04:00Z</dcterms:modified>
</cp:coreProperties>
</file>