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1D35" w14:textId="77777777" w:rsidR="0073792C" w:rsidRPr="0008151C" w:rsidRDefault="001F6888" w:rsidP="0008151C">
      <w:pPr>
        <w:spacing w:after="0" w:line="259" w:lineRule="auto"/>
        <w:jc w:val="right"/>
        <w:rPr>
          <w:rFonts w:ascii="Arial" w:hAnsi="Arial" w:cs="Arial"/>
        </w:rPr>
      </w:pPr>
      <w:r w:rsidRPr="0008151C">
        <w:rPr>
          <w:rFonts w:ascii="Arial" w:eastAsiaTheme="minorHAnsi" w:hAnsi="Arial" w:cs="Arial"/>
          <w:bCs/>
          <w:u w:val="single"/>
          <w:lang w:eastAsia="en-US"/>
        </w:rPr>
        <w:t>Załącznik nr 4</w:t>
      </w:r>
      <w:r w:rsidRPr="0008151C">
        <w:rPr>
          <w:rFonts w:ascii="Arial" w:eastAsiaTheme="minorHAnsi" w:hAnsi="Arial" w:cs="Arial"/>
          <w:bCs/>
          <w:lang w:eastAsia="en-US"/>
        </w:rPr>
        <w:t xml:space="preserve"> do Umowy nr </w:t>
      </w:r>
      <w:r w:rsidRPr="0008151C">
        <w:rPr>
          <w:rFonts w:ascii="Arial" w:hAnsi="Arial" w:cs="Arial"/>
        </w:rPr>
        <w:t>[●]</w:t>
      </w:r>
    </w:p>
    <w:p w14:paraId="10B1B348" w14:textId="22ADCF8D" w:rsidR="00967EE7" w:rsidRDefault="001F6888" w:rsidP="0008151C">
      <w:pPr>
        <w:spacing w:after="0" w:line="259" w:lineRule="auto"/>
        <w:jc w:val="right"/>
        <w:rPr>
          <w:rFonts w:ascii="Arial" w:eastAsiaTheme="minorHAnsi" w:hAnsi="Arial" w:cs="Arial"/>
          <w:bCs/>
          <w:lang w:eastAsia="en-US"/>
        </w:rPr>
      </w:pPr>
      <w:r w:rsidRPr="0008151C">
        <w:rPr>
          <w:rFonts w:ascii="Arial" w:eastAsiaTheme="minorHAnsi" w:hAnsi="Arial" w:cs="Arial"/>
          <w:bCs/>
          <w:lang w:eastAsia="en-US"/>
        </w:rPr>
        <w:t>– Wykaz płatników</w:t>
      </w:r>
    </w:p>
    <w:p w14:paraId="43BD487D" w14:textId="77777777" w:rsidR="0008151C" w:rsidRPr="0008151C" w:rsidRDefault="0008151C" w:rsidP="0008151C">
      <w:pPr>
        <w:spacing w:after="0" w:line="259" w:lineRule="auto"/>
        <w:jc w:val="right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81"/>
        <w:tblW w:w="8530" w:type="dxa"/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3715"/>
      </w:tblGrid>
      <w:tr w:rsidR="001F6888" w:rsidRPr="0008151C" w14:paraId="03AE9228" w14:textId="77777777" w:rsidTr="0008151C">
        <w:trPr>
          <w:trHeight w:val="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88F2C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97B87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Płatnik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BD4A" w14:textId="7F77DDEC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Maksymalna kwota zobowiązania umownego</w:t>
            </w:r>
            <w:r w:rsidR="0008151C">
              <w:rPr>
                <w:rFonts w:ascii="Arial" w:eastAsia="Times New Roman" w:hAnsi="Arial" w:cs="Arial"/>
                <w:spacing w:val="4"/>
              </w:rPr>
              <w:t xml:space="preserve"> w zł</w:t>
            </w:r>
          </w:p>
        </w:tc>
      </w:tr>
      <w:tr w:rsidR="001F6888" w:rsidRPr="0008151C" w14:paraId="2FE4458A" w14:textId="77777777" w:rsidTr="0008151C">
        <w:trPr>
          <w:trHeight w:val="84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9CCF0" w14:textId="5E2C77A4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1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80D2B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Białymstoku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Mickiewicza 5, 15-950 Białystok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5421965223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E1FBB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52D8B78F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C9B98" w14:textId="6AF6AD06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2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9F59B" w14:textId="417D2C92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Gdańsku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Nowe Ogrody 28/29,</w:t>
            </w:r>
            <w:r w:rsidR="0008151C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08151C">
              <w:rPr>
                <w:rFonts w:ascii="Arial" w:eastAsia="Times New Roman" w:hAnsi="Arial" w:cs="Arial"/>
                <w:spacing w:val="4"/>
              </w:rPr>
              <w:t>80-803 Gdańsk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5831946372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FF78C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465E8558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6D2F9" w14:textId="1458AAA1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3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8751F" w14:textId="60EF8E90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Katowicach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Al. W. Korfantego 117/119, 40-156 Katowice</w:t>
            </w:r>
            <w:r w:rsidR="0008151C">
              <w:rPr>
                <w:rFonts w:ascii="Arial" w:eastAsia="Times New Roman" w:hAnsi="Arial" w:cs="Arial"/>
                <w:spacing w:val="4"/>
              </w:rPr>
              <w:t xml:space="preserve">, </w:t>
            </w:r>
            <w:r w:rsidRPr="0008151C">
              <w:rPr>
                <w:rFonts w:ascii="Arial" w:eastAsia="Times New Roman" w:hAnsi="Arial" w:cs="Arial"/>
                <w:spacing w:val="4"/>
              </w:rPr>
              <w:t>NIP 6341588954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1F7DC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4FD4655E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E5351" w14:textId="2896A840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4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F15CF" w14:textId="36A9ABCF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Krakowie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Przy Rondzie</w:t>
            </w:r>
            <w:r w:rsidR="0008151C">
              <w:rPr>
                <w:rFonts w:ascii="Arial" w:eastAsia="Times New Roman" w:hAnsi="Arial" w:cs="Arial"/>
                <w:spacing w:val="4"/>
              </w:rPr>
              <w:t xml:space="preserve"> </w:t>
            </w:r>
            <w:r w:rsidRPr="0008151C">
              <w:rPr>
                <w:rFonts w:ascii="Arial" w:eastAsia="Times New Roman" w:hAnsi="Arial" w:cs="Arial"/>
                <w:spacing w:val="4"/>
              </w:rPr>
              <w:t>3, 31-547 Kraków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6761174573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44F55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1723F514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199CC" w14:textId="36C156D9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5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E7FF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Lublinie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Obrońców Pokoju 1, 20-950 Lublin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7121934053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20703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479F9C8B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7DC4D3" w14:textId="322D9421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6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4B435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Łodzi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al. T. Kościuszki 65, 90-514 Łódź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7251028838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2421F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22AD9089" w14:textId="77777777" w:rsidTr="0008151C">
        <w:trPr>
          <w:trHeight w:val="4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54EF2" w14:textId="199892E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7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27A92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Poznaniu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Trójpole 21, 61-693 Poznań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9720766516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51903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551F9BB8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EA8C4" w14:textId="0D486463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8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D4E9B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Rzeszowie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J. Piłsudskiego 28, 35-001 Rzeszów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8132642515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D5D42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623A2E46" w14:textId="77777777" w:rsidTr="0008151C">
        <w:trPr>
          <w:trHeight w:val="56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5CD84" w14:textId="2D3FF3D8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9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A1B77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Szczecinie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Mickiewicza 163, 71-165 Szczecin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8522432814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8E42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4B865776" w14:textId="77777777" w:rsidTr="0008151C">
        <w:trPr>
          <w:trHeight w:val="8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E2B63" w14:textId="097A830F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10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36DC0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 Warszawie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Pl. Krasińskich 2/4/6, 00-207 Warszawa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5261049717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B63119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304D1A28" w14:textId="77777777" w:rsidTr="0008151C">
        <w:trPr>
          <w:trHeight w:val="78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D6195D" w14:textId="3C0284E8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11</w:t>
            </w:r>
            <w:r w:rsidR="0008151C">
              <w:rPr>
                <w:rFonts w:ascii="Arial" w:eastAsia="Times New Roman" w:hAnsi="Arial" w:cs="Arial"/>
                <w:spacing w:val="4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97FA45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  <w:r w:rsidRPr="0008151C">
              <w:rPr>
                <w:rFonts w:ascii="Arial" w:eastAsia="Times New Roman" w:hAnsi="Arial" w:cs="Arial"/>
                <w:spacing w:val="4"/>
              </w:rPr>
              <w:t>Sąd Apelacyjny we Wrocławiu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ul. Energetyczna 4, 53-330 Wrocław</w:t>
            </w:r>
            <w:r w:rsidRPr="0008151C">
              <w:rPr>
                <w:rFonts w:ascii="Arial" w:eastAsia="Times New Roman" w:hAnsi="Arial" w:cs="Arial"/>
                <w:spacing w:val="4"/>
              </w:rPr>
              <w:br/>
              <w:t>NIP 8991734166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92213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  <w:tr w:rsidR="001F6888" w:rsidRPr="0008151C" w14:paraId="2D7070E2" w14:textId="77777777" w:rsidTr="0008151C">
        <w:trPr>
          <w:trHeight w:val="648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B3F107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26C7E" w14:textId="3AC5210C" w:rsidR="001F6888" w:rsidRPr="0008151C" w:rsidRDefault="0008151C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b/>
                <w:spacing w:val="4"/>
              </w:rPr>
            </w:pPr>
            <w:r>
              <w:rPr>
                <w:rFonts w:ascii="Arial" w:eastAsia="Times New Roman" w:hAnsi="Arial" w:cs="Arial"/>
                <w:b/>
                <w:spacing w:val="4"/>
              </w:rPr>
              <w:t>SUMA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8D42B" w14:textId="77777777" w:rsidR="001F6888" w:rsidRPr="0008151C" w:rsidRDefault="001F6888" w:rsidP="0008151C">
            <w:pPr>
              <w:suppressAutoHyphens/>
              <w:spacing w:after="0" w:line="259" w:lineRule="auto"/>
              <w:jc w:val="center"/>
              <w:rPr>
                <w:rFonts w:ascii="Arial" w:eastAsia="Times New Roman" w:hAnsi="Arial" w:cs="Arial"/>
                <w:spacing w:val="4"/>
              </w:rPr>
            </w:pPr>
          </w:p>
        </w:tc>
      </w:tr>
    </w:tbl>
    <w:p w14:paraId="01F4F2A2" w14:textId="77777777" w:rsidR="00A6147D" w:rsidRPr="0008151C" w:rsidRDefault="00A6147D" w:rsidP="0008151C">
      <w:pPr>
        <w:spacing w:after="0" w:line="259" w:lineRule="auto"/>
        <w:jc w:val="right"/>
        <w:rPr>
          <w:rFonts w:ascii="Arial" w:eastAsia="Calibri" w:hAnsi="Arial" w:cs="Arial"/>
          <w:b/>
          <w:lang w:eastAsia="en-US"/>
        </w:rPr>
      </w:pPr>
    </w:p>
    <w:sectPr w:rsidR="00A6147D" w:rsidRPr="0008151C" w:rsidSect="0008151C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421C8" w14:textId="77777777" w:rsidR="00440AF2" w:rsidRDefault="00440AF2" w:rsidP="00A6147D">
      <w:pPr>
        <w:spacing w:after="0" w:line="240" w:lineRule="auto"/>
      </w:pPr>
      <w:r>
        <w:separator/>
      </w:r>
    </w:p>
  </w:endnote>
  <w:endnote w:type="continuationSeparator" w:id="0">
    <w:p w14:paraId="17E27FB6" w14:textId="77777777" w:rsidR="00440AF2" w:rsidRDefault="00440AF2" w:rsidP="00A6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917B6" w14:textId="77777777" w:rsidR="00440AF2" w:rsidRDefault="00440AF2" w:rsidP="00A6147D">
      <w:pPr>
        <w:spacing w:after="0" w:line="240" w:lineRule="auto"/>
      </w:pPr>
      <w:r>
        <w:separator/>
      </w:r>
    </w:p>
  </w:footnote>
  <w:footnote w:type="continuationSeparator" w:id="0">
    <w:p w14:paraId="61F4B330" w14:textId="77777777" w:rsidR="00440AF2" w:rsidRDefault="00440AF2" w:rsidP="00A6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7D"/>
    <w:rsid w:val="0004033A"/>
    <w:rsid w:val="00056D4C"/>
    <w:rsid w:val="0008151C"/>
    <w:rsid w:val="001F6888"/>
    <w:rsid w:val="00224BA0"/>
    <w:rsid w:val="00241152"/>
    <w:rsid w:val="00247E3A"/>
    <w:rsid w:val="002810DF"/>
    <w:rsid w:val="00332C7C"/>
    <w:rsid w:val="003A6AC2"/>
    <w:rsid w:val="003B5454"/>
    <w:rsid w:val="003C3B68"/>
    <w:rsid w:val="00417D99"/>
    <w:rsid w:val="00424A76"/>
    <w:rsid w:val="00440AF2"/>
    <w:rsid w:val="0049738F"/>
    <w:rsid w:val="004D7138"/>
    <w:rsid w:val="005C23D8"/>
    <w:rsid w:val="005F4930"/>
    <w:rsid w:val="006000CF"/>
    <w:rsid w:val="00686467"/>
    <w:rsid w:val="006E13A8"/>
    <w:rsid w:val="0071453F"/>
    <w:rsid w:val="0073792C"/>
    <w:rsid w:val="0074216B"/>
    <w:rsid w:val="008B39AC"/>
    <w:rsid w:val="00906397"/>
    <w:rsid w:val="00967EE7"/>
    <w:rsid w:val="00971D01"/>
    <w:rsid w:val="009A23DE"/>
    <w:rsid w:val="00A6147D"/>
    <w:rsid w:val="00A67D4D"/>
    <w:rsid w:val="00AC4EB5"/>
    <w:rsid w:val="00AE1C6E"/>
    <w:rsid w:val="00B259B9"/>
    <w:rsid w:val="00B34DCC"/>
    <w:rsid w:val="00B856F6"/>
    <w:rsid w:val="00C813A7"/>
    <w:rsid w:val="00DB3A6B"/>
    <w:rsid w:val="00DC6A50"/>
    <w:rsid w:val="00DE2598"/>
    <w:rsid w:val="00DE2EDB"/>
    <w:rsid w:val="00E05F8C"/>
    <w:rsid w:val="00E11FF6"/>
    <w:rsid w:val="00E44998"/>
    <w:rsid w:val="00EE17C4"/>
    <w:rsid w:val="00F440D4"/>
    <w:rsid w:val="00F8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F7EC"/>
  <w15:chartTrackingRefBased/>
  <w15:docId w15:val="{DC802444-FB16-4126-A6F4-0E0571D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7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47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47D"/>
    <w:rPr>
      <w:rFonts w:eastAsiaTheme="minorEastAsia"/>
      <w:lang w:eastAsia="pl-PL"/>
    </w:rPr>
  </w:style>
  <w:style w:type="paragraph" w:customStyle="1" w:styleId="Default">
    <w:name w:val="Default"/>
    <w:rsid w:val="00F44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rsid w:val="00971D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Fronczak Justyna  (DIRS)</dc:creator>
  <cp:keywords/>
  <dc:description/>
  <cp:lastModifiedBy>Osica Kamila  (DIRS)</cp:lastModifiedBy>
  <cp:revision>2</cp:revision>
  <dcterms:created xsi:type="dcterms:W3CDTF">2023-10-25T05:21:00Z</dcterms:created>
  <dcterms:modified xsi:type="dcterms:W3CDTF">2023-10-25T05:21:00Z</dcterms:modified>
</cp:coreProperties>
</file>