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3828" w14:textId="56F45799" w:rsidR="001C2457" w:rsidRPr="00F4599C" w:rsidRDefault="001C2457" w:rsidP="001C2457">
      <w:pPr>
        <w:autoSpaceDE w:val="0"/>
        <w:autoSpaceDN w:val="0"/>
        <w:spacing w:after="0" w:line="276" w:lineRule="auto"/>
        <w:rPr>
          <w:rFonts w:ascii="Calibri" w:eastAsia="Aptos" w:hAnsi="Calibri" w:cs="Calibri"/>
          <w:b/>
          <w:bCs/>
          <w:kern w:val="0"/>
        </w:rPr>
      </w:pPr>
      <w:r w:rsidRPr="00F4599C">
        <w:rPr>
          <w:rFonts w:ascii="Calibri" w:eastAsia="Aptos" w:hAnsi="Calibri" w:cs="Calibri"/>
          <w:b/>
          <w:bCs/>
          <w:kern w:val="0"/>
        </w:rPr>
        <w:t>Załącznik nr 4</w:t>
      </w:r>
    </w:p>
    <w:p w14:paraId="6454ABA6" w14:textId="77777777" w:rsidR="001C2457" w:rsidRPr="00F4599C" w:rsidRDefault="001C2457" w:rsidP="002733AD">
      <w:pPr>
        <w:autoSpaceDE w:val="0"/>
        <w:autoSpaceDN w:val="0"/>
        <w:spacing w:after="0" w:line="276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453E6FCB" w14:textId="1BAA037E" w:rsidR="002733AD" w:rsidRPr="00F4599C" w:rsidRDefault="00AB6FF1" w:rsidP="002733AD">
      <w:pPr>
        <w:autoSpaceDE w:val="0"/>
        <w:autoSpaceDN w:val="0"/>
        <w:spacing w:after="0" w:line="276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F4599C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07278D8C" w14:textId="77777777" w:rsidR="00A9680A" w:rsidRPr="00F4599C" w:rsidRDefault="00A9680A" w:rsidP="002733AD">
      <w:pPr>
        <w:autoSpaceDE w:val="0"/>
        <w:autoSpaceDN w:val="0"/>
        <w:spacing w:after="0" w:line="276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0A530512" w:rsidR="002733AD" w:rsidRPr="00F4599C" w:rsidRDefault="002733AD" w:rsidP="0010628B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Aptos" w:hAnsi="Calibri" w:cs="Calibri"/>
          <w:kern w:val="0"/>
        </w:rPr>
      </w:pPr>
      <w:r w:rsidRPr="00F4599C">
        <w:rPr>
          <w:rFonts w:ascii="Calibri" w:eastAsia="Aptos" w:hAnsi="Calibri" w:cs="Calibri"/>
          <w:color w:val="000000"/>
          <w:kern w:val="0"/>
          <w:shd w:val="clear" w:color="auto" w:fill="FFFFFF"/>
        </w:rPr>
        <w:t xml:space="preserve">Wykonawca zobowiązuje się do zachowania w tajemnicy wszelkich informacji dotyczących Zamawiającego, uzyskanych w związku z wykonywaniem </w:t>
      </w:r>
      <w:r w:rsidR="001A6E77">
        <w:rPr>
          <w:rFonts w:ascii="Calibri" w:eastAsia="Aptos" w:hAnsi="Calibri" w:cs="Calibri"/>
          <w:color w:val="000000"/>
          <w:kern w:val="0"/>
          <w:shd w:val="clear" w:color="auto" w:fill="FFFFFF"/>
        </w:rPr>
        <w:t>zlecenia</w:t>
      </w:r>
      <w:r w:rsidRPr="00F4599C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</w:t>
      </w:r>
      <w:r w:rsidR="001A6E77">
        <w:rPr>
          <w:rFonts w:ascii="Calibri" w:eastAsia="Aptos" w:hAnsi="Calibri" w:cs="Calibri"/>
          <w:kern w:val="0"/>
        </w:rPr>
        <w:t>i</w:t>
      </w:r>
      <w:r w:rsidRPr="00F4599C">
        <w:rPr>
          <w:rFonts w:ascii="Calibri" w:eastAsia="Aptos" w:hAnsi="Calibri" w:cs="Calibri"/>
          <w:kern w:val="0"/>
        </w:rPr>
        <w:t xml:space="preserve">nformacją poufną”. </w:t>
      </w:r>
    </w:p>
    <w:p w14:paraId="2BB2D3F1" w14:textId="3636E8E5" w:rsidR="002733AD" w:rsidRPr="00F4599C" w:rsidRDefault="002733AD" w:rsidP="002733AD">
      <w:pPr>
        <w:numPr>
          <w:ilvl w:val="0"/>
          <w:numId w:val="1"/>
        </w:numPr>
        <w:spacing w:before="60" w:after="60" w:line="360" w:lineRule="auto"/>
        <w:ind w:left="284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F4599C">
        <w:rPr>
          <w:rFonts w:ascii="Calibri" w:eastAsia="Aptos" w:hAnsi="Calibri" w:cs="Calibri"/>
          <w:kern w:val="0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</w:t>
      </w:r>
      <w:r w:rsidR="001A6E77">
        <w:rPr>
          <w:rFonts w:ascii="Calibri" w:eastAsia="Aptos" w:hAnsi="Calibri" w:cs="Calibri"/>
          <w:kern w:val="0"/>
          <w:lang w:eastAsia="ar-SA"/>
        </w:rPr>
        <w:t xml:space="preserve">zlecenia </w:t>
      </w:r>
      <w:r w:rsidRPr="00F4599C">
        <w:rPr>
          <w:rFonts w:ascii="Calibri" w:eastAsia="Aptos" w:hAnsi="Calibri" w:cs="Calibri"/>
          <w:kern w:val="0"/>
          <w:lang w:eastAsia="ar-SA"/>
        </w:rPr>
        <w:t xml:space="preserve">lub wytworzone przez Wykonawcę na potrzeby realizacji </w:t>
      </w:r>
      <w:r w:rsidR="001A6E77">
        <w:rPr>
          <w:rFonts w:ascii="Calibri" w:eastAsia="Aptos" w:hAnsi="Calibri" w:cs="Calibri"/>
          <w:kern w:val="0"/>
          <w:lang w:eastAsia="ar-SA"/>
        </w:rPr>
        <w:t>zlecenia</w:t>
      </w:r>
      <w:r w:rsidRPr="00F4599C">
        <w:rPr>
          <w:rFonts w:ascii="Calibri" w:eastAsia="Aptos" w:hAnsi="Calibri" w:cs="Calibri"/>
          <w:kern w:val="0"/>
          <w:lang w:eastAsia="ar-SA"/>
        </w:rPr>
        <w:t xml:space="preserve">, a dotyczące Zamawiającego lub serwisowanych systemów, o których </w:t>
      </w:r>
      <w:r w:rsidRPr="00870C5F">
        <w:rPr>
          <w:rFonts w:ascii="Calibri" w:eastAsia="Aptos" w:hAnsi="Calibri" w:cs="Calibri"/>
          <w:color w:val="404040" w:themeColor="text1" w:themeTint="BF"/>
          <w:kern w:val="0"/>
          <w:lang w:eastAsia="ar-SA"/>
        </w:rPr>
        <w:t xml:space="preserve">mowa w </w:t>
      </w:r>
      <w:r w:rsidR="00CA7604" w:rsidRPr="00870C5F">
        <w:rPr>
          <w:rFonts w:ascii="Calibri" w:eastAsia="Aptos" w:hAnsi="Calibri" w:cs="Calibri"/>
          <w:color w:val="404040" w:themeColor="text1" w:themeTint="BF"/>
          <w:kern w:val="0"/>
          <w:lang w:eastAsia="ar-SA"/>
        </w:rPr>
        <w:t>pkt 1.</w:t>
      </w:r>
    </w:p>
    <w:p w14:paraId="0679A1FD" w14:textId="77777777" w:rsidR="002733AD" w:rsidRPr="00F4599C" w:rsidRDefault="002733AD" w:rsidP="002733AD">
      <w:pPr>
        <w:numPr>
          <w:ilvl w:val="0"/>
          <w:numId w:val="1"/>
        </w:numPr>
        <w:spacing w:before="60" w:after="60" w:line="360" w:lineRule="auto"/>
        <w:ind w:left="284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F4599C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2BE4C5EB" w:rsidR="002733AD" w:rsidRPr="00F4599C" w:rsidRDefault="002733AD" w:rsidP="002733AD">
      <w:pPr>
        <w:numPr>
          <w:ilvl w:val="0"/>
          <w:numId w:val="1"/>
        </w:numPr>
        <w:spacing w:before="60" w:after="60" w:line="360" w:lineRule="auto"/>
        <w:ind w:left="284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F4599C">
        <w:rPr>
          <w:rFonts w:ascii="Calibri" w:eastAsia="Aptos" w:hAnsi="Calibri" w:cs="Calibri"/>
          <w:kern w:val="0"/>
          <w:lang w:eastAsia="ar-SA"/>
        </w:rPr>
        <w:t xml:space="preserve">Wykonawca może przetwarzać powierzone mu przez Zamawiającego informacje poufne tylko przez okres obowiązywania </w:t>
      </w:r>
      <w:r w:rsidR="001A6E77">
        <w:rPr>
          <w:rFonts w:ascii="Calibri" w:eastAsia="Aptos" w:hAnsi="Calibri" w:cs="Calibri"/>
          <w:kern w:val="0"/>
          <w:lang w:eastAsia="ar-SA"/>
        </w:rPr>
        <w:t>zlecenia</w:t>
      </w:r>
      <w:r w:rsidRPr="00F4599C">
        <w:rPr>
          <w:rFonts w:ascii="Calibri" w:eastAsia="Aptos" w:hAnsi="Calibri" w:cs="Calibri"/>
          <w:kern w:val="0"/>
          <w:lang w:eastAsia="ar-SA"/>
        </w:rPr>
        <w:t>.</w:t>
      </w:r>
    </w:p>
    <w:p w14:paraId="03119825" w14:textId="00A71F60" w:rsidR="002733AD" w:rsidRPr="00F4599C" w:rsidRDefault="002733AD" w:rsidP="002733AD">
      <w:pPr>
        <w:numPr>
          <w:ilvl w:val="0"/>
          <w:numId w:val="1"/>
        </w:numPr>
        <w:spacing w:before="60" w:after="60" w:line="360" w:lineRule="auto"/>
        <w:ind w:left="284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F4599C">
        <w:rPr>
          <w:rFonts w:ascii="Calibri" w:eastAsia="Aptos" w:hAnsi="Calibri" w:cs="Calibri"/>
          <w:kern w:val="0"/>
          <w:lang w:eastAsia="ar-SA"/>
        </w:rPr>
        <w:t>Wykonawca zobowiązuje się do zachowania w poufności informacji technicznych, technologicznych, prawnych i organizacyjnych, dotyczących systemów i sieci informatycznych</w:t>
      </w:r>
      <w:r w:rsidR="001A6E77">
        <w:rPr>
          <w:rFonts w:ascii="Calibri" w:eastAsia="Aptos" w:hAnsi="Calibri" w:cs="Calibri"/>
          <w:kern w:val="0"/>
          <w:lang w:eastAsia="ar-SA"/>
        </w:rPr>
        <w:t xml:space="preserve"> lub </w:t>
      </w:r>
      <w:r w:rsidRPr="00F4599C">
        <w:rPr>
          <w:rFonts w:ascii="Calibri" w:eastAsia="Aptos" w:hAnsi="Calibri" w:cs="Calibri"/>
          <w:kern w:val="0"/>
          <w:lang w:eastAsia="ar-SA"/>
        </w:rPr>
        <w:t xml:space="preserve">teleinformatycznych Zamawiającego, a także sposobów zabezpieczenia takich informacji, oraz innych danych i informacji uzyskanych w trakcie wykonywania </w:t>
      </w:r>
      <w:r w:rsidR="001A6E77">
        <w:rPr>
          <w:rFonts w:ascii="Calibri" w:eastAsia="Aptos" w:hAnsi="Calibri" w:cs="Calibri"/>
          <w:kern w:val="0"/>
          <w:lang w:eastAsia="ar-SA"/>
        </w:rPr>
        <w:t>zlecenia</w:t>
      </w:r>
      <w:r w:rsidRPr="00F4599C">
        <w:rPr>
          <w:rFonts w:ascii="Calibri" w:eastAsia="Aptos" w:hAnsi="Calibri" w:cs="Calibri"/>
          <w:kern w:val="0"/>
          <w:lang w:eastAsia="ar-SA"/>
        </w:rPr>
        <w:t xml:space="preserve"> niezależnie od formy przekazania tych informacji i ich źródła, także przez jego pracowników oraz osoby, które realizują </w:t>
      </w:r>
      <w:r w:rsidR="001A6E77">
        <w:rPr>
          <w:rFonts w:ascii="Calibri" w:eastAsia="Aptos" w:hAnsi="Calibri" w:cs="Calibri"/>
          <w:kern w:val="0"/>
          <w:lang w:eastAsia="ar-SA"/>
        </w:rPr>
        <w:t>zlecenie</w:t>
      </w:r>
      <w:r w:rsidRPr="00F4599C">
        <w:rPr>
          <w:rFonts w:ascii="Calibri" w:eastAsia="Aptos" w:hAnsi="Calibri" w:cs="Calibri"/>
          <w:kern w:val="0"/>
          <w:lang w:eastAsia="ar-SA"/>
        </w:rPr>
        <w:t xml:space="preserve"> w imieniu Wykonawcy. Odpowiedzialność za naruszenie powyższego obowiązku spoczywa na Wykonawcy. </w:t>
      </w:r>
    </w:p>
    <w:p w14:paraId="55067D4A" w14:textId="78D1A180" w:rsidR="002733AD" w:rsidRPr="00F4599C" w:rsidRDefault="002733AD" w:rsidP="002733AD">
      <w:pPr>
        <w:numPr>
          <w:ilvl w:val="0"/>
          <w:numId w:val="1"/>
        </w:numPr>
        <w:spacing w:before="60" w:after="60" w:line="360" w:lineRule="auto"/>
        <w:ind w:left="284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F4599C">
        <w:rPr>
          <w:rFonts w:ascii="Calibri" w:eastAsia="Aptos" w:hAnsi="Calibri" w:cs="Calibri"/>
          <w:kern w:val="0"/>
          <w:lang w:eastAsia="ar-SA"/>
        </w:rPr>
        <w:t xml:space="preserve"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</w:t>
      </w:r>
      <w:r w:rsidR="001A6E77">
        <w:rPr>
          <w:rFonts w:ascii="Calibri" w:eastAsia="Aptos" w:hAnsi="Calibri" w:cs="Calibri"/>
          <w:kern w:val="0"/>
          <w:lang w:eastAsia="ar-SA"/>
        </w:rPr>
        <w:t>zlecenia</w:t>
      </w:r>
      <w:r w:rsidRPr="00F4599C">
        <w:rPr>
          <w:rFonts w:ascii="Calibri" w:eastAsia="Aptos" w:hAnsi="Calibri" w:cs="Calibri"/>
          <w:kern w:val="0"/>
          <w:lang w:eastAsia="ar-SA"/>
        </w:rPr>
        <w:t xml:space="preserve">, w tym pracowników oraz podwykonawców uczestniczących w realizacji </w:t>
      </w:r>
      <w:r w:rsidR="001A6E77">
        <w:rPr>
          <w:rFonts w:ascii="Calibri" w:eastAsia="Aptos" w:hAnsi="Calibri" w:cs="Calibri"/>
          <w:kern w:val="0"/>
          <w:lang w:eastAsia="ar-SA"/>
        </w:rPr>
        <w:t>zlecenia</w:t>
      </w:r>
      <w:r w:rsidRPr="00F4599C">
        <w:rPr>
          <w:rFonts w:ascii="Calibri" w:eastAsia="Aptos" w:hAnsi="Calibri" w:cs="Calibri"/>
          <w:kern w:val="0"/>
          <w:lang w:eastAsia="ar-SA"/>
        </w:rPr>
        <w:t>.</w:t>
      </w:r>
    </w:p>
    <w:p w14:paraId="7501530C" w14:textId="507D6DAD" w:rsidR="002733AD" w:rsidRPr="00F4599C" w:rsidRDefault="002733AD" w:rsidP="002733AD">
      <w:pPr>
        <w:numPr>
          <w:ilvl w:val="0"/>
          <w:numId w:val="1"/>
        </w:numPr>
        <w:spacing w:before="60" w:after="60" w:line="360" w:lineRule="auto"/>
        <w:ind w:left="284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F4599C">
        <w:rPr>
          <w:rFonts w:ascii="Calibri" w:eastAsia="Aptos" w:hAnsi="Calibri" w:cs="Calibri"/>
          <w:kern w:val="0"/>
          <w:lang w:eastAsia="ar-SA"/>
        </w:rPr>
        <w:t>Wykonawca jest zobowiązany do dołożenia najwyższej staranności w celu zabezpieczenia prawidłowej ochrony Informacji poufnych przed utratą, kradzieżą, zniszczeniem, zgubieniem, przetwarzaniem informacji poufnych niezgodnie z postanowieniami</w:t>
      </w:r>
      <w:r w:rsidR="000E05CE">
        <w:rPr>
          <w:rFonts w:ascii="Calibri" w:eastAsia="Aptos" w:hAnsi="Calibri" w:cs="Calibri"/>
          <w:kern w:val="0"/>
          <w:lang w:eastAsia="ar-SA"/>
        </w:rPr>
        <w:t xml:space="preserve"> zlecenia</w:t>
      </w:r>
      <w:r w:rsidRPr="00F4599C">
        <w:rPr>
          <w:rFonts w:ascii="Calibri" w:eastAsia="Aptos" w:hAnsi="Calibri" w:cs="Calibri"/>
          <w:kern w:val="0"/>
          <w:lang w:eastAsia="ar-SA"/>
        </w:rPr>
        <w:t xml:space="preserve"> lub dostępem osób trzecich nieupoważnionych do uzyskania dostępu do takich informacji. Wykonawca zobowiązany jest do zastosowania wszelkich niezbędnych oraz dostępnych na rynku środków technicznych </w:t>
      </w:r>
      <w:r w:rsidR="0067519D" w:rsidRPr="00F4599C">
        <w:rPr>
          <w:rFonts w:ascii="Calibri" w:eastAsia="Aptos" w:hAnsi="Calibri" w:cs="Calibri"/>
          <w:kern w:val="0"/>
          <w:lang w:eastAsia="ar-SA"/>
        </w:rPr>
        <w:br/>
      </w:r>
      <w:r w:rsidRPr="00F4599C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27EACBBB" w:rsidR="002733AD" w:rsidRPr="00F4599C" w:rsidRDefault="002733AD" w:rsidP="002733AD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Calibri" w:hAnsi="Calibri" w:cs="Calibri"/>
        </w:rPr>
      </w:pPr>
      <w:r w:rsidRPr="00F4599C">
        <w:rPr>
          <w:rFonts w:ascii="Calibri" w:hAnsi="Calibri" w:cs="Calibri"/>
          <w:color w:val="000000"/>
          <w:shd w:val="clear" w:color="auto" w:fill="FFFFFF"/>
        </w:rPr>
        <w:t xml:space="preserve">Wykonawca nie może wykorzystać przekazanych przez Zamawiającego danych i informacji do innych celów niż wykonanie przedmiotu </w:t>
      </w:r>
      <w:r w:rsidR="000E05CE">
        <w:rPr>
          <w:rFonts w:ascii="Calibri" w:hAnsi="Calibri" w:cs="Calibri"/>
          <w:color w:val="000000"/>
          <w:shd w:val="clear" w:color="auto" w:fill="FFFFFF"/>
        </w:rPr>
        <w:t>zlecenia</w:t>
      </w:r>
      <w:r w:rsidRPr="00F4599C">
        <w:rPr>
          <w:rFonts w:ascii="Calibri" w:hAnsi="Calibri" w:cs="Calibri"/>
          <w:color w:val="000000"/>
          <w:shd w:val="clear" w:color="auto" w:fill="FFFFFF"/>
        </w:rPr>
        <w:t>.</w:t>
      </w:r>
    </w:p>
    <w:p w14:paraId="239882F9" w14:textId="0EB256D7" w:rsidR="00AB6FF1" w:rsidRDefault="002733AD" w:rsidP="002733AD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Aptos" w:hAnsi="Calibri" w:cs="Calibri"/>
          <w:kern w:val="0"/>
        </w:rPr>
      </w:pPr>
      <w:r w:rsidRPr="00F4599C">
        <w:rPr>
          <w:rFonts w:ascii="Calibri" w:eastAsia="Aptos" w:hAnsi="Calibri" w:cs="Calibri"/>
          <w:kern w:val="0"/>
        </w:rPr>
        <w:lastRenderedPageBreak/>
        <w:t xml:space="preserve">Obowiązek zachowania w poufności danych i informacji obowiązuje przez okres 2 lat </w:t>
      </w:r>
      <w:r w:rsidR="00BE56E5" w:rsidRPr="00F4599C">
        <w:rPr>
          <w:rFonts w:ascii="Calibri" w:eastAsia="Aptos" w:hAnsi="Calibri" w:cs="Calibri"/>
          <w:kern w:val="0"/>
        </w:rPr>
        <w:br/>
      </w:r>
      <w:r w:rsidRPr="00F4599C">
        <w:rPr>
          <w:rFonts w:ascii="Calibri" w:eastAsia="Aptos" w:hAnsi="Calibri" w:cs="Calibri"/>
          <w:kern w:val="0"/>
        </w:rPr>
        <w:t>po zakończeniu</w:t>
      </w:r>
      <w:r w:rsidR="000E05CE">
        <w:rPr>
          <w:rFonts w:ascii="Calibri" w:eastAsia="Aptos" w:hAnsi="Calibri" w:cs="Calibri"/>
          <w:kern w:val="0"/>
        </w:rPr>
        <w:t xml:space="preserve"> zlecenia</w:t>
      </w:r>
      <w:r w:rsidRPr="00F4599C">
        <w:rPr>
          <w:rFonts w:ascii="Calibri" w:eastAsia="Aptos" w:hAnsi="Calibri" w:cs="Calibri"/>
          <w:kern w:val="0"/>
        </w:rPr>
        <w:t xml:space="preserve">. Obowiązek, o którym mowa w zdaniu poprzednim dotyczy również osób </w:t>
      </w:r>
      <w:r w:rsidR="0067519D" w:rsidRPr="00F4599C">
        <w:rPr>
          <w:rFonts w:ascii="Calibri" w:eastAsia="Aptos" w:hAnsi="Calibri" w:cs="Calibri"/>
          <w:kern w:val="0"/>
        </w:rPr>
        <w:br/>
      </w:r>
      <w:r w:rsidRPr="00F4599C">
        <w:rPr>
          <w:rFonts w:ascii="Calibri" w:eastAsia="Aptos" w:hAnsi="Calibri" w:cs="Calibri"/>
          <w:kern w:val="0"/>
        </w:rPr>
        <w:t xml:space="preserve">i podwykonawców, którymi przy realizacji przedmiotu </w:t>
      </w:r>
      <w:r w:rsidR="00C10454">
        <w:rPr>
          <w:rFonts w:ascii="Calibri" w:eastAsia="Aptos" w:hAnsi="Calibri" w:cs="Calibri"/>
          <w:kern w:val="0"/>
        </w:rPr>
        <w:t>zlecenia</w:t>
      </w:r>
      <w:r w:rsidRPr="00F4599C">
        <w:rPr>
          <w:rFonts w:ascii="Calibri" w:eastAsia="Aptos" w:hAnsi="Calibri" w:cs="Calibri"/>
          <w:kern w:val="0"/>
        </w:rPr>
        <w:t xml:space="preserve"> posługuje się Wykonawca.</w:t>
      </w:r>
    </w:p>
    <w:p w14:paraId="203CAFBA" w14:textId="77777777" w:rsidR="009F6910" w:rsidRPr="009F6910" w:rsidRDefault="001A3FC0" w:rsidP="009F6910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Aptos" w:hAnsi="Calibri" w:cs="Calibri"/>
          <w:kern w:val="0"/>
        </w:rPr>
      </w:pPr>
      <w:r w:rsidRPr="009F6910">
        <w:rPr>
          <w:rFonts w:ascii="Calibri" w:hAnsi="Calibri" w:cs="Calibri"/>
        </w:rPr>
        <w:t xml:space="preserve">    </w:t>
      </w:r>
      <w:r w:rsidR="009F6910" w:rsidRPr="009F6910">
        <w:rPr>
          <w:rFonts w:ascii="Calibri" w:eastAsia="Aptos" w:hAnsi="Calibri" w:cs="Calibri"/>
          <w:kern w:val="0"/>
        </w:rPr>
        <w:t>Wykonawca oświadcza, iż zapoznał się z zarządzeniem Ministra Sprawiedliwości z dnia 28 listopada 2024 r. w sprawie wprowadzenia Polityki Bezpieczeństwa Informacji Ministerstwa Sprawiedliwości wraz dokumentem pt. „Polityka Bezpieczeństwa Informacji Ministerstwa Sprawiedliwości”, stanowiącą załącznik do zarządzenia i zobowiązuje się do przestrzegania wynikających z niego obowiązków.</w:t>
      </w:r>
    </w:p>
    <w:p w14:paraId="2024AFFA" w14:textId="532E279E" w:rsidR="001A3FC0" w:rsidRPr="00F4599C" w:rsidRDefault="001A3FC0">
      <w:pPr>
        <w:rPr>
          <w:rFonts w:ascii="Calibri" w:hAnsi="Calibri" w:cs="Calibri"/>
        </w:rPr>
      </w:pPr>
      <w:r w:rsidRPr="00F4599C">
        <w:rPr>
          <w:rFonts w:ascii="Calibri" w:hAnsi="Calibri" w:cs="Calibri"/>
        </w:rPr>
        <w:t xml:space="preserve">                                                                                                                       </w:t>
      </w:r>
    </w:p>
    <w:p w14:paraId="526294B6" w14:textId="77777777" w:rsidR="001A3FC0" w:rsidRPr="00F4599C" w:rsidRDefault="001A3FC0">
      <w:pPr>
        <w:rPr>
          <w:rFonts w:ascii="Calibri" w:hAnsi="Calibri" w:cs="Calibri"/>
        </w:rPr>
      </w:pPr>
    </w:p>
    <w:p w14:paraId="50427D17" w14:textId="77777777" w:rsidR="001A3FC0" w:rsidRPr="00F4599C" w:rsidRDefault="001A3FC0">
      <w:pPr>
        <w:rPr>
          <w:rFonts w:ascii="Calibri" w:hAnsi="Calibri" w:cs="Calibri"/>
        </w:rPr>
      </w:pPr>
    </w:p>
    <w:p w14:paraId="06A9CFE4" w14:textId="1D31BBD0" w:rsidR="00DB65B3" w:rsidRPr="00F4599C" w:rsidRDefault="001A3FC0">
      <w:pPr>
        <w:rPr>
          <w:rFonts w:ascii="Calibri" w:hAnsi="Calibri" w:cs="Calibri"/>
        </w:rPr>
      </w:pPr>
      <w:r w:rsidRPr="00F4599C"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 w:rsidR="00576AE6" w:rsidRPr="00F4599C">
        <w:rPr>
          <w:rFonts w:ascii="Calibri" w:hAnsi="Calibri" w:cs="Calibri"/>
        </w:rPr>
        <w:t xml:space="preserve">              ……………………</w:t>
      </w:r>
    </w:p>
    <w:p w14:paraId="49D85B59" w14:textId="27C4ED4E" w:rsidR="00576AE6" w:rsidRPr="00F4599C" w:rsidRDefault="001A3FC0" w:rsidP="00576AE6">
      <w:pPr>
        <w:rPr>
          <w:rFonts w:ascii="Calibri" w:hAnsi="Calibri" w:cs="Calibri"/>
          <w:i/>
          <w:iCs/>
        </w:rPr>
      </w:pPr>
      <w:r w:rsidRPr="00F4599C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</w:t>
      </w:r>
      <w:r w:rsidR="00576AE6" w:rsidRPr="00F4599C">
        <w:rPr>
          <w:rFonts w:ascii="Calibri" w:hAnsi="Calibri" w:cs="Calibri"/>
          <w:i/>
          <w:iCs/>
        </w:rPr>
        <w:t xml:space="preserve">                  </w:t>
      </w:r>
      <w:r w:rsidRPr="00F4599C">
        <w:rPr>
          <w:rFonts w:ascii="Calibri" w:hAnsi="Calibri" w:cs="Calibri"/>
          <w:i/>
          <w:iCs/>
        </w:rPr>
        <w:t xml:space="preserve">  </w:t>
      </w:r>
      <w:r w:rsidR="00576AE6" w:rsidRPr="00F4599C">
        <w:rPr>
          <w:rFonts w:ascii="Calibri" w:hAnsi="Calibri" w:cs="Calibri"/>
          <w:i/>
          <w:iCs/>
        </w:rPr>
        <w:t>(data i podpis)</w:t>
      </w:r>
    </w:p>
    <w:p w14:paraId="0A183731" w14:textId="44B44830" w:rsidR="001A3FC0" w:rsidRPr="0067519D" w:rsidRDefault="001A3FC0">
      <w:pPr>
        <w:rPr>
          <w:rFonts w:ascii="Calibri" w:hAnsi="Calibri" w:cs="Calibri"/>
          <w:i/>
          <w:iCs/>
        </w:rPr>
      </w:pPr>
      <w:r w:rsidRPr="00F4599C">
        <w:rPr>
          <w:rFonts w:ascii="Calibri" w:hAnsi="Calibri" w:cs="Calibri"/>
          <w:i/>
          <w:iCs/>
        </w:rPr>
        <w:t xml:space="preserve">  </w:t>
      </w:r>
      <w:r w:rsidR="00576AE6" w:rsidRPr="00F4599C">
        <w:rPr>
          <w:rFonts w:ascii="Calibri" w:hAnsi="Calibri" w:cs="Calibri"/>
          <w:i/>
          <w:iCs/>
        </w:rPr>
        <w:t xml:space="preserve">      </w:t>
      </w:r>
      <w:r w:rsidR="00576AE6"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</w:t>
      </w:r>
      <w:r w:rsidRPr="0067519D">
        <w:rPr>
          <w:rFonts w:ascii="Calibri" w:hAnsi="Calibri" w:cs="Calibri"/>
          <w:i/>
          <w:iCs/>
        </w:rPr>
        <w:t xml:space="preserve"> </w:t>
      </w:r>
      <w:r w:rsidR="00C67740" w:rsidRPr="0067519D">
        <w:rPr>
          <w:rFonts w:ascii="Calibri" w:hAnsi="Calibri" w:cs="Calibri"/>
          <w:i/>
          <w:iCs/>
        </w:rPr>
        <w:t xml:space="preserve"> </w:t>
      </w:r>
      <w:r w:rsidR="0067519D" w:rsidRPr="0067519D">
        <w:rPr>
          <w:rFonts w:ascii="Calibri" w:hAnsi="Calibri" w:cs="Calibri"/>
          <w:i/>
          <w:iCs/>
        </w:rPr>
        <w:t xml:space="preserve">   </w:t>
      </w:r>
      <w:r w:rsidR="00576AE6" w:rsidRPr="0067519D">
        <w:rPr>
          <w:rFonts w:ascii="Calibri" w:hAnsi="Calibri" w:cs="Calibri"/>
          <w:i/>
          <w:iCs/>
        </w:rPr>
        <w:t xml:space="preserve">Pieczątka </w:t>
      </w:r>
      <w:r w:rsidR="007D32DC">
        <w:rPr>
          <w:rFonts w:ascii="Calibri" w:hAnsi="Calibri" w:cs="Calibri"/>
          <w:i/>
          <w:iCs/>
        </w:rPr>
        <w:t>firmowa</w:t>
      </w:r>
    </w:p>
    <w:sectPr w:rsidR="001A3FC0" w:rsidRPr="0067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  <w:num w:numId="3" w16cid:durableId="1227455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07C69"/>
    <w:rsid w:val="000A009C"/>
    <w:rsid w:val="000E05CE"/>
    <w:rsid w:val="0010628B"/>
    <w:rsid w:val="00186A92"/>
    <w:rsid w:val="001A3FC0"/>
    <w:rsid w:val="001A6E77"/>
    <w:rsid w:val="001B1263"/>
    <w:rsid w:val="001C2457"/>
    <w:rsid w:val="001D7160"/>
    <w:rsid w:val="00253732"/>
    <w:rsid w:val="002733AD"/>
    <w:rsid w:val="002D75E4"/>
    <w:rsid w:val="003C649F"/>
    <w:rsid w:val="003D6688"/>
    <w:rsid w:val="003E3151"/>
    <w:rsid w:val="00502C57"/>
    <w:rsid w:val="00576AE6"/>
    <w:rsid w:val="006111AF"/>
    <w:rsid w:val="0067519D"/>
    <w:rsid w:val="00731091"/>
    <w:rsid w:val="007D32DC"/>
    <w:rsid w:val="00814594"/>
    <w:rsid w:val="00870C5F"/>
    <w:rsid w:val="008E3ABB"/>
    <w:rsid w:val="00987CED"/>
    <w:rsid w:val="009C0AD4"/>
    <w:rsid w:val="009D7247"/>
    <w:rsid w:val="009F6910"/>
    <w:rsid w:val="00A9680A"/>
    <w:rsid w:val="00AB6FF1"/>
    <w:rsid w:val="00AE31C8"/>
    <w:rsid w:val="00B8650C"/>
    <w:rsid w:val="00BA613B"/>
    <w:rsid w:val="00BE56E5"/>
    <w:rsid w:val="00C06B0D"/>
    <w:rsid w:val="00C10454"/>
    <w:rsid w:val="00C67740"/>
    <w:rsid w:val="00CA7604"/>
    <w:rsid w:val="00D23977"/>
    <w:rsid w:val="00D2478D"/>
    <w:rsid w:val="00D501F7"/>
    <w:rsid w:val="00DB65B3"/>
    <w:rsid w:val="00E85A25"/>
    <w:rsid w:val="00EC105A"/>
    <w:rsid w:val="00F4599C"/>
    <w:rsid w:val="00FD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Rutkowski Andrzej  (BA)</cp:lastModifiedBy>
  <cp:revision>14</cp:revision>
  <cp:lastPrinted>2025-03-26T12:42:00Z</cp:lastPrinted>
  <dcterms:created xsi:type="dcterms:W3CDTF">2025-11-18T08:34:00Z</dcterms:created>
  <dcterms:modified xsi:type="dcterms:W3CDTF">2025-12-01T09:27:00Z</dcterms:modified>
</cp:coreProperties>
</file>