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045F" w14:textId="030F28FD" w:rsidR="00B11954" w:rsidRPr="00812D75" w:rsidRDefault="003740DC" w:rsidP="002B79A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40DC">
        <w:rPr>
          <w:rFonts w:ascii="Arial" w:hAnsi="Arial" w:cs="Arial"/>
          <w:b/>
          <w:sz w:val="24"/>
          <w:szCs w:val="24"/>
        </w:rPr>
        <w:t>Informacje dotyczące przetwarzania danych osobowych</w:t>
      </w:r>
      <w:r w:rsidRPr="003740DC">
        <w:rPr>
          <w:rFonts w:ascii="Arial" w:hAnsi="Arial" w:cs="Arial"/>
          <w:sz w:val="24"/>
          <w:szCs w:val="24"/>
        </w:rPr>
        <w:t xml:space="preserve"> </w:t>
      </w:r>
      <w:r w:rsidR="002B79A9">
        <w:rPr>
          <w:rFonts w:ascii="Arial" w:hAnsi="Arial" w:cs="Arial"/>
          <w:sz w:val="24"/>
          <w:szCs w:val="24"/>
        </w:rPr>
        <w:br/>
      </w:r>
      <w:r w:rsidRPr="003740DC">
        <w:rPr>
          <w:rFonts w:ascii="Arial" w:hAnsi="Arial" w:cs="Arial"/>
          <w:b/>
          <w:bCs/>
          <w:sz w:val="24"/>
          <w:szCs w:val="24"/>
        </w:rPr>
        <w:t>przez Ministra Funduszy i Polityki Regionalne</w:t>
      </w:r>
      <w:r w:rsidR="00266E72">
        <w:rPr>
          <w:rFonts w:ascii="Arial" w:hAnsi="Arial" w:cs="Arial"/>
          <w:b/>
          <w:bCs/>
          <w:sz w:val="24"/>
          <w:szCs w:val="24"/>
        </w:rPr>
        <w:t>j j</w:t>
      </w:r>
      <w:r w:rsidR="002B79A9">
        <w:rPr>
          <w:rFonts w:ascii="Arial" w:hAnsi="Arial" w:cs="Arial"/>
          <w:b/>
          <w:bCs/>
          <w:sz w:val="24"/>
          <w:szCs w:val="24"/>
        </w:rPr>
        <w:br/>
      </w:r>
      <w:r w:rsidRPr="003740DC">
        <w:rPr>
          <w:rFonts w:ascii="Arial" w:hAnsi="Arial" w:cs="Arial"/>
          <w:b/>
          <w:sz w:val="24"/>
          <w:szCs w:val="24"/>
        </w:rPr>
        <w:t xml:space="preserve">w </w:t>
      </w:r>
      <w:r>
        <w:rPr>
          <w:rFonts w:ascii="Arial" w:hAnsi="Arial" w:cs="Arial"/>
          <w:b/>
          <w:sz w:val="24"/>
          <w:szCs w:val="24"/>
        </w:rPr>
        <w:t xml:space="preserve">ramach </w:t>
      </w:r>
      <w:r w:rsidR="00B11954" w:rsidRPr="005D7090">
        <w:rPr>
          <w:rFonts w:ascii="Arial" w:hAnsi="Arial" w:cs="Arial"/>
          <w:b/>
          <w:sz w:val="24"/>
          <w:szCs w:val="24"/>
        </w:rPr>
        <w:t>Polskiej Pomocy Rozwojowej</w:t>
      </w:r>
    </w:p>
    <w:p w14:paraId="5D599B0F" w14:textId="77777777" w:rsidR="001906EB" w:rsidRDefault="001906EB" w:rsidP="00812D75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46C2DD28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Cel przetwarzania danych osobowych</w:t>
      </w:r>
    </w:p>
    <w:p w14:paraId="3CAB1C93" w14:textId="14A1FA78" w:rsidR="00812D75" w:rsidRPr="00812D75" w:rsidRDefault="003740DC" w:rsidP="00A016AA">
      <w:pPr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3740DC">
        <w:rPr>
          <w:rFonts w:ascii="Arial" w:hAnsi="Arial" w:cs="Arial"/>
          <w:sz w:val="24"/>
          <w:szCs w:val="24"/>
        </w:rPr>
        <w:t xml:space="preserve">Minister Funduszy i Polityki Regionalnej zwany dalej „Ministrem” zbiera i przetwarza dane osobowe w celu </w:t>
      </w:r>
      <w:r w:rsidR="001906EB" w:rsidRPr="001906EB">
        <w:rPr>
          <w:rFonts w:ascii="Arial" w:hAnsi="Arial" w:cs="Arial"/>
          <w:sz w:val="24"/>
          <w:szCs w:val="24"/>
        </w:rPr>
        <w:t>realizacj</w:t>
      </w:r>
      <w:r>
        <w:rPr>
          <w:rFonts w:ascii="Arial" w:hAnsi="Arial" w:cs="Arial"/>
          <w:sz w:val="24"/>
          <w:szCs w:val="24"/>
        </w:rPr>
        <w:t>i</w:t>
      </w:r>
      <w:r w:rsidR="001906EB" w:rsidRPr="001906EB">
        <w:rPr>
          <w:rFonts w:ascii="Arial" w:hAnsi="Arial" w:cs="Arial"/>
          <w:sz w:val="24"/>
          <w:szCs w:val="24"/>
        </w:rPr>
        <w:t xml:space="preserve"> i </w:t>
      </w:r>
      <w:r w:rsidR="00812D75" w:rsidRPr="00812D75">
        <w:rPr>
          <w:rFonts w:ascii="Arial" w:hAnsi="Arial" w:cs="Arial"/>
          <w:sz w:val="24"/>
          <w:szCs w:val="24"/>
        </w:rPr>
        <w:t xml:space="preserve">rozliczenie </w:t>
      </w:r>
      <w:r w:rsidR="00413CE8">
        <w:rPr>
          <w:rFonts w:ascii="Arial" w:hAnsi="Arial" w:cs="Arial"/>
          <w:sz w:val="24"/>
          <w:szCs w:val="24"/>
        </w:rPr>
        <w:t xml:space="preserve">zadań finansowanych </w:t>
      </w:r>
      <w:r w:rsidR="001906EB">
        <w:rPr>
          <w:rFonts w:ascii="Arial" w:hAnsi="Arial" w:cs="Arial"/>
          <w:sz w:val="24"/>
          <w:szCs w:val="24"/>
        </w:rPr>
        <w:t xml:space="preserve">ze </w:t>
      </w:r>
      <w:r w:rsidR="001906EB" w:rsidRPr="00812D7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olskiej </w:t>
      </w:r>
      <w:r w:rsidR="001906EB" w:rsidRPr="00812D7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omocy </w:t>
      </w:r>
      <w:r w:rsidR="001906EB" w:rsidRPr="00812D7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ozwojowej, zwanej dalej „PPR”</w:t>
      </w:r>
      <w:r w:rsidR="00812D75" w:rsidRPr="00812D75">
        <w:rPr>
          <w:rFonts w:ascii="Arial" w:hAnsi="Arial" w:cs="Arial"/>
          <w:sz w:val="24"/>
          <w:szCs w:val="24"/>
        </w:rPr>
        <w:t xml:space="preserve">. </w:t>
      </w:r>
    </w:p>
    <w:p w14:paraId="0B741377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Podstawa prawna przetwarzania danych osobowych</w:t>
      </w:r>
    </w:p>
    <w:p w14:paraId="7F1B6A75" w14:textId="77777777" w:rsidR="00812D75" w:rsidRPr="00812D75" w:rsidRDefault="00812D75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Podstawą prawną przetwarzania danych jest realizacja obowiązków prawnych ciążących na Ministrze (art. 6 ust. 1 lit. c RODO</w:t>
      </w:r>
      <w:r w:rsidRPr="00812D75">
        <w:rPr>
          <w:rFonts w:ascii="Arial" w:hAnsi="Arial" w:cs="Arial"/>
          <w:sz w:val="24"/>
          <w:szCs w:val="24"/>
          <w:vertAlign w:val="superscript"/>
        </w:rPr>
        <w:endnoteReference w:id="1"/>
      </w:r>
      <w:r w:rsidRPr="00812D75">
        <w:rPr>
          <w:rFonts w:ascii="Arial" w:hAnsi="Arial" w:cs="Arial"/>
          <w:sz w:val="24"/>
          <w:szCs w:val="24"/>
        </w:rPr>
        <w:t>), w związku z:</w:t>
      </w:r>
    </w:p>
    <w:p w14:paraId="59D00D7A" w14:textId="49D685D5" w:rsidR="00812D75" w:rsidRDefault="00A016AA" w:rsidP="00812D75">
      <w:pPr>
        <w:numPr>
          <w:ilvl w:val="0"/>
          <w:numId w:val="38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812D75" w:rsidRPr="00812D75">
        <w:rPr>
          <w:rFonts w:ascii="Arial" w:hAnsi="Arial" w:cs="Arial"/>
          <w:sz w:val="24"/>
          <w:szCs w:val="24"/>
        </w:rPr>
        <w:t xml:space="preserve">stawą z dnia 16 września 2011 r. o współpracy rozwojowej (Dz.U. z </w:t>
      </w:r>
      <w:r w:rsidR="006E6A85" w:rsidRPr="00812D75">
        <w:rPr>
          <w:rFonts w:ascii="Arial" w:hAnsi="Arial" w:cs="Arial"/>
          <w:sz w:val="24"/>
          <w:szCs w:val="24"/>
        </w:rPr>
        <w:t>20</w:t>
      </w:r>
      <w:r w:rsidR="006E6A85">
        <w:rPr>
          <w:rFonts w:ascii="Arial" w:hAnsi="Arial" w:cs="Arial"/>
          <w:sz w:val="24"/>
          <w:szCs w:val="24"/>
        </w:rPr>
        <w:t>21</w:t>
      </w:r>
      <w:r w:rsidR="006E6A85" w:rsidRPr="00812D75">
        <w:rPr>
          <w:rFonts w:ascii="Arial" w:hAnsi="Arial" w:cs="Arial"/>
          <w:sz w:val="24"/>
          <w:szCs w:val="24"/>
        </w:rPr>
        <w:t xml:space="preserve"> </w:t>
      </w:r>
      <w:r w:rsidR="00812D75" w:rsidRPr="00812D75">
        <w:rPr>
          <w:rFonts w:ascii="Arial" w:hAnsi="Arial" w:cs="Arial"/>
          <w:sz w:val="24"/>
          <w:szCs w:val="24"/>
        </w:rPr>
        <w:t xml:space="preserve">r. poz. </w:t>
      </w:r>
      <w:r w:rsidR="006E6A85">
        <w:rPr>
          <w:rFonts w:ascii="Arial" w:hAnsi="Arial" w:cs="Arial"/>
          <w:sz w:val="24"/>
          <w:szCs w:val="24"/>
        </w:rPr>
        <w:t>1425 z późn. zm.</w:t>
      </w:r>
      <w:r w:rsidR="00812D75" w:rsidRPr="00812D75">
        <w:rPr>
          <w:rFonts w:ascii="Arial" w:hAnsi="Arial" w:cs="Arial"/>
          <w:sz w:val="24"/>
          <w:szCs w:val="24"/>
        </w:rPr>
        <w:t>);</w:t>
      </w:r>
    </w:p>
    <w:p w14:paraId="1DA1EEA5" w14:textId="37F8F558" w:rsidR="00812D75" w:rsidRPr="00812D75" w:rsidRDefault="00A016AA" w:rsidP="00812D75">
      <w:pPr>
        <w:numPr>
          <w:ilvl w:val="0"/>
          <w:numId w:val="38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812D75" w:rsidRPr="00812D75">
        <w:rPr>
          <w:rFonts w:ascii="Arial" w:hAnsi="Arial" w:cs="Arial"/>
          <w:sz w:val="24"/>
          <w:szCs w:val="24"/>
        </w:rPr>
        <w:t xml:space="preserve">chwałą Rady Ministrów w sprawie ustanowienia „Wieloletniego programu współpracy rozwojowej na lata 2021–2030. </w:t>
      </w:r>
      <w:r w:rsidR="00812D75" w:rsidRPr="005D7090">
        <w:rPr>
          <w:rFonts w:ascii="Arial" w:hAnsi="Arial" w:cs="Arial"/>
          <w:sz w:val="24"/>
          <w:szCs w:val="24"/>
        </w:rPr>
        <w:t>Solidarność dla rozwoju”.</w:t>
      </w:r>
    </w:p>
    <w:p w14:paraId="684CE3F1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Okres przechowywania danych</w:t>
      </w:r>
    </w:p>
    <w:p w14:paraId="68D170A3" w14:textId="77777777" w:rsidR="00812D75" w:rsidRPr="00812D75" w:rsidRDefault="00812D75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Dane osobowe będą przechowywane przez okres jednego roku od zakończenia realizacji projektu. </w:t>
      </w:r>
    </w:p>
    <w:p w14:paraId="45DB001F" w14:textId="2916BF9C" w:rsidR="00812D75" w:rsidRPr="00812D75" w:rsidRDefault="00812D75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Po upływie ww. okresu dane osobowe będą podlegały archiwizacji zgodnie z przepisami ustawy z 14 lipca 1983 r. o narodowym zasobie archiwalnym i archiwach</w:t>
      </w:r>
      <w:r w:rsidR="005D7090">
        <w:rPr>
          <w:rStyle w:val="Odwoanieprzypisukocowego"/>
          <w:rFonts w:ascii="Arial" w:hAnsi="Arial" w:cs="Arial"/>
          <w:sz w:val="24"/>
          <w:szCs w:val="24"/>
        </w:rPr>
        <w:endnoteReference w:id="2"/>
      </w:r>
      <w:r w:rsidRPr="00812D75">
        <w:rPr>
          <w:rFonts w:ascii="Arial" w:hAnsi="Arial" w:cs="Arial"/>
          <w:sz w:val="24"/>
          <w:szCs w:val="24"/>
        </w:rPr>
        <w:t>.</w:t>
      </w:r>
    </w:p>
    <w:p w14:paraId="7DA0761B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Rodzaje przetwarzanych danych</w:t>
      </w:r>
    </w:p>
    <w:p w14:paraId="1ADA3B4B" w14:textId="7D4AA4AE" w:rsidR="00F20B13" w:rsidRDefault="00812D75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Minister </w:t>
      </w:r>
      <w:r w:rsidR="003740DC">
        <w:rPr>
          <w:rFonts w:ascii="Arial" w:hAnsi="Arial" w:cs="Arial"/>
          <w:sz w:val="24"/>
          <w:szCs w:val="24"/>
        </w:rPr>
        <w:t xml:space="preserve">zbiera i </w:t>
      </w:r>
      <w:r w:rsidRPr="00812D75">
        <w:rPr>
          <w:rFonts w:ascii="Arial" w:hAnsi="Arial" w:cs="Arial"/>
          <w:sz w:val="24"/>
          <w:szCs w:val="24"/>
        </w:rPr>
        <w:t>przetwarza dane</w:t>
      </w:r>
      <w:r w:rsidR="00907FAE">
        <w:rPr>
          <w:rFonts w:ascii="Arial" w:hAnsi="Arial" w:cs="Arial"/>
          <w:sz w:val="24"/>
          <w:szCs w:val="24"/>
        </w:rPr>
        <w:t xml:space="preserve"> </w:t>
      </w:r>
      <w:r w:rsidRPr="00812D75">
        <w:rPr>
          <w:rFonts w:ascii="Arial" w:hAnsi="Arial" w:cs="Arial"/>
          <w:sz w:val="24"/>
          <w:szCs w:val="24"/>
        </w:rPr>
        <w:t xml:space="preserve">w następującym zakresie: </w:t>
      </w:r>
      <w:r w:rsidR="00D54758" w:rsidRPr="00C45985">
        <w:rPr>
          <w:rFonts w:ascii="Arial" w:hAnsi="Arial" w:cs="Arial"/>
          <w:sz w:val="24"/>
          <w:szCs w:val="24"/>
        </w:rPr>
        <w:t xml:space="preserve">Imię i nazwisko, stanowisko, nazwa organizacji, adres, numer telefonu, adres e-mail, </w:t>
      </w:r>
      <w:r w:rsidR="000D09CF">
        <w:rPr>
          <w:rFonts w:ascii="Arial" w:hAnsi="Arial" w:cs="Arial"/>
          <w:sz w:val="24"/>
          <w:szCs w:val="24"/>
        </w:rPr>
        <w:t>PESEL</w:t>
      </w:r>
      <w:r w:rsidR="00F20B13">
        <w:rPr>
          <w:rFonts w:ascii="Arial" w:hAnsi="Arial" w:cs="Arial"/>
          <w:sz w:val="24"/>
          <w:szCs w:val="24"/>
        </w:rPr>
        <w:t>.</w:t>
      </w:r>
    </w:p>
    <w:p w14:paraId="73CE2DFC" w14:textId="0665CF5E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 xml:space="preserve">Obowiązek podania danych </w:t>
      </w:r>
    </w:p>
    <w:p w14:paraId="47C71794" w14:textId="1A59B012" w:rsidR="00812D75" w:rsidRPr="00812D75" w:rsidRDefault="00812D75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Podanie danych osobowych jest dobrowolne, lecz niezbędne do </w:t>
      </w:r>
      <w:r w:rsidR="00CA559B">
        <w:rPr>
          <w:rFonts w:ascii="Arial" w:hAnsi="Arial" w:cs="Arial"/>
          <w:sz w:val="24"/>
          <w:szCs w:val="24"/>
        </w:rPr>
        <w:t>złożenia oferty</w:t>
      </w:r>
      <w:r w:rsidR="00660E74">
        <w:rPr>
          <w:rFonts w:ascii="Arial" w:hAnsi="Arial" w:cs="Arial"/>
          <w:sz w:val="24"/>
          <w:szCs w:val="24"/>
        </w:rPr>
        <w:t xml:space="preserve"> w konkursie w ramach </w:t>
      </w:r>
      <w:r w:rsidR="005E3810" w:rsidRPr="005E3810">
        <w:rPr>
          <w:rFonts w:ascii="Arial" w:hAnsi="Arial" w:cs="Arial"/>
          <w:sz w:val="24"/>
          <w:szCs w:val="24"/>
        </w:rPr>
        <w:t>PPR</w:t>
      </w:r>
      <w:r w:rsidRPr="00812D75">
        <w:rPr>
          <w:rFonts w:ascii="Arial" w:hAnsi="Arial" w:cs="Arial"/>
          <w:sz w:val="24"/>
          <w:szCs w:val="24"/>
        </w:rPr>
        <w:t xml:space="preserve">. </w:t>
      </w:r>
    </w:p>
    <w:p w14:paraId="3BE06C7F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Źródło pochodzenia danych</w:t>
      </w:r>
    </w:p>
    <w:p w14:paraId="0E0BF4D6" w14:textId="13EE192A" w:rsidR="00FF5D85" w:rsidRPr="00E750F5" w:rsidRDefault="001906EB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r w:rsidRPr="001906EB">
        <w:rPr>
          <w:rFonts w:ascii="Arial" w:hAnsi="Arial" w:cs="Arial"/>
          <w:sz w:val="24"/>
          <w:szCs w:val="24"/>
        </w:rPr>
        <w:t>Osoby, których dane dotyczą, oraz inne źródła</w:t>
      </w:r>
      <w:r w:rsidR="00FF5D85">
        <w:rPr>
          <w:rFonts w:ascii="Arial" w:hAnsi="Arial" w:cs="Arial"/>
          <w:sz w:val="24"/>
          <w:szCs w:val="24"/>
        </w:rPr>
        <w:t>.</w:t>
      </w:r>
    </w:p>
    <w:p w14:paraId="76C20123" w14:textId="77777777" w:rsidR="00812D75" w:rsidRPr="00A016AA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A016AA">
        <w:rPr>
          <w:rFonts w:ascii="Arial" w:hAnsi="Arial" w:cs="Arial"/>
          <w:b/>
          <w:sz w:val="24"/>
          <w:szCs w:val="24"/>
        </w:rPr>
        <w:t>Dostęp do danych</w:t>
      </w:r>
    </w:p>
    <w:p w14:paraId="20817CAC" w14:textId="40168311" w:rsidR="00907FAE" w:rsidRDefault="00812D75" w:rsidP="00A016AA">
      <w:pPr>
        <w:spacing w:before="120" w:after="120" w:line="360" w:lineRule="auto"/>
        <w:ind w:left="454"/>
        <w:rPr>
          <w:rFonts w:ascii="Arial" w:eastAsiaTheme="minorHAnsi" w:hAnsi="Arial" w:cs="Arial"/>
          <w:sz w:val="24"/>
          <w:szCs w:val="24"/>
          <w:lang w:eastAsia="en-US"/>
        </w:rPr>
      </w:pPr>
      <w:r w:rsidRPr="00812D75">
        <w:rPr>
          <w:rFonts w:ascii="Arial" w:hAnsi="Arial" w:cs="Arial"/>
          <w:sz w:val="24"/>
          <w:szCs w:val="24"/>
        </w:rPr>
        <w:lastRenderedPageBreak/>
        <w:t xml:space="preserve">Dostęp do </w:t>
      </w:r>
      <w:r w:rsidRPr="00812D75">
        <w:rPr>
          <w:rFonts w:ascii="Arial" w:eastAsiaTheme="minorHAnsi" w:hAnsi="Arial" w:cs="Arial"/>
          <w:sz w:val="24"/>
          <w:szCs w:val="24"/>
          <w:lang w:eastAsia="en-US"/>
        </w:rPr>
        <w:t xml:space="preserve">Państwa danych osobowych mają pracownicy i współpracownicy Ministerstwa </w:t>
      </w:r>
      <w:r w:rsidRPr="00812D75">
        <w:rPr>
          <w:rFonts w:ascii="Arial" w:hAnsi="Arial" w:cs="Arial"/>
          <w:sz w:val="24"/>
          <w:szCs w:val="24"/>
        </w:rPr>
        <w:t>Funduszy i Polityki Regionalnej</w:t>
      </w:r>
      <w:r w:rsidRPr="00812D75">
        <w:rPr>
          <w:rFonts w:ascii="Arial" w:eastAsiaTheme="minorHAnsi" w:hAnsi="Arial" w:cs="Arial"/>
          <w:sz w:val="24"/>
          <w:szCs w:val="24"/>
          <w:lang w:eastAsia="en-US"/>
        </w:rPr>
        <w:t>. Ponadto Państwa dane osobowe mogą być/ są powierzane lub udostępniane</w:t>
      </w:r>
      <w:r w:rsidR="00EE59E5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14:paraId="6C78234E" w14:textId="3C2FA468" w:rsidR="00907FAE" w:rsidRPr="00A016AA" w:rsidRDefault="00907FAE" w:rsidP="00A016AA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016AA">
        <w:rPr>
          <w:rFonts w:ascii="Arial" w:eastAsiaTheme="minorHAnsi" w:hAnsi="Arial" w:cs="Arial"/>
          <w:sz w:val="24"/>
          <w:szCs w:val="24"/>
          <w:lang w:eastAsia="en-US"/>
        </w:rPr>
        <w:t>Ministerstw</w:t>
      </w:r>
      <w:r>
        <w:rPr>
          <w:rFonts w:ascii="Arial" w:eastAsiaTheme="minorHAnsi" w:hAnsi="Arial" w:cs="Arial"/>
          <w:sz w:val="24"/>
          <w:szCs w:val="24"/>
          <w:lang w:eastAsia="en-US"/>
        </w:rPr>
        <w:t>u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Spraw Zagranicznych</w:t>
      </w:r>
      <w:r w:rsidR="00BD3760">
        <w:rPr>
          <w:rFonts w:ascii="Arial" w:eastAsiaTheme="minorHAnsi" w:hAnsi="Arial" w:cs="Arial"/>
          <w:sz w:val="24"/>
          <w:szCs w:val="24"/>
          <w:lang w:eastAsia="en-US"/>
        </w:rPr>
        <w:t>;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466F8D83" w14:textId="3FE2E3F1" w:rsidR="00907FAE" w:rsidRPr="00A016AA" w:rsidRDefault="00907FAE" w:rsidP="00A016AA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016AA">
        <w:rPr>
          <w:rFonts w:ascii="Arial" w:eastAsiaTheme="minorHAnsi" w:hAnsi="Arial" w:cs="Arial"/>
          <w:sz w:val="24"/>
          <w:szCs w:val="24"/>
          <w:lang w:eastAsia="en-US"/>
        </w:rPr>
        <w:t>Ministerstw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u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Finansów oraz podmiot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om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zaangażowan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ym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w realizację </w:t>
      </w:r>
      <w:r w:rsidR="0042480F">
        <w:rPr>
          <w:rFonts w:ascii="Arial" w:eastAsiaTheme="minorHAnsi" w:hAnsi="Arial" w:cs="Arial"/>
          <w:sz w:val="24"/>
          <w:szCs w:val="24"/>
          <w:lang w:eastAsia="en-US"/>
        </w:rPr>
        <w:t>PPR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4094AF1C" w14:textId="653A2B6D" w:rsidR="00907FAE" w:rsidRPr="00A016AA" w:rsidRDefault="00EE59E5" w:rsidP="00A016AA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="00907FAE" w:rsidRPr="00A016AA">
        <w:rPr>
          <w:rFonts w:ascii="Arial" w:eastAsiaTheme="minorHAnsi" w:hAnsi="Arial" w:cs="Arial"/>
          <w:sz w:val="24"/>
          <w:szCs w:val="24"/>
          <w:lang w:eastAsia="en-US"/>
        </w:rPr>
        <w:t>ykonawc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om</w:t>
      </w:r>
      <w:r w:rsidR="00907FAE"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umów w tym podmiot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om</w:t>
      </w:r>
      <w:r w:rsidR="00907FAE"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prowadzący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m</w:t>
      </w:r>
      <w:r w:rsidR="00907FAE"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audyty, kontrole i ewaluacje;</w:t>
      </w:r>
    </w:p>
    <w:p w14:paraId="53771C16" w14:textId="063E4A4C" w:rsidR="00907FAE" w:rsidRPr="00A016AA" w:rsidRDefault="00907FAE" w:rsidP="00A016AA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016AA">
        <w:rPr>
          <w:rFonts w:ascii="Arial" w:eastAsiaTheme="minorHAnsi" w:hAnsi="Arial" w:cs="Arial"/>
          <w:sz w:val="24"/>
          <w:szCs w:val="24"/>
          <w:lang w:eastAsia="en-US"/>
        </w:rPr>
        <w:t>organ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om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administracji publicznej (na podstawie przepisów prawa), w tym </w:t>
      </w:r>
      <w:r w:rsidR="00F91140" w:rsidRPr="00907FAE">
        <w:rPr>
          <w:rFonts w:ascii="Arial" w:eastAsiaTheme="minorHAnsi" w:hAnsi="Arial" w:cs="Arial"/>
          <w:sz w:val="24"/>
          <w:szCs w:val="24"/>
          <w:lang w:eastAsia="en-US"/>
        </w:rPr>
        <w:t>Główne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mu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Urz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ędowi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Statystyczn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emu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i Zakład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owi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Ubezpieczeń Społecznych.</w:t>
      </w:r>
    </w:p>
    <w:p w14:paraId="49959227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 xml:space="preserve">Prawa osoby, której dane dotyczą </w:t>
      </w:r>
    </w:p>
    <w:p w14:paraId="565B42F8" w14:textId="77777777" w:rsidR="00812D75" w:rsidRPr="00812D75" w:rsidRDefault="00812D75" w:rsidP="00812D75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dostępu do danych osobowych i ich sprostowania</w:t>
      </w:r>
    </w:p>
    <w:p w14:paraId="06250D39" w14:textId="77777777" w:rsidR="00812D75" w:rsidRPr="00812D75" w:rsidRDefault="00812D75" w:rsidP="00A016AA">
      <w:pPr>
        <w:spacing w:before="120" w:after="120" w:line="360" w:lineRule="auto"/>
        <w:ind w:left="81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Realizując te prawo, możecie Państwo zwrócić się do Ministra z pytaniem m.in. o to czy Minister przetwarza Państwa dane osobowe, jakie dane osobowe przetwarza i skąd je pozyskał, a także jaki jest cel przetwarzania, jego podstawa prawna oraz jak długo dane te będą przetwarzane. </w:t>
      </w:r>
    </w:p>
    <w:p w14:paraId="5678F11D" w14:textId="77777777" w:rsidR="00812D75" w:rsidRPr="00812D75" w:rsidRDefault="00812D75" w:rsidP="00A016AA">
      <w:pPr>
        <w:spacing w:before="120" w:after="120" w:line="360" w:lineRule="auto"/>
        <w:ind w:left="81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W przypadku, gdy przetwarzane dane okażą się nieaktualne, możecie Państwo zwrócić się do Ministra z wnioskiem o ich aktualizację.</w:t>
      </w:r>
    </w:p>
    <w:p w14:paraId="78C6C238" w14:textId="77777777" w:rsidR="00812D75" w:rsidRPr="00812D75" w:rsidRDefault="00812D75" w:rsidP="00812D75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żądania ograniczenia przetwarzania - jeżeli spełnione są przesłanki określone w art. 18 RODO</w:t>
      </w:r>
    </w:p>
    <w:p w14:paraId="7C15D2A1" w14:textId="77777777" w:rsidR="00812D75" w:rsidRPr="00812D75" w:rsidRDefault="00812D75" w:rsidP="00A016AA">
      <w:pPr>
        <w:spacing w:before="120" w:after="120" w:line="360" w:lineRule="auto"/>
        <w:ind w:left="81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6C3E6717" w14:textId="77777777" w:rsidR="00812D75" w:rsidRPr="00812D75" w:rsidRDefault="00812D75" w:rsidP="00A016AA">
      <w:pPr>
        <w:spacing w:before="120" w:after="120" w:line="360" w:lineRule="auto"/>
        <w:ind w:left="81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Ograniczanie przetwarzania danych osobowych ma charakter czasowy i trwa do momentu dokonania przez Ministra oceny, czy dane osobowe są prawidłowe, przetwarzane zgodnie z prawem oraz niezbędne do realizacji celu przetwarzania.</w:t>
      </w:r>
    </w:p>
    <w:p w14:paraId="1F251CC2" w14:textId="77777777" w:rsidR="006104D3" w:rsidRPr="00812D75" w:rsidRDefault="006104D3" w:rsidP="006104D3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wniesienia skargi do Prezesa Urzędu Ochrony Danych Osobowych.</w:t>
      </w:r>
    </w:p>
    <w:p w14:paraId="429CD916" w14:textId="3F1F97B0" w:rsidR="00812D75" w:rsidRPr="00812D75" w:rsidRDefault="00812D75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Żądanie realizacji </w:t>
      </w:r>
      <w:r w:rsidR="006104D3" w:rsidRPr="00812D75">
        <w:rPr>
          <w:rFonts w:ascii="Arial" w:hAnsi="Arial" w:cs="Arial"/>
          <w:sz w:val="24"/>
          <w:szCs w:val="24"/>
        </w:rPr>
        <w:t xml:space="preserve">praw </w:t>
      </w:r>
      <w:r w:rsidRPr="00812D75">
        <w:rPr>
          <w:rFonts w:ascii="Arial" w:hAnsi="Arial" w:cs="Arial"/>
          <w:sz w:val="24"/>
          <w:szCs w:val="24"/>
        </w:rPr>
        <w:t xml:space="preserve">wymienionych </w:t>
      </w:r>
      <w:r w:rsidR="006104D3">
        <w:rPr>
          <w:rFonts w:ascii="Arial" w:hAnsi="Arial" w:cs="Arial"/>
          <w:sz w:val="24"/>
          <w:szCs w:val="24"/>
        </w:rPr>
        <w:t>w pkt 1-</w:t>
      </w:r>
      <w:r w:rsidR="00181DF3">
        <w:rPr>
          <w:rFonts w:ascii="Arial" w:hAnsi="Arial" w:cs="Arial"/>
          <w:sz w:val="24"/>
          <w:szCs w:val="24"/>
        </w:rPr>
        <w:t>2</w:t>
      </w:r>
      <w:r w:rsidR="006104D3">
        <w:rPr>
          <w:rFonts w:ascii="Arial" w:hAnsi="Arial" w:cs="Arial"/>
          <w:sz w:val="24"/>
          <w:szCs w:val="24"/>
        </w:rPr>
        <w:t xml:space="preserve"> </w:t>
      </w:r>
      <w:r w:rsidRPr="00812D75">
        <w:rPr>
          <w:rFonts w:ascii="Arial" w:hAnsi="Arial" w:cs="Arial"/>
          <w:sz w:val="24"/>
          <w:szCs w:val="24"/>
        </w:rPr>
        <w:t>proszę przesłać, na adresy wskazane w pkt pt.: „Kontakt z Inspektorem Ochrony Danych”. W korespondencji należy dodać dopisek: „Ochrona danych osobowych Polska Pomoc Rozwojowa”.</w:t>
      </w:r>
    </w:p>
    <w:p w14:paraId="558D52EE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Informacje o zautomatyzowanym podejmowaniu decyzji, w tym profilowaniu</w:t>
      </w:r>
    </w:p>
    <w:p w14:paraId="29B35665" w14:textId="77777777" w:rsidR="00812D75" w:rsidRPr="00812D75" w:rsidRDefault="00812D75" w:rsidP="00A016AA">
      <w:pPr>
        <w:spacing w:before="120" w:after="120" w:line="360" w:lineRule="auto"/>
        <w:ind w:left="454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lastRenderedPageBreak/>
        <w:t>Dane osobowe nie będą podlegały zautomatyzowanemu podejmowaniu decyzji, w tym profilowaniu.</w:t>
      </w:r>
    </w:p>
    <w:p w14:paraId="600623AD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Kontakt z Inspektorem Ochrony Danych</w:t>
      </w:r>
    </w:p>
    <w:p w14:paraId="4582C101" w14:textId="72AB3C84" w:rsidR="00812D75" w:rsidRPr="00812D75" w:rsidRDefault="00812D75" w:rsidP="00A016AA">
      <w:pPr>
        <w:spacing w:before="120" w:after="120" w:line="360" w:lineRule="auto"/>
        <w:ind w:left="454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Minister Funduszy i Polityki Regionalnej</w:t>
      </w:r>
      <w:r w:rsidR="006104D3">
        <w:rPr>
          <w:rFonts w:ascii="Arial" w:hAnsi="Arial" w:cs="Arial"/>
          <w:sz w:val="24"/>
          <w:szCs w:val="24"/>
        </w:rPr>
        <w:t xml:space="preserve"> ma swoją siedzibę pod </w:t>
      </w:r>
      <w:r w:rsidRPr="00812D75">
        <w:rPr>
          <w:rFonts w:ascii="Arial" w:hAnsi="Arial" w:cs="Arial"/>
          <w:sz w:val="24"/>
          <w:szCs w:val="24"/>
        </w:rPr>
        <w:t>adres</w:t>
      </w:r>
      <w:r w:rsidR="006104D3">
        <w:rPr>
          <w:rFonts w:ascii="Arial" w:hAnsi="Arial" w:cs="Arial"/>
          <w:sz w:val="24"/>
          <w:szCs w:val="24"/>
        </w:rPr>
        <w:t>em</w:t>
      </w:r>
      <w:r w:rsidRPr="00812D75">
        <w:rPr>
          <w:rFonts w:ascii="Arial" w:hAnsi="Arial" w:cs="Arial"/>
          <w:sz w:val="24"/>
          <w:szCs w:val="24"/>
        </w:rPr>
        <w:t xml:space="preserve">: ul. Wspólna 2/4, 00-926 Warszawa. </w:t>
      </w:r>
      <w:r w:rsidR="006104D3">
        <w:rPr>
          <w:rFonts w:ascii="Arial" w:hAnsi="Arial" w:cs="Arial"/>
          <w:sz w:val="24"/>
          <w:szCs w:val="24"/>
        </w:rPr>
        <w:t>W przypadku pytań, k</w:t>
      </w:r>
      <w:r w:rsidRPr="00812D75">
        <w:rPr>
          <w:rFonts w:ascii="Arial" w:hAnsi="Arial" w:cs="Arial"/>
          <w:sz w:val="24"/>
          <w:szCs w:val="24"/>
        </w:rPr>
        <w:t xml:space="preserve">ontakt z Inspektorem Ochrony Danych jest możliwy pod adresem: ul. Wspólna 2/4, 00-926 Warszawa (poczta elektroniczna: </w:t>
      </w:r>
      <w:hyperlink r:id="rId8" w:history="1">
        <w:r w:rsidRPr="00812D75">
          <w:rPr>
            <w:rFonts w:ascii="Arial" w:hAnsi="Arial" w:cs="Arial"/>
            <w:color w:val="0000FF"/>
            <w:sz w:val="24"/>
            <w:szCs w:val="24"/>
            <w:u w:val="single"/>
          </w:rPr>
          <w:t>IOD@mfipr.gov.pl</w:t>
        </w:r>
      </w:hyperlink>
      <w:r w:rsidRPr="00812D75">
        <w:rPr>
          <w:rFonts w:ascii="Arial" w:hAnsi="Arial" w:cs="Arial"/>
          <w:color w:val="0000FF" w:themeColor="hyperlink"/>
          <w:sz w:val="24"/>
          <w:szCs w:val="24"/>
          <w:u w:val="single"/>
        </w:rPr>
        <w:t>)</w:t>
      </w:r>
      <w:r w:rsidRPr="00812D75">
        <w:rPr>
          <w:rFonts w:ascii="Arial" w:hAnsi="Arial" w:cs="Arial"/>
          <w:sz w:val="24"/>
          <w:szCs w:val="24"/>
        </w:rPr>
        <w:t>.</w:t>
      </w:r>
    </w:p>
    <w:sectPr w:rsidR="00812D75" w:rsidRPr="00812D75" w:rsidSect="00DC476E">
      <w:footnotePr>
        <w:numRestart w:val="eachPage"/>
      </w:footnotePr>
      <w:endnotePr>
        <w:numFmt w:val="decimal"/>
      </w:endnotePr>
      <w:pgSz w:w="11906" w:h="16838"/>
      <w:pgMar w:top="1077" w:right="1418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5C49" w14:textId="77777777" w:rsidR="003A33E5" w:rsidRDefault="003A33E5" w:rsidP="00EE4A72">
      <w:r>
        <w:separator/>
      </w:r>
    </w:p>
  </w:endnote>
  <w:endnote w:type="continuationSeparator" w:id="0">
    <w:p w14:paraId="7A0D0225" w14:textId="77777777" w:rsidR="003A33E5" w:rsidRDefault="003A33E5" w:rsidP="00EE4A72">
      <w:r>
        <w:continuationSeparator/>
      </w:r>
    </w:p>
  </w:endnote>
  <w:endnote w:id="1">
    <w:p w14:paraId="5442DC9F" w14:textId="77777777" w:rsidR="00812D75" w:rsidRPr="002B79A9" w:rsidRDefault="00812D75" w:rsidP="00812D75">
      <w:pPr>
        <w:pStyle w:val="Tekstprzypisukocowego"/>
        <w:rPr>
          <w:rFonts w:ascii="Arial" w:hAnsi="Arial" w:cs="Arial"/>
        </w:rPr>
      </w:pPr>
      <w:r w:rsidRPr="002B79A9">
        <w:rPr>
          <w:rStyle w:val="Odwoanieprzypisukocowego"/>
          <w:rFonts w:ascii="Arial" w:hAnsi="Arial" w:cs="Arial"/>
        </w:rPr>
        <w:endnoteRef/>
      </w:r>
      <w:r w:rsidRPr="002B79A9">
        <w:rPr>
          <w:rFonts w:ascii="Arial" w:hAnsi="Arial" w:cs="Arial"/>
        </w:rPr>
        <w:t xml:space="preserve"> </w:t>
      </w:r>
      <w:r w:rsidRPr="002B79A9">
        <w:rPr>
          <w:rFonts w:ascii="Arial" w:eastAsia="Calibri" w:hAnsi="Arial" w:cs="Arial"/>
          <w:lang w:eastAsia="en-US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1" w:history="1">
        <w:r w:rsidRPr="002B79A9">
          <w:rPr>
            <w:rFonts w:ascii="Arial" w:eastAsia="Calibri" w:hAnsi="Arial" w:cs="Arial"/>
            <w:lang w:eastAsia="en-US"/>
          </w:rPr>
          <w:t>(Dz. Urz. UE. L Nr 119, str. 1)</w:t>
        </w:r>
      </w:hyperlink>
      <w:r w:rsidRPr="002B79A9">
        <w:rPr>
          <w:rFonts w:ascii="Arial" w:eastAsia="Calibri" w:hAnsi="Arial" w:cs="Arial"/>
          <w:lang w:eastAsia="en-US"/>
        </w:rPr>
        <w:t>.</w:t>
      </w:r>
    </w:p>
  </w:endnote>
  <w:endnote w:id="2">
    <w:p w14:paraId="0C81C1DD" w14:textId="36B27DAE" w:rsidR="005D7090" w:rsidRPr="00680A1B" w:rsidRDefault="005D7090">
      <w:pPr>
        <w:pStyle w:val="Tekstprzypisukocowego"/>
        <w:rPr>
          <w:rFonts w:ascii="Arial" w:hAnsi="Arial" w:cs="Arial"/>
        </w:rPr>
      </w:pPr>
      <w:r w:rsidRPr="002B79A9">
        <w:rPr>
          <w:rStyle w:val="Odwoanieprzypisukocowego"/>
          <w:rFonts w:ascii="Arial" w:hAnsi="Arial" w:cs="Arial"/>
        </w:rPr>
        <w:endnoteRef/>
      </w:r>
      <w:r w:rsidRPr="002B79A9">
        <w:rPr>
          <w:rFonts w:ascii="Arial" w:hAnsi="Arial" w:cs="Arial"/>
        </w:rPr>
        <w:t xml:space="preserve"> Dz.U. z 2020</w:t>
      </w:r>
      <w:r w:rsidRPr="00680A1B">
        <w:rPr>
          <w:rFonts w:ascii="Arial" w:hAnsi="Arial" w:cs="Arial"/>
        </w:rPr>
        <w:t xml:space="preserve"> r. poz. 164 z późn. zm.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4E72" w14:textId="77777777" w:rsidR="003A33E5" w:rsidRDefault="003A33E5" w:rsidP="00EE4A72">
      <w:r>
        <w:separator/>
      </w:r>
    </w:p>
  </w:footnote>
  <w:footnote w:type="continuationSeparator" w:id="0">
    <w:p w14:paraId="44D8CCE3" w14:textId="77777777" w:rsidR="003A33E5" w:rsidRDefault="003A33E5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A2"/>
    <w:multiLevelType w:val="hybridMultilevel"/>
    <w:tmpl w:val="84E48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7D8"/>
    <w:multiLevelType w:val="hybridMultilevel"/>
    <w:tmpl w:val="2D00A8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627E8"/>
    <w:multiLevelType w:val="hybridMultilevel"/>
    <w:tmpl w:val="46801C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F13AC9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B18"/>
    <w:multiLevelType w:val="hybridMultilevel"/>
    <w:tmpl w:val="32DC86E0"/>
    <w:lvl w:ilvl="0" w:tplc="CFB00F3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0524E"/>
    <w:multiLevelType w:val="hybridMultilevel"/>
    <w:tmpl w:val="3078E1DE"/>
    <w:lvl w:ilvl="0" w:tplc="04150011">
      <w:start w:val="1"/>
      <w:numFmt w:val="decimal"/>
      <w:lvlText w:val="%1)"/>
      <w:lvlJc w:val="left"/>
      <w:pPr>
        <w:ind w:left="814" w:hanging="360"/>
      </w:p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A1421"/>
    <w:multiLevelType w:val="hybridMultilevel"/>
    <w:tmpl w:val="C18247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715FD"/>
    <w:multiLevelType w:val="hybridMultilevel"/>
    <w:tmpl w:val="5B52E908"/>
    <w:lvl w:ilvl="0" w:tplc="1736EE1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02971"/>
    <w:multiLevelType w:val="hybridMultilevel"/>
    <w:tmpl w:val="3FDC4DDE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C5F7DD8"/>
    <w:multiLevelType w:val="hybridMultilevel"/>
    <w:tmpl w:val="F2509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B52E4"/>
    <w:multiLevelType w:val="hybridMultilevel"/>
    <w:tmpl w:val="98160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D0A7C"/>
    <w:multiLevelType w:val="hybridMultilevel"/>
    <w:tmpl w:val="F2509C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0E6343"/>
    <w:multiLevelType w:val="hybridMultilevel"/>
    <w:tmpl w:val="3C8C1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9272C"/>
    <w:multiLevelType w:val="hybridMultilevel"/>
    <w:tmpl w:val="1C6CB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1824"/>
    <w:multiLevelType w:val="hybridMultilevel"/>
    <w:tmpl w:val="8C84092C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F8C255C"/>
    <w:multiLevelType w:val="hybridMultilevel"/>
    <w:tmpl w:val="EF1A3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46732"/>
    <w:multiLevelType w:val="hybridMultilevel"/>
    <w:tmpl w:val="0DB6706C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491E2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74052C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277A4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FE49B7"/>
    <w:multiLevelType w:val="hybridMultilevel"/>
    <w:tmpl w:val="840C5552"/>
    <w:lvl w:ilvl="0" w:tplc="04150011">
      <w:start w:val="1"/>
      <w:numFmt w:val="decimal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4B653399"/>
    <w:multiLevelType w:val="hybridMultilevel"/>
    <w:tmpl w:val="C7D4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D24D5"/>
    <w:multiLevelType w:val="hybridMultilevel"/>
    <w:tmpl w:val="955ED4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990EA9"/>
    <w:multiLevelType w:val="hybridMultilevel"/>
    <w:tmpl w:val="127443DA"/>
    <w:lvl w:ilvl="0" w:tplc="42D43A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722E4"/>
    <w:multiLevelType w:val="hybridMultilevel"/>
    <w:tmpl w:val="2C8C3DFA"/>
    <w:lvl w:ilvl="0" w:tplc="20468AF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407E1"/>
    <w:multiLevelType w:val="hybridMultilevel"/>
    <w:tmpl w:val="022EE46A"/>
    <w:lvl w:ilvl="0" w:tplc="6E6C954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BBA9E3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F265C4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1830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7EA91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0A22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8EEF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38E80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E523DE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971D67"/>
    <w:multiLevelType w:val="hybridMultilevel"/>
    <w:tmpl w:val="D9CCE6A4"/>
    <w:lvl w:ilvl="0" w:tplc="1736EE1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226386"/>
    <w:multiLevelType w:val="hybridMultilevel"/>
    <w:tmpl w:val="EA9AA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E1097"/>
    <w:multiLevelType w:val="hybridMultilevel"/>
    <w:tmpl w:val="9BC8C18C"/>
    <w:lvl w:ilvl="0" w:tplc="EB8CD762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5EFC5BD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210419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323EBF"/>
    <w:multiLevelType w:val="hybridMultilevel"/>
    <w:tmpl w:val="C8E6D4E4"/>
    <w:lvl w:ilvl="0" w:tplc="04150011">
      <w:start w:val="1"/>
      <w:numFmt w:val="decimal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 w15:restartNumberingAfterBreak="0">
    <w:nsid w:val="5EC6146F"/>
    <w:multiLevelType w:val="hybridMultilevel"/>
    <w:tmpl w:val="505C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3B1E"/>
    <w:multiLevelType w:val="hybridMultilevel"/>
    <w:tmpl w:val="4642C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F538C"/>
    <w:multiLevelType w:val="hybridMultilevel"/>
    <w:tmpl w:val="F0B275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9863AA"/>
    <w:multiLevelType w:val="hybridMultilevel"/>
    <w:tmpl w:val="813C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F5284"/>
    <w:multiLevelType w:val="hybridMultilevel"/>
    <w:tmpl w:val="98160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B31A9"/>
    <w:multiLevelType w:val="hybridMultilevel"/>
    <w:tmpl w:val="D0AE5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C29A4"/>
    <w:multiLevelType w:val="hybridMultilevel"/>
    <w:tmpl w:val="D2D25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0A7F60"/>
    <w:multiLevelType w:val="hybridMultilevel"/>
    <w:tmpl w:val="CC0EC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94B94"/>
    <w:multiLevelType w:val="hybridMultilevel"/>
    <w:tmpl w:val="3FCAA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7697E"/>
    <w:multiLevelType w:val="hybridMultilevel"/>
    <w:tmpl w:val="A9803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636652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24"/>
  </w:num>
  <w:num w:numId="5">
    <w:abstractNumId w:val="10"/>
  </w:num>
  <w:num w:numId="6">
    <w:abstractNumId w:val="12"/>
  </w:num>
  <w:num w:numId="7">
    <w:abstractNumId w:val="14"/>
  </w:num>
  <w:num w:numId="8">
    <w:abstractNumId w:val="27"/>
  </w:num>
  <w:num w:numId="9">
    <w:abstractNumId w:val="36"/>
  </w:num>
  <w:num w:numId="10">
    <w:abstractNumId w:val="38"/>
  </w:num>
  <w:num w:numId="11">
    <w:abstractNumId w:val="28"/>
  </w:num>
  <w:num w:numId="12">
    <w:abstractNumId w:val="15"/>
  </w:num>
  <w:num w:numId="13">
    <w:abstractNumId w:val="22"/>
  </w:num>
  <w:num w:numId="14">
    <w:abstractNumId w:val="16"/>
  </w:num>
  <w:num w:numId="15">
    <w:abstractNumId w:val="34"/>
  </w:num>
  <w:num w:numId="16">
    <w:abstractNumId w:val="35"/>
  </w:num>
  <w:num w:numId="17">
    <w:abstractNumId w:val="7"/>
  </w:num>
  <w:num w:numId="18">
    <w:abstractNumId w:val="39"/>
  </w:num>
  <w:num w:numId="19">
    <w:abstractNumId w:val="2"/>
  </w:num>
  <w:num w:numId="20">
    <w:abstractNumId w:val="33"/>
  </w:num>
  <w:num w:numId="21">
    <w:abstractNumId w:val="13"/>
  </w:num>
  <w:num w:numId="22">
    <w:abstractNumId w:val="25"/>
  </w:num>
  <w:num w:numId="23">
    <w:abstractNumId w:val="37"/>
  </w:num>
  <w:num w:numId="24">
    <w:abstractNumId w:val="9"/>
  </w:num>
  <w:num w:numId="25">
    <w:abstractNumId w:val="21"/>
  </w:num>
  <w:num w:numId="26">
    <w:abstractNumId w:val="23"/>
  </w:num>
  <w:num w:numId="27">
    <w:abstractNumId w:val="11"/>
  </w:num>
  <w:num w:numId="28">
    <w:abstractNumId w:val="26"/>
  </w:num>
  <w:num w:numId="29">
    <w:abstractNumId w:val="3"/>
  </w:num>
  <w:num w:numId="30">
    <w:abstractNumId w:val="6"/>
  </w:num>
  <w:num w:numId="31">
    <w:abstractNumId w:val="5"/>
  </w:num>
  <w:num w:numId="32">
    <w:abstractNumId w:val="40"/>
  </w:num>
  <w:num w:numId="33">
    <w:abstractNumId w:val="32"/>
  </w:num>
  <w:num w:numId="34">
    <w:abstractNumId w:val="18"/>
  </w:num>
  <w:num w:numId="35">
    <w:abstractNumId w:val="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29"/>
  </w:num>
  <w:num w:numId="39">
    <w:abstractNumId w:val="8"/>
  </w:num>
  <w:num w:numId="40">
    <w:abstractNumId w:val="31"/>
  </w:num>
  <w:num w:numId="4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0D"/>
    <w:rsid w:val="000002B3"/>
    <w:rsid w:val="00020F0B"/>
    <w:rsid w:val="00023E11"/>
    <w:rsid w:val="000379C0"/>
    <w:rsid w:val="0004714D"/>
    <w:rsid w:val="00054D20"/>
    <w:rsid w:val="0006446D"/>
    <w:rsid w:val="00073323"/>
    <w:rsid w:val="00080610"/>
    <w:rsid w:val="0009219E"/>
    <w:rsid w:val="000B2A31"/>
    <w:rsid w:val="000C5301"/>
    <w:rsid w:val="000D09CF"/>
    <w:rsid w:val="00126703"/>
    <w:rsid w:val="00141E4C"/>
    <w:rsid w:val="00181DF3"/>
    <w:rsid w:val="00183587"/>
    <w:rsid w:val="001906EB"/>
    <w:rsid w:val="001A72D9"/>
    <w:rsid w:val="001C262C"/>
    <w:rsid w:val="00204C4F"/>
    <w:rsid w:val="002138D3"/>
    <w:rsid w:val="00236F53"/>
    <w:rsid w:val="00246A1A"/>
    <w:rsid w:val="00251442"/>
    <w:rsid w:val="002643FE"/>
    <w:rsid w:val="00266E72"/>
    <w:rsid w:val="00275C36"/>
    <w:rsid w:val="00276A6D"/>
    <w:rsid w:val="002A426E"/>
    <w:rsid w:val="002A6D40"/>
    <w:rsid w:val="002B4080"/>
    <w:rsid w:val="002B76B7"/>
    <w:rsid w:val="002B79A9"/>
    <w:rsid w:val="002C3099"/>
    <w:rsid w:val="002C33E7"/>
    <w:rsid w:val="002E21FE"/>
    <w:rsid w:val="002E58AD"/>
    <w:rsid w:val="00324BD8"/>
    <w:rsid w:val="00343D51"/>
    <w:rsid w:val="00352B17"/>
    <w:rsid w:val="0036704A"/>
    <w:rsid w:val="003721EC"/>
    <w:rsid w:val="003740DC"/>
    <w:rsid w:val="003A33E5"/>
    <w:rsid w:val="003C06C3"/>
    <w:rsid w:val="003E1F62"/>
    <w:rsid w:val="003E55E6"/>
    <w:rsid w:val="00406DCE"/>
    <w:rsid w:val="00411B52"/>
    <w:rsid w:val="00413CE8"/>
    <w:rsid w:val="0042480F"/>
    <w:rsid w:val="00430C90"/>
    <w:rsid w:val="0043235C"/>
    <w:rsid w:val="0044195F"/>
    <w:rsid w:val="00441EA1"/>
    <w:rsid w:val="00456E6C"/>
    <w:rsid w:val="00465FFD"/>
    <w:rsid w:val="00473F31"/>
    <w:rsid w:val="00476FD3"/>
    <w:rsid w:val="00482423"/>
    <w:rsid w:val="00490068"/>
    <w:rsid w:val="004D5BD9"/>
    <w:rsid w:val="00525583"/>
    <w:rsid w:val="005350DC"/>
    <w:rsid w:val="00541B61"/>
    <w:rsid w:val="005434F8"/>
    <w:rsid w:val="00544E05"/>
    <w:rsid w:val="00547EDB"/>
    <w:rsid w:val="00554F25"/>
    <w:rsid w:val="00564CDC"/>
    <w:rsid w:val="0056601A"/>
    <w:rsid w:val="00583A5E"/>
    <w:rsid w:val="00584669"/>
    <w:rsid w:val="00585482"/>
    <w:rsid w:val="005B5980"/>
    <w:rsid w:val="005C227F"/>
    <w:rsid w:val="005C6A0F"/>
    <w:rsid w:val="005D401E"/>
    <w:rsid w:val="005D589D"/>
    <w:rsid w:val="005D7090"/>
    <w:rsid w:val="005E3810"/>
    <w:rsid w:val="005E727D"/>
    <w:rsid w:val="005F0A87"/>
    <w:rsid w:val="006104D3"/>
    <w:rsid w:val="0062712B"/>
    <w:rsid w:val="00644321"/>
    <w:rsid w:val="006474A9"/>
    <w:rsid w:val="00652B69"/>
    <w:rsid w:val="0065730F"/>
    <w:rsid w:val="00660E74"/>
    <w:rsid w:val="00664301"/>
    <w:rsid w:val="006701A4"/>
    <w:rsid w:val="00680A1B"/>
    <w:rsid w:val="006A13FD"/>
    <w:rsid w:val="006A671D"/>
    <w:rsid w:val="006C720B"/>
    <w:rsid w:val="006D4AD3"/>
    <w:rsid w:val="006E6A85"/>
    <w:rsid w:val="006F0D73"/>
    <w:rsid w:val="00707674"/>
    <w:rsid w:val="007224AF"/>
    <w:rsid w:val="00725090"/>
    <w:rsid w:val="00726D07"/>
    <w:rsid w:val="0073069D"/>
    <w:rsid w:val="00746817"/>
    <w:rsid w:val="00755AB2"/>
    <w:rsid w:val="0076650F"/>
    <w:rsid w:val="007719D6"/>
    <w:rsid w:val="00772842"/>
    <w:rsid w:val="00775589"/>
    <w:rsid w:val="007A165F"/>
    <w:rsid w:val="007A2B3D"/>
    <w:rsid w:val="007C090D"/>
    <w:rsid w:val="007D367D"/>
    <w:rsid w:val="00801B5B"/>
    <w:rsid w:val="00802AA6"/>
    <w:rsid w:val="00812D75"/>
    <w:rsid w:val="0081661D"/>
    <w:rsid w:val="0082384A"/>
    <w:rsid w:val="00835347"/>
    <w:rsid w:val="00840D84"/>
    <w:rsid w:val="008505FF"/>
    <w:rsid w:val="00854D1C"/>
    <w:rsid w:val="00880895"/>
    <w:rsid w:val="008831B3"/>
    <w:rsid w:val="008833D6"/>
    <w:rsid w:val="008968ED"/>
    <w:rsid w:val="008C68B8"/>
    <w:rsid w:val="008D245E"/>
    <w:rsid w:val="008D569D"/>
    <w:rsid w:val="008D76F7"/>
    <w:rsid w:val="008E13B6"/>
    <w:rsid w:val="00907FAE"/>
    <w:rsid w:val="00922F04"/>
    <w:rsid w:val="00924B1A"/>
    <w:rsid w:val="00930CE7"/>
    <w:rsid w:val="00935B15"/>
    <w:rsid w:val="0099399A"/>
    <w:rsid w:val="009A3E02"/>
    <w:rsid w:val="009A6209"/>
    <w:rsid w:val="009E141D"/>
    <w:rsid w:val="009E3B1E"/>
    <w:rsid w:val="00A01564"/>
    <w:rsid w:val="00A016AA"/>
    <w:rsid w:val="00A137E8"/>
    <w:rsid w:val="00A20990"/>
    <w:rsid w:val="00A22542"/>
    <w:rsid w:val="00A47654"/>
    <w:rsid w:val="00A53C7F"/>
    <w:rsid w:val="00A543D0"/>
    <w:rsid w:val="00A6406D"/>
    <w:rsid w:val="00A71000"/>
    <w:rsid w:val="00A80AEC"/>
    <w:rsid w:val="00A9408B"/>
    <w:rsid w:val="00AB043C"/>
    <w:rsid w:val="00AB494A"/>
    <w:rsid w:val="00AB6353"/>
    <w:rsid w:val="00AC5144"/>
    <w:rsid w:val="00AD49B6"/>
    <w:rsid w:val="00B01560"/>
    <w:rsid w:val="00B11954"/>
    <w:rsid w:val="00B33C25"/>
    <w:rsid w:val="00B402B4"/>
    <w:rsid w:val="00B710B2"/>
    <w:rsid w:val="00BA56B1"/>
    <w:rsid w:val="00BD3760"/>
    <w:rsid w:val="00BE21A2"/>
    <w:rsid w:val="00BF4957"/>
    <w:rsid w:val="00C06565"/>
    <w:rsid w:val="00C13494"/>
    <w:rsid w:val="00C13734"/>
    <w:rsid w:val="00C17A4C"/>
    <w:rsid w:val="00C32A35"/>
    <w:rsid w:val="00C41A22"/>
    <w:rsid w:val="00C4388A"/>
    <w:rsid w:val="00C45985"/>
    <w:rsid w:val="00CA1659"/>
    <w:rsid w:val="00CA283F"/>
    <w:rsid w:val="00CA559B"/>
    <w:rsid w:val="00CB62D4"/>
    <w:rsid w:val="00CD3840"/>
    <w:rsid w:val="00CE0C9C"/>
    <w:rsid w:val="00CF053E"/>
    <w:rsid w:val="00CF2171"/>
    <w:rsid w:val="00D029D3"/>
    <w:rsid w:val="00D2515F"/>
    <w:rsid w:val="00D54758"/>
    <w:rsid w:val="00D60C3C"/>
    <w:rsid w:val="00D6388A"/>
    <w:rsid w:val="00D66A14"/>
    <w:rsid w:val="00D71E7D"/>
    <w:rsid w:val="00D7431D"/>
    <w:rsid w:val="00D84F9C"/>
    <w:rsid w:val="00DA64DC"/>
    <w:rsid w:val="00DC476E"/>
    <w:rsid w:val="00DD1096"/>
    <w:rsid w:val="00DE6712"/>
    <w:rsid w:val="00E05BF7"/>
    <w:rsid w:val="00E1153B"/>
    <w:rsid w:val="00E166B0"/>
    <w:rsid w:val="00E33D26"/>
    <w:rsid w:val="00E34CE1"/>
    <w:rsid w:val="00E378B1"/>
    <w:rsid w:val="00E43414"/>
    <w:rsid w:val="00E46731"/>
    <w:rsid w:val="00E50D48"/>
    <w:rsid w:val="00E750F5"/>
    <w:rsid w:val="00E76C19"/>
    <w:rsid w:val="00E8209E"/>
    <w:rsid w:val="00EB75C8"/>
    <w:rsid w:val="00ED05E4"/>
    <w:rsid w:val="00EE37C2"/>
    <w:rsid w:val="00EE4A72"/>
    <w:rsid w:val="00EE59E5"/>
    <w:rsid w:val="00EF3091"/>
    <w:rsid w:val="00F044AD"/>
    <w:rsid w:val="00F12399"/>
    <w:rsid w:val="00F20B13"/>
    <w:rsid w:val="00F30F2B"/>
    <w:rsid w:val="00F357A7"/>
    <w:rsid w:val="00F365BE"/>
    <w:rsid w:val="00F61E10"/>
    <w:rsid w:val="00F774F0"/>
    <w:rsid w:val="00F91140"/>
    <w:rsid w:val="00FA0F36"/>
    <w:rsid w:val="00FB2D26"/>
    <w:rsid w:val="00FD5348"/>
    <w:rsid w:val="00FE722C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567A"/>
  <w15:docId w15:val="{7A51C388-4405-443A-8BF8-B4A432CE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A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E4A72"/>
    <w:rPr>
      <w:b/>
      <w:bCs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E4A72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E4A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E4A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E4A7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4A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4A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4A72"/>
    <w:pPr>
      <w:ind w:left="720"/>
      <w:contextualSpacing/>
    </w:pPr>
  </w:style>
  <w:style w:type="character" w:styleId="Hipercze">
    <w:name w:val="Hyperlink"/>
    <w:basedOn w:val="Domylnaczcionkaakapitu"/>
    <w:rsid w:val="00EE4A72"/>
    <w:rPr>
      <w:color w:val="0000FF" w:themeColor="hyperlink"/>
      <w:u w:val="single"/>
    </w:rPr>
  </w:style>
  <w:style w:type="paragraph" w:customStyle="1" w:styleId="Atekstpunkt1">
    <w:name w:val="A tekst punkt 1)"/>
    <w:basedOn w:val="Normalny"/>
    <w:uiPriority w:val="99"/>
    <w:rsid w:val="0082384A"/>
    <w:pPr>
      <w:widowControl w:val="0"/>
      <w:tabs>
        <w:tab w:val="left" w:pos="283"/>
        <w:tab w:val="left" w:pos="850"/>
      </w:tabs>
      <w:autoSpaceDE w:val="0"/>
      <w:autoSpaceDN w:val="0"/>
      <w:adjustRightInd w:val="0"/>
      <w:spacing w:line="220" w:lineRule="atLeast"/>
      <w:ind w:left="283" w:hanging="283"/>
      <w:jc w:val="both"/>
      <w:textAlignment w:val="center"/>
    </w:pPr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Tytuwzoruparagraftytu">
    <w:name w:val="Tytuł wzoru paragraf tytuł"/>
    <w:basedOn w:val="Normalny"/>
    <w:next w:val="Normalny"/>
    <w:uiPriority w:val="99"/>
    <w:rsid w:val="0082384A"/>
    <w:pPr>
      <w:keepNext/>
      <w:widowControl w:val="0"/>
      <w:suppressAutoHyphens/>
      <w:autoSpaceDE w:val="0"/>
      <w:autoSpaceDN w:val="0"/>
      <w:adjustRightInd w:val="0"/>
      <w:spacing w:after="113" w:line="220" w:lineRule="atLeast"/>
      <w:jc w:val="center"/>
      <w:textAlignment w:val="center"/>
    </w:pPr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Atekstpunkta">
    <w:name w:val="A tekst punkt a)"/>
    <w:basedOn w:val="Normalny"/>
    <w:uiPriority w:val="99"/>
    <w:rsid w:val="0082384A"/>
    <w:pPr>
      <w:widowControl w:val="0"/>
      <w:tabs>
        <w:tab w:val="left" w:pos="283"/>
        <w:tab w:val="left" w:pos="850"/>
      </w:tabs>
      <w:autoSpaceDE w:val="0"/>
      <w:autoSpaceDN w:val="0"/>
      <w:adjustRightInd w:val="0"/>
      <w:spacing w:line="220" w:lineRule="atLeast"/>
      <w:ind w:left="567" w:hanging="283"/>
      <w:jc w:val="both"/>
      <w:textAlignment w:val="center"/>
    </w:pPr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bold">
    <w:name w:val="bold"/>
    <w:uiPriority w:val="99"/>
    <w:rsid w:val="0082384A"/>
    <w:rPr>
      <w:b/>
      <w:bCs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01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0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0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0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01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zorList1">
    <w:name w:val="Wzor List 1)"/>
    <w:basedOn w:val="Normalny"/>
    <w:uiPriority w:val="99"/>
    <w:rsid w:val="00802AA6"/>
    <w:pPr>
      <w:widowControl w:val="0"/>
      <w:autoSpaceDE w:val="0"/>
      <w:autoSpaceDN w:val="0"/>
      <w:adjustRightInd w:val="0"/>
      <w:spacing w:before="57" w:line="240" w:lineRule="atLeast"/>
      <w:ind w:left="340" w:hanging="340"/>
      <w:jc w:val="both"/>
      <w:textAlignment w:val="center"/>
    </w:pPr>
    <w:rPr>
      <w:rFonts w:ascii="Myriad Pro" w:hAnsi="Myriad Pro" w:cs="Myriad Pro"/>
      <w:color w:val="000000"/>
    </w:rPr>
  </w:style>
  <w:style w:type="character" w:customStyle="1" w:styleId="Nonbreaking">
    <w:name w:val="Nonbreaking"/>
    <w:uiPriority w:val="99"/>
    <w:rsid w:val="00802AA6"/>
  </w:style>
  <w:style w:type="character" w:customStyle="1" w:styleId="Italic">
    <w:name w:val="Italic"/>
    <w:uiPriority w:val="99"/>
    <w:rsid w:val="007D367D"/>
    <w:rPr>
      <w:i/>
      <w:iCs/>
    </w:rPr>
  </w:style>
  <w:style w:type="paragraph" w:styleId="Tekstpodstawowywcity">
    <w:name w:val="Body Text Indent"/>
    <w:basedOn w:val="Normalny"/>
    <w:link w:val="TekstpodstawowywcityZnak"/>
    <w:rsid w:val="00BE21A2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21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52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90"/>
    <w:rPr>
      <w:vertAlign w:val="superscript"/>
    </w:rPr>
  </w:style>
  <w:style w:type="table" w:styleId="Tabela-Siatka">
    <w:name w:val="Table Grid"/>
    <w:basedOn w:val="Standardowy"/>
    <w:rsid w:val="00A64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750F5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7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A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9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15C0-0D8C-4F46-8498-1832F129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Blazej Korczak</dc:creator>
  <cp:lastModifiedBy>Skwierczyńska Joanna</cp:lastModifiedBy>
  <cp:revision>12</cp:revision>
  <cp:lastPrinted>2018-09-19T08:52:00Z</cp:lastPrinted>
  <dcterms:created xsi:type="dcterms:W3CDTF">2024-07-25T09:50:00Z</dcterms:created>
  <dcterms:modified xsi:type="dcterms:W3CDTF">2024-07-26T11:59:00Z</dcterms:modified>
</cp:coreProperties>
</file>