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65EE" w14:textId="77777777" w:rsidR="00C46A76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OGŁOSZENIE</w:t>
      </w:r>
    </w:p>
    <w:p w14:paraId="7AF25B36" w14:textId="77777777" w:rsidR="00893EDC" w:rsidRPr="00160ED6" w:rsidRDefault="00C46A76" w:rsidP="00C46A76">
      <w:pPr>
        <w:spacing w:after="0" w:line="360" w:lineRule="auto"/>
        <w:jc w:val="center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MINISTRA ZDROWIA</w:t>
      </w:r>
    </w:p>
    <w:p w14:paraId="3EA21B48" w14:textId="77777777" w:rsidR="00C46A76" w:rsidRPr="00160ED6" w:rsidRDefault="00C46A76" w:rsidP="00C46A76">
      <w:pPr>
        <w:jc w:val="center"/>
        <w:rPr>
          <w:rFonts w:ascii="Arial" w:hAnsi="Arial" w:cs="Arial"/>
        </w:rPr>
      </w:pPr>
      <w:r w:rsidRPr="00160ED6">
        <w:rPr>
          <w:rFonts w:ascii="Arial" w:hAnsi="Arial" w:cs="Arial"/>
        </w:rPr>
        <w:t>w sprawie naboru na stanowisko</w:t>
      </w:r>
    </w:p>
    <w:p w14:paraId="6BFD6BF3" w14:textId="24A00816" w:rsidR="00C46A76" w:rsidRPr="00160ED6" w:rsidRDefault="004D3A38" w:rsidP="00C46A76">
      <w:pPr>
        <w:jc w:val="center"/>
        <w:rPr>
          <w:rFonts w:ascii="Arial" w:hAnsi="Arial" w:cs="Arial"/>
          <w:b/>
        </w:rPr>
      </w:pPr>
      <w:bookmarkStart w:id="0" w:name="_Hlk110945667"/>
      <w:r>
        <w:rPr>
          <w:rFonts w:ascii="Arial" w:hAnsi="Arial" w:cs="Arial"/>
          <w:b/>
        </w:rPr>
        <w:t xml:space="preserve">Zastępcy </w:t>
      </w:r>
      <w:r w:rsidR="000B769D" w:rsidRPr="000B769D">
        <w:rPr>
          <w:rFonts w:ascii="Arial" w:hAnsi="Arial" w:cs="Arial"/>
          <w:b/>
        </w:rPr>
        <w:t>Prezesa Agencji Oceny Technologii Medycznych i Taryfikacji</w:t>
      </w:r>
      <w:bookmarkEnd w:id="0"/>
    </w:p>
    <w:p w14:paraId="74233E76" w14:textId="77777777" w:rsidR="00C46A76" w:rsidRPr="00160ED6" w:rsidRDefault="00C46A76" w:rsidP="00C46A76">
      <w:pPr>
        <w:jc w:val="center"/>
        <w:rPr>
          <w:rFonts w:ascii="Arial" w:hAnsi="Arial" w:cs="Arial"/>
          <w:b/>
        </w:rPr>
      </w:pPr>
    </w:p>
    <w:p w14:paraId="0720385F" w14:textId="6645C6B8" w:rsidR="00C46A76" w:rsidRPr="00160ED6" w:rsidRDefault="00C46A76" w:rsidP="00C46A7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Na podstawie art. </w:t>
      </w:r>
      <w:r w:rsidR="00CC3A8B" w:rsidRPr="00CC3A8B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CC3A8B">
        <w:rPr>
          <w:rFonts w:ascii="Arial" w:hAnsi="Arial" w:cs="Arial"/>
        </w:rPr>
        <w:t>1</w:t>
      </w:r>
      <w:r w:rsidR="004D3A38">
        <w:rPr>
          <w:rFonts w:ascii="Arial" w:hAnsi="Arial" w:cs="Arial"/>
        </w:rPr>
        <w:t xml:space="preserve"> i 10</w:t>
      </w:r>
      <w:r w:rsidRPr="00160ED6">
        <w:rPr>
          <w:rFonts w:ascii="Arial" w:hAnsi="Arial" w:cs="Arial"/>
        </w:rPr>
        <w:t xml:space="preserve"> ustawy z dnia 27 sierpnia 2004 r. o świadczeniach opieki zdrowotnej finansowanych ze środków publicznych </w:t>
      </w:r>
      <w:r w:rsidR="004D3A38" w:rsidRPr="004D3A38">
        <w:rPr>
          <w:rFonts w:ascii="Arial" w:hAnsi="Arial" w:cs="Arial"/>
        </w:rPr>
        <w:t>(Dz.</w:t>
      </w:r>
      <w:r w:rsidR="004D3A38">
        <w:rPr>
          <w:rFonts w:ascii="Arial" w:hAnsi="Arial" w:cs="Arial"/>
        </w:rPr>
        <w:t xml:space="preserve"> </w:t>
      </w:r>
      <w:r w:rsidR="004D3A38" w:rsidRPr="004D3A38">
        <w:rPr>
          <w:rFonts w:ascii="Arial" w:hAnsi="Arial" w:cs="Arial"/>
        </w:rPr>
        <w:t>U. z 2022 r. poz. 2561</w:t>
      </w:r>
      <w:r w:rsidR="009B6702">
        <w:rPr>
          <w:rFonts w:ascii="Arial" w:hAnsi="Arial" w:cs="Arial"/>
        </w:rPr>
        <w:t xml:space="preserve">, z </w:t>
      </w:r>
      <w:proofErr w:type="spellStart"/>
      <w:r w:rsidR="009B6702">
        <w:rPr>
          <w:rFonts w:ascii="Arial" w:hAnsi="Arial" w:cs="Arial"/>
        </w:rPr>
        <w:t>późn</w:t>
      </w:r>
      <w:proofErr w:type="spellEnd"/>
      <w:r w:rsidR="009B6702">
        <w:rPr>
          <w:rFonts w:ascii="Arial" w:hAnsi="Arial" w:cs="Arial"/>
        </w:rPr>
        <w:t>. zm.</w:t>
      </w:r>
      <w:r w:rsidRPr="00160ED6">
        <w:rPr>
          <w:rFonts w:ascii="Arial" w:hAnsi="Arial" w:cs="Arial"/>
        </w:rPr>
        <w:t>), zwanej dalej „ustawą”, Minister Zdrowia ogłasza nabór na stanowisko</w:t>
      </w:r>
      <w:r w:rsidR="001636F4">
        <w:rPr>
          <w:rFonts w:ascii="Arial" w:hAnsi="Arial" w:cs="Arial"/>
        </w:rPr>
        <w:t xml:space="preserve"> Zastępcy</w:t>
      </w:r>
      <w:r w:rsidRPr="00160ED6">
        <w:rPr>
          <w:rFonts w:ascii="Arial" w:hAnsi="Arial" w:cs="Arial"/>
        </w:rPr>
        <w:t xml:space="preserve"> </w:t>
      </w:r>
      <w:r w:rsidR="00CC3A8B" w:rsidRPr="00CC3A8B">
        <w:rPr>
          <w:rFonts w:ascii="Arial" w:hAnsi="Arial" w:cs="Arial"/>
        </w:rPr>
        <w:t>Prezesa Agencji Oceny Technologii Medycznych i Taryfikacji</w:t>
      </w:r>
      <w:r w:rsidRPr="00160ED6">
        <w:rPr>
          <w:rFonts w:ascii="Arial" w:hAnsi="Arial" w:cs="Arial"/>
        </w:rPr>
        <w:t>, zwanego dalej „</w:t>
      </w:r>
      <w:r w:rsidR="001636F4">
        <w:rPr>
          <w:rFonts w:ascii="Arial" w:hAnsi="Arial" w:cs="Arial"/>
        </w:rPr>
        <w:t xml:space="preserve">Zastępcą </w:t>
      </w:r>
      <w:r w:rsidRPr="00160ED6">
        <w:rPr>
          <w:rFonts w:ascii="Arial" w:hAnsi="Arial" w:cs="Arial"/>
        </w:rPr>
        <w:t>Prezes</w:t>
      </w:r>
      <w:r w:rsidR="001636F4">
        <w:rPr>
          <w:rFonts w:ascii="Arial" w:hAnsi="Arial" w:cs="Arial"/>
        </w:rPr>
        <w:t>a</w:t>
      </w:r>
      <w:r w:rsidRPr="00160ED6">
        <w:rPr>
          <w:rFonts w:ascii="Arial" w:hAnsi="Arial" w:cs="Arial"/>
        </w:rPr>
        <w:t xml:space="preserve"> </w:t>
      </w:r>
      <w:r w:rsidR="00CC3A8B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>”.</w:t>
      </w:r>
    </w:p>
    <w:p w14:paraId="7A1F3F98" w14:textId="77777777" w:rsidR="00E845BC" w:rsidRPr="00160ED6" w:rsidRDefault="00E845BC" w:rsidP="00C46A76">
      <w:pPr>
        <w:spacing w:after="0" w:line="360" w:lineRule="auto"/>
        <w:jc w:val="both"/>
        <w:rPr>
          <w:rFonts w:ascii="Arial" w:hAnsi="Arial" w:cs="Arial"/>
        </w:rPr>
      </w:pPr>
    </w:p>
    <w:p w14:paraId="1BD79512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Nazwa i adres: </w:t>
      </w:r>
    </w:p>
    <w:p w14:paraId="2F5CC4D3" w14:textId="1A45CF83" w:rsidR="009D1729" w:rsidRPr="00160ED6" w:rsidRDefault="00DF3EF7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="00E845BC" w:rsidRPr="00160ED6">
        <w:rPr>
          <w:rFonts w:ascii="Arial" w:hAnsi="Arial" w:cs="Arial"/>
          <w:sz w:val="22"/>
          <w:szCs w:val="22"/>
        </w:rPr>
        <w:t>, zwan</w:t>
      </w:r>
      <w:r w:rsidR="0033039F">
        <w:rPr>
          <w:rFonts w:ascii="Arial" w:hAnsi="Arial" w:cs="Arial"/>
          <w:sz w:val="22"/>
          <w:szCs w:val="22"/>
        </w:rPr>
        <w:t>a</w:t>
      </w:r>
      <w:r w:rsidR="00E845BC" w:rsidRPr="00160ED6">
        <w:rPr>
          <w:rFonts w:ascii="Arial" w:hAnsi="Arial" w:cs="Arial"/>
          <w:sz w:val="22"/>
          <w:szCs w:val="22"/>
        </w:rPr>
        <w:t xml:space="preserve"> dalej „</w:t>
      </w:r>
      <w:r w:rsidR="0033039F">
        <w:rPr>
          <w:rFonts w:ascii="Arial" w:hAnsi="Arial" w:cs="Arial"/>
          <w:sz w:val="22"/>
          <w:szCs w:val="22"/>
        </w:rPr>
        <w:t>Agencją</w:t>
      </w:r>
      <w:r w:rsidR="00E845BC" w:rsidRPr="00160ED6">
        <w:rPr>
          <w:rFonts w:ascii="Arial" w:hAnsi="Arial" w:cs="Arial"/>
          <w:sz w:val="22"/>
          <w:szCs w:val="22"/>
        </w:rPr>
        <w:t xml:space="preserve">”, </w:t>
      </w:r>
    </w:p>
    <w:p w14:paraId="6930F492" w14:textId="7CEDDADA" w:rsidR="00E845BC" w:rsidRPr="00160ED6" w:rsidRDefault="0033039F" w:rsidP="009D1729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3039F">
        <w:rPr>
          <w:rFonts w:ascii="Arial" w:hAnsi="Arial" w:cs="Arial"/>
          <w:sz w:val="22"/>
          <w:szCs w:val="22"/>
        </w:rPr>
        <w:t>00-032 Warszawa</w:t>
      </w:r>
      <w:r w:rsidR="00E845BC" w:rsidRPr="00160ED6">
        <w:rPr>
          <w:rFonts w:ascii="Arial" w:hAnsi="Arial" w:cs="Arial"/>
          <w:sz w:val="22"/>
          <w:szCs w:val="22"/>
        </w:rPr>
        <w:t xml:space="preserve">, </w:t>
      </w:r>
      <w:r w:rsidRPr="0033039F">
        <w:rPr>
          <w:rFonts w:ascii="Arial" w:hAnsi="Arial" w:cs="Arial"/>
          <w:sz w:val="22"/>
          <w:szCs w:val="22"/>
        </w:rPr>
        <w:t>ul. Przeskok 2</w:t>
      </w:r>
      <w:r>
        <w:rPr>
          <w:rFonts w:ascii="Arial" w:hAnsi="Arial" w:cs="Arial"/>
          <w:sz w:val="22"/>
          <w:szCs w:val="22"/>
        </w:rPr>
        <w:t>.</w:t>
      </w:r>
    </w:p>
    <w:p w14:paraId="162379B5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bCs/>
          <w:lang w:eastAsia="pl-PL"/>
        </w:rPr>
      </w:pPr>
    </w:p>
    <w:p w14:paraId="6A00C11C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 xml:space="preserve">Miejsce wykonywania pracy: </w:t>
      </w:r>
    </w:p>
    <w:p w14:paraId="022CFCDB" w14:textId="58AAD68C" w:rsidR="0033039F" w:rsidRPr="00160ED6" w:rsidRDefault="0033039F" w:rsidP="0033039F">
      <w:pPr>
        <w:pStyle w:val="Normalny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F3EF7">
        <w:rPr>
          <w:rFonts w:ascii="Arial" w:hAnsi="Arial" w:cs="Arial"/>
          <w:sz w:val="22"/>
          <w:szCs w:val="22"/>
        </w:rPr>
        <w:t>Agencja Oceny Technologii Medycznych i Taryfikacji</w:t>
      </w:r>
      <w:r w:rsidRPr="00160ED6">
        <w:rPr>
          <w:rFonts w:ascii="Arial" w:hAnsi="Arial" w:cs="Arial"/>
          <w:sz w:val="22"/>
          <w:szCs w:val="22"/>
        </w:rPr>
        <w:t xml:space="preserve">, </w:t>
      </w:r>
    </w:p>
    <w:p w14:paraId="39FD3D64" w14:textId="12ED1D53" w:rsidR="00E845BC" w:rsidRPr="0033039F" w:rsidRDefault="0033039F" w:rsidP="0033039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33039F">
        <w:rPr>
          <w:rFonts w:ascii="Arial" w:hAnsi="Arial" w:cs="Arial"/>
        </w:rPr>
        <w:t>00-032 Warszawa, ul. Przeskok 2</w:t>
      </w:r>
      <w:r w:rsidR="00E845BC" w:rsidRPr="0033039F">
        <w:rPr>
          <w:rFonts w:ascii="Arial" w:hAnsi="Arial" w:cs="Arial"/>
          <w:lang w:eastAsia="pl-PL"/>
        </w:rPr>
        <w:t>.</w:t>
      </w:r>
    </w:p>
    <w:p w14:paraId="43290696" w14:textId="77777777" w:rsidR="00E845BC" w:rsidRPr="00160ED6" w:rsidRDefault="00E845BC" w:rsidP="00E845B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17EE797E" w14:textId="77777777" w:rsidR="00E845BC" w:rsidRPr="00160ED6" w:rsidRDefault="00E845BC" w:rsidP="00E845B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  <w:bCs/>
        </w:rPr>
        <w:t>Wymagania związane ze stanowiskiem wynikające z przepisów prawa:</w:t>
      </w:r>
    </w:p>
    <w:p w14:paraId="32B797D0" w14:textId="26D8A719" w:rsidR="00E845BC" w:rsidRPr="00160ED6" w:rsidRDefault="00E845BC" w:rsidP="00E845BC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Kandydat przystępujący do naboru na stanowisko </w:t>
      </w:r>
      <w:r w:rsidR="001636F4">
        <w:rPr>
          <w:rFonts w:ascii="Arial" w:hAnsi="Arial" w:cs="Arial"/>
        </w:rPr>
        <w:t xml:space="preserve">Zastępcy </w:t>
      </w:r>
      <w:r w:rsidRPr="00160ED6">
        <w:rPr>
          <w:rFonts w:ascii="Arial" w:hAnsi="Arial" w:cs="Arial"/>
        </w:rPr>
        <w:t xml:space="preserve">Prezesa </w:t>
      </w:r>
      <w:r w:rsidR="0033039F">
        <w:rPr>
          <w:rFonts w:ascii="Arial" w:hAnsi="Arial" w:cs="Arial"/>
        </w:rPr>
        <w:t>Agencji</w:t>
      </w:r>
      <w:r w:rsidRPr="00160ED6">
        <w:rPr>
          <w:rFonts w:ascii="Arial" w:hAnsi="Arial" w:cs="Arial"/>
        </w:rPr>
        <w:t xml:space="preserve"> winien spełniać warunki określone w art. </w:t>
      </w:r>
      <w:r w:rsidR="00F46784">
        <w:rPr>
          <w:rFonts w:ascii="Arial" w:hAnsi="Arial" w:cs="Arial"/>
        </w:rPr>
        <w:t>31p</w:t>
      </w:r>
      <w:r w:rsidRPr="00160ED6">
        <w:rPr>
          <w:rFonts w:ascii="Arial" w:hAnsi="Arial" w:cs="Arial"/>
        </w:rPr>
        <w:t xml:space="preserve"> ust. </w:t>
      </w:r>
      <w:r w:rsidR="00F46784">
        <w:rPr>
          <w:rFonts w:ascii="Arial" w:hAnsi="Arial" w:cs="Arial"/>
        </w:rPr>
        <w:t>4</w:t>
      </w:r>
      <w:r w:rsidRPr="00160ED6">
        <w:rPr>
          <w:rFonts w:ascii="Arial" w:hAnsi="Arial" w:cs="Arial"/>
        </w:rPr>
        <w:t xml:space="preserve"> ustawy, tj. być osobą, która:</w:t>
      </w:r>
    </w:p>
    <w:p w14:paraId="294FDCBF" w14:textId="77777777" w:rsidR="00F46784" w:rsidRPr="00333D85" w:rsidRDefault="00F46784" w:rsidP="00F46784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posiada tytuł zawodowy magistra lub równorzędny w dziedzinie nauk medycznych, farmaceutycznych, ekonomicznych, prawnych lub technicznych;</w:t>
      </w:r>
    </w:p>
    <w:p w14:paraId="77D451B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2)</w:t>
      </w:r>
      <w:r w:rsidRPr="00333D85">
        <w:rPr>
          <w:rFonts w:ascii="Arial" w:hAnsi="Arial" w:cs="Arial"/>
        </w:rPr>
        <w:tab/>
        <w:t>posiada wiedzę z zakresu ochrony zdrowia oraz oceny świadczeń opieki zdrowotnej, farmakoekonomiki, systemów finansowania świadczeń zdrowotnych oraz ekonomiki zdrowia;</w:t>
      </w:r>
    </w:p>
    <w:p w14:paraId="2750D55E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3)</w:t>
      </w:r>
      <w:r w:rsidRPr="00333D85">
        <w:rPr>
          <w:rFonts w:ascii="Arial" w:hAnsi="Arial" w:cs="Arial"/>
        </w:rPr>
        <w:tab/>
        <w:t>posiada co najmniej 3-letni okres zatrudnienia na stanowiskach kierowniczych w:</w:t>
      </w:r>
    </w:p>
    <w:p w14:paraId="63164DFD" w14:textId="370448E3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a)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 xml:space="preserve">podmiotach, o których mowa w art. 7 ust. 1 pkt 1, 2 i 4-8 ustawy z dnia 20 lipca 2018 r. </w:t>
      </w:r>
      <w:r w:rsidR="002874E2">
        <w:rPr>
          <w:rFonts w:ascii="Arial" w:hAnsi="Arial" w:cs="Arial"/>
        </w:rPr>
        <w:t>–</w:t>
      </w:r>
      <w:r w:rsidRPr="00F46784">
        <w:rPr>
          <w:rFonts w:ascii="Arial" w:hAnsi="Arial" w:cs="Arial"/>
        </w:rPr>
        <w:t xml:space="preserve"> Prawo o szkolnictwie wyższym i nauce (</w:t>
      </w:r>
      <w:r w:rsidR="00B7427C" w:rsidRPr="00B7427C">
        <w:rPr>
          <w:rFonts w:ascii="Arial" w:hAnsi="Arial" w:cs="Arial"/>
        </w:rPr>
        <w:t>Dz.</w:t>
      </w:r>
      <w:r w:rsidR="00B7427C">
        <w:rPr>
          <w:rFonts w:ascii="Arial" w:hAnsi="Arial" w:cs="Arial"/>
        </w:rPr>
        <w:t xml:space="preserve"> </w:t>
      </w:r>
      <w:r w:rsidR="00B7427C" w:rsidRPr="00B7427C">
        <w:rPr>
          <w:rFonts w:ascii="Arial" w:hAnsi="Arial" w:cs="Arial"/>
        </w:rPr>
        <w:t>U. z 2022 r. poz. 574</w:t>
      </w:r>
      <w:r w:rsidR="00B7427C">
        <w:rPr>
          <w:rFonts w:ascii="Arial" w:hAnsi="Arial" w:cs="Arial"/>
        </w:rPr>
        <w:t xml:space="preserve">, </w:t>
      </w:r>
      <w:r w:rsidR="00B7427C">
        <w:rPr>
          <w:rFonts w:ascii="Arial" w:hAnsi="Arial" w:cs="Arial"/>
        </w:rPr>
        <w:br/>
        <w:t xml:space="preserve">z </w:t>
      </w:r>
      <w:proofErr w:type="spellStart"/>
      <w:r w:rsidR="00B7427C">
        <w:rPr>
          <w:rFonts w:ascii="Arial" w:hAnsi="Arial" w:cs="Arial"/>
        </w:rPr>
        <w:t>późn</w:t>
      </w:r>
      <w:proofErr w:type="spellEnd"/>
      <w:r w:rsidR="00B7427C">
        <w:rPr>
          <w:rFonts w:ascii="Arial" w:hAnsi="Arial" w:cs="Arial"/>
        </w:rPr>
        <w:t>. zm.</w:t>
      </w:r>
      <w:r w:rsidRPr="00F46784">
        <w:rPr>
          <w:rFonts w:ascii="Arial" w:hAnsi="Arial" w:cs="Arial"/>
        </w:rPr>
        <w:t>), lub</w:t>
      </w:r>
    </w:p>
    <w:p w14:paraId="69BAD0C1" w14:textId="47D159F3" w:rsidR="00F46784" w:rsidRPr="00333D85" w:rsidRDefault="00F46784" w:rsidP="00F46784">
      <w:pPr>
        <w:spacing w:after="0" w:line="360" w:lineRule="auto"/>
        <w:ind w:left="1134" w:hanging="283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b)</w:t>
      </w:r>
      <w:r w:rsidRPr="00333D85">
        <w:rPr>
          <w:rFonts w:ascii="Arial" w:hAnsi="Arial" w:cs="Arial"/>
        </w:rPr>
        <w:tab/>
      </w:r>
      <w:r w:rsidRPr="00F46784">
        <w:rPr>
          <w:rFonts w:ascii="Arial" w:hAnsi="Arial" w:cs="Arial"/>
        </w:rPr>
        <w:t>jednostkach podległych lub nadzorowanych przez ministra właściwego do spraw zdrowia</w:t>
      </w:r>
      <w:r w:rsidRPr="00333D85">
        <w:rPr>
          <w:rFonts w:ascii="Arial" w:hAnsi="Arial" w:cs="Arial"/>
        </w:rPr>
        <w:t>;</w:t>
      </w:r>
    </w:p>
    <w:p w14:paraId="3EE760E4" w14:textId="77777777" w:rsidR="00F46784" w:rsidRPr="00333D85" w:rsidRDefault="00F46784" w:rsidP="00F46784">
      <w:pPr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4)</w:t>
      </w:r>
      <w:r w:rsidRPr="00333D85">
        <w:rPr>
          <w:rFonts w:ascii="Arial" w:hAnsi="Arial" w:cs="Arial"/>
        </w:rPr>
        <w:tab/>
        <w:t>nie została skazana prawomocnym wyrokiem za umyślnie popełnione przestępstwo lub przestępstwo skarbowe;</w:t>
      </w:r>
    </w:p>
    <w:p w14:paraId="4D7CF06E" w14:textId="77777777" w:rsidR="00F46784" w:rsidRPr="00333D85" w:rsidRDefault="00F46784" w:rsidP="00F46784">
      <w:pPr>
        <w:spacing w:after="0" w:line="360" w:lineRule="auto"/>
        <w:ind w:left="850" w:hanging="425"/>
        <w:jc w:val="both"/>
        <w:rPr>
          <w:rFonts w:ascii="Arial" w:hAnsi="Arial" w:cs="Arial"/>
        </w:rPr>
      </w:pPr>
      <w:r w:rsidRPr="00333D85">
        <w:rPr>
          <w:rFonts w:ascii="Arial" w:hAnsi="Arial" w:cs="Arial"/>
        </w:rPr>
        <w:t>5)</w:t>
      </w:r>
      <w:r w:rsidRPr="00333D85">
        <w:rPr>
          <w:rFonts w:ascii="Arial" w:hAnsi="Arial" w:cs="Arial"/>
        </w:rPr>
        <w:tab/>
        <w:t>korzysta z pełni praw publicznych.</w:t>
      </w:r>
    </w:p>
    <w:p w14:paraId="2853B0FA" w14:textId="77777777" w:rsidR="005C2365" w:rsidRPr="00160ED6" w:rsidRDefault="005C2365" w:rsidP="005C2365">
      <w:pPr>
        <w:spacing w:after="0" w:line="360" w:lineRule="auto"/>
        <w:jc w:val="both"/>
        <w:rPr>
          <w:rFonts w:ascii="Arial" w:hAnsi="Arial" w:cs="Arial"/>
        </w:rPr>
      </w:pPr>
    </w:p>
    <w:p w14:paraId="465BF515" w14:textId="77777777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</w:p>
    <w:p w14:paraId="50D60CC1" w14:textId="77777777" w:rsidR="00215225" w:rsidRPr="00160ED6" w:rsidRDefault="00215225" w:rsidP="00215225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lastRenderedPageBreak/>
        <w:t>4. Zakres zadań wykonywanych na stanowisku:</w:t>
      </w:r>
    </w:p>
    <w:p w14:paraId="3EB4380E" w14:textId="60EF84F5" w:rsidR="00215225" w:rsidRPr="00160ED6" w:rsidRDefault="00215225" w:rsidP="0076788E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Zgodnie z art. </w:t>
      </w:r>
      <w:r w:rsidR="00F677FE">
        <w:rPr>
          <w:rFonts w:ascii="Arial" w:hAnsi="Arial" w:cs="Arial"/>
        </w:rPr>
        <w:t>31o</w:t>
      </w:r>
      <w:r w:rsidRPr="00160ED6">
        <w:rPr>
          <w:rFonts w:ascii="Arial" w:hAnsi="Arial" w:cs="Arial"/>
        </w:rPr>
        <w:t xml:space="preserve"> ust</w:t>
      </w:r>
      <w:r w:rsidR="00556EB6" w:rsidRPr="00160ED6">
        <w:rPr>
          <w:rFonts w:ascii="Arial" w:hAnsi="Arial" w:cs="Arial"/>
        </w:rPr>
        <w:t xml:space="preserve">. </w:t>
      </w:r>
      <w:r w:rsidR="001C2358">
        <w:rPr>
          <w:rFonts w:ascii="Arial" w:hAnsi="Arial" w:cs="Arial"/>
        </w:rPr>
        <w:t>4 ww.</w:t>
      </w:r>
      <w:r w:rsidRPr="00160ED6">
        <w:rPr>
          <w:rFonts w:ascii="Arial" w:hAnsi="Arial" w:cs="Arial"/>
        </w:rPr>
        <w:t xml:space="preserve"> ustawy</w:t>
      </w:r>
      <w:r w:rsidR="006A7A73" w:rsidRPr="006A7A73">
        <w:t xml:space="preserve"> </w:t>
      </w:r>
      <w:r w:rsidR="006A7A73" w:rsidRPr="006A7A73">
        <w:rPr>
          <w:rFonts w:ascii="Arial" w:hAnsi="Arial" w:cs="Arial"/>
        </w:rPr>
        <w:t xml:space="preserve">o świadczeniach opieki zdrowotnej finansowanych </w:t>
      </w:r>
      <w:r w:rsidR="006A7A73">
        <w:rPr>
          <w:rFonts w:ascii="Arial" w:hAnsi="Arial" w:cs="Arial"/>
        </w:rPr>
        <w:br/>
      </w:r>
      <w:r w:rsidR="006A7A73" w:rsidRPr="006A7A73">
        <w:rPr>
          <w:rFonts w:ascii="Arial" w:hAnsi="Arial" w:cs="Arial"/>
        </w:rPr>
        <w:t>ze środków publicznych</w:t>
      </w:r>
      <w:r w:rsidR="001C2358">
        <w:rPr>
          <w:rFonts w:ascii="Arial" w:hAnsi="Arial" w:cs="Arial"/>
        </w:rPr>
        <w:t xml:space="preserve"> oraz na podstawie</w:t>
      </w:r>
      <w:r w:rsidR="001C2358" w:rsidRPr="001C2358">
        <w:t xml:space="preserve"> </w:t>
      </w:r>
      <w:bookmarkStart w:id="1" w:name="_Hlk124339350"/>
      <w:r w:rsidR="00CA574C" w:rsidRPr="00CA574C">
        <w:rPr>
          <w:rFonts w:ascii="Arial" w:hAnsi="Arial" w:cs="Arial"/>
        </w:rPr>
        <w:t xml:space="preserve">§ </w:t>
      </w:r>
      <w:r w:rsidR="00CA574C">
        <w:rPr>
          <w:rFonts w:ascii="Arial" w:hAnsi="Arial" w:cs="Arial"/>
        </w:rPr>
        <w:t>2</w:t>
      </w:r>
      <w:r w:rsidR="00C0079C">
        <w:rPr>
          <w:rFonts w:ascii="Arial" w:hAnsi="Arial" w:cs="Arial"/>
        </w:rPr>
        <w:t xml:space="preserve"> ust. 4 oraz</w:t>
      </w:r>
      <w:r w:rsidR="00CA574C">
        <w:rPr>
          <w:rFonts w:ascii="Arial" w:hAnsi="Arial" w:cs="Arial"/>
        </w:rPr>
        <w:t xml:space="preserve"> </w:t>
      </w:r>
      <w:r w:rsidR="001C2358" w:rsidRPr="00CA574C">
        <w:rPr>
          <w:rFonts w:ascii="Arial" w:hAnsi="Arial" w:cs="Arial"/>
        </w:rPr>
        <w:t>§ 3</w:t>
      </w:r>
      <w:bookmarkEnd w:id="1"/>
      <w:r w:rsidR="001C2358">
        <w:rPr>
          <w:rFonts w:ascii="Arial" w:hAnsi="Arial" w:cs="Arial"/>
        </w:rPr>
        <w:t xml:space="preserve"> </w:t>
      </w:r>
      <w:r w:rsidR="001C2358" w:rsidRPr="001C2358">
        <w:rPr>
          <w:rFonts w:ascii="Arial" w:hAnsi="Arial" w:cs="Arial"/>
        </w:rPr>
        <w:t>Statut</w:t>
      </w:r>
      <w:r w:rsidR="001C2358">
        <w:rPr>
          <w:rFonts w:ascii="Arial" w:hAnsi="Arial" w:cs="Arial"/>
        </w:rPr>
        <w:t>u</w:t>
      </w:r>
      <w:r w:rsidR="001C2358" w:rsidRPr="001C2358">
        <w:rPr>
          <w:rFonts w:ascii="Arial" w:hAnsi="Arial" w:cs="Arial"/>
        </w:rPr>
        <w:t xml:space="preserve"> Agencji Oceny Technologii Medycznych </w:t>
      </w:r>
      <w:r w:rsidR="00CA574C">
        <w:rPr>
          <w:rFonts w:ascii="Arial" w:hAnsi="Arial" w:cs="Arial"/>
        </w:rPr>
        <w:t>i</w:t>
      </w:r>
      <w:r w:rsidR="001C2358" w:rsidRPr="001C2358">
        <w:rPr>
          <w:rFonts w:ascii="Arial" w:hAnsi="Arial" w:cs="Arial"/>
        </w:rPr>
        <w:t xml:space="preserve"> Taryfikacji</w:t>
      </w:r>
      <w:r w:rsidR="00CA574C">
        <w:rPr>
          <w:rFonts w:ascii="Arial" w:hAnsi="Arial" w:cs="Arial"/>
        </w:rPr>
        <w:t xml:space="preserve"> stanowiącego załącznik do r</w:t>
      </w:r>
      <w:r w:rsidR="00CA574C" w:rsidRPr="00CA574C">
        <w:rPr>
          <w:rFonts w:ascii="Arial" w:hAnsi="Arial" w:cs="Arial"/>
        </w:rPr>
        <w:t>ozporządzenie Ministra Zdrowia</w:t>
      </w:r>
      <w:r w:rsidR="00CA574C">
        <w:rPr>
          <w:rFonts w:ascii="Arial" w:hAnsi="Arial" w:cs="Arial"/>
        </w:rPr>
        <w:t xml:space="preserve"> </w:t>
      </w:r>
      <w:r w:rsidR="00CA574C" w:rsidRPr="00CA574C">
        <w:rPr>
          <w:rFonts w:ascii="Arial" w:hAnsi="Arial" w:cs="Arial"/>
        </w:rPr>
        <w:t xml:space="preserve">z dnia 15 grudnia 2014 r. </w:t>
      </w:r>
      <w:r w:rsidR="00CA574C">
        <w:rPr>
          <w:rFonts w:ascii="Arial" w:hAnsi="Arial" w:cs="Arial"/>
        </w:rPr>
        <w:t>w</w:t>
      </w:r>
      <w:r w:rsidR="00CA574C" w:rsidRPr="00CA574C">
        <w:rPr>
          <w:rFonts w:ascii="Arial" w:hAnsi="Arial" w:cs="Arial"/>
        </w:rPr>
        <w:t xml:space="preserve"> </w:t>
      </w:r>
      <w:r w:rsidR="00CA574C">
        <w:rPr>
          <w:rFonts w:ascii="Arial" w:hAnsi="Arial" w:cs="Arial"/>
        </w:rPr>
        <w:t>s</w:t>
      </w:r>
      <w:r w:rsidR="00CA574C" w:rsidRPr="00CA574C">
        <w:rPr>
          <w:rFonts w:ascii="Arial" w:hAnsi="Arial" w:cs="Arial"/>
        </w:rPr>
        <w:t xml:space="preserve">prawie </w:t>
      </w:r>
      <w:r w:rsidR="00CA574C">
        <w:rPr>
          <w:rFonts w:ascii="Arial" w:hAnsi="Arial" w:cs="Arial"/>
        </w:rPr>
        <w:t>n</w:t>
      </w:r>
      <w:r w:rsidR="00CA574C" w:rsidRPr="00CA574C">
        <w:rPr>
          <w:rFonts w:ascii="Arial" w:hAnsi="Arial" w:cs="Arial"/>
        </w:rPr>
        <w:t xml:space="preserve">adania </w:t>
      </w:r>
      <w:r w:rsidR="00CA574C">
        <w:rPr>
          <w:rFonts w:ascii="Arial" w:hAnsi="Arial" w:cs="Arial"/>
        </w:rPr>
        <w:t>s</w:t>
      </w:r>
      <w:r w:rsidR="00CA574C" w:rsidRPr="00CA574C">
        <w:rPr>
          <w:rFonts w:ascii="Arial" w:hAnsi="Arial" w:cs="Arial"/>
        </w:rPr>
        <w:t xml:space="preserve">tatutu Agencji Oceny Technologii Medycznych </w:t>
      </w:r>
      <w:r w:rsidR="00CA574C">
        <w:rPr>
          <w:rFonts w:ascii="Arial" w:hAnsi="Arial" w:cs="Arial"/>
        </w:rPr>
        <w:t>i</w:t>
      </w:r>
      <w:r w:rsidR="00CA574C" w:rsidRPr="00CA574C">
        <w:rPr>
          <w:rFonts w:ascii="Arial" w:hAnsi="Arial" w:cs="Arial"/>
        </w:rPr>
        <w:t xml:space="preserve"> Taryfikacji</w:t>
      </w:r>
      <w:r w:rsidR="00CA574C">
        <w:rPr>
          <w:rFonts w:ascii="Arial" w:hAnsi="Arial" w:cs="Arial"/>
        </w:rPr>
        <w:t xml:space="preserve"> </w:t>
      </w:r>
      <w:r w:rsidR="00CA574C" w:rsidRPr="00CA574C">
        <w:rPr>
          <w:rFonts w:ascii="Arial" w:hAnsi="Arial" w:cs="Arial"/>
        </w:rPr>
        <w:t>(Dz.</w:t>
      </w:r>
      <w:r w:rsidR="00CA574C">
        <w:rPr>
          <w:rFonts w:ascii="Arial" w:hAnsi="Arial" w:cs="Arial"/>
        </w:rPr>
        <w:t xml:space="preserve"> </w:t>
      </w:r>
      <w:r w:rsidR="00CA574C" w:rsidRPr="00CA574C">
        <w:rPr>
          <w:rFonts w:ascii="Arial" w:hAnsi="Arial" w:cs="Arial"/>
        </w:rPr>
        <w:t>U. z 2018 r. poz. 1400)</w:t>
      </w:r>
      <w:r w:rsidR="00556EB6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do zakresu zadań </w:t>
      </w:r>
      <w:r w:rsidR="00C0079C">
        <w:rPr>
          <w:rFonts w:ascii="Arial" w:hAnsi="Arial" w:cs="Arial"/>
        </w:rPr>
        <w:t xml:space="preserve">Zastępcy </w:t>
      </w:r>
      <w:r w:rsidRPr="00160ED6">
        <w:rPr>
          <w:rFonts w:ascii="Arial" w:hAnsi="Arial" w:cs="Arial"/>
        </w:rPr>
        <w:t xml:space="preserve">Prezesa </w:t>
      </w:r>
      <w:r w:rsidR="00F677FE">
        <w:rPr>
          <w:rFonts w:ascii="Arial" w:hAnsi="Arial" w:cs="Arial"/>
        </w:rPr>
        <w:t xml:space="preserve">Agencji </w:t>
      </w:r>
      <w:r w:rsidRPr="00160ED6">
        <w:rPr>
          <w:rFonts w:ascii="Arial" w:hAnsi="Arial" w:cs="Arial"/>
        </w:rPr>
        <w:t>należy:</w:t>
      </w:r>
    </w:p>
    <w:p w14:paraId="285AB53D" w14:textId="34FAB189" w:rsidR="00CA574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zastępowanie </w:t>
      </w:r>
      <w:r w:rsidR="00CA574C" w:rsidRPr="00CA574C">
        <w:rPr>
          <w:rFonts w:ascii="Arial" w:hAnsi="Arial" w:cs="Arial"/>
        </w:rPr>
        <w:t>Prezesa Agencji, w razie jego nieobecności</w:t>
      </w:r>
      <w:r>
        <w:rPr>
          <w:rFonts w:ascii="Arial" w:hAnsi="Arial" w:cs="Arial"/>
        </w:rPr>
        <w:t>;</w:t>
      </w:r>
    </w:p>
    <w:p w14:paraId="07C26CD9" w14:textId="58E51417" w:rsidR="001C2358" w:rsidRDefault="001C2358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C2358">
        <w:rPr>
          <w:rFonts w:ascii="Arial" w:hAnsi="Arial" w:cs="Arial"/>
        </w:rPr>
        <w:t>eprezent</w:t>
      </w:r>
      <w:r>
        <w:rPr>
          <w:rFonts w:ascii="Arial" w:hAnsi="Arial" w:cs="Arial"/>
        </w:rPr>
        <w:t>owanie</w:t>
      </w:r>
      <w:r w:rsidRPr="001C2358">
        <w:rPr>
          <w:rFonts w:ascii="Arial" w:hAnsi="Arial" w:cs="Arial"/>
        </w:rPr>
        <w:t xml:space="preserve"> Agencj</w:t>
      </w:r>
      <w:r>
        <w:rPr>
          <w:rFonts w:ascii="Arial" w:hAnsi="Arial" w:cs="Arial"/>
        </w:rPr>
        <w:t>i</w:t>
      </w:r>
      <w:r w:rsidRPr="001C2358">
        <w:rPr>
          <w:rFonts w:ascii="Arial" w:hAnsi="Arial" w:cs="Arial"/>
        </w:rPr>
        <w:t xml:space="preserve"> na zewnątrz w zakresie udzielonego przez Prezesa Agencji upoważnienia</w:t>
      </w:r>
      <w:r>
        <w:rPr>
          <w:rFonts w:ascii="Arial" w:hAnsi="Arial" w:cs="Arial"/>
        </w:rPr>
        <w:t>;</w:t>
      </w:r>
    </w:p>
    <w:p w14:paraId="05680D15" w14:textId="0F159669" w:rsid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planowanie i organizowanie realizacji zadań podległych komórek organizacyjnych;</w:t>
      </w:r>
    </w:p>
    <w:p w14:paraId="03CA8512" w14:textId="5E983EF3" w:rsidR="00C0079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koordynacja działalności podległych komórek organizacyjnych;</w:t>
      </w:r>
    </w:p>
    <w:p w14:paraId="0B5FBDFD" w14:textId="65299169" w:rsidR="00C0079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rozstrzyganie o sposobie załatwiania spraw przez podległe komórki organizacyjne;</w:t>
      </w:r>
    </w:p>
    <w:p w14:paraId="73083A18" w14:textId="00F81276" w:rsidR="00C0079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występowanie do Prezesa Agencji z wnioskami w sprawach personalnych pracowników podległych komórek organizacyjnych;</w:t>
      </w:r>
    </w:p>
    <w:p w14:paraId="1DA9AAD9" w14:textId="094102E7" w:rsid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przygotowywanie sprawozdań i informacji dotyczących prac podległych komórek organizacyjnych w zakresie i terminach określonych przez Prezesa Agencji;</w:t>
      </w:r>
    </w:p>
    <w:p w14:paraId="71C67E2F" w14:textId="212547E2" w:rsidR="0028200C" w:rsidRPr="00C0079C" w:rsidRDefault="00C0079C" w:rsidP="00C0079C">
      <w:pPr>
        <w:numPr>
          <w:ilvl w:val="0"/>
          <w:numId w:val="21"/>
        </w:numPr>
        <w:tabs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0079C">
        <w:rPr>
          <w:rFonts w:ascii="Arial" w:hAnsi="Arial" w:cs="Arial"/>
        </w:rPr>
        <w:t>wykonywanie innych poleceń Prezesa Agencji.</w:t>
      </w:r>
    </w:p>
    <w:p w14:paraId="66E3C1EA" w14:textId="77777777" w:rsidR="0028200C" w:rsidRPr="00160ED6" w:rsidRDefault="0028200C" w:rsidP="0028200C">
      <w:pPr>
        <w:pStyle w:val="NormalnyWeb"/>
        <w:rPr>
          <w:rFonts w:ascii="Arial" w:hAnsi="Arial" w:cs="Arial"/>
          <w:sz w:val="22"/>
          <w:szCs w:val="22"/>
        </w:rPr>
      </w:pPr>
      <w:r w:rsidRPr="00160ED6">
        <w:rPr>
          <w:rStyle w:val="Pogrubienie"/>
          <w:rFonts w:ascii="Arial" w:hAnsi="Arial" w:cs="Arial"/>
          <w:sz w:val="22"/>
          <w:szCs w:val="22"/>
        </w:rPr>
        <w:t xml:space="preserve">5. Wymagane dokumenty: </w:t>
      </w:r>
    </w:p>
    <w:p w14:paraId="4A931D20" w14:textId="77777777" w:rsidR="0028200C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CV lub życiorys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08D13CC7" w14:textId="77777777" w:rsidR="0028200C" w:rsidRPr="00160ED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list motywacyjny; </w:t>
      </w:r>
    </w:p>
    <w:p w14:paraId="5E156433" w14:textId="77777777" w:rsidR="00C157EC" w:rsidRPr="00AB54B6" w:rsidRDefault="00C157E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o posiadaniu obywatelstwa polskiego; </w:t>
      </w:r>
    </w:p>
    <w:p w14:paraId="75B1E46C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kopia dokumentów potwierdzających wymagane w ogłoszeniu wykształcenie; </w:t>
      </w:r>
    </w:p>
    <w:p w14:paraId="4494F2A7" w14:textId="11B7088C" w:rsidR="00CB30F3" w:rsidRPr="00AB54B6" w:rsidRDefault="00DB1872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DB1872">
        <w:rPr>
          <w:color w:val="auto"/>
          <w:sz w:val="22"/>
          <w:szCs w:val="22"/>
        </w:rPr>
        <w:t>kopi</w:t>
      </w:r>
      <w:r>
        <w:rPr>
          <w:color w:val="auto"/>
          <w:sz w:val="22"/>
          <w:szCs w:val="22"/>
        </w:rPr>
        <w:t>a</w:t>
      </w:r>
      <w:r w:rsidRPr="00DB1872">
        <w:rPr>
          <w:color w:val="auto"/>
          <w:sz w:val="22"/>
          <w:szCs w:val="22"/>
        </w:rPr>
        <w:t xml:space="preserve"> dokumentów</w:t>
      </w:r>
      <w:r>
        <w:rPr>
          <w:color w:val="auto"/>
          <w:sz w:val="22"/>
          <w:szCs w:val="22"/>
        </w:rPr>
        <w:t xml:space="preserve"> jednoznacznie</w:t>
      </w:r>
      <w:r w:rsidRPr="00DB1872">
        <w:rPr>
          <w:color w:val="auto"/>
          <w:sz w:val="22"/>
          <w:szCs w:val="22"/>
        </w:rPr>
        <w:t xml:space="preserve"> potwierdzających posiadanie co najmniej 3-letniego okresu zatrudnienia na stanowiskach kierowniczych w jednostkach, o których mowa </w:t>
      </w:r>
      <w:r>
        <w:rPr>
          <w:color w:val="auto"/>
          <w:sz w:val="22"/>
          <w:szCs w:val="22"/>
        </w:rPr>
        <w:br/>
      </w:r>
      <w:r w:rsidRPr="00DB1872">
        <w:rPr>
          <w:color w:val="auto"/>
          <w:sz w:val="22"/>
          <w:szCs w:val="22"/>
        </w:rPr>
        <w:t xml:space="preserve">w pkt </w:t>
      </w:r>
      <w:r>
        <w:rPr>
          <w:color w:val="auto"/>
          <w:sz w:val="22"/>
          <w:szCs w:val="22"/>
        </w:rPr>
        <w:t>3</w:t>
      </w:r>
      <w:r w:rsidRPr="00DB1872">
        <w:rPr>
          <w:color w:val="auto"/>
          <w:sz w:val="22"/>
          <w:szCs w:val="22"/>
        </w:rPr>
        <w:t xml:space="preserve"> </w:t>
      </w:r>
      <w:proofErr w:type="spellStart"/>
      <w:r w:rsidRPr="00DB1872">
        <w:rPr>
          <w:color w:val="auto"/>
          <w:sz w:val="22"/>
          <w:szCs w:val="22"/>
        </w:rPr>
        <w:t>ppkt</w:t>
      </w:r>
      <w:proofErr w:type="spellEnd"/>
      <w:r w:rsidRPr="00DB1872">
        <w:rPr>
          <w:color w:val="auto"/>
          <w:sz w:val="22"/>
          <w:szCs w:val="22"/>
        </w:rPr>
        <w:t xml:space="preserve"> 3 lit. a lub lit. b (np.: świadectwa pracy, zaświadczenia wydane przez pracodawcę o przebiegu pracy zawodowej)</w:t>
      </w:r>
      <w:r w:rsidR="0028200C" w:rsidRPr="00AB54B6">
        <w:rPr>
          <w:color w:val="auto"/>
          <w:sz w:val="22"/>
          <w:szCs w:val="22"/>
        </w:rPr>
        <w:t xml:space="preserve">; </w:t>
      </w:r>
    </w:p>
    <w:p w14:paraId="212DCE68" w14:textId="77777777" w:rsidR="00CB30F3" w:rsidRPr="00AB54B6" w:rsidRDefault="0028200C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 xml:space="preserve">oświadczenie kandydata o korzystaniu z pełni praw publicznych; </w:t>
      </w:r>
    </w:p>
    <w:p w14:paraId="7554282C" w14:textId="3C774FF8" w:rsidR="00CB30F3" w:rsidRPr="00AB54B6" w:rsidRDefault="00DF1ACE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AB54B6">
        <w:rPr>
          <w:color w:val="auto"/>
          <w:sz w:val="22"/>
          <w:szCs w:val="22"/>
        </w:rPr>
        <w:t>informację z Krajowego Rejestru Karnego o niekaralności za umyślnie popełnione przestępstwo lub przestępstwo skarbowe, z datą nie wcześniejszą niż miesiąc przed dniem złożenia oferty</w:t>
      </w:r>
      <w:r w:rsidR="0028200C" w:rsidRPr="00AB54B6">
        <w:rPr>
          <w:color w:val="auto"/>
          <w:sz w:val="22"/>
          <w:szCs w:val="22"/>
        </w:rPr>
        <w:t>;</w:t>
      </w:r>
    </w:p>
    <w:p w14:paraId="38960942" w14:textId="77777777" w:rsidR="00CB30F3" w:rsidRPr="00160ED6" w:rsidRDefault="00E02189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>oświadczenie o niekaralności zakazem pełnienia funkcji związanych z dysponowaniem środkami publicznymi</w:t>
      </w:r>
      <w:r w:rsidR="0028200C" w:rsidRPr="00160ED6">
        <w:rPr>
          <w:color w:val="auto"/>
          <w:sz w:val="22"/>
          <w:szCs w:val="22"/>
        </w:rPr>
        <w:t xml:space="preserve">; </w:t>
      </w:r>
    </w:p>
    <w:p w14:paraId="6EEE0AC1" w14:textId="0ACBC9CE" w:rsidR="00E3686A" w:rsidRPr="00160ED6" w:rsidRDefault="00E3686A" w:rsidP="002F4F95">
      <w:pPr>
        <w:pStyle w:val="Default"/>
        <w:numPr>
          <w:ilvl w:val="0"/>
          <w:numId w:val="10"/>
        </w:numPr>
        <w:spacing w:line="360" w:lineRule="auto"/>
        <w:ind w:left="709" w:hanging="425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kopia aktualnego poświadczenia bezpieczeństwa uprawniającego do dostępu </w:t>
      </w:r>
      <w:r w:rsidR="00E02189" w:rsidRPr="00160ED6">
        <w:rPr>
          <w:color w:val="auto"/>
          <w:sz w:val="22"/>
          <w:szCs w:val="22"/>
        </w:rPr>
        <w:br/>
      </w:r>
      <w:r w:rsidRPr="00160ED6">
        <w:rPr>
          <w:color w:val="auto"/>
          <w:sz w:val="22"/>
          <w:szCs w:val="22"/>
        </w:rPr>
        <w:t>do informacji niejawnych oznaczonych klauzulą „tajne” albo oświadczenie o wyrażeniu zgody na przeprowadzenie postępowania sprawdzającego na podstawie ustawy z dni</w:t>
      </w:r>
      <w:r w:rsidR="00C157EC" w:rsidRPr="00160ED6">
        <w:rPr>
          <w:color w:val="auto"/>
          <w:sz w:val="22"/>
          <w:szCs w:val="22"/>
        </w:rPr>
        <w:t xml:space="preserve">a </w:t>
      </w:r>
      <w:r w:rsidR="00C157EC" w:rsidRPr="00160ED6">
        <w:rPr>
          <w:color w:val="auto"/>
          <w:sz w:val="22"/>
          <w:szCs w:val="22"/>
        </w:rPr>
        <w:lastRenderedPageBreak/>
        <w:t>5 sierpnia 2010 r.</w:t>
      </w:r>
      <w:r w:rsidRPr="00160ED6">
        <w:rPr>
          <w:color w:val="auto"/>
          <w:sz w:val="22"/>
          <w:szCs w:val="22"/>
        </w:rPr>
        <w:t xml:space="preserve"> o ochronie informacji niejawnych (Dz. U</w:t>
      </w:r>
      <w:r w:rsidR="00C157EC" w:rsidRPr="00160ED6">
        <w:rPr>
          <w:color w:val="auto"/>
          <w:sz w:val="22"/>
          <w:szCs w:val="22"/>
        </w:rPr>
        <w:t>. z 2019 r. poz. 742</w:t>
      </w:r>
      <w:r w:rsidR="000D12D1">
        <w:rPr>
          <w:color w:val="auto"/>
          <w:sz w:val="22"/>
          <w:szCs w:val="22"/>
        </w:rPr>
        <w:t xml:space="preserve">, </w:t>
      </w:r>
      <w:r w:rsidR="000D12D1">
        <w:rPr>
          <w:color w:val="auto"/>
          <w:sz w:val="22"/>
          <w:szCs w:val="22"/>
        </w:rPr>
        <w:br/>
        <w:t xml:space="preserve">z </w:t>
      </w:r>
      <w:proofErr w:type="spellStart"/>
      <w:r w:rsidR="000D12D1">
        <w:rPr>
          <w:color w:val="auto"/>
          <w:sz w:val="22"/>
          <w:szCs w:val="22"/>
        </w:rPr>
        <w:t>późn</w:t>
      </w:r>
      <w:proofErr w:type="spellEnd"/>
      <w:r w:rsidR="000D12D1">
        <w:rPr>
          <w:color w:val="auto"/>
          <w:sz w:val="22"/>
          <w:szCs w:val="22"/>
        </w:rPr>
        <w:t>. zm.</w:t>
      </w:r>
      <w:r w:rsidRPr="00160ED6">
        <w:rPr>
          <w:color w:val="auto"/>
          <w:sz w:val="22"/>
          <w:szCs w:val="22"/>
        </w:rPr>
        <w:t>)</w:t>
      </w:r>
      <w:r w:rsidR="00C157EC" w:rsidRPr="00160ED6">
        <w:rPr>
          <w:color w:val="auto"/>
          <w:sz w:val="22"/>
          <w:szCs w:val="22"/>
        </w:rPr>
        <w:t>;</w:t>
      </w:r>
    </w:p>
    <w:p w14:paraId="7EDFE861" w14:textId="48FE3DB2" w:rsidR="00FC764D" w:rsidRPr="002C7CA1" w:rsidRDefault="00E02189" w:rsidP="002C7CA1">
      <w:pPr>
        <w:pStyle w:val="Default"/>
        <w:numPr>
          <w:ilvl w:val="0"/>
          <w:numId w:val="10"/>
        </w:numPr>
        <w:spacing w:after="120" w:line="360" w:lineRule="auto"/>
        <w:jc w:val="both"/>
        <w:rPr>
          <w:color w:val="auto"/>
          <w:sz w:val="22"/>
          <w:szCs w:val="22"/>
        </w:rPr>
      </w:pPr>
      <w:r w:rsidRPr="002C7CA1">
        <w:rPr>
          <w:color w:val="auto"/>
          <w:sz w:val="22"/>
          <w:szCs w:val="22"/>
        </w:rPr>
        <w:t xml:space="preserve">oświadczenie o wyrażeniu zgody na przetwarzanie danych osobowych zawartych </w:t>
      </w:r>
      <w:r w:rsidRPr="002C7CA1">
        <w:rPr>
          <w:color w:val="auto"/>
          <w:sz w:val="22"/>
          <w:szCs w:val="22"/>
        </w:rPr>
        <w:br/>
        <w:t xml:space="preserve">w dokumentach przekazanych przez kandydata w ramach oferty złożonej </w:t>
      </w:r>
      <w:r w:rsidR="00EA7C9A" w:rsidRPr="002C7CA1">
        <w:rPr>
          <w:color w:val="auto"/>
          <w:sz w:val="22"/>
          <w:szCs w:val="22"/>
        </w:rPr>
        <w:br/>
      </w:r>
      <w:r w:rsidRPr="002C7CA1">
        <w:rPr>
          <w:color w:val="auto"/>
          <w:sz w:val="22"/>
          <w:szCs w:val="22"/>
        </w:rPr>
        <w:t>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</w:t>
      </w:r>
      <w:r w:rsidR="004E41FC" w:rsidRPr="002C7CA1">
        <w:rPr>
          <w:color w:val="auto"/>
          <w:sz w:val="22"/>
          <w:szCs w:val="22"/>
        </w:rPr>
        <w:t xml:space="preserve">, z </w:t>
      </w:r>
      <w:proofErr w:type="spellStart"/>
      <w:r w:rsidR="004E41FC" w:rsidRPr="002C7CA1">
        <w:rPr>
          <w:color w:val="auto"/>
          <w:sz w:val="22"/>
          <w:szCs w:val="22"/>
        </w:rPr>
        <w:t>późn</w:t>
      </w:r>
      <w:proofErr w:type="spellEnd"/>
      <w:r w:rsidR="004E41FC" w:rsidRPr="002C7CA1">
        <w:rPr>
          <w:color w:val="auto"/>
          <w:sz w:val="22"/>
          <w:szCs w:val="22"/>
        </w:rPr>
        <w:t>. zm.</w:t>
      </w:r>
      <w:r w:rsidRPr="002C7CA1">
        <w:rPr>
          <w:color w:val="auto"/>
          <w:sz w:val="22"/>
          <w:szCs w:val="22"/>
        </w:rPr>
        <w:t>)</w:t>
      </w:r>
      <w:r w:rsidR="00EA7C9A" w:rsidRPr="002C7CA1">
        <w:rPr>
          <w:color w:val="auto"/>
          <w:sz w:val="22"/>
          <w:szCs w:val="22"/>
        </w:rPr>
        <w:t>.</w:t>
      </w:r>
    </w:p>
    <w:p w14:paraId="6EE2C72C" w14:textId="77777777" w:rsidR="00207896" w:rsidRPr="00160ED6" w:rsidRDefault="00FC764D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6</w:t>
      </w:r>
      <w:r w:rsidR="00207896" w:rsidRPr="00160ED6">
        <w:rPr>
          <w:b/>
          <w:color w:val="auto"/>
          <w:sz w:val="22"/>
          <w:szCs w:val="22"/>
        </w:rPr>
        <w:t>. Termin i miejsce składania dokumentów (ofert):</w:t>
      </w:r>
    </w:p>
    <w:p w14:paraId="0CFFDF98" w14:textId="77777777" w:rsidR="00207896" w:rsidRPr="00160ED6" w:rsidRDefault="00207896" w:rsidP="00207896">
      <w:pPr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Elementy oferty kandydata, o których mowa w pkt 5 ogłoszenia</w:t>
      </w:r>
      <w:r w:rsidR="001E3B93" w:rsidRPr="00160ED6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powinny stanowić odrębne dokumenty. W przypadku przedstawienia dokumentów w języku obcym, należy dołączyć również ich tłumaczenie na język polski dokonane przez tłumacza przysięgłego.</w:t>
      </w:r>
    </w:p>
    <w:p w14:paraId="391762AE" w14:textId="7E5D6450" w:rsidR="00FC764D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  <w:b/>
        </w:rPr>
        <w:t>W ofercie należy podać dane kontaktowe</w:t>
      </w:r>
      <w:r w:rsidR="004F120B" w:rsidRPr="00160ED6">
        <w:rPr>
          <w:rFonts w:ascii="Arial" w:hAnsi="Arial" w:cs="Arial"/>
          <w:b/>
        </w:rPr>
        <w:t xml:space="preserve"> kandydata</w:t>
      </w:r>
      <w:r w:rsidRPr="00160ED6">
        <w:rPr>
          <w:rFonts w:ascii="Arial" w:hAnsi="Arial" w:cs="Arial"/>
          <w:b/>
        </w:rPr>
        <w:t xml:space="preserve">: adres do korespondencji, </w:t>
      </w:r>
      <w:r w:rsidR="00BF06A4" w:rsidRPr="00160ED6">
        <w:rPr>
          <w:rFonts w:ascii="Arial" w:hAnsi="Arial" w:cs="Arial"/>
          <w:b/>
        </w:rPr>
        <w:br/>
      </w:r>
      <w:r w:rsidRPr="00160ED6">
        <w:rPr>
          <w:rFonts w:ascii="Arial" w:hAnsi="Arial" w:cs="Arial"/>
          <w:b/>
        </w:rPr>
        <w:t xml:space="preserve">adres e-mail, numer telefonu. </w:t>
      </w:r>
    </w:p>
    <w:p w14:paraId="51318BB2" w14:textId="202F92EA" w:rsidR="00EA7C9A" w:rsidRPr="00160ED6" w:rsidRDefault="00EA7C9A" w:rsidP="00EA7C9A">
      <w:pPr>
        <w:spacing w:after="120" w:line="360" w:lineRule="auto"/>
        <w:jc w:val="both"/>
        <w:rPr>
          <w:rFonts w:ascii="Arial" w:hAnsi="Arial" w:cs="Arial"/>
          <w:b/>
        </w:rPr>
      </w:pPr>
      <w:r w:rsidRPr="00160ED6">
        <w:rPr>
          <w:rFonts w:ascii="Arial" w:hAnsi="Arial" w:cs="Arial"/>
        </w:rPr>
        <w:t xml:space="preserve">Dokumenty w postaci CV lub życiorysu i listu motywacyjnego, a także </w:t>
      </w:r>
      <w:r w:rsidR="005273AC" w:rsidRPr="00160ED6">
        <w:rPr>
          <w:rFonts w:ascii="Arial" w:hAnsi="Arial" w:cs="Arial"/>
        </w:rPr>
        <w:t xml:space="preserve">wskazane w pkt 5 </w:t>
      </w:r>
      <w:r w:rsidR="004F120B" w:rsidRPr="00160ED6">
        <w:rPr>
          <w:rFonts w:ascii="Arial" w:hAnsi="Arial" w:cs="Arial"/>
        </w:rPr>
        <w:t xml:space="preserve">ogłoszenia </w:t>
      </w:r>
      <w:r w:rsidRPr="00160ED6">
        <w:rPr>
          <w:rFonts w:ascii="Arial" w:hAnsi="Arial" w:cs="Arial"/>
        </w:rPr>
        <w:t xml:space="preserve">oświadczenia </w:t>
      </w:r>
      <w:r w:rsidR="004F120B" w:rsidRPr="00160ED6">
        <w:rPr>
          <w:rFonts w:ascii="Arial" w:hAnsi="Arial" w:cs="Arial"/>
        </w:rPr>
        <w:t>(</w:t>
      </w:r>
      <w:proofErr w:type="spellStart"/>
      <w:r w:rsidR="004F120B" w:rsidRPr="00160ED6">
        <w:rPr>
          <w:rFonts w:ascii="Arial" w:hAnsi="Arial" w:cs="Arial"/>
        </w:rPr>
        <w:t>ppkt</w:t>
      </w:r>
      <w:proofErr w:type="spellEnd"/>
      <w:r w:rsidR="004F120B" w:rsidRPr="00160ED6">
        <w:rPr>
          <w:rFonts w:ascii="Arial" w:hAnsi="Arial" w:cs="Arial"/>
        </w:rPr>
        <w:t xml:space="preserve"> 3, 6, 8</w:t>
      </w:r>
      <w:r w:rsidR="007C1CB8">
        <w:rPr>
          <w:rFonts w:ascii="Arial" w:hAnsi="Arial" w:cs="Arial"/>
        </w:rPr>
        <w:t xml:space="preserve">, </w:t>
      </w:r>
      <w:r w:rsidR="00FE5565">
        <w:rPr>
          <w:rFonts w:ascii="Arial" w:hAnsi="Arial" w:cs="Arial"/>
        </w:rPr>
        <w:t>9</w:t>
      </w:r>
      <w:r w:rsidR="000F4089">
        <w:rPr>
          <w:rFonts w:ascii="Arial" w:hAnsi="Arial" w:cs="Arial"/>
        </w:rPr>
        <w:t xml:space="preserve"> oraz 10</w:t>
      </w:r>
      <w:r w:rsidR="004F120B" w:rsidRPr="00160ED6">
        <w:rPr>
          <w:rFonts w:ascii="Arial" w:hAnsi="Arial" w:cs="Arial"/>
        </w:rPr>
        <w:t xml:space="preserve">) </w:t>
      </w:r>
      <w:r w:rsidRPr="00160ED6">
        <w:rPr>
          <w:rFonts w:ascii="Arial" w:hAnsi="Arial" w:cs="Arial"/>
        </w:rPr>
        <w:t>należy własnoręcznie podpisać.</w:t>
      </w:r>
    </w:p>
    <w:p w14:paraId="74C90760" w14:textId="77777777" w:rsidR="00207896" w:rsidRPr="00160ED6" w:rsidRDefault="00FC764D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t xml:space="preserve">Dokumenty, o których mowa w pkt 5 ogłoszenia, w oryginale albo kopii uwierzytelnionej notarialnie należy składać w zamkniętych kopertach </w:t>
      </w:r>
      <w:r w:rsidR="00A01E0C" w:rsidRPr="00160ED6">
        <w:rPr>
          <w:color w:val="auto"/>
          <w:sz w:val="22"/>
          <w:szCs w:val="22"/>
        </w:rPr>
        <w:t xml:space="preserve">z dopiskiem: </w:t>
      </w:r>
    </w:p>
    <w:p w14:paraId="5F2CD44D" w14:textId="704C11D8" w:rsidR="00A01E0C" w:rsidRPr="00160ED6" w:rsidRDefault="000F4089" w:rsidP="00242A3B">
      <w:pPr>
        <w:pStyle w:val="Default"/>
        <w:spacing w:before="120" w:after="120" w:line="360" w:lineRule="auto"/>
        <w:jc w:val="center"/>
        <w:rPr>
          <w:color w:val="auto"/>
          <w:sz w:val="22"/>
          <w:szCs w:val="22"/>
        </w:rPr>
      </w:pPr>
      <w:r w:rsidRPr="000F4089">
        <w:rPr>
          <w:color w:val="auto"/>
          <w:sz w:val="22"/>
          <w:szCs w:val="22"/>
        </w:rPr>
        <w:t>„NABÓR NA STANOWISKO</w:t>
      </w:r>
      <w:r w:rsidR="00242A3B">
        <w:rPr>
          <w:color w:val="auto"/>
          <w:sz w:val="22"/>
          <w:szCs w:val="22"/>
        </w:rPr>
        <w:t xml:space="preserve"> ZASTĘPCY</w:t>
      </w:r>
      <w:r w:rsidRPr="000F4089">
        <w:rPr>
          <w:color w:val="auto"/>
          <w:sz w:val="22"/>
          <w:szCs w:val="22"/>
        </w:rPr>
        <w:t xml:space="preserve"> PREZESA AGENCJI OCENY TECHNOLOGII MEDYCZNYCH I TARYFIKACJI”</w:t>
      </w:r>
    </w:p>
    <w:p w14:paraId="435E320A" w14:textId="4C5E3C29" w:rsidR="004E41FC" w:rsidRPr="00257E6F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A33A76">
        <w:rPr>
          <w:rFonts w:ascii="Arial" w:hAnsi="Arial" w:cs="Arial"/>
        </w:rPr>
        <w:t>pocztą na adres</w:t>
      </w:r>
      <w:r w:rsidRPr="00257E6F">
        <w:rPr>
          <w:rFonts w:ascii="Arial" w:hAnsi="Arial" w:cs="Arial"/>
        </w:rPr>
        <w:t>:</w:t>
      </w:r>
    </w:p>
    <w:p w14:paraId="0FB273E4" w14:textId="77777777" w:rsidR="004E41FC" w:rsidRPr="00826E70" w:rsidRDefault="004E41FC" w:rsidP="004E41FC">
      <w:pPr>
        <w:spacing w:before="240"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 xml:space="preserve">Ministerstwo Zdrowia </w:t>
      </w:r>
    </w:p>
    <w:p w14:paraId="4C14A587" w14:textId="77777777" w:rsidR="004E41FC" w:rsidRPr="00826E70" w:rsidRDefault="004E41FC" w:rsidP="004E41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 Nadzoru i Kontroli</w:t>
      </w:r>
      <w:r w:rsidRPr="00826E70">
        <w:rPr>
          <w:rFonts w:ascii="Arial" w:hAnsi="Arial" w:cs="Arial"/>
        </w:rPr>
        <w:t xml:space="preserve"> </w:t>
      </w:r>
    </w:p>
    <w:p w14:paraId="4F1F129F" w14:textId="77777777" w:rsidR="004E41FC" w:rsidRDefault="004E41FC" w:rsidP="004E41FC">
      <w:pPr>
        <w:spacing w:line="360" w:lineRule="auto"/>
        <w:jc w:val="both"/>
        <w:rPr>
          <w:rFonts w:ascii="Arial" w:hAnsi="Arial" w:cs="Arial"/>
        </w:rPr>
      </w:pPr>
      <w:r w:rsidRPr="00826E70">
        <w:rPr>
          <w:rFonts w:ascii="Arial" w:hAnsi="Arial" w:cs="Arial"/>
        </w:rPr>
        <w:t>ul. Miodowa 15, 00-952 Warszawa</w:t>
      </w:r>
    </w:p>
    <w:p w14:paraId="7D8E95F8" w14:textId="17DCDF15" w:rsidR="00A01E0C" w:rsidRDefault="004E41FC" w:rsidP="004E41FC">
      <w:pPr>
        <w:pStyle w:val="Default"/>
        <w:spacing w:line="360" w:lineRule="auto"/>
        <w:jc w:val="both"/>
        <w:rPr>
          <w:sz w:val="22"/>
          <w:szCs w:val="22"/>
        </w:rPr>
      </w:pPr>
      <w:r w:rsidRPr="00A33A76">
        <w:rPr>
          <w:sz w:val="22"/>
          <w:szCs w:val="22"/>
        </w:rPr>
        <w:t>albo osobiście</w:t>
      </w:r>
      <w:r>
        <w:rPr>
          <w:sz w:val="22"/>
          <w:szCs w:val="22"/>
        </w:rPr>
        <w:t xml:space="preserve"> w zamkniętej kopercie</w:t>
      </w:r>
      <w:r w:rsidRPr="00A33A76">
        <w:rPr>
          <w:sz w:val="22"/>
          <w:szCs w:val="22"/>
        </w:rPr>
        <w:t xml:space="preserve"> w </w:t>
      </w:r>
      <w:r w:rsidRPr="00270459">
        <w:rPr>
          <w:sz w:val="22"/>
          <w:szCs w:val="22"/>
        </w:rPr>
        <w:t xml:space="preserve">Kancelarii </w:t>
      </w:r>
      <w:r w:rsidRPr="00A33A76">
        <w:rPr>
          <w:sz w:val="22"/>
          <w:szCs w:val="22"/>
        </w:rPr>
        <w:t>Ministerstw</w:t>
      </w:r>
      <w:r w:rsidR="002C7CA1">
        <w:rPr>
          <w:sz w:val="22"/>
          <w:szCs w:val="22"/>
        </w:rPr>
        <w:t>a</w:t>
      </w:r>
      <w:r w:rsidRPr="00A33A76">
        <w:rPr>
          <w:sz w:val="22"/>
          <w:szCs w:val="22"/>
        </w:rPr>
        <w:t xml:space="preserve"> Zdrowia</w:t>
      </w:r>
      <w:r>
        <w:rPr>
          <w:sz w:val="22"/>
          <w:szCs w:val="22"/>
        </w:rPr>
        <w:t xml:space="preserve">, </w:t>
      </w:r>
      <w:r w:rsidRPr="00270459">
        <w:rPr>
          <w:sz w:val="22"/>
          <w:szCs w:val="22"/>
        </w:rPr>
        <w:t xml:space="preserve">ul. Miodowa 15 </w:t>
      </w:r>
      <w:r w:rsidR="00AB54B6">
        <w:rPr>
          <w:sz w:val="22"/>
          <w:szCs w:val="22"/>
        </w:rPr>
        <w:br/>
      </w:r>
      <w:r w:rsidRPr="00270459">
        <w:rPr>
          <w:sz w:val="22"/>
          <w:szCs w:val="22"/>
        </w:rPr>
        <w:t xml:space="preserve">w pok. </w:t>
      </w:r>
      <w:r>
        <w:rPr>
          <w:sz w:val="22"/>
          <w:szCs w:val="22"/>
        </w:rPr>
        <w:t xml:space="preserve">nr </w:t>
      </w:r>
      <w:r w:rsidRPr="00270459">
        <w:rPr>
          <w:sz w:val="22"/>
          <w:szCs w:val="22"/>
        </w:rPr>
        <w:t>13</w:t>
      </w:r>
      <w:r w:rsidR="00AB54B6">
        <w:rPr>
          <w:sz w:val="22"/>
          <w:szCs w:val="22"/>
        </w:rPr>
        <w:t>.</w:t>
      </w:r>
    </w:p>
    <w:p w14:paraId="0B364760" w14:textId="77777777" w:rsidR="00AB54B6" w:rsidRPr="00160ED6" w:rsidRDefault="00AB54B6" w:rsidP="004E41F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21C43A7" w14:textId="76C34CD5" w:rsidR="00207896" w:rsidRPr="00160ED6" w:rsidRDefault="00A01E0C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 xml:space="preserve">Termin składania dokumentów określonych w pkt 5 ogłoszenia upływa </w:t>
      </w:r>
      <w:r w:rsidR="00EA7C9A" w:rsidRPr="00160ED6">
        <w:rPr>
          <w:b/>
          <w:color w:val="auto"/>
          <w:sz w:val="22"/>
          <w:szCs w:val="22"/>
        </w:rPr>
        <w:t>w dniu</w:t>
      </w:r>
      <w:r w:rsidRPr="00160ED6">
        <w:rPr>
          <w:b/>
          <w:color w:val="auto"/>
          <w:sz w:val="22"/>
          <w:szCs w:val="22"/>
        </w:rPr>
        <w:t xml:space="preserve"> </w:t>
      </w:r>
      <w:r w:rsidR="00B36ABA">
        <w:rPr>
          <w:b/>
          <w:color w:val="auto"/>
          <w:sz w:val="22"/>
          <w:szCs w:val="22"/>
        </w:rPr>
        <w:br/>
      </w:r>
      <w:r w:rsidR="00755E8E">
        <w:rPr>
          <w:b/>
          <w:color w:val="auto"/>
          <w:sz w:val="22"/>
          <w:szCs w:val="22"/>
        </w:rPr>
        <w:t>30</w:t>
      </w:r>
      <w:r w:rsidR="00B36ABA">
        <w:rPr>
          <w:b/>
          <w:color w:val="auto"/>
          <w:sz w:val="22"/>
          <w:szCs w:val="22"/>
        </w:rPr>
        <w:t xml:space="preserve"> </w:t>
      </w:r>
      <w:r w:rsidR="00242A3B">
        <w:rPr>
          <w:b/>
          <w:color w:val="auto"/>
          <w:sz w:val="22"/>
          <w:szCs w:val="22"/>
        </w:rPr>
        <w:t>stycznia</w:t>
      </w:r>
      <w:r w:rsidR="00FE5565">
        <w:rPr>
          <w:b/>
          <w:color w:val="auto"/>
          <w:sz w:val="22"/>
          <w:szCs w:val="22"/>
        </w:rPr>
        <w:t xml:space="preserve"> </w:t>
      </w:r>
      <w:r w:rsidR="00ED63AB" w:rsidRPr="00160ED6">
        <w:rPr>
          <w:b/>
          <w:color w:val="auto"/>
          <w:sz w:val="22"/>
          <w:szCs w:val="22"/>
        </w:rPr>
        <w:t>20</w:t>
      </w:r>
      <w:r w:rsidR="00AB54B6">
        <w:rPr>
          <w:b/>
          <w:color w:val="auto"/>
          <w:sz w:val="22"/>
          <w:szCs w:val="22"/>
        </w:rPr>
        <w:t>2</w:t>
      </w:r>
      <w:r w:rsidR="00242A3B">
        <w:rPr>
          <w:b/>
          <w:color w:val="auto"/>
          <w:sz w:val="22"/>
          <w:szCs w:val="22"/>
        </w:rPr>
        <w:t>3</w:t>
      </w:r>
      <w:r w:rsidR="00ED63AB" w:rsidRPr="00160ED6">
        <w:rPr>
          <w:b/>
          <w:color w:val="auto"/>
          <w:sz w:val="22"/>
          <w:szCs w:val="22"/>
        </w:rPr>
        <w:t xml:space="preserve"> r.</w:t>
      </w:r>
    </w:p>
    <w:p w14:paraId="715C418B" w14:textId="63D9EA39" w:rsidR="009A3F0E" w:rsidRPr="00160ED6" w:rsidRDefault="00AB54B6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257E6F">
        <w:rPr>
          <w:rStyle w:val="Pogrubienie"/>
          <w:sz w:val="22"/>
          <w:szCs w:val="22"/>
        </w:rPr>
        <w:t xml:space="preserve">O zachowaniu terminu decyduje data wpływu oferty do Ministerstwa Zdrowia. </w:t>
      </w:r>
      <w:r w:rsidRPr="00257E6F">
        <w:rPr>
          <w:b/>
          <w:sz w:val="22"/>
          <w:szCs w:val="22"/>
        </w:rPr>
        <w:t>Oferty nadesłane albo złożone po terminie nie podlegają rozpatrzeniu.</w:t>
      </w:r>
    </w:p>
    <w:p w14:paraId="7B4B7691" w14:textId="77777777" w:rsidR="009A3F0E" w:rsidRPr="00160ED6" w:rsidRDefault="009A3F0E" w:rsidP="00207896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1910894C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160ED6">
        <w:rPr>
          <w:color w:val="auto"/>
          <w:sz w:val="22"/>
          <w:szCs w:val="22"/>
        </w:rPr>
        <w:lastRenderedPageBreak/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2A6FDC63" w14:textId="77777777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59AB0DB2" w14:textId="77777777" w:rsidR="00AE328D" w:rsidRDefault="00AE328D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0668926" w14:textId="18E66485" w:rsidR="009A3F0E" w:rsidRPr="00160ED6" w:rsidRDefault="009A3F0E" w:rsidP="009A3F0E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160ED6">
        <w:rPr>
          <w:b/>
          <w:color w:val="auto"/>
          <w:sz w:val="22"/>
          <w:szCs w:val="22"/>
        </w:rPr>
        <w:t>7. Informacja o metodach i technikach naboru:</w:t>
      </w:r>
    </w:p>
    <w:p w14:paraId="18A83FB6" w14:textId="2D07CFA2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metodą naboru jest postępowanie prowadzone przez Zespół, o którym mowa </w:t>
      </w:r>
      <w:r w:rsidR="00FE3566" w:rsidRPr="00160ED6">
        <w:rPr>
          <w:rFonts w:ascii="Arial" w:hAnsi="Arial" w:cs="Arial"/>
        </w:rPr>
        <w:br/>
      </w:r>
      <w:r w:rsidRPr="00160ED6">
        <w:rPr>
          <w:rFonts w:ascii="Arial" w:hAnsi="Arial" w:cs="Arial"/>
        </w:rPr>
        <w:t xml:space="preserve">w art. </w:t>
      </w:r>
      <w:r w:rsidR="00787D94">
        <w:rPr>
          <w:rFonts w:ascii="Arial" w:hAnsi="Arial" w:cs="Arial"/>
        </w:rPr>
        <w:t>31r</w:t>
      </w:r>
      <w:r w:rsidRPr="00160ED6">
        <w:rPr>
          <w:rFonts w:ascii="Arial" w:hAnsi="Arial" w:cs="Arial"/>
        </w:rPr>
        <w:t xml:space="preserve"> ust. </w:t>
      </w:r>
      <w:r w:rsidR="00787D94">
        <w:rPr>
          <w:rFonts w:ascii="Arial" w:hAnsi="Arial" w:cs="Arial"/>
        </w:rPr>
        <w:t>3</w:t>
      </w:r>
      <w:r w:rsidRPr="00160ED6">
        <w:rPr>
          <w:rFonts w:ascii="Arial" w:hAnsi="Arial" w:cs="Arial"/>
        </w:rPr>
        <w:t xml:space="preserve"> ustawy; </w:t>
      </w:r>
    </w:p>
    <w:p w14:paraId="09A0F8D8" w14:textId="77777777" w:rsidR="009A3F0E" w:rsidRPr="00160ED6" w:rsidRDefault="009A3F0E" w:rsidP="009A3F0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 xml:space="preserve">technika naboru będzie polegała na: </w:t>
      </w:r>
    </w:p>
    <w:p w14:paraId="7F773422" w14:textId="7700B17D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formalnej weryfikacji dokumentów, o których mowa w pkt 5 ogłoszenia</w:t>
      </w:r>
      <w:r w:rsidR="00644AAD">
        <w:rPr>
          <w:rFonts w:ascii="Arial" w:hAnsi="Arial" w:cs="Arial"/>
        </w:rPr>
        <w:t>,</w:t>
      </w:r>
      <w:r w:rsidRPr="00160ED6">
        <w:rPr>
          <w:rFonts w:ascii="Arial" w:hAnsi="Arial" w:cs="Arial"/>
        </w:rPr>
        <w:t xml:space="preserve"> </w:t>
      </w:r>
    </w:p>
    <w:p w14:paraId="1B17E900" w14:textId="217FE08A" w:rsidR="009A3F0E" w:rsidRPr="00160ED6" w:rsidRDefault="009A3F0E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60ED6">
        <w:rPr>
          <w:rFonts w:ascii="Arial" w:hAnsi="Arial" w:cs="Arial"/>
        </w:rPr>
        <w:t>analizie merytorycznej dokumentów, o których mowa w pkt 5 ogłoszenia</w:t>
      </w:r>
      <w:r w:rsidR="00644AAD">
        <w:rPr>
          <w:rFonts w:ascii="Arial" w:hAnsi="Arial" w:cs="Arial"/>
        </w:rPr>
        <w:t>,</w:t>
      </w:r>
    </w:p>
    <w:p w14:paraId="7F526728" w14:textId="67FA3E4A" w:rsidR="009A3F0E" w:rsidRPr="00160ED6" w:rsidRDefault="00787D94" w:rsidP="009A3F0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87D94">
        <w:rPr>
          <w:rFonts w:ascii="Arial" w:hAnsi="Arial" w:cs="Arial"/>
        </w:rPr>
        <w:t>rozmowie kwalifikacyjnej, w trakcie której odbędzie się sprawdzenie wiedzy niezbędnej do wykonywania zadań na stanowisku</w:t>
      </w:r>
      <w:r w:rsidR="00242A3B">
        <w:rPr>
          <w:rFonts w:ascii="Arial" w:hAnsi="Arial" w:cs="Arial"/>
        </w:rPr>
        <w:t xml:space="preserve"> Zastępcy Prezesa</w:t>
      </w:r>
      <w:r w:rsidRPr="00787D94">
        <w:rPr>
          <w:rFonts w:ascii="Arial" w:hAnsi="Arial" w:cs="Arial"/>
        </w:rPr>
        <w:t xml:space="preserve"> Agencji oraz sprawdzenie kompetencji kierowniczych</w:t>
      </w:r>
      <w:r w:rsidR="009A3F0E" w:rsidRPr="00160ED6">
        <w:rPr>
          <w:rFonts w:ascii="Arial" w:hAnsi="Arial" w:cs="Arial"/>
        </w:rPr>
        <w:t xml:space="preserve">. </w:t>
      </w:r>
    </w:p>
    <w:p w14:paraId="174C78A6" w14:textId="77777777" w:rsidR="0039440A" w:rsidRPr="00160ED6" w:rsidRDefault="0039440A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BBD2961" w14:textId="77777777" w:rsidR="009A3F0E" w:rsidRPr="00160ED6" w:rsidRDefault="009A3F0E" w:rsidP="009A3F0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2E96D77" w14:textId="77777777" w:rsidR="00271E43" w:rsidRPr="00160ED6" w:rsidRDefault="00271E43" w:rsidP="00271E43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19CB463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292740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869BD3" w14:textId="3A1A3B02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1B569438" w14:textId="77777777" w:rsidR="00FE5565" w:rsidRDefault="00FE5565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0CA644EA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2"/>
          <w:szCs w:val="22"/>
        </w:rPr>
      </w:pPr>
    </w:p>
    <w:p w14:paraId="3A2595D2" w14:textId="77777777" w:rsidR="00D06629" w:rsidRDefault="00D06629" w:rsidP="009134FE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6849FD4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F4D0368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9D205BA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0AA4A34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0070E4A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9ABE34D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AD94B2C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55755DE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8DD3C7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42B28D2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757C5F5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02BCCB3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389F317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358AC60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D3677A2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6EBBF06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B3A086A" w14:textId="77777777" w:rsidR="00242A3B" w:rsidRDefault="00242A3B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6AEE22" w14:textId="0342B3A9" w:rsidR="00271E43" w:rsidRPr="00D06629" w:rsidRDefault="00271E43" w:rsidP="00D06629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D06629">
        <w:rPr>
          <w:b/>
          <w:color w:val="auto"/>
          <w:sz w:val="20"/>
          <w:szCs w:val="20"/>
        </w:rPr>
        <w:t>KLAUZ</w:t>
      </w:r>
      <w:r w:rsidR="00415438" w:rsidRPr="00D06629">
        <w:rPr>
          <w:b/>
          <w:color w:val="auto"/>
          <w:sz w:val="20"/>
          <w:szCs w:val="20"/>
        </w:rPr>
        <w:t>U</w:t>
      </w:r>
      <w:r w:rsidRPr="00D06629">
        <w:rPr>
          <w:b/>
          <w:color w:val="auto"/>
          <w:sz w:val="20"/>
          <w:szCs w:val="20"/>
        </w:rPr>
        <w:t>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60ED6" w:rsidRPr="00160ED6" w14:paraId="56597F4E" w14:textId="77777777" w:rsidTr="00271E43">
        <w:trPr>
          <w:trHeight w:val="11497"/>
        </w:trPr>
        <w:tc>
          <w:tcPr>
            <w:tcW w:w="9343" w:type="dxa"/>
          </w:tcPr>
          <w:p w14:paraId="33DF2680" w14:textId="0B1B6863" w:rsidR="00D06629" w:rsidRPr="00271E43" w:rsidRDefault="00D06629" w:rsidP="00D06629">
            <w:pPr>
              <w:spacing w:line="360" w:lineRule="auto"/>
              <w:ind w:left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</w:t>
            </w:r>
            <w:r w:rsidRPr="00E3083B">
              <w:rPr>
                <w:rFonts w:ascii="Arial" w:hAnsi="Arial" w:cs="Arial"/>
                <w:sz w:val="18"/>
                <w:szCs w:val="18"/>
              </w:rPr>
              <w:t xml:space="preserve">(Dz. Urz. UE L 119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E3083B">
              <w:rPr>
                <w:rFonts w:ascii="Arial" w:hAnsi="Arial" w:cs="Arial"/>
                <w:sz w:val="18"/>
                <w:szCs w:val="18"/>
              </w:rPr>
              <w:t>z 4.05.2016, str. 1</w:t>
            </w:r>
            <w:r>
              <w:rPr>
                <w:rFonts w:ascii="Arial" w:hAnsi="Arial" w:cs="Arial"/>
                <w:sz w:val="18"/>
                <w:szCs w:val="18"/>
              </w:rPr>
              <w:t xml:space="preserve">,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zm.</w:t>
            </w:r>
            <w:r w:rsidRPr="00E3083B">
              <w:rPr>
                <w:rFonts w:ascii="Arial" w:hAnsi="Arial" w:cs="Arial"/>
                <w:sz w:val="18"/>
                <w:szCs w:val="18"/>
              </w:rPr>
              <w:t>)</w:t>
            </w:r>
            <w:r w:rsidRPr="00271E43">
              <w:rPr>
                <w:rFonts w:ascii="Arial" w:hAnsi="Arial" w:cs="Arial"/>
                <w:sz w:val="18"/>
                <w:szCs w:val="18"/>
              </w:rPr>
              <w:t>, przedstawiam następuj</w:t>
            </w:r>
            <w:r>
              <w:rPr>
                <w:rFonts w:ascii="Arial" w:hAnsi="Arial" w:cs="Arial"/>
                <w:sz w:val="18"/>
                <w:szCs w:val="18"/>
              </w:rPr>
              <w:t>ące informacje:</w:t>
            </w:r>
          </w:p>
          <w:p w14:paraId="12D4CBC7" w14:textId="62F8E5FA" w:rsidR="00D06629" w:rsidRPr="00271E43" w:rsidRDefault="00D06629" w:rsidP="00D06629">
            <w:pPr>
              <w:spacing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Administratorem danych osobowych osób aplikujących na stanowisko</w:t>
            </w:r>
            <w:r w:rsidR="00242A3B">
              <w:rPr>
                <w:rFonts w:ascii="Arial" w:hAnsi="Arial" w:cs="Arial"/>
                <w:sz w:val="18"/>
                <w:szCs w:val="18"/>
              </w:rPr>
              <w:t xml:space="preserve"> Zastępcy</w:t>
            </w:r>
            <w:r>
              <w:t xml:space="preserve"> </w:t>
            </w:r>
            <w:r w:rsidR="00787D94" w:rsidRPr="00787D94">
              <w:rPr>
                <w:rFonts w:ascii="Arial" w:hAnsi="Arial" w:cs="Arial"/>
                <w:sz w:val="18"/>
                <w:szCs w:val="18"/>
              </w:rPr>
              <w:t>Prezesa Agencji Oceny Technologii Medycznych i Taryfikacji</w:t>
            </w:r>
            <w:r w:rsidR="00787D94">
              <w:rPr>
                <w:rFonts w:ascii="Arial" w:hAnsi="Arial" w:cs="Arial"/>
                <w:sz w:val="18"/>
                <w:szCs w:val="18"/>
              </w:rPr>
              <w:t xml:space="preserve"> j</w:t>
            </w:r>
            <w:r w:rsidRPr="00271E43">
              <w:rPr>
                <w:rFonts w:ascii="Arial" w:hAnsi="Arial" w:cs="Arial"/>
                <w:sz w:val="18"/>
                <w:szCs w:val="18"/>
              </w:rPr>
              <w:t>est Minister Zdrowia, mający siedzibę w Warszawie przy ul. Miodowej 15, kod pocztowy: 00-952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13806">
              <w:rPr>
                <w:rFonts w:ascii="Arial" w:hAnsi="Arial" w:cs="Arial"/>
                <w:sz w:val="18"/>
                <w:szCs w:val="18"/>
              </w:rPr>
              <w:t>z którym można kontaktować się listownie lub za pomocą e-mail: kancelaria@mz.gov.pl.</w:t>
            </w:r>
          </w:p>
          <w:p w14:paraId="089A4B84" w14:textId="77777777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Administrator wyznaczył inspektora ochrony danych, z którym</w:t>
            </w:r>
            <w:r>
              <w:t xml:space="preserve"> </w:t>
            </w:r>
            <w:r w:rsidRPr="00713806">
              <w:rPr>
                <w:rFonts w:ascii="Arial" w:hAnsi="Arial" w:cs="Arial"/>
                <w:sz w:val="18"/>
                <w:szCs w:val="18"/>
              </w:rPr>
              <w:t>może się Pani/Pan skontaktować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za pośrednictwem poczty elektronicznej: </w:t>
            </w:r>
            <w:r w:rsidRPr="001E3B9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iod@mz.gov.pl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1380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lub listownie na adres siedziby administratora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we wszystkich sprawach dotyczących przetwarzania danych osobowych oraz korzystania z praw związanych z ich przetwarzaniem. </w:t>
            </w:r>
          </w:p>
          <w:p w14:paraId="224FBF9A" w14:textId="27A0F3B5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71E43">
              <w:rPr>
                <w:rFonts w:ascii="Arial" w:eastAsia="Calibri" w:hAnsi="Arial" w:cs="Arial"/>
                <w:sz w:val="18"/>
                <w:szCs w:val="18"/>
              </w:rPr>
              <w:t>Celem przetwarzania danych osobowych jes</w:t>
            </w:r>
            <w:r>
              <w:rPr>
                <w:rFonts w:ascii="Arial" w:eastAsia="Calibri" w:hAnsi="Arial" w:cs="Arial"/>
                <w:sz w:val="18"/>
                <w:szCs w:val="18"/>
              </w:rPr>
              <w:t>t wybór kandydata na stanowisko</w:t>
            </w:r>
            <w:r w:rsidR="00242A3B">
              <w:rPr>
                <w:rFonts w:ascii="Arial" w:eastAsia="Calibri" w:hAnsi="Arial" w:cs="Arial"/>
                <w:sz w:val="18"/>
                <w:szCs w:val="18"/>
              </w:rPr>
              <w:t xml:space="preserve"> Zastępcy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D94" w:rsidRPr="00787D94">
              <w:rPr>
                <w:rFonts w:ascii="Arial" w:hAnsi="Arial" w:cs="Arial"/>
                <w:sz w:val="18"/>
                <w:szCs w:val="18"/>
              </w:rPr>
              <w:t>Prezesa Agencji Oceny Technologii Medycznych i Taryfikacji</w:t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687636B5" w14:textId="13745C70" w:rsidR="00D06629" w:rsidRPr="00047614" w:rsidRDefault="00D06629" w:rsidP="00047614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2AA3">
              <w:rPr>
                <w:rFonts w:ascii="Arial" w:eastAsia="Calibri" w:hAnsi="Arial" w:cs="Arial"/>
                <w:sz w:val="18"/>
                <w:szCs w:val="18"/>
              </w:rPr>
              <w:t xml:space="preserve">Podanie przez Panią/Pana danych osobowych związane jest z wymogiem ustawowym wynikającym z przepisów </w:t>
            </w:r>
            <w:r w:rsidRPr="00C42AA3">
              <w:rPr>
                <w:sz w:val="18"/>
                <w:szCs w:val="18"/>
              </w:rPr>
              <w:t xml:space="preserve"> 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614" w:rsidRPr="00047614">
              <w:rPr>
                <w:rFonts w:ascii="Arial" w:hAnsi="Arial" w:cs="Arial"/>
                <w:sz w:val="18"/>
                <w:szCs w:val="18"/>
              </w:rPr>
              <w:t xml:space="preserve">ustawy z dnia 27 sierpnia 2004 r. o świadczeniach opieki zdrowotnej finansowanych ze środków publicznych </w:t>
            </w:r>
            <w:r w:rsidR="00047614">
              <w:rPr>
                <w:rFonts w:ascii="Arial" w:hAnsi="Arial" w:cs="Arial"/>
                <w:sz w:val="18"/>
                <w:szCs w:val="18"/>
              </w:rPr>
              <w:br/>
            </w:r>
            <w:r w:rsidR="00242A3B" w:rsidRPr="00242A3B">
              <w:rPr>
                <w:rFonts w:ascii="Arial" w:hAnsi="Arial" w:cs="Arial"/>
                <w:sz w:val="18"/>
                <w:szCs w:val="18"/>
              </w:rPr>
              <w:t xml:space="preserve">(Dz. U. z 2022 r. poz. 2561, z </w:t>
            </w:r>
            <w:proofErr w:type="spellStart"/>
            <w:r w:rsidR="00242A3B" w:rsidRPr="00242A3B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242A3B" w:rsidRPr="00242A3B">
              <w:rPr>
                <w:rFonts w:ascii="Arial" w:hAnsi="Arial" w:cs="Arial"/>
                <w:sz w:val="18"/>
                <w:szCs w:val="18"/>
              </w:rPr>
              <w:t>. zm.)</w:t>
            </w:r>
            <w:r w:rsidRPr="00C42AA3">
              <w:rPr>
                <w:rFonts w:ascii="Arial" w:eastAsia="Calibri" w:hAnsi="Arial" w:cs="Arial"/>
                <w:sz w:val="18"/>
                <w:szCs w:val="18"/>
              </w:rPr>
              <w:t xml:space="preserve">, a także ustawy z dnia 26 czerwca 1974 r. – Kodeks pracy </w:t>
            </w:r>
            <w:r w:rsidR="00047614">
              <w:rPr>
                <w:rFonts w:ascii="Arial" w:eastAsia="Calibri" w:hAnsi="Arial" w:cs="Arial"/>
                <w:sz w:val="18"/>
                <w:szCs w:val="18"/>
              </w:rPr>
              <w:br/>
            </w:r>
            <w:r w:rsidR="00826E75" w:rsidRPr="00826E75">
              <w:rPr>
                <w:rFonts w:ascii="Arial" w:eastAsia="Calibri" w:hAnsi="Arial" w:cs="Arial"/>
                <w:sz w:val="18"/>
                <w:szCs w:val="18"/>
              </w:rPr>
              <w:t>(Dz.</w:t>
            </w:r>
            <w:r w:rsidR="00826E7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826E75" w:rsidRPr="00826E75">
              <w:rPr>
                <w:rFonts w:ascii="Arial" w:eastAsia="Calibri" w:hAnsi="Arial" w:cs="Arial"/>
                <w:sz w:val="18"/>
                <w:szCs w:val="18"/>
              </w:rPr>
              <w:t>U. z 2022 r. poz. 1510</w:t>
            </w:r>
            <w:r w:rsidR="003072C2">
              <w:rPr>
                <w:rFonts w:ascii="Arial" w:eastAsia="Calibri" w:hAnsi="Arial" w:cs="Arial"/>
                <w:sz w:val="18"/>
                <w:szCs w:val="18"/>
              </w:rPr>
              <w:t xml:space="preserve"> oraz poz.</w:t>
            </w:r>
            <w:r w:rsidR="003072C2" w:rsidRPr="003072C2">
              <w:rPr>
                <w:rFonts w:ascii="Arial" w:eastAsia="Calibri" w:hAnsi="Arial" w:cs="Arial"/>
                <w:sz w:val="18"/>
                <w:szCs w:val="18"/>
              </w:rPr>
              <w:t xml:space="preserve"> 1700</w:t>
            </w:r>
            <w:r w:rsidR="00826E75" w:rsidRPr="00826E75">
              <w:rPr>
                <w:rFonts w:ascii="Arial" w:eastAsia="Calibri" w:hAnsi="Arial" w:cs="Arial"/>
                <w:sz w:val="18"/>
                <w:szCs w:val="18"/>
              </w:rPr>
              <w:t>)</w:t>
            </w:r>
            <w:r w:rsidRPr="00C42AA3">
              <w:rPr>
                <w:rFonts w:ascii="Arial" w:eastAsia="Calibri" w:hAnsi="Arial" w:cs="Arial"/>
                <w:sz w:val="18"/>
                <w:szCs w:val="18"/>
              </w:rPr>
              <w:t xml:space="preserve">.  </w:t>
            </w:r>
          </w:p>
          <w:p w14:paraId="1A1DADB3" w14:textId="160679ED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9437A">
              <w:rPr>
                <w:rFonts w:ascii="Arial" w:eastAsia="Calibri" w:hAnsi="Arial" w:cs="Arial"/>
                <w:sz w:val="18"/>
                <w:szCs w:val="18"/>
              </w:rPr>
              <w:t>Dane osobowe wskazane w Kodeksie pracy lub w innych ustawach szczegółowych (według wymogów ogłoszenia), przetwarzamy w oparciu o przepisy prawa.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 xml:space="preserve">Podanie danych wymaganych przepisami prawa jest niezbędne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 xml:space="preserve">do przeprowadzenia procesu rekrutacji. Niepodanie tych danych spowoduje brak Pani/Pana udziału w procesie rekrutacji. Pozostałe dane osobowe (np. wizerunek) przetwarzamy na podstawie Pani/Pana dobrowolnej zgody, którą Pani/Pan wyraziła/wyraził wysyłając nam swoje zgłoszenie rekrutacyjne i ich podanie nie ma wpływu </w:t>
            </w:r>
            <w:r w:rsidR="00047614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271E43">
              <w:rPr>
                <w:rFonts w:ascii="Arial" w:eastAsia="Calibri" w:hAnsi="Arial" w:cs="Arial"/>
                <w:sz w:val="18"/>
                <w:szCs w:val="18"/>
              </w:rPr>
              <w:t xml:space="preserve">na możliwość udziału w rekrutacji.  </w:t>
            </w:r>
          </w:p>
          <w:p w14:paraId="7F9D6DBC" w14:textId="77777777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Odbiorcami danych będą podmioty upr</w:t>
            </w:r>
            <w:r>
              <w:rPr>
                <w:rFonts w:ascii="Arial" w:hAnsi="Arial" w:cs="Arial"/>
                <w:sz w:val="18"/>
                <w:szCs w:val="18"/>
              </w:rPr>
              <w:t xml:space="preserve">awnione na mocy przepisów prawa </w:t>
            </w:r>
            <w:r w:rsidRPr="00271E43">
              <w:rPr>
                <w:rFonts w:ascii="Arial" w:hAnsi="Arial" w:cs="Arial"/>
                <w:sz w:val="18"/>
                <w:szCs w:val="18"/>
              </w:rPr>
              <w:t>oraz podmioty działające na zlecenie administratora.</w:t>
            </w:r>
          </w:p>
          <w:p w14:paraId="5587D0F6" w14:textId="541A1D01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Posiada Pan</w:t>
            </w:r>
            <w:r>
              <w:rPr>
                <w:rFonts w:ascii="Arial" w:hAnsi="Arial" w:cs="Arial"/>
                <w:sz w:val="18"/>
                <w:szCs w:val="18"/>
              </w:rPr>
              <w:t>i/Pan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</w:t>
            </w:r>
            <w:r w:rsidR="00B82C78">
              <w:rPr>
                <w:rFonts w:ascii="Arial" w:hAnsi="Arial" w:cs="Arial"/>
                <w:sz w:val="18"/>
                <w:szCs w:val="18"/>
              </w:rPr>
              <w:t>go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dokonano na podstawie zgody przed jej cofnięciem.</w:t>
            </w:r>
          </w:p>
          <w:p w14:paraId="56685D62" w14:textId="5CE9BCE4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 xml:space="preserve">Dane będą przechowywane przez czas niezbędny do przeprowadzenia </w:t>
            </w:r>
            <w:r w:rsidR="00047614">
              <w:rPr>
                <w:rFonts w:ascii="Arial" w:hAnsi="Arial" w:cs="Arial"/>
                <w:sz w:val="18"/>
                <w:szCs w:val="18"/>
              </w:rPr>
              <w:t>naboru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stanowisko</w:t>
            </w:r>
            <w:r w:rsidR="00242A3B">
              <w:rPr>
                <w:rFonts w:ascii="Arial" w:hAnsi="Arial" w:cs="Arial"/>
                <w:sz w:val="18"/>
                <w:szCs w:val="18"/>
              </w:rPr>
              <w:t xml:space="preserve"> Zastępcy</w:t>
            </w:r>
            <w:r w:rsidRPr="00C42A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6E75" w:rsidRPr="00826E75">
              <w:rPr>
                <w:rFonts w:ascii="Arial" w:hAnsi="Arial" w:cs="Arial"/>
                <w:sz w:val="18"/>
                <w:szCs w:val="18"/>
              </w:rPr>
              <w:t>Prezesa Agencji Oceny Technologii Medycznych i Taryfikacji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a następnie przez czas wynikający z przepisów o archiwizacji.</w:t>
            </w:r>
          </w:p>
          <w:p w14:paraId="7CD367A4" w14:textId="77777777" w:rsidR="00D06629" w:rsidRPr="00271E43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553C061F" w14:textId="77777777" w:rsidR="00D06629" w:rsidRDefault="00D06629" w:rsidP="00D06629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E43">
              <w:rPr>
                <w:rFonts w:ascii="Arial" w:hAnsi="Arial" w:cs="Arial"/>
                <w:sz w:val="18"/>
                <w:szCs w:val="18"/>
              </w:rPr>
              <w:t>Pani/Pana dane osobowe nie będą przekazane do państwa trzeciego/organizacji międzynarodowej.</w:t>
            </w:r>
          </w:p>
          <w:p w14:paraId="107E3F92" w14:textId="7AC3C3BA" w:rsidR="00271E43" w:rsidRPr="00160ED6" w:rsidRDefault="00D06629" w:rsidP="00D06629">
            <w:pPr>
              <w:spacing w:after="0" w:line="360" w:lineRule="auto"/>
              <w:ind w:left="9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Przysługuje Pani/</w:t>
            </w:r>
            <w:r w:rsidRPr="00271E43">
              <w:rPr>
                <w:rFonts w:ascii="Arial" w:hAnsi="Arial" w:cs="Arial"/>
                <w:sz w:val="18"/>
                <w:szCs w:val="18"/>
              </w:rPr>
              <w:t>Panu również prawo wniesienia skargi do organu nadzorczego zajmującego się ochroną danych osobowych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71E43">
              <w:rPr>
                <w:rFonts w:ascii="Arial" w:hAnsi="Arial" w:cs="Arial"/>
                <w:sz w:val="18"/>
                <w:szCs w:val="18"/>
              </w:rPr>
              <w:t xml:space="preserve"> tj. Prezesa Urzędu Ochrony Danych Osobowych mającego siedzibę w Warszawie przy ul. Stawki 2,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271E43">
              <w:rPr>
                <w:rFonts w:ascii="Arial" w:hAnsi="Arial" w:cs="Arial"/>
                <w:sz w:val="18"/>
                <w:szCs w:val="18"/>
              </w:rPr>
              <w:t>kod pocztowy: 00-193.</w:t>
            </w:r>
          </w:p>
        </w:tc>
      </w:tr>
    </w:tbl>
    <w:p w14:paraId="4275C72D" w14:textId="77777777" w:rsidR="00487CB9" w:rsidRPr="00160ED6" w:rsidRDefault="00487CB9" w:rsidP="0020789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sectPr w:rsidR="00487CB9" w:rsidRPr="00160ED6" w:rsidSect="00D06629">
      <w:headerReference w:type="default" r:id="rId8"/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574F" w14:textId="77777777" w:rsidR="00ED0FF9" w:rsidRDefault="00ED0FF9" w:rsidP="00A3331E">
      <w:pPr>
        <w:spacing w:after="0" w:line="240" w:lineRule="auto"/>
      </w:pPr>
      <w:r>
        <w:separator/>
      </w:r>
    </w:p>
  </w:endnote>
  <w:endnote w:type="continuationSeparator" w:id="0">
    <w:p w14:paraId="7159E524" w14:textId="77777777" w:rsidR="00ED0FF9" w:rsidRDefault="00ED0FF9" w:rsidP="00A3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754754"/>
      <w:docPartObj>
        <w:docPartGallery w:val="Page Numbers (Bottom of Page)"/>
        <w:docPartUnique/>
      </w:docPartObj>
    </w:sdtPr>
    <w:sdtEndPr/>
    <w:sdtContent>
      <w:p w14:paraId="596E151F" w14:textId="3506AB26" w:rsidR="00A3331E" w:rsidRDefault="00A333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A4">
          <w:rPr>
            <w:noProof/>
          </w:rPr>
          <w:t>6</w:t>
        </w:r>
        <w:r>
          <w:fldChar w:fldCharType="end"/>
        </w:r>
      </w:p>
    </w:sdtContent>
  </w:sdt>
  <w:p w14:paraId="12F19245" w14:textId="77777777" w:rsidR="00A3331E" w:rsidRDefault="00A33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A96B" w14:textId="77777777" w:rsidR="00ED0FF9" w:rsidRDefault="00ED0FF9" w:rsidP="00A3331E">
      <w:pPr>
        <w:spacing w:after="0" w:line="240" w:lineRule="auto"/>
      </w:pPr>
      <w:r>
        <w:separator/>
      </w:r>
    </w:p>
  </w:footnote>
  <w:footnote w:type="continuationSeparator" w:id="0">
    <w:p w14:paraId="6D73A47C" w14:textId="77777777" w:rsidR="00ED0FF9" w:rsidRDefault="00ED0FF9" w:rsidP="00A3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EFEC" w14:textId="02D46D58" w:rsidR="00EE236B" w:rsidRPr="00EE236B" w:rsidRDefault="00755E8E" w:rsidP="00EE236B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="000177B9">
      <w:rPr>
        <w:rFonts w:ascii="Arial" w:hAnsi="Arial" w:cs="Arial"/>
      </w:rPr>
      <w:t>.</w:t>
    </w:r>
    <w:r w:rsidR="004D3A38">
      <w:rPr>
        <w:rFonts w:ascii="Arial" w:hAnsi="Arial" w:cs="Arial"/>
      </w:rPr>
      <w:t>01</w:t>
    </w:r>
    <w:r w:rsidR="000177B9">
      <w:rPr>
        <w:rFonts w:ascii="Arial" w:hAnsi="Arial" w:cs="Arial"/>
      </w:rPr>
      <w:t>.202</w:t>
    </w:r>
    <w:r w:rsidR="004D3A38">
      <w:rPr>
        <w:rFonts w:ascii="Arial" w:hAnsi="Arial" w:cs="Arial"/>
      </w:rPr>
      <w:t>3</w:t>
    </w:r>
    <w:r w:rsidR="000177B9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81E"/>
    <w:multiLevelType w:val="hybridMultilevel"/>
    <w:tmpl w:val="6DC6D7A6"/>
    <w:lvl w:ilvl="0" w:tplc="2B34C62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37842C5"/>
    <w:multiLevelType w:val="hybridMultilevel"/>
    <w:tmpl w:val="9752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F1F"/>
    <w:multiLevelType w:val="hybridMultilevel"/>
    <w:tmpl w:val="29900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D7107"/>
    <w:multiLevelType w:val="multilevel"/>
    <w:tmpl w:val="F3B2BC68"/>
    <w:lvl w:ilvl="0">
      <w:start w:val="2"/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390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E01362"/>
    <w:multiLevelType w:val="hybridMultilevel"/>
    <w:tmpl w:val="7AEC2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3C4A"/>
    <w:multiLevelType w:val="hybridMultilevel"/>
    <w:tmpl w:val="62E200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07E5E"/>
    <w:multiLevelType w:val="hybridMultilevel"/>
    <w:tmpl w:val="1D90607C"/>
    <w:lvl w:ilvl="0" w:tplc="120CC2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24EC"/>
    <w:multiLevelType w:val="hybridMultilevel"/>
    <w:tmpl w:val="607E5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4BE2"/>
    <w:multiLevelType w:val="hybridMultilevel"/>
    <w:tmpl w:val="D214EC5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35216229"/>
    <w:multiLevelType w:val="multilevel"/>
    <w:tmpl w:val="0B0658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4D78"/>
    <w:multiLevelType w:val="hybridMultilevel"/>
    <w:tmpl w:val="52CCC89A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 w15:restartNumberingAfterBreak="0">
    <w:nsid w:val="3EF90F76"/>
    <w:multiLevelType w:val="hybridMultilevel"/>
    <w:tmpl w:val="B35EA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32C46"/>
    <w:multiLevelType w:val="hybridMultilevel"/>
    <w:tmpl w:val="493274B2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5" w15:restartNumberingAfterBreak="0">
    <w:nsid w:val="539E0E48"/>
    <w:multiLevelType w:val="hybridMultilevel"/>
    <w:tmpl w:val="F5C8A6D4"/>
    <w:lvl w:ilvl="0" w:tplc="CC64C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F078C"/>
    <w:multiLevelType w:val="hybridMultilevel"/>
    <w:tmpl w:val="776CC848"/>
    <w:lvl w:ilvl="0" w:tplc="181C73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31C1E"/>
    <w:multiLevelType w:val="multilevel"/>
    <w:tmpl w:val="CD06E28C"/>
    <w:lvl w:ilvl="0">
      <w:start w:val="2"/>
      <w:numFmt w:val="decimalZero"/>
      <w:lvlText w:val="%1"/>
      <w:lvlJc w:val="left"/>
      <w:pPr>
        <w:ind w:left="670" w:hanging="670"/>
      </w:pPr>
      <w:rPr>
        <w:rFonts w:hint="default"/>
      </w:rPr>
    </w:lvl>
    <w:lvl w:ilvl="1">
      <w:start w:val="528"/>
      <w:numFmt w:val="decimal"/>
      <w:lvlText w:val="%1-%2"/>
      <w:lvlJc w:val="left"/>
      <w:pPr>
        <w:ind w:left="670" w:hanging="6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BA78E5"/>
    <w:multiLevelType w:val="hybridMultilevel"/>
    <w:tmpl w:val="6EBED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A3EFE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1E6E3A"/>
    <w:multiLevelType w:val="hybridMultilevel"/>
    <w:tmpl w:val="6DF60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8208862">
    <w:abstractNumId w:val="18"/>
  </w:num>
  <w:num w:numId="2" w16cid:durableId="366832407">
    <w:abstractNumId w:val="7"/>
  </w:num>
  <w:num w:numId="3" w16cid:durableId="1769305898">
    <w:abstractNumId w:val="4"/>
  </w:num>
  <w:num w:numId="4" w16cid:durableId="2045910350">
    <w:abstractNumId w:val="3"/>
  </w:num>
  <w:num w:numId="5" w16cid:durableId="876623540">
    <w:abstractNumId w:val="2"/>
  </w:num>
  <w:num w:numId="6" w16cid:durableId="1669940837">
    <w:abstractNumId w:val="9"/>
  </w:num>
  <w:num w:numId="7" w16cid:durableId="1687630946">
    <w:abstractNumId w:val="14"/>
  </w:num>
  <w:num w:numId="8" w16cid:durableId="886264729">
    <w:abstractNumId w:val="12"/>
  </w:num>
  <w:num w:numId="9" w16cid:durableId="1478455688">
    <w:abstractNumId w:val="16"/>
  </w:num>
  <w:num w:numId="10" w16cid:durableId="923683112">
    <w:abstractNumId w:val="1"/>
  </w:num>
  <w:num w:numId="11" w16cid:durableId="193544300">
    <w:abstractNumId w:val="10"/>
  </w:num>
  <w:num w:numId="12" w16cid:durableId="1172144010">
    <w:abstractNumId w:val="13"/>
  </w:num>
  <w:num w:numId="13" w16cid:durableId="266735425">
    <w:abstractNumId w:val="0"/>
  </w:num>
  <w:num w:numId="14" w16cid:durableId="1144081045">
    <w:abstractNumId w:val="8"/>
  </w:num>
  <w:num w:numId="15" w16cid:durableId="1944264968">
    <w:abstractNumId w:val="6"/>
  </w:num>
  <w:num w:numId="16" w16cid:durableId="984549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199091">
    <w:abstractNumId w:val="17"/>
  </w:num>
  <w:num w:numId="18" w16cid:durableId="1118061897">
    <w:abstractNumId w:val="20"/>
  </w:num>
  <w:num w:numId="19" w16cid:durableId="948854776">
    <w:abstractNumId w:val="19"/>
  </w:num>
  <w:num w:numId="20" w16cid:durableId="2146390680">
    <w:abstractNumId w:val="5"/>
  </w:num>
  <w:num w:numId="21" w16cid:durableId="776102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76"/>
    <w:rsid w:val="000177B9"/>
    <w:rsid w:val="0002614D"/>
    <w:rsid w:val="00037BE8"/>
    <w:rsid w:val="00047614"/>
    <w:rsid w:val="000B211C"/>
    <w:rsid w:val="000B769D"/>
    <w:rsid w:val="000C1D42"/>
    <w:rsid w:val="000D12D1"/>
    <w:rsid w:val="000F4089"/>
    <w:rsid w:val="00122BE0"/>
    <w:rsid w:val="00157891"/>
    <w:rsid w:val="00160ED6"/>
    <w:rsid w:val="001636F4"/>
    <w:rsid w:val="001A4E03"/>
    <w:rsid w:val="001C2358"/>
    <w:rsid w:val="001D4219"/>
    <w:rsid w:val="001E3B93"/>
    <w:rsid w:val="001E53EA"/>
    <w:rsid w:val="00207896"/>
    <w:rsid w:val="00215225"/>
    <w:rsid w:val="00220D13"/>
    <w:rsid w:val="00242A3B"/>
    <w:rsid w:val="0025426F"/>
    <w:rsid w:val="002577DE"/>
    <w:rsid w:val="00271E43"/>
    <w:rsid w:val="0028200C"/>
    <w:rsid w:val="002874E2"/>
    <w:rsid w:val="002B06BB"/>
    <w:rsid w:val="002B5DDE"/>
    <w:rsid w:val="002C4534"/>
    <w:rsid w:val="002C7CA1"/>
    <w:rsid w:val="002F4F95"/>
    <w:rsid w:val="003072C2"/>
    <w:rsid w:val="003218AA"/>
    <w:rsid w:val="0033039F"/>
    <w:rsid w:val="0035052C"/>
    <w:rsid w:val="003820A4"/>
    <w:rsid w:val="0039440A"/>
    <w:rsid w:val="00395A53"/>
    <w:rsid w:val="003D015C"/>
    <w:rsid w:val="003D1F2E"/>
    <w:rsid w:val="003F33EE"/>
    <w:rsid w:val="00415438"/>
    <w:rsid w:val="00445249"/>
    <w:rsid w:val="004475F7"/>
    <w:rsid w:val="00475BCB"/>
    <w:rsid w:val="00487CB9"/>
    <w:rsid w:val="0049437A"/>
    <w:rsid w:val="00495E23"/>
    <w:rsid w:val="004A503D"/>
    <w:rsid w:val="004D07CE"/>
    <w:rsid w:val="004D3A38"/>
    <w:rsid w:val="004E41FC"/>
    <w:rsid w:val="004F120B"/>
    <w:rsid w:val="005273AC"/>
    <w:rsid w:val="005416F4"/>
    <w:rsid w:val="00556EB6"/>
    <w:rsid w:val="00573491"/>
    <w:rsid w:val="00581DB8"/>
    <w:rsid w:val="0058534D"/>
    <w:rsid w:val="005A6C54"/>
    <w:rsid w:val="005B0BCC"/>
    <w:rsid w:val="005C2365"/>
    <w:rsid w:val="006129BD"/>
    <w:rsid w:val="00621E67"/>
    <w:rsid w:val="00635F83"/>
    <w:rsid w:val="00644AAD"/>
    <w:rsid w:val="006A1418"/>
    <w:rsid w:val="006A7A73"/>
    <w:rsid w:val="006C5C60"/>
    <w:rsid w:val="006E6ACF"/>
    <w:rsid w:val="00713806"/>
    <w:rsid w:val="007165FF"/>
    <w:rsid w:val="00755E8E"/>
    <w:rsid w:val="0076788E"/>
    <w:rsid w:val="00787D94"/>
    <w:rsid w:val="007C1CB8"/>
    <w:rsid w:val="007E4262"/>
    <w:rsid w:val="00816457"/>
    <w:rsid w:val="00826E75"/>
    <w:rsid w:val="008439D1"/>
    <w:rsid w:val="00875F18"/>
    <w:rsid w:val="00893EDC"/>
    <w:rsid w:val="008950BF"/>
    <w:rsid w:val="008C5DE5"/>
    <w:rsid w:val="008E6595"/>
    <w:rsid w:val="008F3D56"/>
    <w:rsid w:val="008F7A6F"/>
    <w:rsid w:val="009134FE"/>
    <w:rsid w:val="00917EEE"/>
    <w:rsid w:val="00922188"/>
    <w:rsid w:val="009246C4"/>
    <w:rsid w:val="00926FFC"/>
    <w:rsid w:val="00976C7C"/>
    <w:rsid w:val="009A3F0E"/>
    <w:rsid w:val="009B6702"/>
    <w:rsid w:val="009D1729"/>
    <w:rsid w:val="00A01733"/>
    <w:rsid w:val="00A01E0C"/>
    <w:rsid w:val="00A21D9A"/>
    <w:rsid w:val="00A3331E"/>
    <w:rsid w:val="00A33334"/>
    <w:rsid w:val="00A72996"/>
    <w:rsid w:val="00AB54B6"/>
    <w:rsid w:val="00AD1B5B"/>
    <w:rsid w:val="00AE328D"/>
    <w:rsid w:val="00B36ABA"/>
    <w:rsid w:val="00B40F1A"/>
    <w:rsid w:val="00B7427C"/>
    <w:rsid w:val="00B82C78"/>
    <w:rsid w:val="00B863F0"/>
    <w:rsid w:val="00B94DAE"/>
    <w:rsid w:val="00BC09EB"/>
    <w:rsid w:val="00BF06A4"/>
    <w:rsid w:val="00C0079C"/>
    <w:rsid w:val="00C157EC"/>
    <w:rsid w:val="00C46A76"/>
    <w:rsid w:val="00C60ACB"/>
    <w:rsid w:val="00C72CEF"/>
    <w:rsid w:val="00C75458"/>
    <w:rsid w:val="00CA574C"/>
    <w:rsid w:val="00CB30F3"/>
    <w:rsid w:val="00CC3A8B"/>
    <w:rsid w:val="00D06629"/>
    <w:rsid w:val="00D15248"/>
    <w:rsid w:val="00DA4763"/>
    <w:rsid w:val="00DB1872"/>
    <w:rsid w:val="00DD1494"/>
    <w:rsid w:val="00DE1D92"/>
    <w:rsid w:val="00DE3140"/>
    <w:rsid w:val="00DF1ACE"/>
    <w:rsid w:val="00DF3EF7"/>
    <w:rsid w:val="00E02189"/>
    <w:rsid w:val="00E35BEF"/>
    <w:rsid w:val="00E3686A"/>
    <w:rsid w:val="00E74915"/>
    <w:rsid w:val="00E845BC"/>
    <w:rsid w:val="00EA654C"/>
    <w:rsid w:val="00EA7C9A"/>
    <w:rsid w:val="00ED0AED"/>
    <w:rsid w:val="00ED0FF9"/>
    <w:rsid w:val="00ED63AB"/>
    <w:rsid w:val="00EE236B"/>
    <w:rsid w:val="00EE4A7C"/>
    <w:rsid w:val="00F14E5B"/>
    <w:rsid w:val="00F46784"/>
    <w:rsid w:val="00F60A71"/>
    <w:rsid w:val="00F677FE"/>
    <w:rsid w:val="00F71D09"/>
    <w:rsid w:val="00FC764D"/>
    <w:rsid w:val="00FE3566"/>
    <w:rsid w:val="00FE3FE4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F8F1"/>
  <w15:chartTrackingRefBased/>
  <w15:docId w15:val="{7C5546F1-F964-44CA-A782-2CCD59E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5BC"/>
    <w:pPr>
      <w:ind w:left="720"/>
      <w:contextualSpacing/>
    </w:pPr>
  </w:style>
  <w:style w:type="character" w:styleId="Pogrubienie">
    <w:name w:val="Strong"/>
    <w:basedOn w:val="Domylnaczcionkaakapitu"/>
    <w:qFormat/>
    <w:rsid w:val="00E845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8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_"/>
    <w:basedOn w:val="Domylnaczcionkaakapitu"/>
    <w:link w:val="Bodytext20"/>
    <w:rsid w:val="006A141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1418"/>
    <w:pPr>
      <w:widowControl w:val="0"/>
      <w:shd w:val="clear" w:color="auto" w:fill="FFFFFF"/>
      <w:spacing w:before="420" w:after="420" w:line="0" w:lineRule="atLeast"/>
      <w:ind w:hanging="400"/>
      <w:jc w:val="both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rsid w:val="00487C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F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A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A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31E"/>
  </w:style>
  <w:style w:type="paragraph" w:styleId="Stopka">
    <w:name w:val="footer"/>
    <w:basedOn w:val="Normalny"/>
    <w:link w:val="StopkaZnak"/>
    <w:uiPriority w:val="99"/>
    <w:unhideWhenUsed/>
    <w:rsid w:val="00A33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31E"/>
  </w:style>
  <w:style w:type="paragraph" w:customStyle="1" w:styleId="stylustpu">
    <w:name w:val="styl ustępu"/>
    <w:basedOn w:val="Normalny"/>
    <w:rsid w:val="004E41FC"/>
    <w:pPr>
      <w:suppressLineNumbers/>
      <w:suppressAutoHyphens/>
      <w:spacing w:before="120" w:after="0" w:line="360" w:lineRule="auto"/>
      <w:ind w:left="357" w:right="1" w:hanging="35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0B7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9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05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7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49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0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5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3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19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60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36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8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0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4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1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566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442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03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19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4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41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2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707EE-C890-408E-9847-6C841AA7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8645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Zdunek Marcin</cp:lastModifiedBy>
  <cp:revision>2</cp:revision>
  <cp:lastPrinted>2019-09-19T10:51:00Z</cp:lastPrinted>
  <dcterms:created xsi:type="dcterms:W3CDTF">2023-01-20T14:02:00Z</dcterms:created>
  <dcterms:modified xsi:type="dcterms:W3CDTF">2023-01-20T14:02:00Z</dcterms:modified>
</cp:coreProperties>
</file>