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BED" w:rsidRPr="00931940" w:rsidRDefault="00931940" w:rsidP="00BC4B06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Cs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ab/>
      </w:r>
      <w:r w:rsidR="00115BCC">
        <w:rPr>
          <w:rFonts w:ascii="Times New Roman" w:eastAsia="Times New Roman" w:hAnsi="Times New Roman"/>
          <w:bCs/>
          <w:color w:val="000000"/>
          <w:sz w:val="20"/>
          <w:szCs w:val="20"/>
          <w:lang w:eastAsia="pl-PL"/>
        </w:rPr>
        <w:t>Załącznik n</w:t>
      </w:r>
      <w:r w:rsidR="00563E1B">
        <w:rPr>
          <w:rFonts w:ascii="Times New Roman" w:eastAsia="Times New Roman" w:hAnsi="Times New Roman"/>
          <w:bCs/>
          <w:color w:val="000000"/>
          <w:sz w:val="20"/>
          <w:szCs w:val="20"/>
          <w:lang w:eastAsia="pl-PL"/>
        </w:rPr>
        <w:t>r 1</w:t>
      </w:r>
      <w:r w:rsidR="00BC4B06">
        <w:rPr>
          <w:rFonts w:ascii="Times New Roman" w:eastAsia="Times New Roman" w:hAnsi="Times New Roman"/>
          <w:bCs/>
          <w:color w:val="000000"/>
          <w:sz w:val="20"/>
          <w:szCs w:val="20"/>
          <w:lang w:eastAsia="pl-PL"/>
        </w:rPr>
        <w:t xml:space="preserve"> </w:t>
      </w:r>
      <w:r w:rsidRPr="00931940">
        <w:rPr>
          <w:rFonts w:ascii="Times New Roman" w:eastAsia="Times New Roman" w:hAnsi="Times New Roman"/>
          <w:bCs/>
          <w:color w:val="000000"/>
          <w:sz w:val="20"/>
          <w:szCs w:val="20"/>
          <w:lang w:eastAsia="pl-PL"/>
        </w:rPr>
        <w:t>do ogłoszenia konkursu</w:t>
      </w:r>
    </w:p>
    <w:p w:rsidR="00635BED" w:rsidRDefault="00635BED" w:rsidP="00FB67BE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</w:p>
    <w:p w:rsidR="00FB67BE" w:rsidRPr="00635BED" w:rsidRDefault="00FB67BE" w:rsidP="00FB67BE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635BE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TREŚCI PROGRAMOWE</w:t>
      </w:r>
    </w:p>
    <w:p w:rsidR="00FB67BE" w:rsidRPr="00635BED" w:rsidRDefault="00FB67BE" w:rsidP="00FB67B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635BE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Etap pierwszy – ćwiczenia oswajające z wodą oraz nauka podstawowych ruchów napędowych w środowisku wodnym (20 lekcji)</w:t>
      </w:r>
    </w:p>
    <w:p w:rsidR="00FB67BE" w:rsidRDefault="00FB67BE" w:rsidP="00FB67B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pl-PL"/>
        </w:rPr>
      </w:pPr>
    </w:p>
    <w:p w:rsidR="00FB67BE" w:rsidRDefault="00FB67BE" w:rsidP="0092562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pl-PL"/>
        </w:rPr>
      </w:pPr>
      <w:r w:rsidRPr="005F71D8">
        <w:rPr>
          <w:rFonts w:ascii="Times New Roman" w:eastAsia="Times New Roman" w:hAnsi="Times New Roman"/>
          <w:color w:val="000000"/>
          <w:lang w:eastAsia="pl-PL"/>
        </w:rPr>
        <w:t>do wykorzystania przy re</w:t>
      </w:r>
      <w:r w:rsidR="0092562C">
        <w:rPr>
          <w:rFonts w:ascii="Times New Roman" w:eastAsia="Times New Roman" w:hAnsi="Times New Roman"/>
          <w:color w:val="000000"/>
          <w:lang w:eastAsia="pl-PL"/>
        </w:rPr>
        <w:t xml:space="preserve">alizacji zajęć w ramach </w:t>
      </w:r>
      <w:r w:rsidR="0092562C" w:rsidRPr="0092562C">
        <w:rPr>
          <w:rFonts w:ascii="Times New Roman" w:eastAsia="Times New Roman" w:hAnsi="Times New Roman"/>
          <w:color w:val="000000"/>
          <w:lang w:eastAsia="pl-PL"/>
        </w:rPr>
        <w:t>zadania ABC pływania</w:t>
      </w:r>
    </w:p>
    <w:p w:rsidR="00FB67BE" w:rsidRPr="005F71D8" w:rsidRDefault="00FB67BE" w:rsidP="00FB67B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pl-PL"/>
        </w:rPr>
      </w:pPr>
      <w:bookmarkStart w:id="0" w:name="_GoBack"/>
      <w:bookmarkEnd w:id="0"/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1846"/>
        <w:gridCol w:w="462"/>
        <w:gridCol w:w="1985"/>
        <w:gridCol w:w="425"/>
        <w:gridCol w:w="1966"/>
        <w:gridCol w:w="444"/>
        <w:gridCol w:w="2126"/>
      </w:tblGrid>
      <w:tr w:rsidR="00FB67BE" w:rsidRPr="00257B6D" w:rsidTr="00A05B3B">
        <w:trPr>
          <w:trHeight w:val="354"/>
        </w:trPr>
        <w:tc>
          <w:tcPr>
            <w:tcW w:w="2266" w:type="dxa"/>
            <w:gridSpan w:val="2"/>
            <w:shd w:val="clear" w:color="auto" w:fill="C6D9F1" w:themeFill="text2" w:themeFillTint="33"/>
            <w:vAlign w:val="center"/>
          </w:tcPr>
          <w:p w:rsidR="00FB67BE" w:rsidRPr="00257B6D" w:rsidRDefault="00FB67BE" w:rsidP="00852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pl-PL"/>
              </w:rPr>
              <w:t>Faza pierwsza (lekcje 1-5 )</w:t>
            </w:r>
          </w:p>
        </w:tc>
        <w:tc>
          <w:tcPr>
            <w:tcW w:w="2447" w:type="dxa"/>
            <w:gridSpan w:val="2"/>
            <w:shd w:val="clear" w:color="auto" w:fill="C6D9F1" w:themeFill="text2" w:themeFillTint="33"/>
            <w:vAlign w:val="center"/>
          </w:tcPr>
          <w:p w:rsidR="00FB67BE" w:rsidRPr="00257B6D" w:rsidRDefault="00FB67BE" w:rsidP="00852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pl-PL"/>
              </w:rPr>
              <w:t>Faza druga (lekcje 6-10)</w:t>
            </w:r>
          </w:p>
        </w:tc>
        <w:tc>
          <w:tcPr>
            <w:tcW w:w="2391" w:type="dxa"/>
            <w:gridSpan w:val="2"/>
            <w:shd w:val="clear" w:color="auto" w:fill="C6D9F1" w:themeFill="text2" w:themeFillTint="33"/>
            <w:vAlign w:val="center"/>
          </w:tcPr>
          <w:p w:rsidR="00FB67BE" w:rsidRPr="00257B6D" w:rsidRDefault="00FB67BE" w:rsidP="00852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pl-PL"/>
              </w:rPr>
              <w:t>Faza trzecia (lekcje 11-15)</w:t>
            </w:r>
          </w:p>
        </w:tc>
        <w:tc>
          <w:tcPr>
            <w:tcW w:w="2570" w:type="dxa"/>
            <w:gridSpan w:val="2"/>
            <w:shd w:val="clear" w:color="auto" w:fill="C6D9F1" w:themeFill="text2" w:themeFillTint="33"/>
            <w:vAlign w:val="center"/>
          </w:tcPr>
          <w:p w:rsidR="00FB67BE" w:rsidRPr="00257B6D" w:rsidRDefault="00FB67BE" w:rsidP="00852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pl-PL"/>
              </w:rPr>
              <w:t>Faza czwarta  (lekcje 16-20)</w:t>
            </w:r>
          </w:p>
        </w:tc>
      </w:tr>
      <w:tr w:rsidR="00FB67BE" w:rsidRPr="00A74AF5" w:rsidTr="00A05B3B">
        <w:tc>
          <w:tcPr>
            <w:tcW w:w="420" w:type="dxa"/>
            <w:shd w:val="clear" w:color="auto" w:fill="auto"/>
            <w:vAlign w:val="center"/>
          </w:tcPr>
          <w:p w:rsidR="00FB67BE" w:rsidRPr="00A74AF5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</w:pPr>
            <w:r w:rsidRPr="00A74AF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1.</w:t>
            </w:r>
          </w:p>
        </w:tc>
        <w:tc>
          <w:tcPr>
            <w:tcW w:w="1846" w:type="dxa"/>
            <w:shd w:val="clear" w:color="auto" w:fill="auto"/>
          </w:tcPr>
          <w:p w:rsidR="00FB67BE" w:rsidRPr="00A74AF5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</w:pPr>
          </w:p>
          <w:p w:rsidR="00FB67BE" w:rsidRPr="00A74AF5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</w:pPr>
            <w:r w:rsidRPr="00A74AF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Opanowanie podstawowych czynności w wodzie</w:t>
            </w:r>
          </w:p>
        </w:tc>
        <w:tc>
          <w:tcPr>
            <w:tcW w:w="462" w:type="dxa"/>
            <w:shd w:val="clear" w:color="auto" w:fill="auto"/>
            <w:vAlign w:val="center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6</w:t>
            </w: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FB67BE" w:rsidRPr="00A74AF5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</w:pPr>
          </w:p>
          <w:p w:rsidR="00FB67BE" w:rsidRPr="00A74AF5" w:rsidRDefault="00FB67BE" w:rsidP="00852A52">
            <w:pPr>
              <w:spacing w:after="0" w:line="240" w:lineRule="auto"/>
              <w:rPr>
                <w:sz w:val="24"/>
                <w:szCs w:val="24"/>
                <w:vertAlign w:val="superscript"/>
              </w:rPr>
            </w:pPr>
            <w:r w:rsidRPr="00A74AF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Wykonywanie leżenia na piersiach i grzbiecie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B67BE" w:rsidRPr="00A74AF5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</w:pPr>
            <w:r w:rsidRPr="00A74AF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11</w:t>
            </w:r>
          </w:p>
        </w:tc>
        <w:tc>
          <w:tcPr>
            <w:tcW w:w="1966" w:type="dxa"/>
            <w:shd w:val="clear" w:color="auto" w:fill="auto"/>
          </w:tcPr>
          <w:p w:rsidR="00FB67BE" w:rsidRPr="00A74AF5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</w:pPr>
            <w:r w:rsidRPr="00A74AF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Opanowanie ruchów napędowych kończyn dolnych do kraula na grzbiecie</w:t>
            </w:r>
          </w:p>
        </w:tc>
        <w:tc>
          <w:tcPr>
            <w:tcW w:w="444" w:type="dxa"/>
            <w:shd w:val="clear" w:color="auto" w:fill="auto"/>
            <w:vAlign w:val="center"/>
          </w:tcPr>
          <w:p w:rsidR="00FB67BE" w:rsidRPr="00A74AF5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</w:pPr>
            <w:r w:rsidRPr="00A74AF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16</w:t>
            </w:r>
          </w:p>
        </w:tc>
        <w:tc>
          <w:tcPr>
            <w:tcW w:w="2126" w:type="dxa"/>
            <w:shd w:val="clear" w:color="auto" w:fill="auto"/>
          </w:tcPr>
          <w:p w:rsidR="00FB67BE" w:rsidRPr="00A74AF5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</w:pPr>
          </w:p>
          <w:p w:rsidR="00FB67BE" w:rsidRPr="00A74AF5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</w:pPr>
            <w:r w:rsidRPr="00A74AF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Opanowanie pracy kończyn górnych do kraula na grzbiecie</w:t>
            </w:r>
          </w:p>
        </w:tc>
      </w:tr>
      <w:tr w:rsidR="00FB67BE" w:rsidRPr="00257B6D" w:rsidTr="00A05B3B">
        <w:tc>
          <w:tcPr>
            <w:tcW w:w="420" w:type="dxa"/>
            <w:shd w:val="clear" w:color="auto" w:fill="auto"/>
            <w:vAlign w:val="center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2.</w:t>
            </w:r>
          </w:p>
        </w:tc>
        <w:tc>
          <w:tcPr>
            <w:tcW w:w="1846" w:type="dxa"/>
            <w:shd w:val="clear" w:color="auto" w:fill="auto"/>
          </w:tcPr>
          <w:p w:rsidR="00FB67BE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</w:p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Zanurzanie głowy do wody.</w:t>
            </w:r>
          </w:p>
        </w:tc>
        <w:tc>
          <w:tcPr>
            <w:tcW w:w="462" w:type="dxa"/>
            <w:shd w:val="clear" w:color="auto" w:fill="auto"/>
            <w:vAlign w:val="center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7.</w:t>
            </w:r>
          </w:p>
        </w:tc>
        <w:tc>
          <w:tcPr>
            <w:tcW w:w="1985" w:type="dxa"/>
            <w:shd w:val="clear" w:color="auto" w:fill="auto"/>
          </w:tcPr>
          <w:p w:rsidR="00FB67BE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</w:p>
          <w:p w:rsidR="00FB67BE" w:rsidRPr="00257B6D" w:rsidRDefault="00FB67BE" w:rsidP="00852A52">
            <w:pPr>
              <w:spacing w:after="0" w:line="240" w:lineRule="auto"/>
              <w:rPr>
                <w:sz w:val="24"/>
                <w:szCs w:val="24"/>
                <w:vertAlign w:val="superscript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Wykonywanie leżenia na piersiach i grzbiecie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12</w:t>
            </w:r>
          </w:p>
        </w:tc>
        <w:tc>
          <w:tcPr>
            <w:tcW w:w="1966" w:type="dxa"/>
            <w:shd w:val="clear" w:color="auto" w:fill="auto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Opanowanie ruchów napędowych kończyn dolnych do kraula na grzbiecie</w:t>
            </w:r>
          </w:p>
        </w:tc>
        <w:tc>
          <w:tcPr>
            <w:tcW w:w="444" w:type="dxa"/>
            <w:shd w:val="clear" w:color="auto" w:fill="auto"/>
            <w:vAlign w:val="center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17</w:t>
            </w:r>
          </w:p>
        </w:tc>
        <w:tc>
          <w:tcPr>
            <w:tcW w:w="2126" w:type="dxa"/>
            <w:shd w:val="clear" w:color="auto" w:fill="auto"/>
          </w:tcPr>
          <w:p w:rsidR="00FB67BE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</w:p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panowanie pracy kończyn górnych do kraula na grzbiecie</w:t>
            </w:r>
          </w:p>
        </w:tc>
      </w:tr>
      <w:tr w:rsidR="00FB67BE" w:rsidRPr="00257B6D" w:rsidTr="00A05B3B">
        <w:tc>
          <w:tcPr>
            <w:tcW w:w="420" w:type="dxa"/>
            <w:shd w:val="clear" w:color="auto" w:fill="auto"/>
            <w:vAlign w:val="center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3.</w:t>
            </w:r>
          </w:p>
        </w:tc>
        <w:tc>
          <w:tcPr>
            <w:tcW w:w="1846" w:type="dxa"/>
            <w:shd w:val="clear" w:color="auto" w:fill="auto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Otwieranie oczu pod wodą.</w:t>
            </w:r>
          </w:p>
        </w:tc>
        <w:tc>
          <w:tcPr>
            <w:tcW w:w="462" w:type="dxa"/>
            <w:shd w:val="clear" w:color="auto" w:fill="auto"/>
            <w:vAlign w:val="center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8.</w:t>
            </w:r>
          </w:p>
        </w:tc>
        <w:tc>
          <w:tcPr>
            <w:tcW w:w="1985" w:type="dxa"/>
            <w:shd w:val="clear" w:color="auto" w:fill="auto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 xml:space="preserve">Wykonywanie prostych skoków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13</w:t>
            </w:r>
          </w:p>
        </w:tc>
        <w:tc>
          <w:tcPr>
            <w:tcW w:w="1966" w:type="dxa"/>
            <w:shd w:val="clear" w:color="auto" w:fill="auto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Elementy nurkowania w głąb.</w:t>
            </w:r>
          </w:p>
        </w:tc>
        <w:tc>
          <w:tcPr>
            <w:tcW w:w="444" w:type="dxa"/>
            <w:shd w:val="clear" w:color="auto" w:fill="auto"/>
            <w:vAlign w:val="center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18</w:t>
            </w:r>
          </w:p>
        </w:tc>
        <w:tc>
          <w:tcPr>
            <w:tcW w:w="2126" w:type="dxa"/>
            <w:shd w:val="clear" w:color="auto" w:fill="auto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Elementy nurkowania w dal i w głąb</w:t>
            </w:r>
          </w:p>
        </w:tc>
      </w:tr>
      <w:tr w:rsidR="00FB67BE" w:rsidRPr="00257B6D" w:rsidTr="00A05B3B">
        <w:tc>
          <w:tcPr>
            <w:tcW w:w="420" w:type="dxa"/>
            <w:shd w:val="clear" w:color="auto" w:fill="auto"/>
            <w:vAlign w:val="center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4.</w:t>
            </w:r>
          </w:p>
        </w:tc>
        <w:tc>
          <w:tcPr>
            <w:tcW w:w="1846" w:type="dxa"/>
            <w:shd w:val="clear" w:color="auto" w:fill="auto"/>
          </w:tcPr>
          <w:p w:rsidR="00FB67BE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</w:p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Opanowanie wydechu do wody.</w:t>
            </w:r>
          </w:p>
        </w:tc>
        <w:tc>
          <w:tcPr>
            <w:tcW w:w="462" w:type="dxa"/>
            <w:shd w:val="clear" w:color="auto" w:fill="auto"/>
            <w:vAlign w:val="center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9.</w:t>
            </w:r>
          </w:p>
        </w:tc>
        <w:tc>
          <w:tcPr>
            <w:tcW w:w="1985" w:type="dxa"/>
            <w:shd w:val="clear" w:color="auto" w:fill="auto"/>
          </w:tcPr>
          <w:p w:rsidR="00FB67BE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</w:p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Opanowanie poślizgów na piersiach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14</w:t>
            </w:r>
          </w:p>
        </w:tc>
        <w:tc>
          <w:tcPr>
            <w:tcW w:w="1966" w:type="dxa"/>
            <w:shd w:val="clear" w:color="auto" w:fill="auto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Opanowanie ruchów napędowych kończyn dolnych do kraula na piersiach z poprawnym wydechem</w:t>
            </w:r>
          </w:p>
        </w:tc>
        <w:tc>
          <w:tcPr>
            <w:tcW w:w="444" w:type="dxa"/>
            <w:shd w:val="clear" w:color="auto" w:fill="auto"/>
            <w:vAlign w:val="center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19</w:t>
            </w:r>
          </w:p>
        </w:tc>
        <w:tc>
          <w:tcPr>
            <w:tcW w:w="2126" w:type="dxa"/>
            <w:shd w:val="clear" w:color="auto" w:fill="auto"/>
          </w:tcPr>
          <w:p w:rsidR="00FB67BE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</w:p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Wykonywanie skoków do wody głębokiej</w:t>
            </w:r>
          </w:p>
        </w:tc>
      </w:tr>
      <w:tr w:rsidR="00FB67BE" w:rsidRPr="00257B6D" w:rsidTr="00A05B3B">
        <w:tc>
          <w:tcPr>
            <w:tcW w:w="420" w:type="dxa"/>
            <w:shd w:val="clear" w:color="auto" w:fill="auto"/>
            <w:vAlign w:val="center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5</w:t>
            </w:r>
          </w:p>
        </w:tc>
        <w:tc>
          <w:tcPr>
            <w:tcW w:w="1846" w:type="dxa"/>
            <w:shd w:val="clear" w:color="auto" w:fill="auto"/>
          </w:tcPr>
          <w:p w:rsidR="00FB67BE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</w:p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 xml:space="preserve">Ćwiczenia wypornościowe </w:t>
            </w:r>
          </w:p>
        </w:tc>
        <w:tc>
          <w:tcPr>
            <w:tcW w:w="462" w:type="dxa"/>
            <w:shd w:val="clear" w:color="auto" w:fill="auto"/>
            <w:vAlign w:val="center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</w:p>
        </w:tc>
        <w:tc>
          <w:tcPr>
            <w:tcW w:w="1985" w:type="dxa"/>
            <w:shd w:val="clear" w:color="auto" w:fill="auto"/>
          </w:tcPr>
          <w:p w:rsidR="00FB67BE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</w:p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Opanowanie poślizgów na piersiach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1966" w:type="dxa"/>
            <w:shd w:val="clear" w:color="auto" w:fill="auto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Opanowanie ruchów napędowych kończyn dolnych do kraula na piersiach z poprawnym wydechem</w:t>
            </w:r>
          </w:p>
        </w:tc>
        <w:tc>
          <w:tcPr>
            <w:tcW w:w="444" w:type="dxa"/>
            <w:shd w:val="clear" w:color="auto" w:fill="auto"/>
            <w:vAlign w:val="center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</w:p>
        </w:tc>
        <w:tc>
          <w:tcPr>
            <w:tcW w:w="2126" w:type="dxa"/>
            <w:shd w:val="clear" w:color="auto" w:fill="auto"/>
          </w:tcPr>
          <w:p w:rsidR="00FB67BE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</w:p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Gry i zabawy z wykorzystaniem poznanych elementów w formie festynu lub zawodów.</w:t>
            </w:r>
          </w:p>
        </w:tc>
      </w:tr>
      <w:tr w:rsidR="00FB67BE" w:rsidRPr="00257B6D" w:rsidTr="00A05B3B">
        <w:trPr>
          <w:trHeight w:val="562"/>
        </w:trPr>
        <w:tc>
          <w:tcPr>
            <w:tcW w:w="9674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67BE" w:rsidRPr="00257B6D" w:rsidRDefault="00FB67BE" w:rsidP="00852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pl-PL"/>
              </w:rPr>
            </w:pPr>
          </w:p>
        </w:tc>
      </w:tr>
      <w:tr w:rsidR="00FB67BE" w:rsidRPr="00257B6D" w:rsidTr="00A05B3B">
        <w:trPr>
          <w:trHeight w:val="562"/>
        </w:trPr>
        <w:tc>
          <w:tcPr>
            <w:tcW w:w="2266" w:type="dxa"/>
            <w:gridSpan w:val="2"/>
            <w:shd w:val="clear" w:color="auto" w:fill="DBE5F1" w:themeFill="accent1" w:themeFillTint="33"/>
            <w:vAlign w:val="center"/>
          </w:tcPr>
          <w:p w:rsidR="00FB67BE" w:rsidRPr="00257B6D" w:rsidRDefault="00FB67BE" w:rsidP="00852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pl-PL"/>
              </w:rPr>
              <w:t xml:space="preserve">Sprawdzian I na stopień </w:t>
            </w:r>
          </w:p>
          <w:p w:rsidR="00FB67BE" w:rsidRPr="00257B6D" w:rsidRDefault="00FB67BE" w:rsidP="00852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pl-PL"/>
              </w:rPr>
              <w:t>RYBKA</w:t>
            </w:r>
          </w:p>
        </w:tc>
        <w:tc>
          <w:tcPr>
            <w:tcW w:w="2447" w:type="dxa"/>
            <w:gridSpan w:val="2"/>
            <w:shd w:val="clear" w:color="auto" w:fill="DBE5F1" w:themeFill="accent1" w:themeFillTint="33"/>
            <w:vAlign w:val="center"/>
          </w:tcPr>
          <w:p w:rsidR="00FB67BE" w:rsidRPr="00257B6D" w:rsidRDefault="00FB67BE" w:rsidP="00852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pl-PL"/>
              </w:rPr>
              <w:t>Sprawdzian II na stopień</w:t>
            </w:r>
          </w:p>
          <w:p w:rsidR="00FB67BE" w:rsidRPr="00257B6D" w:rsidRDefault="00FB67BE" w:rsidP="00852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pl-PL"/>
              </w:rPr>
              <w:t>FOKA</w:t>
            </w:r>
          </w:p>
        </w:tc>
        <w:tc>
          <w:tcPr>
            <w:tcW w:w="2391" w:type="dxa"/>
            <w:gridSpan w:val="2"/>
            <w:shd w:val="clear" w:color="auto" w:fill="DBE5F1" w:themeFill="accent1" w:themeFillTint="33"/>
            <w:vAlign w:val="center"/>
          </w:tcPr>
          <w:p w:rsidR="00FB67BE" w:rsidRPr="00257B6D" w:rsidRDefault="00FB67BE" w:rsidP="00852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pl-PL"/>
              </w:rPr>
              <w:t xml:space="preserve">Sprawdzian III na stopień </w:t>
            </w:r>
          </w:p>
          <w:p w:rsidR="00FB67BE" w:rsidRPr="00257B6D" w:rsidRDefault="00FB67BE" w:rsidP="00852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pl-PL"/>
              </w:rPr>
              <w:t>NUREK</w:t>
            </w:r>
          </w:p>
        </w:tc>
        <w:tc>
          <w:tcPr>
            <w:tcW w:w="2570" w:type="dxa"/>
            <w:gridSpan w:val="2"/>
            <w:shd w:val="clear" w:color="auto" w:fill="DBE5F1" w:themeFill="accent1" w:themeFillTint="33"/>
            <w:vAlign w:val="center"/>
          </w:tcPr>
          <w:p w:rsidR="00FB67BE" w:rsidRPr="00257B6D" w:rsidRDefault="00FB67BE" w:rsidP="00852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pl-PL"/>
              </w:rPr>
              <w:t>Sprawdzian IV na stopień DELFINEK</w:t>
            </w:r>
          </w:p>
        </w:tc>
      </w:tr>
      <w:tr w:rsidR="00FB67BE" w:rsidRPr="00257B6D" w:rsidTr="00A05B3B">
        <w:tc>
          <w:tcPr>
            <w:tcW w:w="420" w:type="dxa"/>
            <w:shd w:val="clear" w:color="auto" w:fill="auto"/>
            <w:vAlign w:val="center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1.</w:t>
            </w:r>
          </w:p>
        </w:tc>
        <w:tc>
          <w:tcPr>
            <w:tcW w:w="1846" w:type="dxa"/>
            <w:shd w:val="clear" w:color="auto" w:fill="auto"/>
          </w:tcPr>
          <w:p w:rsidR="00FB67BE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</w:p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 xml:space="preserve">Wdech-bezdech- wydech </w:t>
            </w:r>
          </w:p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w każdej fazie zaznaczenie – łączone 3-5 powtórzeń</w:t>
            </w:r>
          </w:p>
        </w:tc>
        <w:tc>
          <w:tcPr>
            <w:tcW w:w="462" w:type="dxa"/>
            <w:shd w:val="clear" w:color="auto" w:fill="auto"/>
            <w:vAlign w:val="center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1.</w:t>
            </w:r>
          </w:p>
        </w:tc>
        <w:tc>
          <w:tcPr>
            <w:tcW w:w="1985" w:type="dxa"/>
            <w:shd w:val="clear" w:color="auto" w:fill="auto"/>
          </w:tcPr>
          <w:p w:rsidR="00FB67BE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</w:p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Wykonanie poślizgu na piersiach i grzbiecie z zaznaczoną fazą szybowania – 5 sekund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1.</w:t>
            </w:r>
          </w:p>
        </w:tc>
        <w:tc>
          <w:tcPr>
            <w:tcW w:w="1966" w:type="dxa"/>
            <w:shd w:val="clear" w:color="auto" w:fill="auto"/>
          </w:tcPr>
          <w:p w:rsidR="00FB67BE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</w:p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Przepłynięcie odcinka 25 m samymi NN do kraula na grzbiecie i kraula na piersiach z wykorzystaniem sprzętu wypornościowego (deska, makaron)</w:t>
            </w:r>
          </w:p>
        </w:tc>
        <w:tc>
          <w:tcPr>
            <w:tcW w:w="444" w:type="dxa"/>
            <w:shd w:val="clear" w:color="auto" w:fill="auto"/>
            <w:vAlign w:val="center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1.</w:t>
            </w:r>
          </w:p>
        </w:tc>
        <w:tc>
          <w:tcPr>
            <w:tcW w:w="2126" w:type="dxa"/>
            <w:shd w:val="clear" w:color="auto" w:fill="auto"/>
          </w:tcPr>
          <w:p w:rsidR="00FB67BE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</w:p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Przepłynięcie dystansu 25 m kraulem na grzbiecie bez przyborów i przyrządów wypornościowych.</w:t>
            </w:r>
          </w:p>
        </w:tc>
      </w:tr>
      <w:tr w:rsidR="00FB67BE" w:rsidRPr="00257B6D" w:rsidTr="00A05B3B">
        <w:tc>
          <w:tcPr>
            <w:tcW w:w="420" w:type="dxa"/>
            <w:shd w:val="clear" w:color="auto" w:fill="auto"/>
            <w:vAlign w:val="center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2.</w:t>
            </w:r>
          </w:p>
        </w:tc>
        <w:tc>
          <w:tcPr>
            <w:tcW w:w="1846" w:type="dxa"/>
            <w:shd w:val="clear" w:color="auto" w:fill="auto"/>
          </w:tcPr>
          <w:p w:rsidR="00FB67BE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</w:p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Wykonanie tzw. „meduzy” na piersiach i grzbiecie – 10 sekund</w:t>
            </w:r>
          </w:p>
        </w:tc>
        <w:tc>
          <w:tcPr>
            <w:tcW w:w="462" w:type="dxa"/>
            <w:shd w:val="clear" w:color="auto" w:fill="auto"/>
            <w:vAlign w:val="center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 xml:space="preserve">2. </w:t>
            </w:r>
          </w:p>
        </w:tc>
        <w:tc>
          <w:tcPr>
            <w:tcW w:w="1985" w:type="dxa"/>
            <w:shd w:val="clear" w:color="auto" w:fill="auto"/>
          </w:tcPr>
          <w:p w:rsidR="00FB67BE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</w:p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 xml:space="preserve">Skok do wody </w:t>
            </w:r>
          </w:p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Wypłynięcie z asekuracją ułożenie ciała na plecach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2.</w:t>
            </w:r>
          </w:p>
        </w:tc>
        <w:tc>
          <w:tcPr>
            <w:tcW w:w="1966" w:type="dxa"/>
            <w:shd w:val="clear" w:color="auto" w:fill="auto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Nurkowanie w głąb z wyłowieniem zabawki z dna pływalni do około 100-120 cm (można wykorzystywać żerdź pływacką)</w:t>
            </w:r>
          </w:p>
        </w:tc>
        <w:tc>
          <w:tcPr>
            <w:tcW w:w="444" w:type="dxa"/>
            <w:shd w:val="clear" w:color="auto" w:fill="auto"/>
            <w:vAlign w:val="center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2.</w:t>
            </w:r>
          </w:p>
        </w:tc>
        <w:tc>
          <w:tcPr>
            <w:tcW w:w="2126" w:type="dxa"/>
            <w:shd w:val="clear" w:color="auto" w:fill="auto"/>
          </w:tcPr>
          <w:p w:rsidR="00FB67BE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Skok do wody głębokiej,</w:t>
            </w:r>
          </w:p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wypłynięcie obrócenie się na plecy i dopłyniecie do wyznaczonego miejsca, wyłowienie zabawki z dna pływalni.</w:t>
            </w:r>
          </w:p>
        </w:tc>
      </w:tr>
    </w:tbl>
    <w:p w:rsidR="002C24BA" w:rsidRPr="00FB67BE" w:rsidRDefault="00FB67BE">
      <w:pPr>
        <w:rPr>
          <w:i/>
          <w:sz w:val="16"/>
          <w:szCs w:val="16"/>
        </w:rPr>
      </w:pPr>
      <w:r w:rsidRPr="00FB67BE">
        <w:rPr>
          <w:i/>
          <w:sz w:val="16"/>
          <w:szCs w:val="16"/>
        </w:rPr>
        <w:t xml:space="preserve">Źródło – opracowanie </w:t>
      </w:r>
      <w:r>
        <w:rPr>
          <w:i/>
          <w:sz w:val="16"/>
          <w:szCs w:val="16"/>
        </w:rPr>
        <w:t>Katarzyna Kucia-</w:t>
      </w:r>
      <w:r w:rsidRPr="00FB67BE">
        <w:rPr>
          <w:i/>
          <w:sz w:val="16"/>
          <w:szCs w:val="16"/>
        </w:rPr>
        <w:t>Czyszczoń, Alicja Stachura</w:t>
      </w:r>
    </w:p>
    <w:sectPr w:rsidR="002C24BA" w:rsidRPr="00FB67BE" w:rsidSect="00635BE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E50" w:rsidRDefault="00165E50" w:rsidP="00635BED">
      <w:pPr>
        <w:spacing w:after="0" w:line="240" w:lineRule="auto"/>
      </w:pPr>
      <w:r>
        <w:separator/>
      </w:r>
    </w:p>
  </w:endnote>
  <w:endnote w:type="continuationSeparator" w:id="0">
    <w:p w:rsidR="00165E50" w:rsidRDefault="00165E50" w:rsidP="0063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E50" w:rsidRDefault="00165E50" w:rsidP="00635BED">
      <w:pPr>
        <w:spacing w:after="0" w:line="240" w:lineRule="auto"/>
      </w:pPr>
      <w:r>
        <w:separator/>
      </w:r>
    </w:p>
  </w:footnote>
  <w:footnote w:type="continuationSeparator" w:id="0">
    <w:p w:rsidR="00165E50" w:rsidRDefault="00165E50" w:rsidP="00635B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7BE"/>
    <w:rsid w:val="00115BCC"/>
    <w:rsid w:val="00165E50"/>
    <w:rsid w:val="002C24BA"/>
    <w:rsid w:val="00563E1B"/>
    <w:rsid w:val="00635BED"/>
    <w:rsid w:val="007B774C"/>
    <w:rsid w:val="0092562C"/>
    <w:rsid w:val="00931940"/>
    <w:rsid w:val="00A05B3B"/>
    <w:rsid w:val="00B52CC4"/>
    <w:rsid w:val="00BC4B06"/>
    <w:rsid w:val="00E47F1B"/>
    <w:rsid w:val="00FB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8AF90"/>
  <w15:docId w15:val="{6178FC69-720D-47EC-B305-4B52C45FF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67B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5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5BE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35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5BE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338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Brzychcy</dc:creator>
  <cp:lastModifiedBy>Brzychcy Marcin</cp:lastModifiedBy>
  <cp:revision>4</cp:revision>
  <dcterms:created xsi:type="dcterms:W3CDTF">2025-02-25T17:07:00Z</dcterms:created>
  <dcterms:modified xsi:type="dcterms:W3CDTF">2025-02-25T17:13:00Z</dcterms:modified>
</cp:coreProperties>
</file>