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14F02A06" w:rsidR="00693C7C" w:rsidRPr="00E01787" w:rsidRDefault="00E017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b/>
          <w:bCs/>
        </w:rPr>
      </w:pPr>
      <w:r w:rsidRPr="00E01787">
        <w:rPr>
          <w:b/>
          <w:bCs/>
        </w:rPr>
        <w:t>Zapewnienie wsparcia i aktualizacji rozwiązania informatycznego Fudo Security obejmującego funkcjonalność monitorowania i nagrywania sesji zdalnych nawiązywanych do systemów informatycznych oraz świadczenie innych usług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C76D3F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C76D3F">
        <w:trPr>
          <w:trHeight w:val="19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 w:rsidTr="00C76D3F">
        <w:trPr>
          <w:trHeight w:val="2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 w:rsidTr="00C76D3F">
        <w:trPr>
          <w:trHeight w:val="23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 w:rsidTr="00C76D3F">
        <w:trPr>
          <w:trHeight w:val="18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57987F17" w14:textId="77777777" w:rsidR="007E313F" w:rsidRDefault="007E313F">
      <w:pPr>
        <w:spacing w:after="0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2844ED" w14:paraId="08968125" w14:textId="77777777" w:rsidTr="00E01787">
        <w:tc>
          <w:tcPr>
            <w:tcW w:w="3969" w:type="dxa"/>
            <w:shd w:val="clear" w:color="auto" w:fill="D0CECE" w:themeFill="background2" w:themeFillShade="E6"/>
          </w:tcPr>
          <w:p w14:paraId="546C9894" w14:textId="79060412" w:rsidR="002844ED" w:rsidRPr="009368F8" w:rsidRDefault="00E01787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01787">
              <w:rPr>
                <w:b/>
                <w:bCs/>
              </w:rPr>
              <w:t>apewnienie wsparcia i aktualizacji rozwiązania informatycznego Fudo Security</w:t>
            </w:r>
          </w:p>
        </w:tc>
        <w:tc>
          <w:tcPr>
            <w:tcW w:w="5113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E01787">
        <w:tc>
          <w:tcPr>
            <w:tcW w:w="3969" w:type="dxa"/>
          </w:tcPr>
          <w:p w14:paraId="10E52EE1" w14:textId="3EE07B25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netto</w:t>
            </w:r>
          </w:p>
        </w:tc>
        <w:tc>
          <w:tcPr>
            <w:tcW w:w="5113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E01787">
        <w:tc>
          <w:tcPr>
            <w:tcW w:w="3969" w:type="dxa"/>
          </w:tcPr>
          <w:p w14:paraId="7192A27D" w14:textId="44E0FDCD" w:rsidR="002844ED" w:rsidRDefault="002844ED" w:rsidP="00AD251E">
            <w:pPr>
              <w:pStyle w:val="Akapitzlist"/>
              <w:ind w:left="0"/>
            </w:pPr>
            <w:r>
              <w:t xml:space="preserve">Cena </w:t>
            </w:r>
            <w:r w:rsidR="006E5A85">
              <w:t>brutto</w:t>
            </w:r>
          </w:p>
        </w:tc>
        <w:tc>
          <w:tcPr>
            <w:tcW w:w="5113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26CAFD85" w14:textId="73892B0A" w:rsidR="002844ED" w:rsidRDefault="007E313F" w:rsidP="007E313F">
      <w:pPr>
        <w:spacing w:after="0"/>
        <w:ind w:left="154"/>
        <w:rPr>
          <w:b/>
          <w:sz w:val="20"/>
        </w:rPr>
      </w:pPr>
      <w:r>
        <w:rPr>
          <w:b/>
          <w:sz w:val="20"/>
        </w:rPr>
        <w:t>USŁUGI TOWARZYSZĄCE</w:t>
      </w:r>
      <w:r w:rsidRPr="007E313F">
        <w:rPr>
          <w:b/>
          <w:sz w:val="20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113"/>
      </w:tblGrid>
      <w:tr w:rsidR="009368F8" w14:paraId="033A1060" w14:textId="77777777" w:rsidTr="00E01787">
        <w:tc>
          <w:tcPr>
            <w:tcW w:w="3969" w:type="dxa"/>
            <w:shd w:val="clear" w:color="auto" w:fill="D0CECE" w:themeFill="background2" w:themeFillShade="E6"/>
          </w:tcPr>
          <w:p w14:paraId="62B61703" w14:textId="2978783B" w:rsidR="009368F8" w:rsidRPr="009368F8" w:rsidRDefault="007E313F" w:rsidP="00F83F7F">
            <w:pPr>
              <w:pStyle w:val="Akapitzlist"/>
              <w:ind w:left="0"/>
              <w:rPr>
                <w:b/>
                <w:bCs/>
              </w:rPr>
            </w:pPr>
            <w:r w:rsidRPr="007E313F">
              <w:rPr>
                <w:b/>
                <w:bCs/>
              </w:rPr>
              <w:t xml:space="preserve">Usługi </w:t>
            </w:r>
            <w:r w:rsidR="00E01787">
              <w:rPr>
                <w:b/>
                <w:bCs/>
              </w:rPr>
              <w:t>Asysty Technicznej</w:t>
            </w:r>
          </w:p>
        </w:tc>
        <w:tc>
          <w:tcPr>
            <w:tcW w:w="5113" w:type="dxa"/>
          </w:tcPr>
          <w:p w14:paraId="7E9DB51D" w14:textId="0EDEC00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D7C25BC" w14:textId="77777777" w:rsidTr="00E01787">
        <w:tc>
          <w:tcPr>
            <w:tcW w:w="3969" w:type="dxa"/>
          </w:tcPr>
          <w:p w14:paraId="6592E9A5" w14:textId="385FA0AF" w:rsidR="009368F8" w:rsidRDefault="003C692D" w:rsidP="00F83F7F">
            <w:pPr>
              <w:pStyle w:val="Akapitzlist"/>
              <w:ind w:left="0"/>
            </w:pPr>
            <w:r>
              <w:t>Cena za</w:t>
            </w:r>
            <w:r w:rsidR="007E313F">
              <w:t xml:space="preserve"> </w:t>
            </w:r>
            <w:r w:rsidR="00E01787">
              <w:t>500</w:t>
            </w:r>
            <w:r w:rsidR="007E313F">
              <w:t xml:space="preserve"> godzin </w:t>
            </w:r>
            <w:r w:rsidR="006E5A85">
              <w:t>netto</w:t>
            </w:r>
          </w:p>
        </w:tc>
        <w:tc>
          <w:tcPr>
            <w:tcW w:w="5113" w:type="dxa"/>
          </w:tcPr>
          <w:p w14:paraId="501A56AE" w14:textId="7307736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8C8FC76" w14:textId="77777777" w:rsidTr="00E01787">
        <w:tc>
          <w:tcPr>
            <w:tcW w:w="3969" w:type="dxa"/>
          </w:tcPr>
          <w:p w14:paraId="3EC04C94" w14:textId="70B4EDE3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 w:rsidR="00E01787">
              <w:t>500</w:t>
            </w:r>
            <w:r w:rsidR="007E313F">
              <w:t xml:space="preserve"> godzin </w:t>
            </w:r>
            <w:r w:rsidR="006E5A85">
              <w:t>brutto</w:t>
            </w:r>
          </w:p>
        </w:tc>
        <w:tc>
          <w:tcPr>
            <w:tcW w:w="5113" w:type="dxa"/>
          </w:tcPr>
          <w:p w14:paraId="724694D7" w14:textId="5E14A44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71FEBAE8" w14:textId="54555D9A" w:rsidR="009368F8" w:rsidRDefault="009368F8" w:rsidP="00C76D3F">
      <w:pPr>
        <w:spacing w:after="0"/>
        <w:ind w:firstLine="708"/>
      </w:pPr>
      <w:r>
        <w:t>*Prosimy o wypełnienie tabeli zgodnie z opisem</w:t>
      </w: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CD8B" w14:textId="77777777" w:rsidR="00F049C1" w:rsidRDefault="00F049C1" w:rsidP="00EA365F">
      <w:pPr>
        <w:spacing w:after="0" w:line="240" w:lineRule="auto"/>
      </w:pPr>
      <w:r>
        <w:separator/>
      </w:r>
    </w:p>
  </w:endnote>
  <w:endnote w:type="continuationSeparator" w:id="0">
    <w:p w14:paraId="4B42BFC9" w14:textId="77777777" w:rsidR="00F049C1" w:rsidRDefault="00F049C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D3D7" w14:textId="77777777" w:rsidR="00F049C1" w:rsidRDefault="00F049C1" w:rsidP="00EA365F">
      <w:pPr>
        <w:spacing w:after="0" w:line="240" w:lineRule="auto"/>
      </w:pPr>
      <w:r>
        <w:separator/>
      </w:r>
    </w:p>
  </w:footnote>
  <w:footnote w:type="continuationSeparator" w:id="0">
    <w:p w14:paraId="20EC68E0" w14:textId="77777777" w:rsidR="00F049C1" w:rsidRDefault="00F049C1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E16085"/>
    <w:multiLevelType w:val="hybridMultilevel"/>
    <w:tmpl w:val="EA683F7C"/>
    <w:lvl w:ilvl="0" w:tplc="6666BB2A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105712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1A04CD"/>
    <w:rsid w:val="00231331"/>
    <w:rsid w:val="00231FC5"/>
    <w:rsid w:val="002844ED"/>
    <w:rsid w:val="002D3101"/>
    <w:rsid w:val="003379DA"/>
    <w:rsid w:val="00350340"/>
    <w:rsid w:val="003C692D"/>
    <w:rsid w:val="0047100F"/>
    <w:rsid w:val="005E57EF"/>
    <w:rsid w:val="00693C7C"/>
    <w:rsid w:val="006E5A85"/>
    <w:rsid w:val="007E313F"/>
    <w:rsid w:val="008268D2"/>
    <w:rsid w:val="008C1CE9"/>
    <w:rsid w:val="008E2444"/>
    <w:rsid w:val="009368F8"/>
    <w:rsid w:val="009878F5"/>
    <w:rsid w:val="009E0C82"/>
    <w:rsid w:val="00A601A5"/>
    <w:rsid w:val="00AF6A53"/>
    <w:rsid w:val="00B37C37"/>
    <w:rsid w:val="00B5259F"/>
    <w:rsid w:val="00C76D3F"/>
    <w:rsid w:val="00DA08A7"/>
    <w:rsid w:val="00E01787"/>
    <w:rsid w:val="00EA365F"/>
    <w:rsid w:val="00EC390C"/>
    <w:rsid w:val="00ED3186"/>
    <w:rsid w:val="00F049C1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2023-06-19T14:45:00Z</dcterms:created>
  <dcterms:modified xsi:type="dcterms:W3CDTF">2023-06-19T14:50:00Z</dcterms:modified>
</cp:coreProperties>
</file>