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vertAnchor="page" w:horzAnchor="margin" w:tblpXSpec="center" w:tblpY="1351"/>
        <w:tblW w:w="9519" w:type="dxa"/>
        <w:tblLook w:val="04A0" w:firstRow="1" w:lastRow="0" w:firstColumn="1" w:lastColumn="0" w:noHBand="0" w:noVBand="1"/>
      </w:tblPr>
      <w:tblGrid>
        <w:gridCol w:w="480"/>
        <w:gridCol w:w="4075"/>
        <w:gridCol w:w="1976"/>
        <w:gridCol w:w="1693"/>
        <w:gridCol w:w="1295"/>
      </w:tblGrid>
      <w:tr w:rsidR="00B00963" w14:paraId="143A2351" w14:textId="77777777" w:rsidTr="007A495D">
        <w:trPr>
          <w:trHeight w:val="708"/>
        </w:trPr>
        <w:tc>
          <w:tcPr>
            <w:tcW w:w="480" w:type="dxa"/>
          </w:tcPr>
          <w:p w14:paraId="5D6D04DD" w14:textId="77777777" w:rsidR="00B00963" w:rsidRDefault="00B00963" w:rsidP="00B00963">
            <w:bookmarkStart w:id="0" w:name="_GoBack"/>
            <w:bookmarkEnd w:id="0"/>
            <w:r>
              <w:t>Lp.</w:t>
            </w:r>
          </w:p>
        </w:tc>
        <w:tc>
          <w:tcPr>
            <w:tcW w:w="4075" w:type="dxa"/>
          </w:tcPr>
          <w:p w14:paraId="3A60678E" w14:textId="77777777" w:rsidR="00B00963" w:rsidRDefault="00B00963" w:rsidP="00B00963">
            <w:r>
              <w:t>Usługa</w:t>
            </w:r>
          </w:p>
        </w:tc>
        <w:tc>
          <w:tcPr>
            <w:tcW w:w="1976" w:type="dxa"/>
          </w:tcPr>
          <w:p w14:paraId="1F718130" w14:textId="77777777" w:rsidR="00B00963" w:rsidRDefault="00B00963" w:rsidP="00B00963">
            <w:r>
              <w:t>Cena jednostkowa brutto</w:t>
            </w:r>
          </w:p>
        </w:tc>
        <w:tc>
          <w:tcPr>
            <w:tcW w:w="1693" w:type="dxa"/>
          </w:tcPr>
          <w:p w14:paraId="6075D6AB" w14:textId="77777777" w:rsidR="00B00963" w:rsidRDefault="00B00963" w:rsidP="00B00963">
            <w:r>
              <w:t>Zakładana ilość</w:t>
            </w:r>
          </w:p>
        </w:tc>
        <w:tc>
          <w:tcPr>
            <w:tcW w:w="1295" w:type="dxa"/>
          </w:tcPr>
          <w:p w14:paraId="23B93BDC" w14:textId="77777777" w:rsidR="00B00963" w:rsidRDefault="00B00963" w:rsidP="00B00963">
            <w:r>
              <w:t>Cena Brutto</w:t>
            </w:r>
          </w:p>
        </w:tc>
      </w:tr>
      <w:tr w:rsidR="00B00963" w14:paraId="1095CE97" w14:textId="77777777" w:rsidTr="007A495D">
        <w:trPr>
          <w:trHeight w:val="550"/>
        </w:trPr>
        <w:tc>
          <w:tcPr>
            <w:tcW w:w="480" w:type="dxa"/>
          </w:tcPr>
          <w:p w14:paraId="15699D57" w14:textId="77777777" w:rsidR="00B00963" w:rsidRDefault="00B00963" w:rsidP="00B00963">
            <w:r>
              <w:t>1</w:t>
            </w:r>
          </w:p>
        </w:tc>
        <w:tc>
          <w:tcPr>
            <w:tcW w:w="4075" w:type="dxa"/>
          </w:tcPr>
          <w:p w14:paraId="0FC5CDF4" w14:textId="77777777" w:rsidR="00B00963" w:rsidRDefault="00B00963" w:rsidP="00B00963">
            <w:r>
              <w:t>Podpis mobilny – ważność 1 rok</w:t>
            </w:r>
          </w:p>
        </w:tc>
        <w:tc>
          <w:tcPr>
            <w:tcW w:w="1976" w:type="dxa"/>
          </w:tcPr>
          <w:p w14:paraId="327AB7B9" w14:textId="77777777" w:rsidR="00B00963" w:rsidRDefault="00B00963" w:rsidP="00B00963"/>
        </w:tc>
        <w:tc>
          <w:tcPr>
            <w:tcW w:w="1693" w:type="dxa"/>
          </w:tcPr>
          <w:p w14:paraId="28E702E2" w14:textId="77777777" w:rsidR="00B00963" w:rsidRDefault="00B00963" w:rsidP="00B00963">
            <w:r>
              <w:t>50 sztuk</w:t>
            </w:r>
          </w:p>
        </w:tc>
        <w:tc>
          <w:tcPr>
            <w:tcW w:w="1295" w:type="dxa"/>
          </w:tcPr>
          <w:p w14:paraId="4166674D" w14:textId="77777777" w:rsidR="00B00963" w:rsidRDefault="00B00963" w:rsidP="00B00963"/>
        </w:tc>
      </w:tr>
      <w:tr w:rsidR="00B00963" w14:paraId="434EFA18" w14:textId="77777777" w:rsidTr="007A495D">
        <w:trPr>
          <w:trHeight w:val="550"/>
        </w:trPr>
        <w:tc>
          <w:tcPr>
            <w:tcW w:w="480" w:type="dxa"/>
          </w:tcPr>
          <w:p w14:paraId="5E23339F" w14:textId="77777777" w:rsidR="00B00963" w:rsidRDefault="00B00963" w:rsidP="00B00963">
            <w:r>
              <w:t>2</w:t>
            </w:r>
          </w:p>
        </w:tc>
        <w:tc>
          <w:tcPr>
            <w:tcW w:w="4075" w:type="dxa"/>
          </w:tcPr>
          <w:p w14:paraId="07804085" w14:textId="77777777" w:rsidR="00B00963" w:rsidRDefault="00B00963" w:rsidP="00B00963">
            <w:r>
              <w:t>Podpis mobilny – ważność 2 lata</w:t>
            </w:r>
          </w:p>
        </w:tc>
        <w:tc>
          <w:tcPr>
            <w:tcW w:w="1976" w:type="dxa"/>
          </w:tcPr>
          <w:p w14:paraId="5E37D50E" w14:textId="77777777" w:rsidR="00B00963" w:rsidRDefault="00B00963" w:rsidP="00B00963"/>
        </w:tc>
        <w:tc>
          <w:tcPr>
            <w:tcW w:w="1693" w:type="dxa"/>
          </w:tcPr>
          <w:p w14:paraId="1EF55068" w14:textId="77777777" w:rsidR="00B00963" w:rsidRDefault="00B00963" w:rsidP="00B00963">
            <w:r>
              <w:t>50 sztuk</w:t>
            </w:r>
          </w:p>
        </w:tc>
        <w:tc>
          <w:tcPr>
            <w:tcW w:w="1295" w:type="dxa"/>
          </w:tcPr>
          <w:p w14:paraId="441A62D9" w14:textId="77777777" w:rsidR="00B00963" w:rsidRDefault="00B00963" w:rsidP="00B00963"/>
        </w:tc>
      </w:tr>
      <w:tr w:rsidR="00B00963" w14:paraId="4C7B53FA" w14:textId="77777777" w:rsidTr="007A495D">
        <w:trPr>
          <w:trHeight w:val="550"/>
        </w:trPr>
        <w:tc>
          <w:tcPr>
            <w:tcW w:w="480" w:type="dxa"/>
          </w:tcPr>
          <w:p w14:paraId="47DD4DB3" w14:textId="77777777" w:rsidR="00B00963" w:rsidRDefault="00B00963" w:rsidP="00B00963">
            <w:r>
              <w:t>3</w:t>
            </w:r>
          </w:p>
        </w:tc>
        <w:tc>
          <w:tcPr>
            <w:tcW w:w="4075" w:type="dxa"/>
          </w:tcPr>
          <w:p w14:paraId="0FFAA3D9" w14:textId="77777777" w:rsidR="00B00963" w:rsidRDefault="00B00963" w:rsidP="00B00963">
            <w:r>
              <w:t>Podpis mobilny – ważność 3 lata</w:t>
            </w:r>
          </w:p>
        </w:tc>
        <w:tc>
          <w:tcPr>
            <w:tcW w:w="1976" w:type="dxa"/>
          </w:tcPr>
          <w:p w14:paraId="1D6C6AD1" w14:textId="77777777" w:rsidR="00B00963" w:rsidRDefault="00B00963" w:rsidP="00B00963"/>
        </w:tc>
        <w:tc>
          <w:tcPr>
            <w:tcW w:w="1693" w:type="dxa"/>
          </w:tcPr>
          <w:p w14:paraId="634A8321" w14:textId="77777777" w:rsidR="00B00963" w:rsidRDefault="00B00963" w:rsidP="00B00963">
            <w:r>
              <w:t>500 sztuk</w:t>
            </w:r>
          </w:p>
        </w:tc>
        <w:tc>
          <w:tcPr>
            <w:tcW w:w="1295" w:type="dxa"/>
          </w:tcPr>
          <w:p w14:paraId="3C957376" w14:textId="77777777" w:rsidR="00B00963" w:rsidRDefault="00B00963" w:rsidP="00B00963"/>
        </w:tc>
      </w:tr>
      <w:tr w:rsidR="00B00963" w14:paraId="4F8F139E" w14:textId="77777777" w:rsidTr="007A495D">
        <w:trPr>
          <w:trHeight w:val="519"/>
        </w:trPr>
        <w:tc>
          <w:tcPr>
            <w:tcW w:w="480" w:type="dxa"/>
          </w:tcPr>
          <w:p w14:paraId="32517D0E" w14:textId="77777777" w:rsidR="00B00963" w:rsidRDefault="00B00963" w:rsidP="00B00963">
            <w:r>
              <w:t>4</w:t>
            </w:r>
          </w:p>
        </w:tc>
        <w:tc>
          <w:tcPr>
            <w:tcW w:w="4075" w:type="dxa"/>
          </w:tcPr>
          <w:p w14:paraId="7B3756C0" w14:textId="77777777" w:rsidR="00B00963" w:rsidRDefault="00B00963" w:rsidP="00B00963">
            <w:r>
              <w:t>Odnowienie podpisu mobilnego na 1 rok</w:t>
            </w:r>
          </w:p>
        </w:tc>
        <w:tc>
          <w:tcPr>
            <w:tcW w:w="1976" w:type="dxa"/>
          </w:tcPr>
          <w:p w14:paraId="15080DB2" w14:textId="77777777" w:rsidR="00B00963" w:rsidRDefault="00B00963" w:rsidP="00B00963"/>
        </w:tc>
        <w:tc>
          <w:tcPr>
            <w:tcW w:w="1693" w:type="dxa"/>
          </w:tcPr>
          <w:p w14:paraId="71022893" w14:textId="77777777" w:rsidR="00B00963" w:rsidRDefault="00B00963" w:rsidP="00B00963">
            <w:r>
              <w:t>20 sztuk</w:t>
            </w:r>
          </w:p>
        </w:tc>
        <w:tc>
          <w:tcPr>
            <w:tcW w:w="1295" w:type="dxa"/>
          </w:tcPr>
          <w:p w14:paraId="7ADB711B" w14:textId="77777777" w:rsidR="00B00963" w:rsidRDefault="00B00963" w:rsidP="00B00963"/>
        </w:tc>
      </w:tr>
      <w:tr w:rsidR="00B00963" w14:paraId="423E2153" w14:textId="77777777" w:rsidTr="007A495D">
        <w:trPr>
          <w:trHeight w:val="550"/>
        </w:trPr>
        <w:tc>
          <w:tcPr>
            <w:tcW w:w="480" w:type="dxa"/>
          </w:tcPr>
          <w:p w14:paraId="3EF06326" w14:textId="77777777" w:rsidR="00B00963" w:rsidRDefault="00B00963" w:rsidP="00B00963">
            <w:r>
              <w:t>5</w:t>
            </w:r>
          </w:p>
        </w:tc>
        <w:tc>
          <w:tcPr>
            <w:tcW w:w="4075" w:type="dxa"/>
          </w:tcPr>
          <w:p w14:paraId="27187EF9" w14:textId="77777777" w:rsidR="00B00963" w:rsidRDefault="00B00963" w:rsidP="00B00963">
            <w:r w:rsidRPr="00CA40C3">
              <w:t xml:space="preserve">Odnowienie podpisu mobilnego na </w:t>
            </w:r>
            <w:r>
              <w:t>2</w:t>
            </w:r>
            <w:r w:rsidRPr="00CA40C3">
              <w:t xml:space="preserve"> lata</w:t>
            </w:r>
          </w:p>
        </w:tc>
        <w:tc>
          <w:tcPr>
            <w:tcW w:w="1976" w:type="dxa"/>
          </w:tcPr>
          <w:p w14:paraId="71CBEBF3" w14:textId="77777777" w:rsidR="00B00963" w:rsidRDefault="00B00963" w:rsidP="00B00963"/>
        </w:tc>
        <w:tc>
          <w:tcPr>
            <w:tcW w:w="1693" w:type="dxa"/>
          </w:tcPr>
          <w:p w14:paraId="3727ACC8" w14:textId="77777777" w:rsidR="00B00963" w:rsidRDefault="00B00963" w:rsidP="00B00963">
            <w:r>
              <w:t>20 stuk</w:t>
            </w:r>
          </w:p>
        </w:tc>
        <w:tc>
          <w:tcPr>
            <w:tcW w:w="1295" w:type="dxa"/>
          </w:tcPr>
          <w:p w14:paraId="081C56E4" w14:textId="77777777" w:rsidR="00B00963" w:rsidRDefault="00B00963" w:rsidP="00B00963"/>
        </w:tc>
      </w:tr>
      <w:tr w:rsidR="00B00963" w14:paraId="2DD781D4" w14:textId="77777777" w:rsidTr="007A495D">
        <w:trPr>
          <w:trHeight w:val="550"/>
        </w:trPr>
        <w:tc>
          <w:tcPr>
            <w:tcW w:w="480" w:type="dxa"/>
          </w:tcPr>
          <w:p w14:paraId="64914557" w14:textId="77777777" w:rsidR="00B00963" w:rsidRDefault="00B00963" w:rsidP="00B00963">
            <w:r>
              <w:t>6</w:t>
            </w:r>
          </w:p>
        </w:tc>
        <w:tc>
          <w:tcPr>
            <w:tcW w:w="4075" w:type="dxa"/>
          </w:tcPr>
          <w:p w14:paraId="341E12CB" w14:textId="77777777" w:rsidR="00B00963" w:rsidRDefault="00B00963" w:rsidP="00B00963">
            <w:r>
              <w:t>Odnowienie podpisu mobilnego na 3 lata</w:t>
            </w:r>
          </w:p>
        </w:tc>
        <w:tc>
          <w:tcPr>
            <w:tcW w:w="1976" w:type="dxa"/>
          </w:tcPr>
          <w:p w14:paraId="00C3B6B7" w14:textId="77777777" w:rsidR="00B00963" w:rsidRDefault="00B00963" w:rsidP="00B00963"/>
        </w:tc>
        <w:tc>
          <w:tcPr>
            <w:tcW w:w="1693" w:type="dxa"/>
          </w:tcPr>
          <w:p w14:paraId="6F452A19" w14:textId="77777777" w:rsidR="00B00963" w:rsidRDefault="00B00963" w:rsidP="00B00963">
            <w:r>
              <w:t>30 sztuk</w:t>
            </w:r>
          </w:p>
        </w:tc>
        <w:tc>
          <w:tcPr>
            <w:tcW w:w="1295" w:type="dxa"/>
          </w:tcPr>
          <w:p w14:paraId="4B6CF3F3" w14:textId="77777777" w:rsidR="00B00963" w:rsidRDefault="00B00963" w:rsidP="00B00963"/>
        </w:tc>
      </w:tr>
      <w:tr w:rsidR="00B00963" w14:paraId="5770EB05" w14:textId="77777777" w:rsidTr="007A495D">
        <w:trPr>
          <w:trHeight w:val="519"/>
        </w:trPr>
        <w:tc>
          <w:tcPr>
            <w:tcW w:w="480" w:type="dxa"/>
          </w:tcPr>
          <w:p w14:paraId="3F9C5F9B" w14:textId="77777777" w:rsidR="00B00963" w:rsidRDefault="00B00963" w:rsidP="00B00963">
            <w:r>
              <w:t>7</w:t>
            </w:r>
          </w:p>
        </w:tc>
        <w:tc>
          <w:tcPr>
            <w:tcW w:w="4075" w:type="dxa"/>
          </w:tcPr>
          <w:p w14:paraId="6D0CA2FC" w14:textId="77777777" w:rsidR="00B00963" w:rsidRDefault="00B00963" w:rsidP="00B00963">
            <w:r>
              <w:t>Uwierzytelnienie pracowników w siedzibie MZ</w:t>
            </w:r>
          </w:p>
        </w:tc>
        <w:tc>
          <w:tcPr>
            <w:tcW w:w="1976" w:type="dxa"/>
          </w:tcPr>
          <w:p w14:paraId="18D58A0C" w14:textId="77777777" w:rsidR="00B00963" w:rsidRDefault="00B00963" w:rsidP="00B00963"/>
        </w:tc>
        <w:tc>
          <w:tcPr>
            <w:tcW w:w="1693" w:type="dxa"/>
          </w:tcPr>
          <w:p w14:paraId="531DA26F" w14:textId="77777777" w:rsidR="00B00963" w:rsidRDefault="00B00963" w:rsidP="00B00963">
            <w:r>
              <w:t>500 razy</w:t>
            </w:r>
          </w:p>
        </w:tc>
        <w:tc>
          <w:tcPr>
            <w:tcW w:w="1295" w:type="dxa"/>
          </w:tcPr>
          <w:p w14:paraId="32ED5F61" w14:textId="77777777" w:rsidR="00B00963" w:rsidRDefault="00B00963" w:rsidP="00B00963"/>
        </w:tc>
      </w:tr>
      <w:tr w:rsidR="00B00963" w14:paraId="24874A65" w14:textId="77777777" w:rsidTr="007A495D">
        <w:trPr>
          <w:trHeight w:val="550"/>
        </w:trPr>
        <w:tc>
          <w:tcPr>
            <w:tcW w:w="480" w:type="dxa"/>
          </w:tcPr>
          <w:p w14:paraId="21F51667" w14:textId="77777777" w:rsidR="00B00963" w:rsidRDefault="00B00963" w:rsidP="00B00963">
            <w:r>
              <w:t>8</w:t>
            </w:r>
          </w:p>
        </w:tc>
        <w:tc>
          <w:tcPr>
            <w:tcW w:w="4075" w:type="dxa"/>
          </w:tcPr>
          <w:p w14:paraId="5269435C" w14:textId="77777777" w:rsidR="00B00963" w:rsidRDefault="00B00963" w:rsidP="00B00963">
            <w:r>
              <w:t>Uwierzytelnienie pracowników w punkcie Wykonawcy</w:t>
            </w:r>
          </w:p>
        </w:tc>
        <w:tc>
          <w:tcPr>
            <w:tcW w:w="1976" w:type="dxa"/>
          </w:tcPr>
          <w:p w14:paraId="2B4A0760" w14:textId="77777777" w:rsidR="00B00963" w:rsidRDefault="00B00963" w:rsidP="00B00963"/>
        </w:tc>
        <w:tc>
          <w:tcPr>
            <w:tcW w:w="1693" w:type="dxa"/>
          </w:tcPr>
          <w:p w14:paraId="5209B761" w14:textId="5BA5BE67" w:rsidR="00B00963" w:rsidRDefault="003A3802" w:rsidP="00B00963">
            <w:r>
              <w:t>2</w:t>
            </w:r>
            <w:r w:rsidR="00B00963">
              <w:t>00 razy</w:t>
            </w:r>
          </w:p>
        </w:tc>
        <w:tc>
          <w:tcPr>
            <w:tcW w:w="1295" w:type="dxa"/>
          </w:tcPr>
          <w:p w14:paraId="59CCE558" w14:textId="77777777" w:rsidR="00B00963" w:rsidRDefault="00B00963" w:rsidP="00B00963"/>
        </w:tc>
      </w:tr>
      <w:tr w:rsidR="00B00963" w14:paraId="0D6143E6" w14:textId="77777777" w:rsidTr="007A495D">
        <w:trPr>
          <w:trHeight w:val="519"/>
        </w:trPr>
        <w:tc>
          <w:tcPr>
            <w:tcW w:w="8224" w:type="dxa"/>
            <w:gridSpan w:val="4"/>
          </w:tcPr>
          <w:p w14:paraId="753DCDF8" w14:textId="77777777" w:rsidR="00B00963" w:rsidRDefault="00B00963" w:rsidP="00B00963">
            <w:pPr>
              <w:jc w:val="right"/>
            </w:pPr>
            <w:r>
              <w:t>Łączna kwota</w:t>
            </w:r>
          </w:p>
        </w:tc>
        <w:tc>
          <w:tcPr>
            <w:tcW w:w="1295" w:type="dxa"/>
          </w:tcPr>
          <w:p w14:paraId="5F1395A8" w14:textId="77777777" w:rsidR="00B00963" w:rsidRDefault="00B00963" w:rsidP="00B00963"/>
        </w:tc>
      </w:tr>
    </w:tbl>
    <w:p w14:paraId="74AD5D02" w14:textId="67767750" w:rsidR="000D7F89" w:rsidRPr="00991F68" w:rsidRDefault="000D7F89">
      <w:pPr>
        <w:rPr>
          <w:sz w:val="24"/>
          <w:szCs w:val="24"/>
        </w:rPr>
      </w:pPr>
    </w:p>
    <w:p w14:paraId="4E5931F7" w14:textId="53BA3A5C" w:rsidR="00B00963" w:rsidRDefault="00B00963"/>
    <w:p w14:paraId="2A5DB56A" w14:textId="68055CC0" w:rsidR="00991F68" w:rsidRDefault="00991F68"/>
    <w:p w14:paraId="30C42943" w14:textId="65F69858" w:rsidR="00991F68" w:rsidRDefault="00991F68"/>
    <w:p w14:paraId="403F4927" w14:textId="56E62732" w:rsidR="007A495D" w:rsidRDefault="007A495D"/>
    <w:p w14:paraId="567A94AF" w14:textId="37A6F084" w:rsidR="007A495D" w:rsidRDefault="007A495D"/>
    <w:p w14:paraId="1A65C3DC" w14:textId="4D178279" w:rsidR="007A495D" w:rsidRDefault="007A495D"/>
    <w:p w14:paraId="19F5349A" w14:textId="6EEFA6D9" w:rsidR="007A495D" w:rsidRDefault="007A495D"/>
    <w:p w14:paraId="7AE0C7CB" w14:textId="1C5DA56B" w:rsidR="007A495D" w:rsidRDefault="007A495D"/>
    <w:p w14:paraId="4F9FB849" w14:textId="3D6DAE1F" w:rsidR="007A495D" w:rsidRDefault="007A495D"/>
    <w:p w14:paraId="33BDC0CA" w14:textId="1199E3F2" w:rsidR="007A495D" w:rsidRDefault="007A495D"/>
    <w:p w14:paraId="57CA773B" w14:textId="0D4CF4BE" w:rsidR="007A495D" w:rsidRDefault="007A495D"/>
    <w:p w14:paraId="5C55DC7C" w14:textId="64F87B7A" w:rsidR="007A495D" w:rsidRDefault="007A495D"/>
    <w:p w14:paraId="2BA5EFE2" w14:textId="17F06E8C" w:rsidR="007A495D" w:rsidRDefault="007A495D"/>
    <w:p w14:paraId="7DCDA23C" w14:textId="54D5CC89" w:rsidR="007A495D" w:rsidRDefault="007A495D"/>
    <w:p w14:paraId="29147D9C" w14:textId="19A3D345" w:rsidR="007A495D" w:rsidRDefault="007A495D" w:rsidP="007A495D">
      <w:r w:rsidRPr="007A495D">
        <w:t>Ilość dni potrzebnych na uruchomienie podpisu mobilnego od wpłynięcia Zlecenia do Wykonawcy: ……</w:t>
      </w:r>
    </w:p>
    <w:sectPr w:rsidR="007A495D" w:rsidSect="007A495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54"/>
    <w:rsid w:val="000D7F89"/>
    <w:rsid w:val="003A3802"/>
    <w:rsid w:val="003E4D00"/>
    <w:rsid w:val="00694854"/>
    <w:rsid w:val="006E33E0"/>
    <w:rsid w:val="00754BB7"/>
    <w:rsid w:val="007A495D"/>
    <w:rsid w:val="00991F68"/>
    <w:rsid w:val="00B00963"/>
    <w:rsid w:val="00CA40C3"/>
    <w:rsid w:val="00D75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B8A3CD"/>
  <w15:chartTrackingRefBased/>
  <w15:docId w15:val="{6E4C9981-EF87-46F3-A491-5D4A86DA4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948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94854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694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00963"/>
    <w:rPr>
      <w:color w:val="0563C1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B009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965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86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Gajewska Marta</dc:creator>
  <cp:keywords/>
  <dc:description/>
  <cp:lastModifiedBy>Gajewska Marta</cp:lastModifiedBy>
  <cp:revision>2</cp:revision>
  <dcterms:created xsi:type="dcterms:W3CDTF">2020-03-31T09:36:00Z</dcterms:created>
  <dcterms:modified xsi:type="dcterms:W3CDTF">2020-03-31T09:36:00Z</dcterms:modified>
</cp:coreProperties>
</file>