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7842AE">
        <w:rPr>
          <w:rFonts w:ascii="Arial" w:hAnsi="Arial" w:cs="Arial"/>
        </w:rPr>
        <w:t>26.03.18</w:t>
      </w:r>
      <w:bookmarkStart w:id="0" w:name="_GoBack"/>
      <w:bookmarkEnd w:id="0"/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405465" w:rsidRPr="00A4557B" w:rsidRDefault="00A4557B" w:rsidP="00E1374D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Komisja Konkursowa powołana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 w:rsidR="00BB1D58" w:rsidRPr="00BB1D58">
        <w:rPr>
          <w:rFonts w:ascii="Arial" w:hAnsi="Arial" w:cs="Arial"/>
          <w:bCs/>
        </w:rPr>
        <w:t>w ramach realizacji rozporządzenia Rady Ministrów z</w:t>
      </w:r>
      <w:r w:rsidR="00BB1D58">
        <w:rPr>
          <w:rFonts w:ascii="Arial" w:hAnsi="Arial" w:cs="Arial"/>
          <w:bCs/>
        </w:rPr>
        <w:t> </w:t>
      </w:r>
      <w:r w:rsidR="00BB1D58" w:rsidRPr="00BB1D58">
        <w:rPr>
          <w:rFonts w:ascii="Arial" w:hAnsi="Arial" w:cs="Arial"/>
          <w:bCs/>
        </w:rPr>
        <w:t>dnia 4 sierpnia 2016 r. 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</w:t>
      </w:r>
      <w:r>
        <w:rPr>
          <w:rFonts w:ascii="Arial" w:hAnsi="Arial" w:cs="Arial"/>
          <w:bCs/>
        </w:rPr>
        <w:t xml:space="preserve"> (Dz. U. poz. 1492), w zakresie </w:t>
      </w:r>
      <w:r w:rsidR="00BB1D58" w:rsidRPr="00A4557B">
        <w:rPr>
          <w:rFonts w:ascii="Arial" w:hAnsi="Arial" w:cs="Arial"/>
          <w:bCs/>
        </w:rPr>
        <w:t>Celu operacyjnego</w:t>
      </w:r>
      <w:r w:rsidR="00874E38" w:rsidRPr="00A4557B">
        <w:rPr>
          <w:rFonts w:ascii="Arial" w:hAnsi="Arial" w:cs="Arial"/>
          <w:bCs/>
        </w:rPr>
        <w:t xml:space="preserve"> 1:</w:t>
      </w:r>
      <w:r w:rsidR="00BB1D58" w:rsidRPr="00A4557B">
        <w:rPr>
          <w:rFonts w:ascii="Arial" w:hAnsi="Arial" w:cs="Arial"/>
          <w:bCs/>
        </w:rPr>
        <w:t xml:space="preserve"> Poprawa sposobu żywienia, stanu odżywienia oraz aktywności fizycznej społeczeństwa,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ogłasza</w:t>
      </w:r>
      <w:r w:rsidR="00405465">
        <w:rPr>
          <w:rFonts w:ascii="Arial" w:hAnsi="Arial" w:cs="Arial"/>
        </w:rPr>
        <w:t>:</w:t>
      </w:r>
    </w:p>
    <w:p w:rsidR="00A4557B" w:rsidRPr="00A4557B" w:rsidRDefault="00405465" w:rsidP="00A4557B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557B">
        <w:rPr>
          <w:rFonts w:ascii="Arial" w:hAnsi="Arial" w:cs="Arial"/>
        </w:rPr>
        <w:t>listę ofert niespełniających</w:t>
      </w:r>
      <w:r w:rsidR="00FE5214" w:rsidRPr="00A4557B">
        <w:rPr>
          <w:rFonts w:ascii="Arial" w:hAnsi="Arial" w:cs="Arial"/>
        </w:rPr>
        <w:t xml:space="preserve"> wymagań formalnych</w:t>
      </w:r>
      <w:r w:rsidRPr="00A4557B">
        <w:rPr>
          <w:rFonts w:ascii="Arial" w:hAnsi="Arial" w:cs="Arial"/>
        </w:rPr>
        <w:t xml:space="preserve"> wraz z</w:t>
      </w:r>
      <w:r w:rsidR="008D2C38" w:rsidRPr="00A4557B">
        <w:rPr>
          <w:rFonts w:ascii="Arial" w:hAnsi="Arial" w:cs="Arial"/>
        </w:rPr>
        <w:t>e</w:t>
      </w:r>
      <w:r w:rsidRPr="00A4557B">
        <w:rPr>
          <w:rFonts w:ascii="Arial" w:hAnsi="Arial" w:cs="Arial"/>
        </w:rPr>
        <w:t xml:space="preserve"> wskazaniem braków formalnych oraz informację dotyczącą termi</w:t>
      </w:r>
      <w:r w:rsidR="00A4557B">
        <w:rPr>
          <w:rFonts w:ascii="Arial" w:hAnsi="Arial" w:cs="Arial"/>
        </w:rPr>
        <w:t>nu na uzupełnienie tych braków.</w:t>
      </w:r>
    </w:p>
    <w:p w:rsidR="00CD360A" w:rsidRPr="00A4557B" w:rsidRDefault="00A4557B" w:rsidP="00A4557B">
      <w:pPr>
        <w:spacing w:before="120" w:after="0" w:line="360" w:lineRule="auto"/>
        <w:jc w:val="both"/>
        <w:rPr>
          <w:rFonts w:ascii="Arial" w:hAnsi="Arial" w:cs="Arial"/>
        </w:rPr>
      </w:pPr>
      <w:r w:rsidRPr="00A4557B">
        <w:rPr>
          <w:rFonts w:ascii="Arial" w:hAnsi="Arial" w:cs="Arial"/>
        </w:rPr>
        <w:t xml:space="preserve">Na konkurs nr NPZ.CO1_3.1.9_2018 wpłynęła </w:t>
      </w:r>
      <w:r w:rsidR="0031744B" w:rsidRPr="00A4557B">
        <w:rPr>
          <w:rFonts w:ascii="Arial" w:hAnsi="Arial" w:cs="Arial"/>
        </w:rPr>
        <w:t xml:space="preserve">w terminie </w:t>
      </w:r>
      <w:r w:rsidRPr="00A4557B">
        <w:rPr>
          <w:rFonts w:ascii="Arial" w:hAnsi="Arial" w:cs="Arial"/>
        </w:rPr>
        <w:t>1 oferta.</w:t>
      </w: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4557B" w:rsidRDefault="00A4557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4557B" w:rsidRDefault="00A4557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4557B" w:rsidRDefault="00A4557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4557B" w:rsidRDefault="00A4557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4557B" w:rsidRDefault="00A4557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4557B" w:rsidRDefault="00A4557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4557B" w:rsidRDefault="00A4557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61780" w:rsidRPr="00A4557B" w:rsidRDefault="00661780" w:rsidP="00A4557B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6606D8" w:rsidRPr="001B64C1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1374D" w:rsidRDefault="001B64C1" w:rsidP="00CD6F7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lastRenderedPageBreak/>
        <w:t>Lista ofert niespełniających wymagań formalnych</w:t>
      </w:r>
      <w:r w:rsidR="00890DCA">
        <w:rPr>
          <w:rFonts w:ascii="Arial" w:hAnsi="Arial" w:cs="Arial"/>
          <w:b/>
          <w:iCs/>
        </w:rPr>
        <w:t xml:space="preserve"> (wraz ze wskazaniem braków formalnych)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42"/>
        <w:gridCol w:w="2976"/>
        <w:gridCol w:w="3969"/>
      </w:tblGrid>
      <w:tr w:rsidR="00074E9E" w:rsidRPr="00074E9E" w:rsidTr="009C1B6E">
        <w:trPr>
          <w:trHeight w:val="19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3C32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Braki formalne - do uzupełnienia</w:t>
            </w:r>
          </w:p>
        </w:tc>
      </w:tr>
      <w:tr w:rsidR="002D690D" w:rsidRPr="00074E9E" w:rsidTr="00D50239">
        <w:trPr>
          <w:trHeight w:val="67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1: Poprawa sposobu żywienia i stanu odżywienia społeczeństwa oraz aktywności fizycznej społeczeństwa</w:t>
            </w:r>
          </w:p>
          <w:p w:rsidR="002D690D" w:rsidRPr="00074E9E" w:rsidRDefault="002D690D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2D690D" w:rsidRPr="00074E9E" w:rsidTr="00DC52EE">
        <w:trPr>
          <w:trHeight w:val="462"/>
        </w:trPr>
        <w:tc>
          <w:tcPr>
            <w:tcW w:w="90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90D" w:rsidRPr="00074E9E" w:rsidRDefault="002D690D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2D690D" w:rsidRPr="00A4557B" w:rsidRDefault="00A4557B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A4557B">
              <w:rPr>
                <w:b/>
              </w:rPr>
              <w:t>3. Badania, analizy i współpraca międzynarodowa.</w:t>
            </w:r>
          </w:p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2D690D" w:rsidRPr="00074E9E" w:rsidTr="00EF2748">
        <w:trPr>
          <w:trHeight w:val="462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90D" w:rsidRPr="00074E9E" w:rsidRDefault="002D690D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2D690D" w:rsidRPr="00074E9E" w:rsidRDefault="002D690D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2D690D" w:rsidRPr="00074E9E" w:rsidRDefault="002D690D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0D" w:rsidRPr="00074E9E" w:rsidRDefault="00A4557B" w:rsidP="00A4557B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t>1) Prowadzenie działalności naukowo-badawczej oraz współpracy międzynarodowej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2D690D" w:rsidRPr="00074E9E" w:rsidTr="00EF2748">
        <w:trPr>
          <w:trHeight w:val="54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90D" w:rsidRPr="00074E9E" w:rsidRDefault="002D690D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4557B" w:rsidRPr="00A4557B" w:rsidRDefault="00A4557B" w:rsidP="00A4557B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9) A</w:t>
            </w:r>
            <w:r w:rsidRPr="00A4557B">
              <w:rPr>
                <w:rFonts w:eastAsia="Times New Roman"/>
                <w:color w:val="000000"/>
                <w:lang w:eastAsia="pl-PL"/>
              </w:rPr>
              <w:t>naliza adekwatności i efektywności udzielanych profilaktycznych i edukacyjnych</w:t>
            </w:r>
          </w:p>
          <w:p w:rsidR="002D690D" w:rsidRPr="00074E9E" w:rsidRDefault="00A4557B" w:rsidP="00A4557B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A4557B">
              <w:rPr>
                <w:rFonts w:eastAsia="Times New Roman"/>
                <w:color w:val="000000"/>
                <w:lang w:eastAsia="pl-PL"/>
              </w:rPr>
              <w:t>świadczeń opieki zdrowotnej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4557B" w:rsidRPr="00074E9E" w:rsidTr="00F61FA7">
        <w:trPr>
          <w:trHeight w:val="300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4557B" w:rsidRPr="00074E9E" w:rsidRDefault="00A4557B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NPZ.CO1_3.1.9</w:t>
            </w: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_2018</w:t>
            </w:r>
          </w:p>
          <w:p w:rsidR="00A4557B" w:rsidRPr="00074E9E" w:rsidRDefault="00A4557B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A4557B" w:rsidRPr="00074E9E" w:rsidRDefault="00A4557B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C3257" w:rsidRPr="00074E9E" w:rsidTr="00A4557B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E80B8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Narodowy</w:t>
            </w:r>
            <w:r w:rsidR="00A4557B">
              <w:rPr>
                <w:rFonts w:eastAsia="Times New Roman"/>
                <w:color w:val="000000"/>
                <w:lang w:eastAsia="pl-PL"/>
              </w:rPr>
              <w:t xml:space="preserve"> Instytut Geriatrii, Reumatologii i Rehabilitacji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Default="00AC3AD7" w:rsidP="00AC3AD7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1. </w:t>
            </w:r>
            <w:r w:rsidRPr="003B0BE4">
              <w:rPr>
                <w:rFonts w:eastAsia="Times New Roman"/>
                <w:color w:val="000000"/>
                <w:lang w:eastAsia="pl-PL"/>
              </w:rPr>
              <w:t xml:space="preserve">Uzupełnienie daty na oświadczeniu </w:t>
            </w:r>
            <w:r>
              <w:rPr>
                <w:rFonts w:eastAsia="Times New Roman"/>
                <w:color w:val="000000"/>
                <w:lang w:eastAsia="pl-PL"/>
              </w:rPr>
              <w:t>potwierdzającym, że w stosunku do podmiotu składającego ofertę nie stwierdzono niezgodnego z przeznaczeniem wykorzystania środków publicznych – poprzez ponowne złożenie poprawnego oświadczenia;</w:t>
            </w:r>
          </w:p>
          <w:p w:rsidR="00AC3AD7" w:rsidRDefault="00AC3AD7" w:rsidP="00AC3AD7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2. </w:t>
            </w:r>
            <w:r w:rsidRPr="003B0BE4">
              <w:rPr>
                <w:rFonts w:eastAsia="Times New Roman"/>
                <w:color w:val="000000"/>
                <w:lang w:eastAsia="pl-PL"/>
              </w:rPr>
              <w:t xml:space="preserve">Uzupełnienie daty na oświadczeniu </w:t>
            </w:r>
            <w:r>
              <w:rPr>
                <w:rFonts w:eastAsia="Times New Roman"/>
                <w:color w:val="000000"/>
                <w:lang w:eastAsia="pl-PL"/>
              </w:rPr>
              <w:t>osoby uprawnionej do reprezentowania podmiotu składającego ofertę o niekaralności zakazem pełnienia funkcji związanych z dysponowaniem środkami publicznymi oraz niekaralności za umyślne przestępstwo lub umyślne przestępstwo skarbowe – poprzez ponowne złożenie poprawnego oświadczenia;</w:t>
            </w:r>
          </w:p>
          <w:p w:rsidR="00AC3AD7" w:rsidRDefault="00AC3AD7" w:rsidP="00AC3AD7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3. </w:t>
            </w:r>
            <w:r w:rsidRPr="003B0BE4">
              <w:rPr>
                <w:rFonts w:eastAsia="Times New Roman"/>
                <w:color w:val="000000"/>
                <w:lang w:eastAsia="pl-PL"/>
              </w:rPr>
              <w:t xml:space="preserve">Uzupełnienie daty na oświadczeniu </w:t>
            </w:r>
            <w:r>
              <w:rPr>
                <w:rFonts w:eastAsia="Times New Roman"/>
                <w:color w:val="000000"/>
                <w:lang w:eastAsia="pl-PL"/>
              </w:rPr>
              <w:t xml:space="preserve">potwierdzającym, że podmiot składający ofertę jest jedynym posiadaczem rachunku, na który zostaną </w:t>
            </w:r>
            <w:r w:rsidR="009E6AEB">
              <w:rPr>
                <w:rFonts w:eastAsia="Times New Roman"/>
                <w:color w:val="000000"/>
                <w:lang w:eastAsia="pl-PL"/>
              </w:rPr>
              <w:t>przekazane</w:t>
            </w:r>
            <w:r>
              <w:rPr>
                <w:rFonts w:eastAsia="Times New Roman"/>
                <w:color w:val="000000"/>
                <w:lang w:eastAsia="pl-PL"/>
              </w:rPr>
              <w:t xml:space="preserve">  środki – poprzez ponowne złożenie poprawnego oświadczenia;</w:t>
            </w:r>
          </w:p>
          <w:p w:rsidR="009E6AEB" w:rsidRDefault="009E6AEB" w:rsidP="009E6AEB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4. </w:t>
            </w:r>
            <w:r w:rsidRPr="003B0BE4">
              <w:rPr>
                <w:rFonts w:eastAsia="Times New Roman"/>
                <w:color w:val="000000"/>
                <w:lang w:eastAsia="pl-PL"/>
              </w:rPr>
              <w:t xml:space="preserve">Uzupełnienie daty na oświadczeniu </w:t>
            </w:r>
            <w:r>
              <w:rPr>
                <w:rFonts w:eastAsia="Times New Roman"/>
                <w:color w:val="000000"/>
                <w:lang w:eastAsia="pl-PL"/>
              </w:rPr>
              <w:t xml:space="preserve">osoby upoważnionej do reprezentacji podmiotu składającego ofertę wskazującym, że kwota środków przeznaczona zostanie na realizację </w:t>
            </w:r>
            <w:r>
              <w:rPr>
                <w:rFonts w:eastAsia="Times New Roman"/>
                <w:color w:val="000000"/>
                <w:lang w:eastAsia="pl-PL"/>
              </w:rPr>
              <w:lastRenderedPageBreak/>
              <w:t>zadania zgodnie z ofertą – poprzez ponowne złożenie poprawnego oświadczenia;</w:t>
            </w:r>
          </w:p>
          <w:p w:rsidR="00AC3AD7" w:rsidRPr="00074E9E" w:rsidRDefault="009E6AEB" w:rsidP="009E6AEB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5. </w:t>
            </w:r>
            <w:r w:rsidRPr="003B0BE4">
              <w:rPr>
                <w:rFonts w:eastAsia="Times New Roman"/>
                <w:color w:val="000000"/>
                <w:lang w:eastAsia="pl-PL"/>
              </w:rPr>
              <w:t xml:space="preserve">Uzupełnienie daty na oświadczeniu </w:t>
            </w:r>
            <w:r>
              <w:rPr>
                <w:rFonts w:eastAsia="Times New Roman"/>
                <w:color w:val="000000"/>
                <w:lang w:eastAsia="pl-PL"/>
              </w:rPr>
              <w:t>osoby upoważnionej do reprezentacji podmiotu składającego ofertę wskazującym, że oferent nie będzie finansował tych samych wydatków w ramach zadania lub zadań zbieżnych merytorycznie, realizowanych w ramach innych projektów, z więcej niż jednego źródła finansowania (tzw. podwójne finansowanie) – poprzez ponowne złożenie poprawnego oświadczenia.</w:t>
            </w:r>
          </w:p>
        </w:tc>
      </w:tr>
    </w:tbl>
    <w:p w:rsidR="005D3FCB" w:rsidRPr="00E016D9" w:rsidRDefault="005D3FCB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9065D" w:rsidRPr="001A60ED" w:rsidRDefault="0009065D" w:rsidP="00D1257A">
      <w:pPr>
        <w:spacing w:before="120" w:after="0" w:line="360" w:lineRule="auto"/>
        <w:jc w:val="both"/>
        <w:rPr>
          <w:rFonts w:ascii="Arial" w:hAnsi="Arial" w:cs="Arial"/>
        </w:rPr>
      </w:pPr>
      <w:r w:rsidRPr="001A60ED">
        <w:rPr>
          <w:rFonts w:ascii="Arial" w:hAnsi="Arial" w:cs="Arial"/>
        </w:rPr>
        <w:t>Przez uzupełnienie braków formalnych r</w:t>
      </w:r>
      <w:r w:rsidR="00CE3AF2" w:rsidRPr="001A60ED">
        <w:rPr>
          <w:rFonts w:ascii="Arial" w:hAnsi="Arial" w:cs="Arial"/>
        </w:rPr>
        <w:t>ozumie się złożenie informacji uzupełniających</w:t>
      </w:r>
      <w:r w:rsidR="00D27A87">
        <w:rPr>
          <w:rFonts w:ascii="Arial" w:hAnsi="Arial" w:cs="Arial"/>
        </w:rPr>
        <w:t xml:space="preserve"> w </w:t>
      </w:r>
      <w:r w:rsidR="001A60ED">
        <w:rPr>
          <w:rFonts w:ascii="Arial" w:hAnsi="Arial" w:cs="Arial"/>
        </w:rPr>
        <w:t>zakresie zgodnym z powyższą tabelą</w:t>
      </w:r>
      <w:r w:rsidR="007931CC" w:rsidRPr="001A60ED">
        <w:rPr>
          <w:rFonts w:ascii="Arial" w:hAnsi="Arial" w:cs="Arial"/>
        </w:rPr>
        <w:t xml:space="preserve">, a nie </w:t>
      </w:r>
      <w:r w:rsidR="001A60ED">
        <w:rPr>
          <w:rFonts w:ascii="Arial" w:hAnsi="Arial" w:cs="Arial"/>
        </w:rPr>
        <w:t xml:space="preserve">ponowne </w:t>
      </w:r>
      <w:r w:rsidR="007931CC" w:rsidRPr="001A60ED">
        <w:rPr>
          <w:rFonts w:ascii="Arial" w:hAnsi="Arial" w:cs="Arial"/>
        </w:rPr>
        <w:t>złożenie całej of</w:t>
      </w:r>
      <w:r w:rsidR="00AD6C36" w:rsidRPr="001A60ED">
        <w:rPr>
          <w:rFonts w:ascii="Arial" w:hAnsi="Arial" w:cs="Arial"/>
        </w:rPr>
        <w:t>erty</w:t>
      </w:r>
      <w:r w:rsidR="00AC3AD7">
        <w:rPr>
          <w:rFonts w:ascii="Arial" w:hAnsi="Arial" w:cs="Arial"/>
        </w:rPr>
        <w:t>.</w:t>
      </w:r>
    </w:p>
    <w:p w:rsidR="001B64C1" w:rsidRDefault="00C21CDE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Uzupełnienie </w:t>
      </w:r>
      <w:r w:rsidR="001B64C1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braków formalnych, wskazanych w ww. tabeli, </w:t>
      </w:r>
      <w:r w:rsidR="001B64C1">
        <w:rPr>
          <w:rFonts w:ascii="Arial" w:hAnsi="Arial" w:cs="Arial"/>
          <w:color w:val="222222"/>
        </w:rPr>
        <w:t xml:space="preserve">należy składać w formie pisemnej w terminie </w:t>
      </w:r>
      <w:r w:rsidR="00E1374D">
        <w:rPr>
          <w:rFonts w:ascii="Arial" w:hAnsi="Arial" w:cs="Arial"/>
          <w:b/>
          <w:color w:val="222222"/>
        </w:rPr>
        <w:t>3</w:t>
      </w:r>
      <w:r w:rsidR="001B64C1">
        <w:rPr>
          <w:rFonts w:ascii="Arial" w:hAnsi="Arial" w:cs="Arial"/>
          <w:b/>
          <w:color w:val="222222"/>
        </w:rPr>
        <w:t xml:space="preserve"> dni </w:t>
      </w:r>
      <w:r w:rsidR="001B64C1">
        <w:rPr>
          <w:rFonts w:ascii="Arial" w:hAnsi="Arial" w:cs="Arial"/>
          <w:color w:val="222222"/>
        </w:rPr>
        <w:t xml:space="preserve">od dnia ukazania się </w:t>
      </w:r>
      <w:r w:rsidR="00CD6F7D">
        <w:rPr>
          <w:rFonts w:ascii="Arial" w:hAnsi="Arial" w:cs="Arial"/>
          <w:color w:val="222222"/>
        </w:rPr>
        <w:t>ogłoszenia</w:t>
      </w:r>
      <w:r w:rsidR="001B64C1">
        <w:rPr>
          <w:rFonts w:ascii="Arial" w:hAnsi="Arial" w:cs="Arial"/>
          <w:color w:val="222222"/>
        </w:rPr>
        <w:t xml:space="preserve"> tj. </w:t>
      </w:r>
      <w:r w:rsidR="001B64C1">
        <w:rPr>
          <w:rFonts w:ascii="Arial" w:hAnsi="Arial" w:cs="Arial"/>
          <w:b/>
          <w:color w:val="222222"/>
        </w:rPr>
        <w:t xml:space="preserve">w nieprzekraczalnym terminie do dnia </w:t>
      </w:r>
      <w:r w:rsidR="00AC3AD7">
        <w:rPr>
          <w:rFonts w:ascii="Arial" w:hAnsi="Arial" w:cs="Arial"/>
          <w:b/>
        </w:rPr>
        <w:t>29 marca</w:t>
      </w:r>
      <w:r w:rsidR="004A2C0C">
        <w:rPr>
          <w:rFonts w:ascii="Arial" w:hAnsi="Arial" w:cs="Arial"/>
          <w:b/>
        </w:rPr>
        <w:t xml:space="preserve"> 2018</w:t>
      </w:r>
      <w:r w:rsidR="001B64C1" w:rsidRPr="001A60ED">
        <w:rPr>
          <w:rFonts w:ascii="Arial" w:hAnsi="Arial" w:cs="Arial"/>
          <w:b/>
        </w:rPr>
        <w:t> r.</w:t>
      </w:r>
      <w:r w:rsidR="004E0CCC" w:rsidRPr="001A60ED">
        <w:rPr>
          <w:rFonts w:ascii="Arial" w:hAnsi="Arial" w:cs="Arial"/>
          <w:b/>
        </w:rPr>
        <w:t xml:space="preserve"> </w:t>
      </w:r>
      <w:r w:rsidR="004E0CCC">
        <w:rPr>
          <w:rFonts w:ascii="Arial" w:hAnsi="Arial" w:cs="Arial"/>
          <w:b/>
          <w:color w:val="222222"/>
        </w:rPr>
        <w:t>do godziny 16.15</w:t>
      </w:r>
      <w:r w:rsidR="001B64C1">
        <w:rPr>
          <w:rFonts w:ascii="Arial" w:hAnsi="Arial" w:cs="Arial"/>
          <w:b/>
          <w:color w:val="222222"/>
        </w:rPr>
        <w:t>,</w:t>
      </w:r>
      <w:r w:rsidR="001B64C1">
        <w:rPr>
          <w:rFonts w:ascii="Arial" w:hAnsi="Arial" w:cs="Arial"/>
          <w:color w:val="222222"/>
        </w:rPr>
        <w:t xml:space="preserve"> na adres:</w:t>
      </w:r>
    </w:p>
    <w:p w:rsidR="00E720A9" w:rsidRDefault="00E720A9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Ministerstwo Zdrowia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Departament Zdrowia Publicznego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ul. Miodowa 15</w:t>
      </w:r>
    </w:p>
    <w:p w:rsidR="001B64C1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00</w:t>
      </w:r>
      <w:r w:rsidRPr="00E1374D">
        <w:rPr>
          <w:rFonts w:ascii="Cambria Math" w:hAnsi="Cambria Math" w:cs="Cambria Math"/>
          <w:iCs/>
        </w:rPr>
        <w:t>‐</w:t>
      </w:r>
      <w:r w:rsidRPr="00E1374D">
        <w:rPr>
          <w:rFonts w:ascii="Arial" w:hAnsi="Arial" w:cs="Arial"/>
          <w:iCs/>
        </w:rPr>
        <w:t>952 Warszawa</w:t>
      </w:r>
    </w:p>
    <w:p w:rsidR="00E1374D" w:rsidRDefault="00E1374D" w:rsidP="00D1257A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E1374D" w:rsidRPr="00D1257A" w:rsidRDefault="001B64C1" w:rsidP="00D1257A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E1374D">
        <w:rPr>
          <w:rFonts w:ascii="Arial" w:hAnsi="Arial" w:cs="Arial"/>
          <w:b/>
          <w:color w:val="222222"/>
        </w:rPr>
        <w:t xml:space="preserve">z dopiskiem na kopercie: </w:t>
      </w:r>
      <w:r w:rsidR="00E1374D" w:rsidRPr="00D1257A">
        <w:rPr>
          <w:rFonts w:ascii="Arial" w:hAnsi="Arial" w:cs="Arial"/>
          <w:b/>
          <w:color w:val="222222"/>
        </w:rPr>
        <w:t>Konkurs NPZ, uzupełnienie wymagań formalnych do konkursu na realizację zadania: /</w:t>
      </w:r>
      <w:r w:rsidR="00E72CF6" w:rsidRPr="00E72CF6">
        <w:rPr>
          <w:rFonts w:ascii="Arial" w:hAnsi="Arial" w:cs="Arial"/>
          <w:b/>
          <w:i/>
          <w:color w:val="222222"/>
        </w:rPr>
        <w:t xml:space="preserve">należy </w:t>
      </w:r>
      <w:r w:rsidR="00E1374D" w:rsidRPr="00E72CF6">
        <w:rPr>
          <w:rFonts w:ascii="Arial" w:hAnsi="Arial" w:cs="Arial"/>
          <w:b/>
          <w:i/>
          <w:color w:val="222222"/>
        </w:rPr>
        <w:t>wpisać właściwy numer zadania/.</w:t>
      </w:r>
    </w:p>
    <w:p w:rsidR="00E72CF6" w:rsidRPr="00AC3AD7" w:rsidRDefault="001B64C1" w:rsidP="00AC3AD7">
      <w:pPr>
        <w:spacing w:before="120" w:after="12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1B64C1" w:rsidRDefault="001B64C1" w:rsidP="00AC3AD7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p w:rsidR="004718A6" w:rsidRPr="008829E2" w:rsidRDefault="004718A6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4718A6" w:rsidRPr="008829E2" w:rsidSect="008840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AB7" w:rsidRDefault="00A52AB7">
      <w:pPr>
        <w:spacing w:after="0" w:line="240" w:lineRule="auto"/>
      </w:pPr>
      <w:r>
        <w:separator/>
      </w:r>
    </w:p>
  </w:endnote>
  <w:endnote w:type="continuationSeparator" w:id="0">
    <w:p w:rsidR="00A52AB7" w:rsidRDefault="00A5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2AE">
          <w:rPr>
            <w:noProof/>
          </w:rPr>
          <w:t>3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AB7" w:rsidRDefault="00A52AB7">
      <w:pPr>
        <w:spacing w:after="0" w:line="240" w:lineRule="auto"/>
      </w:pPr>
      <w:r>
        <w:separator/>
      </w:r>
    </w:p>
  </w:footnote>
  <w:footnote w:type="continuationSeparator" w:id="0">
    <w:p w:rsidR="00A52AB7" w:rsidRDefault="00A52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31450"/>
    <w:rsid w:val="00054C2D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A0A6E"/>
    <w:rsid w:val="000B4E0E"/>
    <w:rsid w:val="000D1662"/>
    <w:rsid w:val="000E08F1"/>
    <w:rsid w:val="000F1A9B"/>
    <w:rsid w:val="001000BD"/>
    <w:rsid w:val="00113C8E"/>
    <w:rsid w:val="001214B9"/>
    <w:rsid w:val="00125AAC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D5559"/>
    <w:rsid w:val="001D5840"/>
    <w:rsid w:val="00201E75"/>
    <w:rsid w:val="002034DC"/>
    <w:rsid w:val="00204BCB"/>
    <w:rsid w:val="002066C1"/>
    <w:rsid w:val="00211892"/>
    <w:rsid w:val="0021253F"/>
    <w:rsid w:val="00217F2B"/>
    <w:rsid w:val="002211F8"/>
    <w:rsid w:val="00222C12"/>
    <w:rsid w:val="00223DE8"/>
    <w:rsid w:val="002308E8"/>
    <w:rsid w:val="002324C0"/>
    <w:rsid w:val="00233D37"/>
    <w:rsid w:val="00255285"/>
    <w:rsid w:val="0025671A"/>
    <w:rsid w:val="002706EC"/>
    <w:rsid w:val="00283A7D"/>
    <w:rsid w:val="0029090C"/>
    <w:rsid w:val="002A605D"/>
    <w:rsid w:val="002B4262"/>
    <w:rsid w:val="002B6279"/>
    <w:rsid w:val="002B6D40"/>
    <w:rsid w:val="002C1FDF"/>
    <w:rsid w:val="002D0815"/>
    <w:rsid w:val="002D2CBD"/>
    <w:rsid w:val="002D690D"/>
    <w:rsid w:val="002F204C"/>
    <w:rsid w:val="002F20F3"/>
    <w:rsid w:val="002F2FDA"/>
    <w:rsid w:val="0030310B"/>
    <w:rsid w:val="003146E9"/>
    <w:rsid w:val="0031744B"/>
    <w:rsid w:val="003264F0"/>
    <w:rsid w:val="00331CD3"/>
    <w:rsid w:val="00335050"/>
    <w:rsid w:val="0034520F"/>
    <w:rsid w:val="003618D0"/>
    <w:rsid w:val="0036382F"/>
    <w:rsid w:val="00377EE0"/>
    <w:rsid w:val="00383EA6"/>
    <w:rsid w:val="0039447A"/>
    <w:rsid w:val="0039575E"/>
    <w:rsid w:val="003962F1"/>
    <w:rsid w:val="003B0BE4"/>
    <w:rsid w:val="003C2AB6"/>
    <w:rsid w:val="003C3257"/>
    <w:rsid w:val="003D62C8"/>
    <w:rsid w:val="003E1352"/>
    <w:rsid w:val="003F27FA"/>
    <w:rsid w:val="00405465"/>
    <w:rsid w:val="00413CC1"/>
    <w:rsid w:val="004206D5"/>
    <w:rsid w:val="004308DE"/>
    <w:rsid w:val="004334CF"/>
    <w:rsid w:val="004354EF"/>
    <w:rsid w:val="00437252"/>
    <w:rsid w:val="004570AF"/>
    <w:rsid w:val="00470757"/>
    <w:rsid w:val="004718A6"/>
    <w:rsid w:val="00473008"/>
    <w:rsid w:val="00473564"/>
    <w:rsid w:val="00473CF8"/>
    <w:rsid w:val="00473D7B"/>
    <w:rsid w:val="00481EA3"/>
    <w:rsid w:val="004956D6"/>
    <w:rsid w:val="004A1635"/>
    <w:rsid w:val="004A2C0C"/>
    <w:rsid w:val="004B0C0F"/>
    <w:rsid w:val="004B2193"/>
    <w:rsid w:val="004C6390"/>
    <w:rsid w:val="004D05C0"/>
    <w:rsid w:val="004D553F"/>
    <w:rsid w:val="004E0CCC"/>
    <w:rsid w:val="004E1C9C"/>
    <w:rsid w:val="004E2521"/>
    <w:rsid w:val="004F2770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6A7"/>
    <w:rsid w:val="00573996"/>
    <w:rsid w:val="00591D72"/>
    <w:rsid w:val="005A2157"/>
    <w:rsid w:val="005A245C"/>
    <w:rsid w:val="005B18F8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0EA8"/>
    <w:rsid w:val="00643853"/>
    <w:rsid w:val="00646BF9"/>
    <w:rsid w:val="006538C3"/>
    <w:rsid w:val="006553E0"/>
    <w:rsid w:val="00657032"/>
    <w:rsid w:val="006606D8"/>
    <w:rsid w:val="00661780"/>
    <w:rsid w:val="00662A3E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E1153"/>
    <w:rsid w:val="006E301A"/>
    <w:rsid w:val="006E7E21"/>
    <w:rsid w:val="006F7963"/>
    <w:rsid w:val="007047F1"/>
    <w:rsid w:val="00714701"/>
    <w:rsid w:val="00714998"/>
    <w:rsid w:val="00720F45"/>
    <w:rsid w:val="00726182"/>
    <w:rsid w:val="00732AB9"/>
    <w:rsid w:val="007528D4"/>
    <w:rsid w:val="00754CA4"/>
    <w:rsid w:val="00760A9E"/>
    <w:rsid w:val="0076384E"/>
    <w:rsid w:val="00772834"/>
    <w:rsid w:val="00777C9D"/>
    <w:rsid w:val="0078223F"/>
    <w:rsid w:val="00782A79"/>
    <w:rsid w:val="007842AE"/>
    <w:rsid w:val="007931CC"/>
    <w:rsid w:val="007A4608"/>
    <w:rsid w:val="007C50BE"/>
    <w:rsid w:val="007D1AE8"/>
    <w:rsid w:val="007E3001"/>
    <w:rsid w:val="007F1335"/>
    <w:rsid w:val="0080294E"/>
    <w:rsid w:val="008032F1"/>
    <w:rsid w:val="00803F9E"/>
    <w:rsid w:val="0081310B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D26D9"/>
    <w:rsid w:val="008D2C38"/>
    <w:rsid w:val="008D347C"/>
    <w:rsid w:val="008F41E8"/>
    <w:rsid w:val="00905181"/>
    <w:rsid w:val="00911945"/>
    <w:rsid w:val="0091436E"/>
    <w:rsid w:val="00915810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C2FF7"/>
    <w:rsid w:val="009E50C4"/>
    <w:rsid w:val="009E6AEB"/>
    <w:rsid w:val="00A07BE7"/>
    <w:rsid w:val="00A23B3B"/>
    <w:rsid w:val="00A31FF6"/>
    <w:rsid w:val="00A35F68"/>
    <w:rsid w:val="00A37212"/>
    <w:rsid w:val="00A44F46"/>
    <w:rsid w:val="00A4557B"/>
    <w:rsid w:val="00A46671"/>
    <w:rsid w:val="00A52AB7"/>
    <w:rsid w:val="00A66921"/>
    <w:rsid w:val="00A81F95"/>
    <w:rsid w:val="00A84490"/>
    <w:rsid w:val="00A84B5D"/>
    <w:rsid w:val="00A95DCE"/>
    <w:rsid w:val="00A9794B"/>
    <w:rsid w:val="00AB4267"/>
    <w:rsid w:val="00AC3AD7"/>
    <w:rsid w:val="00AC6299"/>
    <w:rsid w:val="00AD2C59"/>
    <w:rsid w:val="00AD6C36"/>
    <w:rsid w:val="00AF128A"/>
    <w:rsid w:val="00B128C3"/>
    <w:rsid w:val="00B217FB"/>
    <w:rsid w:val="00B31472"/>
    <w:rsid w:val="00B33E7B"/>
    <w:rsid w:val="00B36C96"/>
    <w:rsid w:val="00B503AB"/>
    <w:rsid w:val="00B51A47"/>
    <w:rsid w:val="00B56A06"/>
    <w:rsid w:val="00B60A55"/>
    <w:rsid w:val="00B63B69"/>
    <w:rsid w:val="00BB1D58"/>
    <w:rsid w:val="00BC5F24"/>
    <w:rsid w:val="00BD63A9"/>
    <w:rsid w:val="00BE45CC"/>
    <w:rsid w:val="00C21CDE"/>
    <w:rsid w:val="00C30ED7"/>
    <w:rsid w:val="00C445A2"/>
    <w:rsid w:val="00C62E00"/>
    <w:rsid w:val="00C651AB"/>
    <w:rsid w:val="00C728C6"/>
    <w:rsid w:val="00C72C95"/>
    <w:rsid w:val="00C82947"/>
    <w:rsid w:val="00C84DEE"/>
    <w:rsid w:val="00C86624"/>
    <w:rsid w:val="00C92266"/>
    <w:rsid w:val="00CA3495"/>
    <w:rsid w:val="00CA3E99"/>
    <w:rsid w:val="00CC3B98"/>
    <w:rsid w:val="00CD32EA"/>
    <w:rsid w:val="00CD360A"/>
    <w:rsid w:val="00CD6F7D"/>
    <w:rsid w:val="00CE128B"/>
    <w:rsid w:val="00CE3AF2"/>
    <w:rsid w:val="00CE697D"/>
    <w:rsid w:val="00D001D1"/>
    <w:rsid w:val="00D0232A"/>
    <w:rsid w:val="00D12082"/>
    <w:rsid w:val="00D1257A"/>
    <w:rsid w:val="00D172FE"/>
    <w:rsid w:val="00D20DC2"/>
    <w:rsid w:val="00D25269"/>
    <w:rsid w:val="00D27A87"/>
    <w:rsid w:val="00D30FBA"/>
    <w:rsid w:val="00D34A35"/>
    <w:rsid w:val="00D40928"/>
    <w:rsid w:val="00D45B7B"/>
    <w:rsid w:val="00D66FDB"/>
    <w:rsid w:val="00D71F2A"/>
    <w:rsid w:val="00D7277E"/>
    <w:rsid w:val="00D919CF"/>
    <w:rsid w:val="00DB796E"/>
    <w:rsid w:val="00DC1063"/>
    <w:rsid w:val="00DC1137"/>
    <w:rsid w:val="00DC4E3F"/>
    <w:rsid w:val="00DC6DB0"/>
    <w:rsid w:val="00DD0645"/>
    <w:rsid w:val="00DD06F2"/>
    <w:rsid w:val="00DD265B"/>
    <w:rsid w:val="00DD5934"/>
    <w:rsid w:val="00DE0354"/>
    <w:rsid w:val="00DE044D"/>
    <w:rsid w:val="00DE16C2"/>
    <w:rsid w:val="00DE7328"/>
    <w:rsid w:val="00DF552C"/>
    <w:rsid w:val="00E016D9"/>
    <w:rsid w:val="00E02BD6"/>
    <w:rsid w:val="00E05665"/>
    <w:rsid w:val="00E1013E"/>
    <w:rsid w:val="00E10F39"/>
    <w:rsid w:val="00E12C8D"/>
    <w:rsid w:val="00E1374D"/>
    <w:rsid w:val="00E15034"/>
    <w:rsid w:val="00E15EE4"/>
    <w:rsid w:val="00E4102F"/>
    <w:rsid w:val="00E46904"/>
    <w:rsid w:val="00E547A8"/>
    <w:rsid w:val="00E5773C"/>
    <w:rsid w:val="00E6193E"/>
    <w:rsid w:val="00E62112"/>
    <w:rsid w:val="00E720A9"/>
    <w:rsid w:val="00E72CF6"/>
    <w:rsid w:val="00E73FB3"/>
    <w:rsid w:val="00E7475B"/>
    <w:rsid w:val="00E750C1"/>
    <w:rsid w:val="00E759E9"/>
    <w:rsid w:val="00E77A34"/>
    <w:rsid w:val="00E80B87"/>
    <w:rsid w:val="00E82576"/>
    <w:rsid w:val="00E841D2"/>
    <w:rsid w:val="00E876CF"/>
    <w:rsid w:val="00E9461A"/>
    <w:rsid w:val="00EB4052"/>
    <w:rsid w:val="00EB5399"/>
    <w:rsid w:val="00EC2449"/>
    <w:rsid w:val="00EC442E"/>
    <w:rsid w:val="00ED3497"/>
    <w:rsid w:val="00ED4663"/>
    <w:rsid w:val="00ED5F0E"/>
    <w:rsid w:val="00EE0695"/>
    <w:rsid w:val="00EE6F88"/>
    <w:rsid w:val="00EF4B57"/>
    <w:rsid w:val="00F010D8"/>
    <w:rsid w:val="00F0121F"/>
    <w:rsid w:val="00F053A7"/>
    <w:rsid w:val="00F2358B"/>
    <w:rsid w:val="00F40F5C"/>
    <w:rsid w:val="00F47E4D"/>
    <w:rsid w:val="00F56376"/>
    <w:rsid w:val="00F620ED"/>
    <w:rsid w:val="00F74439"/>
    <w:rsid w:val="00F758C4"/>
    <w:rsid w:val="00F76229"/>
    <w:rsid w:val="00F77BF0"/>
    <w:rsid w:val="00F84FB9"/>
    <w:rsid w:val="00FB0CB9"/>
    <w:rsid w:val="00FB5A5A"/>
    <w:rsid w:val="00FD4252"/>
    <w:rsid w:val="00FE5214"/>
    <w:rsid w:val="00FE7D67"/>
    <w:rsid w:val="00FF170A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9C45B6-A5FB-43EA-970B-9CADFC09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EEA36-E604-4807-A4EC-93C59BAE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Matoblewska Karolina</cp:lastModifiedBy>
  <cp:revision>5</cp:revision>
  <cp:lastPrinted>2018-03-22T10:05:00Z</cp:lastPrinted>
  <dcterms:created xsi:type="dcterms:W3CDTF">2018-03-22T09:38:00Z</dcterms:created>
  <dcterms:modified xsi:type="dcterms:W3CDTF">2018-03-26T08:03:00Z</dcterms:modified>
</cp:coreProperties>
</file>