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E1262" w14:textId="77777777" w:rsidR="00840AF8" w:rsidRPr="00BE7618" w:rsidRDefault="004F5050" w:rsidP="00E70494">
      <w:pPr>
        <w:pBdr>
          <w:bottom w:val="single" w:sz="12" w:space="1" w:color="auto"/>
        </w:pBdr>
        <w:spacing w:after="0"/>
        <w:jc w:val="center"/>
        <w:rPr>
          <w:color w:val="000000" w:themeColor="text1"/>
        </w:rPr>
      </w:pPr>
      <w:r w:rsidRPr="00BE7618">
        <w:rPr>
          <w:color w:val="000000" w:themeColor="text1"/>
        </w:rPr>
        <w:t>MINISTERSTWO OBRONY NARODOWEJ</w:t>
      </w:r>
    </w:p>
    <w:p w14:paraId="109CD9C1" w14:textId="77777777" w:rsidR="003E04C7" w:rsidRDefault="003E04C7" w:rsidP="00E70494">
      <w:pPr>
        <w:spacing w:after="0"/>
        <w:rPr>
          <w:b/>
          <w:color w:val="000000" w:themeColor="text1"/>
          <w:sz w:val="30"/>
        </w:rPr>
      </w:pPr>
    </w:p>
    <w:p w14:paraId="6C5A72A3" w14:textId="77777777" w:rsidR="00150F6B" w:rsidRDefault="00150F6B" w:rsidP="00E70494">
      <w:pPr>
        <w:spacing w:after="0"/>
        <w:rPr>
          <w:b/>
          <w:color w:val="000000" w:themeColor="text1"/>
          <w:sz w:val="30"/>
        </w:rPr>
      </w:pPr>
    </w:p>
    <w:p w14:paraId="64ECD9E3" w14:textId="7D776B79" w:rsidR="00150F6B" w:rsidRDefault="003857FE" w:rsidP="003857FE">
      <w:pPr>
        <w:spacing w:after="0"/>
        <w:jc w:val="center"/>
        <w:rPr>
          <w:b/>
          <w:color w:val="000000" w:themeColor="text1"/>
          <w:sz w:val="30"/>
        </w:rPr>
      </w:pPr>
      <w:r w:rsidRPr="003857FE">
        <w:rPr>
          <w:b/>
          <w:noProof/>
          <w:color w:val="000000" w:themeColor="text1"/>
          <w:sz w:val="30"/>
        </w:rPr>
        <w:drawing>
          <wp:inline distT="0" distB="0" distL="0" distR="0" wp14:anchorId="6820A3DB" wp14:editId="48B0FAF5">
            <wp:extent cx="1155139" cy="1171338"/>
            <wp:effectExtent l="0" t="0" r="0" b="0"/>
            <wp:docPr id="1" name="Obraz 1" descr="C:\Users\rzymski8608\Desktop\Logo_M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zymski8608\Desktop\Logo_MO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052" cy="117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FD146" w14:textId="77777777" w:rsidR="00150F6B" w:rsidRPr="00BE7618" w:rsidRDefault="00150F6B" w:rsidP="00E70494">
      <w:pPr>
        <w:spacing w:after="0"/>
        <w:rPr>
          <w:b/>
          <w:color w:val="000000" w:themeColor="text1"/>
          <w:sz w:val="30"/>
        </w:rPr>
      </w:pPr>
    </w:p>
    <w:p w14:paraId="56777BA0" w14:textId="77777777" w:rsidR="003857FE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</w:p>
    <w:p w14:paraId="4D2CD348" w14:textId="77777777" w:rsidR="003857FE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</w:p>
    <w:p w14:paraId="132A5C58" w14:textId="77777777" w:rsidR="003857FE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</w:p>
    <w:p w14:paraId="19EB1CA5" w14:textId="77777777" w:rsidR="003857FE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</w:p>
    <w:p w14:paraId="778B9E97" w14:textId="77777777" w:rsidR="003857FE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</w:p>
    <w:p w14:paraId="3523A6ED" w14:textId="77777777" w:rsidR="003857FE" w:rsidRPr="00BE7618" w:rsidRDefault="003857FE" w:rsidP="003857FE">
      <w:pPr>
        <w:spacing w:after="0"/>
        <w:jc w:val="center"/>
        <w:rPr>
          <w:b/>
          <w:color w:val="000000" w:themeColor="text1"/>
          <w:sz w:val="48"/>
        </w:rPr>
      </w:pPr>
      <w:r w:rsidRPr="00BE7618">
        <w:rPr>
          <w:b/>
          <w:color w:val="000000" w:themeColor="text1"/>
          <w:sz w:val="48"/>
        </w:rPr>
        <w:t>REGULAMIN</w:t>
      </w:r>
    </w:p>
    <w:p w14:paraId="75BC5546" w14:textId="7E7E11D3" w:rsidR="005966CB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  <w:r>
        <w:rPr>
          <w:b/>
          <w:color w:val="000000" w:themeColor="text1"/>
          <w:sz w:val="30"/>
        </w:rPr>
        <w:t>MIĘDZYSZKOLNEGO</w:t>
      </w:r>
      <w:r w:rsidR="00AE7CE2" w:rsidRPr="00AE7CE2">
        <w:rPr>
          <w:b/>
          <w:color w:val="000000" w:themeColor="text1"/>
          <w:sz w:val="30"/>
        </w:rPr>
        <w:t xml:space="preserve"> TURNIEJ</w:t>
      </w:r>
      <w:r>
        <w:rPr>
          <w:b/>
          <w:color w:val="000000" w:themeColor="text1"/>
          <w:sz w:val="30"/>
        </w:rPr>
        <w:t>U</w:t>
      </w:r>
      <w:r w:rsidR="00AE7CE2" w:rsidRPr="00AE7CE2">
        <w:rPr>
          <w:b/>
          <w:color w:val="000000" w:themeColor="text1"/>
          <w:sz w:val="30"/>
        </w:rPr>
        <w:t xml:space="preserve"> WIEDZY O WOJSKU POLSKIM "EKSTRAKLASA WOJSKOWA"</w:t>
      </w:r>
    </w:p>
    <w:p w14:paraId="457ECCC1" w14:textId="77777777" w:rsidR="003857FE" w:rsidRPr="00BE7618" w:rsidRDefault="003857FE" w:rsidP="00E70494">
      <w:pPr>
        <w:spacing w:after="0"/>
        <w:jc w:val="center"/>
        <w:rPr>
          <w:b/>
          <w:color w:val="000000" w:themeColor="text1"/>
          <w:sz w:val="30"/>
        </w:rPr>
      </w:pPr>
    </w:p>
    <w:p w14:paraId="4755DA47" w14:textId="77777777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024A4AA2" w14:textId="06558B58" w:rsidR="00651BA1" w:rsidRPr="000151CB" w:rsidRDefault="003857FE" w:rsidP="003857FE">
      <w:pPr>
        <w:spacing w:after="0"/>
        <w:jc w:val="center"/>
        <w:rPr>
          <w:color w:val="000000" w:themeColor="text1"/>
        </w:rPr>
      </w:pPr>
      <w:r w:rsidRPr="00150F6B">
        <w:rPr>
          <w:noProof/>
          <w:color w:val="000000" w:themeColor="text1"/>
        </w:rPr>
        <w:drawing>
          <wp:inline distT="0" distB="0" distL="0" distR="0" wp14:anchorId="75E65E38" wp14:editId="21B97172">
            <wp:extent cx="4762500" cy="1438275"/>
            <wp:effectExtent l="0" t="0" r="0" b="0"/>
            <wp:docPr id="3" name="Obraz 3" descr="C:\Users\rzymski8608\Desktop\WojEksKlas_LOGO-NA-JASNE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zymski8608\Desktop\WojEksKlas_LOGO-NA-JASNE_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DD116" w14:textId="77777777" w:rsidR="004F5050" w:rsidRPr="000151CB" w:rsidRDefault="004F5050" w:rsidP="00E70494">
      <w:pPr>
        <w:spacing w:after="0"/>
        <w:jc w:val="both"/>
        <w:rPr>
          <w:color w:val="000000" w:themeColor="text1"/>
        </w:rPr>
      </w:pPr>
    </w:p>
    <w:p w14:paraId="4DEB2797" w14:textId="77777777" w:rsidR="004F5050" w:rsidRPr="000151CB" w:rsidRDefault="004F5050" w:rsidP="00E70494">
      <w:pPr>
        <w:spacing w:after="0"/>
        <w:jc w:val="both"/>
        <w:rPr>
          <w:color w:val="000000" w:themeColor="text1"/>
        </w:rPr>
      </w:pPr>
    </w:p>
    <w:p w14:paraId="515A9A4E" w14:textId="77777777" w:rsidR="008D506B" w:rsidRPr="000151CB" w:rsidRDefault="008D506B" w:rsidP="00E70494">
      <w:pPr>
        <w:spacing w:after="0"/>
        <w:jc w:val="both"/>
        <w:rPr>
          <w:color w:val="000000" w:themeColor="text1"/>
        </w:rPr>
      </w:pPr>
    </w:p>
    <w:p w14:paraId="1BDE82FF" w14:textId="77777777" w:rsidR="00367FCB" w:rsidRPr="000151CB" w:rsidRDefault="00367FCB" w:rsidP="00E70494">
      <w:pPr>
        <w:spacing w:after="0"/>
        <w:jc w:val="both"/>
        <w:rPr>
          <w:color w:val="000000" w:themeColor="text1"/>
        </w:rPr>
      </w:pPr>
    </w:p>
    <w:p w14:paraId="42543040" w14:textId="77777777" w:rsidR="00F22675" w:rsidRPr="000151CB" w:rsidRDefault="00F22675" w:rsidP="00E70494">
      <w:pPr>
        <w:spacing w:after="0"/>
        <w:jc w:val="both"/>
        <w:rPr>
          <w:color w:val="000000" w:themeColor="text1"/>
        </w:rPr>
      </w:pPr>
    </w:p>
    <w:p w14:paraId="3805AAD7" w14:textId="4735A091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2CBA14B3" w14:textId="79B8DB35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43BE8BB2" w14:textId="000206DB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68CDB535" w14:textId="36AD8E31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3B34D0A2" w14:textId="7434A0BA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22070385" w14:textId="021EDA37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74A61BBC" w14:textId="2382FE80" w:rsidR="00E70494" w:rsidRDefault="00E70494" w:rsidP="00E70494">
      <w:pPr>
        <w:spacing w:after="0"/>
        <w:jc w:val="both"/>
        <w:rPr>
          <w:color w:val="000000" w:themeColor="text1"/>
        </w:rPr>
      </w:pPr>
    </w:p>
    <w:p w14:paraId="6915A9A4" w14:textId="77777777" w:rsidR="00E70494" w:rsidRPr="000151CB" w:rsidRDefault="00E70494" w:rsidP="00E70494">
      <w:pPr>
        <w:spacing w:after="0"/>
        <w:jc w:val="both"/>
        <w:rPr>
          <w:color w:val="000000" w:themeColor="text1"/>
        </w:rPr>
      </w:pPr>
    </w:p>
    <w:p w14:paraId="493306B2" w14:textId="68276972" w:rsidR="00E70494" w:rsidRDefault="00AE7CE2" w:rsidP="00E70494">
      <w:pPr>
        <w:pBdr>
          <w:top w:val="single" w:sz="4" w:space="1" w:color="auto"/>
        </w:pBdr>
        <w:spacing w:after="0"/>
        <w:jc w:val="center"/>
        <w:rPr>
          <w:color w:val="000000" w:themeColor="text1"/>
        </w:rPr>
      </w:pPr>
      <w:r>
        <w:rPr>
          <w:color w:val="000000" w:themeColor="text1"/>
        </w:rPr>
        <w:t>Warszawa 2020</w:t>
      </w:r>
    </w:p>
    <w:p w14:paraId="66DA84D9" w14:textId="22AF30AF" w:rsidR="00AE7CE2" w:rsidRPr="00E70494" w:rsidRDefault="00E70494" w:rsidP="00E70494">
      <w:pPr>
        <w:spacing w:after="0"/>
        <w:rPr>
          <w:rStyle w:val="Pogrubienie"/>
          <w:b w:val="0"/>
          <w:bCs w:val="0"/>
          <w:color w:val="000000" w:themeColor="text1"/>
        </w:rPr>
      </w:pPr>
      <w:r>
        <w:rPr>
          <w:color w:val="000000" w:themeColor="text1"/>
        </w:rPr>
        <w:br w:type="page"/>
      </w:r>
    </w:p>
    <w:p w14:paraId="4594B81A" w14:textId="77777777" w:rsidR="00AA3D18" w:rsidRPr="00E70494" w:rsidRDefault="00AA3D18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lastRenderedPageBreak/>
        <w:t>§ 1</w:t>
      </w:r>
    </w:p>
    <w:p w14:paraId="75678453" w14:textId="77777777" w:rsidR="00AA3D18" w:rsidRPr="00E70494" w:rsidRDefault="00AA3D18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Postanowienia ogólne</w:t>
      </w:r>
    </w:p>
    <w:p w14:paraId="1F4C5DEA" w14:textId="77777777" w:rsidR="00CE2D22" w:rsidRPr="00E70494" w:rsidRDefault="00CE2D22" w:rsidP="00E70494">
      <w:pPr>
        <w:pStyle w:val="Akapitzlist"/>
        <w:tabs>
          <w:tab w:val="left" w:pos="360"/>
        </w:tabs>
        <w:spacing w:after="0"/>
        <w:ind w:left="0"/>
        <w:jc w:val="both"/>
        <w:rPr>
          <w:rFonts w:cstheme="minorHAnsi"/>
          <w:sz w:val="24"/>
          <w:szCs w:val="24"/>
        </w:rPr>
      </w:pPr>
    </w:p>
    <w:p w14:paraId="59E4CBA2" w14:textId="77777777" w:rsidR="003857FE" w:rsidRDefault="00827853" w:rsidP="00E70494">
      <w:pPr>
        <w:pStyle w:val="Akapitzlist"/>
        <w:numPr>
          <w:ilvl w:val="0"/>
          <w:numId w:val="18"/>
        </w:numPr>
        <w:spacing w:after="0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Organizator</w:t>
      </w:r>
      <w:r w:rsidR="00215F8E" w:rsidRPr="00E70494">
        <w:rPr>
          <w:rFonts w:cstheme="minorHAnsi"/>
          <w:sz w:val="24"/>
          <w:szCs w:val="24"/>
        </w:rPr>
        <w:t>em</w:t>
      </w:r>
      <w:r w:rsidR="00150F6B" w:rsidRPr="00E70494">
        <w:rPr>
          <w:rFonts w:cstheme="minorHAnsi"/>
          <w:sz w:val="24"/>
          <w:szCs w:val="24"/>
        </w:rPr>
        <w:t xml:space="preserve"> </w:t>
      </w:r>
      <w:r w:rsidR="002F6D6C" w:rsidRPr="00E70494">
        <w:rPr>
          <w:rFonts w:cstheme="minorHAnsi"/>
          <w:sz w:val="24"/>
          <w:szCs w:val="24"/>
        </w:rPr>
        <w:t>ko</w:t>
      </w:r>
      <w:r w:rsidRPr="00E70494">
        <w:rPr>
          <w:rFonts w:cstheme="minorHAnsi"/>
          <w:sz w:val="24"/>
          <w:szCs w:val="24"/>
        </w:rPr>
        <w:t>nkursu</w:t>
      </w:r>
      <w:r w:rsidR="00150F6B" w:rsidRPr="00E70494">
        <w:rPr>
          <w:rFonts w:cstheme="minorHAnsi"/>
          <w:sz w:val="24"/>
          <w:szCs w:val="24"/>
        </w:rPr>
        <w:t xml:space="preserve"> </w:t>
      </w:r>
      <w:r w:rsidR="002F6D6C" w:rsidRPr="00E70494">
        <w:rPr>
          <w:rFonts w:cstheme="minorHAnsi"/>
          <w:sz w:val="24"/>
          <w:szCs w:val="24"/>
        </w:rPr>
        <w:t xml:space="preserve">pt. </w:t>
      </w:r>
      <w:r w:rsidR="00AE7CE2" w:rsidRPr="00E70494">
        <w:rPr>
          <w:rFonts w:cstheme="minorHAnsi"/>
          <w:sz w:val="24"/>
          <w:szCs w:val="24"/>
        </w:rPr>
        <w:t>Międzyszkolny Turniej Wiedzy o Wojsku Polskim "EkstraKLASA Wojskowa"</w:t>
      </w:r>
      <w:r w:rsidR="00E70494">
        <w:rPr>
          <w:rFonts w:cstheme="minorHAnsi"/>
          <w:sz w:val="24"/>
          <w:szCs w:val="24"/>
        </w:rPr>
        <w:t xml:space="preserve"> </w:t>
      </w:r>
      <w:r w:rsidR="002F6D6C" w:rsidRPr="00E70494">
        <w:rPr>
          <w:rFonts w:cstheme="minorHAnsi"/>
          <w:sz w:val="24"/>
          <w:szCs w:val="24"/>
        </w:rPr>
        <w:t>(zwanego dalej „</w:t>
      </w:r>
      <w:r w:rsidR="00AE7CE2" w:rsidRPr="00E70494">
        <w:rPr>
          <w:rFonts w:cstheme="minorHAnsi"/>
          <w:sz w:val="24"/>
          <w:szCs w:val="24"/>
        </w:rPr>
        <w:t>Turniejem</w:t>
      </w:r>
      <w:r w:rsidR="002F6D6C" w:rsidRPr="00E70494">
        <w:rPr>
          <w:rFonts w:cstheme="minorHAnsi"/>
          <w:sz w:val="24"/>
          <w:szCs w:val="24"/>
        </w:rPr>
        <w:t xml:space="preserve">”) </w:t>
      </w:r>
      <w:r w:rsidR="00215F8E" w:rsidRPr="00E70494">
        <w:rPr>
          <w:rFonts w:cstheme="minorHAnsi"/>
          <w:sz w:val="24"/>
          <w:szCs w:val="24"/>
        </w:rPr>
        <w:t xml:space="preserve">jest </w:t>
      </w:r>
      <w:r w:rsidR="003857FE">
        <w:rPr>
          <w:rFonts w:cstheme="minorHAnsi"/>
          <w:sz w:val="24"/>
          <w:szCs w:val="24"/>
        </w:rPr>
        <w:t xml:space="preserve">Ministerstwo Obrony Narodowej. </w:t>
      </w:r>
    </w:p>
    <w:p w14:paraId="4FBB93ED" w14:textId="08F92A9F" w:rsidR="00EF13E3" w:rsidRPr="00E70494" w:rsidRDefault="003857FE" w:rsidP="00E70494">
      <w:pPr>
        <w:pStyle w:val="Akapitzlist"/>
        <w:numPr>
          <w:ilvl w:val="0"/>
          <w:numId w:val="18"/>
        </w:numPr>
        <w:spacing w:after="0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 ramienia MON Turniej jest realizowany przez </w:t>
      </w:r>
      <w:r w:rsidR="00827853" w:rsidRPr="00E70494">
        <w:rPr>
          <w:rFonts w:cstheme="minorHAnsi"/>
          <w:sz w:val="24"/>
          <w:szCs w:val="24"/>
        </w:rPr>
        <w:t>Biuro d</w:t>
      </w:r>
      <w:r w:rsidR="00F673E3" w:rsidRPr="00E70494">
        <w:rPr>
          <w:rFonts w:cstheme="minorHAnsi"/>
          <w:sz w:val="24"/>
          <w:szCs w:val="24"/>
        </w:rPr>
        <w:t xml:space="preserve">o </w:t>
      </w:r>
      <w:r w:rsidR="00AE7CE2" w:rsidRPr="00E70494">
        <w:rPr>
          <w:rFonts w:cstheme="minorHAnsi"/>
          <w:sz w:val="24"/>
          <w:szCs w:val="24"/>
        </w:rPr>
        <w:t>spraw Programu „Zostań Żołnierzem Rzeczypospolitej”</w:t>
      </w:r>
      <w:r w:rsidR="00F673E3" w:rsidRPr="00E70494">
        <w:rPr>
          <w:rFonts w:cstheme="minorHAnsi"/>
          <w:sz w:val="24"/>
          <w:szCs w:val="24"/>
        </w:rPr>
        <w:t xml:space="preserve"> z siedzibą w Warszawie</w:t>
      </w:r>
      <w:r w:rsidR="00502887" w:rsidRPr="00E70494">
        <w:rPr>
          <w:rFonts w:cstheme="minorHAnsi"/>
          <w:sz w:val="24"/>
          <w:szCs w:val="24"/>
        </w:rPr>
        <w:t xml:space="preserve"> (ul.</w:t>
      </w:r>
      <w:r w:rsidR="002F6D6C" w:rsidRPr="00E70494">
        <w:rPr>
          <w:rFonts w:cstheme="minorHAnsi"/>
          <w:sz w:val="24"/>
          <w:szCs w:val="24"/>
        </w:rPr>
        <w:t> </w:t>
      </w:r>
      <w:r w:rsidR="00AE7CE2" w:rsidRPr="00E70494">
        <w:rPr>
          <w:rFonts w:cstheme="minorHAnsi"/>
          <w:sz w:val="24"/>
          <w:szCs w:val="24"/>
        </w:rPr>
        <w:t>Dymińska 13, 00-909 Warszawa</w:t>
      </w:r>
      <w:r w:rsidR="00502887" w:rsidRPr="00E70494">
        <w:rPr>
          <w:rFonts w:cstheme="minorHAnsi"/>
          <w:sz w:val="24"/>
          <w:szCs w:val="24"/>
        </w:rPr>
        <w:t>)</w:t>
      </w:r>
      <w:r w:rsidR="00827853" w:rsidRPr="00E70494">
        <w:rPr>
          <w:rFonts w:cstheme="minorHAnsi"/>
          <w:sz w:val="24"/>
          <w:szCs w:val="24"/>
        </w:rPr>
        <w:t xml:space="preserve">. </w:t>
      </w:r>
    </w:p>
    <w:p w14:paraId="6A26D498" w14:textId="3B049F7D" w:rsidR="00827853" w:rsidRPr="00E70494" w:rsidRDefault="00827853" w:rsidP="00E70494">
      <w:pPr>
        <w:pStyle w:val="Akapitzlist"/>
        <w:numPr>
          <w:ilvl w:val="0"/>
          <w:numId w:val="18"/>
        </w:numPr>
        <w:spacing w:after="0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Zas</w:t>
      </w:r>
      <w:r w:rsidR="00A14FDA" w:rsidRPr="00E70494">
        <w:rPr>
          <w:rFonts w:cstheme="minorHAnsi"/>
          <w:sz w:val="24"/>
          <w:szCs w:val="24"/>
        </w:rPr>
        <w:t xml:space="preserve">ady </w:t>
      </w:r>
      <w:r w:rsidR="007F327A" w:rsidRPr="00E70494">
        <w:rPr>
          <w:rFonts w:cstheme="minorHAnsi"/>
          <w:sz w:val="24"/>
          <w:szCs w:val="24"/>
        </w:rPr>
        <w:t>Turnieju</w:t>
      </w:r>
      <w:r w:rsidR="00435728" w:rsidRPr="00E70494">
        <w:rPr>
          <w:rFonts w:cstheme="minorHAnsi"/>
          <w:sz w:val="24"/>
          <w:szCs w:val="24"/>
        </w:rPr>
        <w:t xml:space="preserve"> określa niniejszy R</w:t>
      </w:r>
      <w:r w:rsidR="00301964">
        <w:rPr>
          <w:rFonts w:cstheme="minorHAnsi"/>
          <w:sz w:val="24"/>
          <w:szCs w:val="24"/>
        </w:rPr>
        <w:t>egulamin, który wchodzi w życie</w:t>
      </w:r>
      <w:r w:rsidR="00E70494" w:rsidRPr="00E70494">
        <w:rPr>
          <w:rFonts w:cstheme="minorHAnsi"/>
          <w:sz w:val="24"/>
          <w:szCs w:val="24"/>
        </w:rPr>
        <w:t xml:space="preserve"> </w:t>
      </w:r>
      <w:r w:rsidR="00A14FDA" w:rsidRPr="00E70494">
        <w:rPr>
          <w:rFonts w:cstheme="minorHAnsi"/>
          <w:sz w:val="24"/>
          <w:szCs w:val="24"/>
        </w:rPr>
        <w:t xml:space="preserve">z dniem ogłoszenia </w:t>
      </w:r>
      <w:r w:rsidR="007F327A" w:rsidRPr="00E70494">
        <w:rPr>
          <w:rFonts w:cstheme="minorHAnsi"/>
          <w:sz w:val="24"/>
          <w:szCs w:val="24"/>
        </w:rPr>
        <w:t>Turnieju</w:t>
      </w:r>
      <w:r w:rsidRPr="00E70494">
        <w:rPr>
          <w:rFonts w:cstheme="minorHAnsi"/>
          <w:sz w:val="24"/>
          <w:szCs w:val="24"/>
        </w:rPr>
        <w:t>.</w:t>
      </w:r>
    </w:p>
    <w:p w14:paraId="6EB6C1D4" w14:textId="39DD5733" w:rsidR="00602C66" w:rsidRPr="00E70494" w:rsidRDefault="007F327A" w:rsidP="00E70494">
      <w:pPr>
        <w:pStyle w:val="Akapitzlist"/>
        <w:numPr>
          <w:ilvl w:val="0"/>
          <w:numId w:val="18"/>
        </w:numPr>
        <w:spacing w:after="0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Turniej</w:t>
      </w:r>
      <w:r w:rsidR="00B60A02" w:rsidRPr="00E70494">
        <w:rPr>
          <w:rFonts w:cstheme="minorHAnsi"/>
          <w:sz w:val="24"/>
          <w:szCs w:val="24"/>
        </w:rPr>
        <w:t xml:space="preserve"> przeznaczony jest wyłączn</w:t>
      </w:r>
      <w:r w:rsidR="001751AA" w:rsidRPr="00E70494">
        <w:rPr>
          <w:rFonts w:cstheme="minorHAnsi"/>
          <w:sz w:val="24"/>
          <w:szCs w:val="24"/>
        </w:rPr>
        <w:t xml:space="preserve">ie dla uczniów klas </w:t>
      </w:r>
      <w:r w:rsidR="00E70494" w:rsidRPr="00E70494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B60A02" w:rsidRPr="00E70494">
        <w:rPr>
          <w:rFonts w:cstheme="minorHAnsi"/>
          <w:sz w:val="24"/>
          <w:szCs w:val="24"/>
        </w:rPr>
        <w:t xml:space="preserve">o profilu wojskowym, </w:t>
      </w:r>
      <w:r w:rsidR="00C17F62" w:rsidRPr="00E70494">
        <w:rPr>
          <w:rFonts w:cstheme="minorHAnsi"/>
          <w:sz w:val="24"/>
          <w:szCs w:val="24"/>
        </w:rPr>
        <w:t>uczących się</w:t>
      </w:r>
      <w:r w:rsidR="00DD2832" w:rsidRPr="00E70494">
        <w:rPr>
          <w:rFonts w:cstheme="minorHAnsi"/>
          <w:sz w:val="24"/>
          <w:szCs w:val="24"/>
        </w:rPr>
        <w:t xml:space="preserve"> </w:t>
      </w:r>
      <w:r w:rsidR="003857FE">
        <w:rPr>
          <w:rFonts w:cstheme="minorHAnsi"/>
          <w:sz w:val="24"/>
          <w:szCs w:val="24"/>
        </w:rPr>
        <w:br/>
      </w:r>
      <w:r w:rsidR="00B60A02" w:rsidRPr="00E70494">
        <w:rPr>
          <w:rFonts w:cstheme="minorHAnsi"/>
          <w:sz w:val="24"/>
          <w:szCs w:val="24"/>
        </w:rPr>
        <w:t xml:space="preserve">w szkołach </w:t>
      </w:r>
      <w:r w:rsidR="00D926C8" w:rsidRPr="00E70494">
        <w:rPr>
          <w:rFonts w:cstheme="minorHAnsi"/>
          <w:sz w:val="24"/>
          <w:szCs w:val="24"/>
        </w:rPr>
        <w:t>prowadzących</w:t>
      </w:r>
      <w:r w:rsidR="00AE7CE2" w:rsidRPr="00E70494">
        <w:rPr>
          <w:rFonts w:cstheme="minorHAnsi"/>
          <w:sz w:val="24"/>
          <w:szCs w:val="24"/>
        </w:rPr>
        <w:t xml:space="preserve"> „Oddziały Przygotowania Wojskowego” i</w:t>
      </w:r>
      <w:r w:rsidR="009B3A0D" w:rsidRPr="00E70494">
        <w:rPr>
          <w:rFonts w:cstheme="minorHAnsi"/>
          <w:sz w:val="24"/>
          <w:szCs w:val="24"/>
        </w:rPr>
        <w:t xml:space="preserve"> </w:t>
      </w:r>
      <w:r w:rsidR="00215F8E" w:rsidRPr="00E70494">
        <w:rPr>
          <w:rFonts w:cstheme="minorHAnsi"/>
          <w:sz w:val="24"/>
          <w:szCs w:val="24"/>
        </w:rPr>
        <w:t>„</w:t>
      </w:r>
      <w:r w:rsidR="00660A3D" w:rsidRPr="00E70494">
        <w:rPr>
          <w:rFonts w:cstheme="minorHAnsi"/>
          <w:sz w:val="24"/>
          <w:szCs w:val="24"/>
        </w:rPr>
        <w:t>Certyfikowane Wojskowe Klasy Mundurowe</w:t>
      </w:r>
      <w:r w:rsidR="00602C66" w:rsidRPr="00E70494">
        <w:rPr>
          <w:rFonts w:cstheme="minorHAnsi"/>
          <w:sz w:val="24"/>
          <w:szCs w:val="24"/>
        </w:rPr>
        <w:t>”</w:t>
      </w:r>
      <w:r w:rsidR="00AE7CE2" w:rsidRPr="00E70494">
        <w:rPr>
          <w:rFonts w:cstheme="minorHAnsi"/>
          <w:sz w:val="24"/>
          <w:szCs w:val="24"/>
        </w:rPr>
        <w:t>,</w:t>
      </w:r>
      <w:r w:rsidR="00435728" w:rsidRPr="00E70494">
        <w:rPr>
          <w:rFonts w:cstheme="minorHAnsi"/>
          <w:sz w:val="24"/>
          <w:szCs w:val="24"/>
        </w:rPr>
        <w:t xml:space="preserve"> zwanych dalej Uczestnikami </w:t>
      </w:r>
      <w:r w:rsidR="00EF13E3" w:rsidRPr="00E70494">
        <w:rPr>
          <w:rFonts w:cstheme="minorHAnsi"/>
          <w:sz w:val="24"/>
          <w:szCs w:val="24"/>
        </w:rPr>
        <w:t>Turnieju</w:t>
      </w:r>
      <w:r w:rsidR="00435728" w:rsidRPr="00E70494">
        <w:rPr>
          <w:rFonts w:cstheme="minorHAnsi"/>
          <w:sz w:val="24"/>
          <w:szCs w:val="24"/>
        </w:rPr>
        <w:t>.</w:t>
      </w:r>
    </w:p>
    <w:p w14:paraId="4AE7BC83" w14:textId="77777777" w:rsidR="003857FE" w:rsidRDefault="003857FE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</w:p>
    <w:p w14:paraId="628D3A92" w14:textId="698C6ABD" w:rsidR="00AA3D18" w:rsidRPr="00E70494" w:rsidRDefault="00AA3D18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§ 2</w:t>
      </w:r>
    </w:p>
    <w:p w14:paraId="5F0CDA5D" w14:textId="0B5D1B9A" w:rsidR="00AA3D18" w:rsidRDefault="00AA3D18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Cel</w:t>
      </w:r>
      <w:r w:rsidR="00B60A02"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e</w:t>
      </w: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Konkursu</w:t>
      </w:r>
    </w:p>
    <w:p w14:paraId="0DF8A616" w14:textId="77777777" w:rsidR="00E70494" w:rsidRPr="00E70494" w:rsidRDefault="00E70494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</w:p>
    <w:p w14:paraId="0B220E23" w14:textId="77777777" w:rsidR="000E53EC" w:rsidRPr="00E70494" w:rsidRDefault="007F327A" w:rsidP="00E7049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asciiTheme="minorHAnsi" w:hAnsiTheme="minorHAnsi" w:cstheme="minorHAnsi"/>
          <w:sz w:val="24"/>
          <w:szCs w:val="24"/>
        </w:rPr>
        <w:t>Turniej</w:t>
      </w:r>
      <w:r w:rsidR="000E53EC" w:rsidRPr="00E70494">
        <w:rPr>
          <w:rFonts w:asciiTheme="minorHAnsi" w:hAnsiTheme="minorHAnsi" w:cstheme="minorHAnsi"/>
          <w:sz w:val="24"/>
          <w:szCs w:val="24"/>
        </w:rPr>
        <w:t xml:space="preserve"> jest przedsięwzięciem o charakterze edukacyjnym. </w:t>
      </w:r>
    </w:p>
    <w:p w14:paraId="3484FADB" w14:textId="77777777" w:rsidR="007F327A" w:rsidRPr="00E70494" w:rsidRDefault="000E53EC" w:rsidP="00E7049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asciiTheme="minorHAnsi" w:hAnsiTheme="minorHAnsi" w:cstheme="minorHAnsi"/>
          <w:sz w:val="24"/>
          <w:szCs w:val="24"/>
        </w:rPr>
        <w:t>Cel</w:t>
      </w:r>
      <w:r w:rsidR="00B60A02" w:rsidRPr="00E70494">
        <w:rPr>
          <w:rFonts w:asciiTheme="minorHAnsi" w:hAnsiTheme="minorHAnsi" w:cstheme="minorHAnsi"/>
          <w:sz w:val="24"/>
          <w:szCs w:val="24"/>
        </w:rPr>
        <w:t>a</w:t>
      </w:r>
      <w:r w:rsidRPr="00E70494">
        <w:rPr>
          <w:rFonts w:asciiTheme="minorHAnsi" w:hAnsiTheme="minorHAnsi" w:cstheme="minorHAnsi"/>
          <w:sz w:val="24"/>
          <w:szCs w:val="24"/>
        </w:rPr>
        <w:t>m</w:t>
      </w:r>
      <w:r w:rsidR="00B60A02" w:rsidRPr="00E70494">
        <w:rPr>
          <w:rFonts w:asciiTheme="minorHAnsi" w:hAnsiTheme="minorHAnsi" w:cstheme="minorHAnsi"/>
          <w:sz w:val="24"/>
          <w:szCs w:val="24"/>
        </w:rPr>
        <w:t>i</w:t>
      </w:r>
      <w:r w:rsidR="009B3A0D" w:rsidRPr="00E70494">
        <w:rPr>
          <w:rFonts w:asciiTheme="minorHAnsi" w:hAnsiTheme="minorHAnsi" w:cstheme="minorHAnsi"/>
          <w:sz w:val="24"/>
          <w:szCs w:val="24"/>
        </w:rPr>
        <w:t xml:space="preserve"> </w:t>
      </w:r>
      <w:r w:rsidR="007F327A" w:rsidRPr="00E70494">
        <w:rPr>
          <w:rFonts w:asciiTheme="minorHAnsi" w:hAnsiTheme="minorHAnsi" w:cstheme="minorHAnsi"/>
          <w:sz w:val="24"/>
          <w:szCs w:val="24"/>
        </w:rPr>
        <w:t>Turnieju</w:t>
      </w:r>
      <w:r w:rsidR="009B3A0D" w:rsidRPr="00E70494">
        <w:rPr>
          <w:rFonts w:asciiTheme="minorHAnsi" w:hAnsiTheme="minorHAnsi" w:cstheme="minorHAnsi"/>
          <w:sz w:val="24"/>
          <w:szCs w:val="24"/>
        </w:rPr>
        <w:t xml:space="preserve"> </w:t>
      </w:r>
      <w:r w:rsidR="00B60A02" w:rsidRPr="00E70494">
        <w:rPr>
          <w:rFonts w:asciiTheme="minorHAnsi" w:hAnsiTheme="minorHAnsi" w:cstheme="minorHAnsi"/>
          <w:sz w:val="24"/>
          <w:szCs w:val="24"/>
        </w:rPr>
        <w:t>są</w:t>
      </w:r>
      <w:r w:rsidRPr="00E70494">
        <w:rPr>
          <w:rFonts w:asciiTheme="minorHAnsi" w:hAnsiTheme="minorHAnsi" w:cstheme="minorHAnsi"/>
          <w:sz w:val="24"/>
          <w:szCs w:val="24"/>
        </w:rPr>
        <w:t>:</w:t>
      </w:r>
    </w:p>
    <w:p w14:paraId="6C98687D" w14:textId="77777777" w:rsidR="00D926C8" w:rsidRPr="00E70494" w:rsidRDefault="00D926C8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>wyłonienie najlepszych uczniów klas wojskowych z</w:t>
      </w:r>
      <w:r w:rsidR="00DD2832" w:rsidRPr="00E70494">
        <w:rPr>
          <w:rFonts w:asciiTheme="minorHAnsi" w:hAnsiTheme="minorHAnsi" w:cstheme="minorHAnsi"/>
          <w:sz w:val="24"/>
          <w:szCs w:val="24"/>
        </w:rPr>
        <w:t>e szkół prowadzących programy</w:t>
      </w:r>
      <w:r w:rsidRPr="00E70494">
        <w:rPr>
          <w:rFonts w:asciiTheme="minorHAnsi" w:hAnsiTheme="minorHAnsi" w:cstheme="minorHAnsi"/>
          <w:sz w:val="24"/>
          <w:szCs w:val="24"/>
        </w:rPr>
        <w:t xml:space="preserve"> „Oddzia</w:t>
      </w:r>
      <w:r w:rsidR="00DD2832" w:rsidRPr="00E70494">
        <w:rPr>
          <w:rFonts w:asciiTheme="minorHAnsi" w:hAnsiTheme="minorHAnsi" w:cstheme="minorHAnsi"/>
          <w:sz w:val="24"/>
          <w:szCs w:val="24"/>
        </w:rPr>
        <w:t>ły</w:t>
      </w:r>
      <w:r w:rsidRPr="00E70494">
        <w:rPr>
          <w:rFonts w:asciiTheme="minorHAnsi" w:hAnsiTheme="minorHAnsi" w:cstheme="minorHAnsi"/>
          <w:sz w:val="24"/>
          <w:szCs w:val="24"/>
        </w:rPr>
        <w:t xml:space="preserve"> Przygotowania Wojskowego” i „Certyfikowan</w:t>
      </w:r>
      <w:r w:rsidR="00DD2832" w:rsidRPr="00E70494">
        <w:rPr>
          <w:rFonts w:asciiTheme="minorHAnsi" w:hAnsiTheme="minorHAnsi" w:cstheme="minorHAnsi"/>
          <w:sz w:val="24"/>
          <w:szCs w:val="24"/>
        </w:rPr>
        <w:t>e</w:t>
      </w:r>
      <w:r w:rsidRPr="00E70494">
        <w:rPr>
          <w:rFonts w:asciiTheme="minorHAnsi" w:hAnsiTheme="minorHAnsi" w:cstheme="minorHAnsi"/>
          <w:sz w:val="24"/>
          <w:szCs w:val="24"/>
        </w:rPr>
        <w:t xml:space="preserve"> Wojskow</w:t>
      </w:r>
      <w:r w:rsidR="00DD2832" w:rsidRPr="00E70494">
        <w:rPr>
          <w:rFonts w:asciiTheme="minorHAnsi" w:hAnsiTheme="minorHAnsi" w:cstheme="minorHAnsi"/>
          <w:sz w:val="24"/>
          <w:szCs w:val="24"/>
        </w:rPr>
        <w:t>e</w:t>
      </w:r>
      <w:r w:rsidRPr="00E70494">
        <w:rPr>
          <w:rFonts w:asciiTheme="minorHAnsi" w:hAnsiTheme="minorHAnsi" w:cstheme="minorHAnsi"/>
          <w:sz w:val="24"/>
          <w:szCs w:val="24"/>
        </w:rPr>
        <w:t xml:space="preserve"> Klas</w:t>
      </w:r>
      <w:r w:rsidR="00DD2832" w:rsidRPr="00E70494">
        <w:rPr>
          <w:rFonts w:asciiTheme="minorHAnsi" w:hAnsiTheme="minorHAnsi" w:cstheme="minorHAnsi"/>
          <w:sz w:val="24"/>
          <w:szCs w:val="24"/>
        </w:rPr>
        <w:t>y</w:t>
      </w:r>
      <w:r w:rsidRPr="00E70494">
        <w:rPr>
          <w:rFonts w:asciiTheme="minorHAnsi" w:hAnsiTheme="minorHAnsi" w:cstheme="minorHAnsi"/>
          <w:sz w:val="24"/>
          <w:szCs w:val="24"/>
        </w:rPr>
        <w:t xml:space="preserve"> Mundurow</w:t>
      </w:r>
      <w:r w:rsidR="00DD2832" w:rsidRPr="00E70494">
        <w:rPr>
          <w:rFonts w:asciiTheme="minorHAnsi" w:hAnsiTheme="minorHAnsi" w:cstheme="minorHAnsi"/>
          <w:sz w:val="24"/>
          <w:szCs w:val="24"/>
        </w:rPr>
        <w:t>e</w:t>
      </w:r>
      <w:r w:rsidRPr="00E70494">
        <w:rPr>
          <w:rFonts w:asciiTheme="minorHAnsi" w:hAnsiTheme="minorHAnsi" w:cstheme="minorHAnsi"/>
          <w:sz w:val="24"/>
          <w:szCs w:val="24"/>
        </w:rPr>
        <w:t>”</w:t>
      </w:r>
      <w:r w:rsidR="00DD2832" w:rsidRPr="00E70494">
        <w:rPr>
          <w:rFonts w:asciiTheme="minorHAnsi" w:hAnsiTheme="minorHAnsi" w:cstheme="minorHAnsi"/>
          <w:sz w:val="24"/>
          <w:szCs w:val="24"/>
        </w:rPr>
        <w:t xml:space="preserve"> </w:t>
      </w:r>
      <w:r w:rsidRPr="00E70494">
        <w:rPr>
          <w:rFonts w:asciiTheme="minorHAnsi" w:hAnsiTheme="minorHAnsi" w:cstheme="minorHAnsi"/>
          <w:sz w:val="24"/>
          <w:szCs w:val="24"/>
        </w:rPr>
        <w:t>w zakresie wiedzy o Wojsku Polskim i służbie wojskowej;</w:t>
      </w:r>
    </w:p>
    <w:p w14:paraId="2DED87CF" w14:textId="77777777" w:rsidR="000E53EC" w:rsidRPr="00E70494" w:rsidRDefault="007F327A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>upowszechnianie wiedzy o Siłach Zbrojnych RP i służbie wojskowej</w:t>
      </w:r>
      <w:r w:rsidR="000E53EC" w:rsidRPr="00E70494">
        <w:rPr>
          <w:rFonts w:asciiTheme="minorHAnsi" w:hAnsiTheme="minorHAnsi" w:cstheme="minorHAnsi"/>
          <w:sz w:val="24"/>
          <w:szCs w:val="24"/>
        </w:rPr>
        <w:t>;</w:t>
      </w:r>
    </w:p>
    <w:p w14:paraId="0C7FE88B" w14:textId="77777777" w:rsidR="007B5A0A" w:rsidRPr="00E70494" w:rsidRDefault="007F327A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>promocja służby wojskowej i Programu „Zostań Żołnierzem Rzeczypospolitej”</w:t>
      </w:r>
      <w:r w:rsidR="007B5A0A" w:rsidRPr="00E70494">
        <w:rPr>
          <w:rFonts w:asciiTheme="minorHAnsi" w:hAnsiTheme="minorHAnsi" w:cstheme="minorHAnsi"/>
          <w:sz w:val="24"/>
          <w:szCs w:val="24"/>
        </w:rPr>
        <w:t>;</w:t>
      </w:r>
    </w:p>
    <w:p w14:paraId="2208D5E5" w14:textId="77777777" w:rsidR="007B5A0A" w:rsidRPr="00E70494" w:rsidRDefault="007B5A0A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 xml:space="preserve">promocja </w:t>
      </w:r>
      <w:r w:rsidR="007F327A" w:rsidRPr="00E70494">
        <w:rPr>
          <w:rFonts w:asciiTheme="minorHAnsi" w:hAnsiTheme="minorHAnsi" w:cstheme="minorHAnsi"/>
          <w:sz w:val="24"/>
          <w:szCs w:val="24"/>
        </w:rPr>
        <w:t>kształcenia wojskowego w szkołach ponadpodstawowych;</w:t>
      </w:r>
    </w:p>
    <w:p w14:paraId="48026AE9" w14:textId="77777777" w:rsidR="007F327A" w:rsidRPr="00E70494" w:rsidRDefault="007F327A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>wsparcie szkół w realizacji programu nauczania w systemie zdalnym;</w:t>
      </w:r>
    </w:p>
    <w:p w14:paraId="1FCC59BE" w14:textId="140BE0A0" w:rsidR="007F327A" w:rsidRPr="00E70494" w:rsidRDefault="007F327A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 xml:space="preserve">kształtowanie umiejętności współpracy i działania pod presją czasu </w:t>
      </w:r>
      <w:r w:rsidR="003857FE">
        <w:rPr>
          <w:rFonts w:asciiTheme="minorHAnsi" w:hAnsiTheme="minorHAnsi" w:cstheme="minorHAnsi"/>
          <w:sz w:val="24"/>
          <w:szCs w:val="24"/>
        </w:rPr>
        <w:br/>
      </w:r>
      <w:r w:rsidR="002D0AC3" w:rsidRPr="00E70494">
        <w:rPr>
          <w:rFonts w:asciiTheme="minorHAnsi" w:hAnsiTheme="minorHAnsi" w:cstheme="minorHAnsi"/>
          <w:sz w:val="24"/>
          <w:szCs w:val="24"/>
        </w:rPr>
        <w:t xml:space="preserve">i </w:t>
      </w:r>
      <w:r w:rsidR="003857FE">
        <w:rPr>
          <w:rFonts w:asciiTheme="minorHAnsi" w:hAnsiTheme="minorHAnsi" w:cstheme="minorHAnsi"/>
          <w:sz w:val="24"/>
          <w:szCs w:val="24"/>
        </w:rPr>
        <w:t xml:space="preserve">w </w:t>
      </w:r>
      <w:r w:rsidR="002D0AC3" w:rsidRPr="00E70494">
        <w:rPr>
          <w:rFonts w:asciiTheme="minorHAnsi" w:hAnsiTheme="minorHAnsi" w:cstheme="minorHAnsi"/>
          <w:sz w:val="24"/>
          <w:szCs w:val="24"/>
        </w:rPr>
        <w:t>warunkach ostrej rywalizacji</w:t>
      </w:r>
      <w:r w:rsidR="00706D4B" w:rsidRPr="00E70494">
        <w:rPr>
          <w:rFonts w:asciiTheme="minorHAnsi" w:hAnsiTheme="minorHAnsi" w:cstheme="minorHAnsi"/>
          <w:sz w:val="24"/>
          <w:szCs w:val="24"/>
        </w:rPr>
        <w:t>;</w:t>
      </w:r>
    </w:p>
    <w:p w14:paraId="7D9B937B" w14:textId="77777777" w:rsidR="002D0AC3" w:rsidRPr="00E70494" w:rsidRDefault="002D0AC3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Fonts w:asciiTheme="minorHAnsi" w:hAnsiTheme="minorHAnsi" w:cstheme="minorHAnsi"/>
          <w:sz w:val="24"/>
          <w:szCs w:val="24"/>
        </w:rPr>
        <w:t>upowszechnienie formy e-learningu w nauczaniu</w:t>
      </w:r>
      <w:r w:rsidR="00706D4B" w:rsidRPr="00E70494">
        <w:rPr>
          <w:rFonts w:asciiTheme="minorHAnsi" w:hAnsiTheme="minorHAnsi" w:cstheme="minorHAnsi"/>
          <w:sz w:val="24"/>
          <w:szCs w:val="24"/>
        </w:rPr>
        <w:t>;</w:t>
      </w:r>
    </w:p>
    <w:p w14:paraId="5475BE22" w14:textId="20DE1597" w:rsidR="002D0AC3" w:rsidRPr="00E70494" w:rsidRDefault="00446D71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kształtowanie umiejętności samodzielnego zdobywania wiedzy </w:t>
      </w:r>
      <w:r w:rsidR="00E70494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 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i umiejętnego, analitycznego korzystania z różnych źródeł informacji</w:t>
      </w:r>
      <w:r w:rsidR="00706D4B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;</w:t>
      </w:r>
    </w:p>
    <w:p w14:paraId="440C0048" w14:textId="7C4DB0DF" w:rsidR="00D632ED" w:rsidRPr="00E70494" w:rsidRDefault="002D0AC3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integracja środowiska klas wojskowych, tworzenie wspólnoty opartej </w:t>
      </w:r>
      <w:r w:rsidR="003857FE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br/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na pogłębianiu wiedzy i rywalizacji sportowej</w:t>
      </w:r>
      <w:r w:rsidR="00D632ED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;</w:t>
      </w:r>
    </w:p>
    <w:p w14:paraId="40BA448A" w14:textId="6BB5E694" w:rsidR="00435728" w:rsidRPr="002F7765" w:rsidRDefault="00D632ED" w:rsidP="00E7049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927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promocja e-sportu</w:t>
      </w:r>
      <w:r w:rsidR="00446D71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.</w:t>
      </w:r>
    </w:p>
    <w:p w14:paraId="44E43275" w14:textId="77777777" w:rsidR="00F46E52" w:rsidRPr="00E70494" w:rsidRDefault="00F46E52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§ 3</w:t>
      </w:r>
    </w:p>
    <w:p w14:paraId="0170818F" w14:textId="170843E1" w:rsidR="00F46E52" w:rsidRDefault="002D0AC3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Przebieg Turnieju</w:t>
      </w:r>
    </w:p>
    <w:p w14:paraId="3320D6D2" w14:textId="77777777" w:rsidR="00E70494" w:rsidRPr="00E70494" w:rsidRDefault="00E70494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</w:p>
    <w:p w14:paraId="5426F043" w14:textId="77777777" w:rsidR="00EF13E3" w:rsidRPr="00E70494" w:rsidRDefault="002D0AC3" w:rsidP="00E70494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Turniej, oparty </w:t>
      </w:r>
      <w:r w:rsidR="00EF13E3"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>na idei</w:t>
      </w:r>
      <w:r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 sportu elektronicznego, ma formę wieloetapowych rozgrywek, </w:t>
      </w:r>
      <w:r w:rsidR="00EF13E3"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>odbywających się w oparciu o</w:t>
      </w:r>
      <w:r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 Platformę e-learning Resortu Obrony Narodowej</w:t>
      </w:r>
      <w:r w:rsidR="00CC338E"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 i jest r</w:t>
      </w:r>
      <w:r w:rsidR="00FA6706"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>ozgrywany w formie kursu zamknię</w:t>
      </w:r>
      <w:r w:rsidR="00CC338E"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>tego</w:t>
      </w:r>
      <w:r w:rsidR="00EF13E3"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. </w:t>
      </w:r>
    </w:p>
    <w:p w14:paraId="74DC25B6" w14:textId="77777777" w:rsidR="00286174" w:rsidRPr="00E70494" w:rsidRDefault="00EF13E3" w:rsidP="00E70494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>Turniej dzieli się na poszczególne etapy:</w:t>
      </w:r>
    </w:p>
    <w:p w14:paraId="3C9FA796" w14:textId="77777777" w:rsidR="00EF13E3" w:rsidRPr="00E70494" w:rsidRDefault="00402165" w:rsidP="00E70494">
      <w:pPr>
        <w:numPr>
          <w:ilvl w:val="0"/>
          <w:numId w:val="6"/>
        </w:numPr>
        <w:spacing w:after="0"/>
        <w:ind w:left="927"/>
        <w:jc w:val="both"/>
        <w:rPr>
          <w:rStyle w:val="Pogrubienie"/>
          <w:rFonts w:cstheme="minorHAnsi"/>
          <w:b w:val="0"/>
          <w:bCs w:val="0"/>
          <w:sz w:val="24"/>
          <w:szCs w:val="24"/>
        </w:rPr>
      </w:pPr>
      <w:r w:rsidRPr="00E70494">
        <w:rPr>
          <w:rFonts w:cstheme="minorHAnsi"/>
          <w:b/>
          <w:sz w:val="24"/>
          <w:szCs w:val="24"/>
        </w:rPr>
        <w:lastRenderedPageBreak/>
        <w:t>E</w:t>
      </w:r>
      <w:r w:rsidR="00EF13E3" w:rsidRPr="00E70494">
        <w:rPr>
          <w:rFonts w:cstheme="minorHAnsi"/>
          <w:b/>
          <w:sz w:val="24"/>
          <w:szCs w:val="24"/>
        </w:rPr>
        <w:t xml:space="preserve">tap I </w:t>
      </w:r>
      <w:r w:rsidR="00EF13E3" w:rsidRPr="00E70494">
        <w:rPr>
          <w:rFonts w:cstheme="minorHAnsi"/>
          <w:sz w:val="24"/>
          <w:szCs w:val="24"/>
        </w:rPr>
        <w:t xml:space="preserve">– ma charakter wewnątrzszkolny; jego celem jest wyłonienie trzyosobowej reprezentacji szkoły – tryb i sposób wyłonienia uczniów pozostaje w gestii </w:t>
      </w:r>
      <w:r w:rsidR="00706D4B" w:rsidRPr="00E70494">
        <w:rPr>
          <w:rFonts w:cstheme="minorHAnsi"/>
          <w:sz w:val="24"/>
          <w:szCs w:val="24"/>
        </w:rPr>
        <w:t xml:space="preserve">kierownictwa </w:t>
      </w:r>
      <w:r w:rsidR="00EF13E3" w:rsidRPr="00E70494">
        <w:rPr>
          <w:rFonts w:cstheme="minorHAnsi"/>
          <w:sz w:val="24"/>
          <w:szCs w:val="24"/>
        </w:rPr>
        <w:t xml:space="preserve">szkoły. </w:t>
      </w:r>
    </w:p>
    <w:p w14:paraId="53ECF1B2" w14:textId="77777777" w:rsidR="00CC338E" w:rsidRPr="00E70494" w:rsidRDefault="00402165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b/>
          <w:sz w:val="24"/>
          <w:szCs w:val="24"/>
        </w:rPr>
        <w:t>E</w:t>
      </w:r>
      <w:r w:rsidR="00CC338E" w:rsidRPr="00E70494">
        <w:rPr>
          <w:rFonts w:cstheme="minorHAnsi"/>
          <w:b/>
          <w:sz w:val="24"/>
          <w:szCs w:val="24"/>
        </w:rPr>
        <w:t xml:space="preserve">tap II </w:t>
      </w:r>
      <w:r w:rsidR="00CC338E" w:rsidRPr="00E70494">
        <w:rPr>
          <w:rFonts w:cstheme="minorHAnsi"/>
          <w:sz w:val="24"/>
          <w:szCs w:val="24"/>
        </w:rPr>
        <w:t xml:space="preserve">– </w:t>
      </w:r>
      <w:r w:rsidR="00C2363D" w:rsidRPr="00E70494">
        <w:rPr>
          <w:rFonts w:cstheme="minorHAnsi"/>
          <w:sz w:val="24"/>
          <w:szCs w:val="24"/>
        </w:rPr>
        <w:t xml:space="preserve">od dnia ogłoszenia </w:t>
      </w:r>
      <w:r w:rsidR="00706D4B" w:rsidRPr="00E70494">
        <w:rPr>
          <w:rFonts w:cstheme="minorHAnsi"/>
          <w:sz w:val="24"/>
          <w:szCs w:val="24"/>
        </w:rPr>
        <w:t xml:space="preserve">niniejszego Regulaminu </w:t>
      </w:r>
      <w:r w:rsidR="00CC338E" w:rsidRPr="00E70494">
        <w:rPr>
          <w:rFonts w:cstheme="minorHAnsi"/>
          <w:b/>
          <w:sz w:val="24"/>
          <w:szCs w:val="24"/>
        </w:rPr>
        <w:t>do dnia 25 listopada</w:t>
      </w:r>
      <w:r w:rsidR="00FA6706" w:rsidRPr="00E70494">
        <w:rPr>
          <w:rFonts w:cstheme="minorHAnsi"/>
          <w:sz w:val="24"/>
          <w:szCs w:val="24"/>
        </w:rPr>
        <w:t xml:space="preserve"> br.</w:t>
      </w:r>
      <w:r w:rsidR="00CC338E" w:rsidRPr="00E70494">
        <w:rPr>
          <w:rFonts w:cstheme="minorHAnsi"/>
          <w:sz w:val="24"/>
          <w:szCs w:val="24"/>
        </w:rPr>
        <w:t xml:space="preserve"> szkoły zainteresowane udziałem w Turnieju, przesyłają dane trzech zakwalifikowanych uczniów wg wzoru formularza stanowiącego załącznik do niniejszego Regulaminu wraz z obowiązkowymi oświadczeniami.</w:t>
      </w:r>
    </w:p>
    <w:p w14:paraId="44010917" w14:textId="64CFB4E0" w:rsidR="00FA6706" w:rsidRPr="00E70494" w:rsidRDefault="00402165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b/>
          <w:sz w:val="24"/>
          <w:szCs w:val="24"/>
        </w:rPr>
        <w:t>E</w:t>
      </w:r>
      <w:r w:rsidR="00FA6706" w:rsidRPr="00E70494">
        <w:rPr>
          <w:rFonts w:cstheme="minorHAnsi"/>
          <w:b/>
          <w:sz w:val="24"/>
          <w:szCs w:val="24"/>
        </w:rPr>
        <w:t xml:space="preserve">tap III </w:t>
      </w:r>
      <w:r w:rsidR="00FA6706" w:rsidRPr="00E70494">
        <w:rPr>
          <w:rFonts w:cstheme="minorHAnsi"/>
          <w:sz w:val="24"/>
          <w:szCs w:val="24"/>
        </w:rPr>
        <w:t xml:space="preserve">– </w:t>
      </w:r>
      <w:r w:rsidR="00706D4B" w:rsidRPr="00E70494">
        <w:rPr>
          <w:rFonts w:cstheme="minorHAnsi"/>
          <w:b/>
          <w:sz w:val="24"/>
          <w:szCs w:val="24"/>
        </w:rPr>
        <w:t xml:space="preserve">od 30 listopada </w:t>
      </w:r>
      <w:r w:rsidR="009A0AE7" w:rsidRPr="00E70494">
        <w:rPr>
          <w:rFonts w:cstheme="minorHAnsi"/>
          <w:b/>
          <w:sz w:val="24"/>
          <w:szCs w:val="24"/>
        </w:rPr>
        <w:t>do 8</w:t>
      </w:r>
      <w:r w:rsidR="00FA6706" w:rsidRPr="00E70494">
        <w:rPr>
          <w:rFonts w:cstheme="minorHAnsi"/>
          <w:b/>
          <w:sz w:val="24"/>
          <w:szCs w:val="24"/>
        </w:rPr>
        <w:t xml:space="preserve"> grudnia br.</w:t>
      </w:r>
      <w:r w:rsidR="00FA6706" w:rsidRPr="00E70494">
        <w:rPr>
          <w:rFonts w:cstheme="minorHAnsi"/>
          <w:sz w:val="24"/>
          <w:szCs w:val="24"/>
        </w:rPr>
        <w:t xml:space="preserve"> zakwalifikowani Uczestnicy Turnieju będą mogli zapoznać się z materiałem do samokształcenia, który będzie bazą </w:t>
      </w:r>
      <w:r w:rsidR="003857FE">
        <w:rPr>
          <w:rFonts w:cstheme="minorHAnsi"/>
          <w:sz w:val="24"/>
          <w:szCs w:val="24"/>
        </w:rPr>
        <w:t xml:space="preserve">merytoryczną </w:t>
      </w:r>
      <w:r w:rsidR="00FA6706" w:rsidRPr="00E70494">
        <w:rPr>
          <w:rFonts w:cstheme="minorHAnsi"/>
          <w:sz w:val="24"/>
          <w:szCs w:val="24"/>
        </w:rPr>
        <w:t xml:space="preserve">pytań w Turnieju. Samokształcenie odbędzie się </w:t>
      </w:r>
      <w:r w:rsidR="00FA6706"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w oparciu </w:t>
      </w:r>
      <w:r w:rsidR="003857FE">
        <w:rPr>
          <w:rFonts w:cstheme="minorHAnsi"/>
          <w:bCs/>
          <w:sz w:val="24"/>
          <w:szCs w:val="24"/>
          <w:bdr w:val="none" w:sz="0" w:space="0" w:color="auto" w:frame="1"/>
        </w:rPr>
        <w:br/>
      </w:r>
      <w:r w:rsidR="00FA6706" w:rsidRPr="00E70494">
        <w:rPr>
          <w:rFonts w:cstheme="minorHAnsi"/>
          <w:bCs/>
          <w:sz w:val="24"/>
          <w:szCs w:val="24"/>
          <w:bdr w:val="none" w:sz="0" w:space="0" w:color="auto" w:frame="1"/>
        </w:rPr>
        <w:t>o Platformę e-learning Resortu Obrony Narodowej w formie kursu zamkniętego.</w:t>
      </w:r>
      <w:r w:rsidR="009A2024"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 Uczestnicy Turnieju będą mogli zalogować się na platformę na podstawie danych otrzymanych przez Organizatora w formularzu zgłoszeniowym</w:t>
      </w:r>
      <w:r w:rsidR="00A277D6"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3857FE">
        <w:rPr>
          <w:rFonts w:cstheme="minorHAnsi"/>
          <w:bCs/>
          <w:sz w:val="24"/>
          <w:szCs w:val="24"/>
          <w:bdr w:val="none" w:sz="0" w:space="0" w:color="auto" w:frame="1"/>
        </w:rPr>
        <w:br/>
      </w:r>
      <w:r w:rsidR="00A277D6" w:rsidRPr="00E70494">
        <w:rPr>
          <w:rFonts w:cstheme="minorHAnsi"/>
          <w:bCs/>
          <w:sz w:val="24"/>
          <w:szCs w:val="24"/>
          <w:bdr w:val="none" w:sz="0" w:space="0" w:color="auto" w:frame="1"/>
        </w:rPr>
        <w:t>(nr PESEL)</w:t>
      </w:r>
      <w:r w:rsidR="009A2024" w:rsidRPr="00E70494">
        <w:rPr>
          <w:rFonts w:cstheme="minorHAnsi"/>
          <w:bCs/>
          <w:sz w:val="24"/>
          <w:szCs w:val="24"/>
          <w:bdr w:val="none" w:sz="0" w:space="0" w:color="auto" w:frame="1"/>
        </w:rPr>
        <w:t>.</w:t>
      </w:r>
    </w:p>
    <w:p w14:paraId="76C67F82" w14:textId="0830969C" w:rsidR="00A277D6" w:rsidRPr="00E70494" w:rsidRDefault="00A277D6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b/>
          <w:sz w:val="24"/>
          <w:szCs w:val="24"/>
        </w:rPr>
        <w:t xml:space="preserve">Etap IV </w:t>
      </w:r>
      <w:r w:rsidRPr="00E70494">
        <w:rPr>
          <w:rFonts w:cstheme="minorHAnsi"/>
          <w:sz w:val="24"/>
          <w:szCs w:val="24"/>
        </w:rPr>
        <w:t xml:space="preserve">– </w:t>
      </w:r>
      <w:r w:rsidRPr="00E70494">
        <w:rPr>
          <w:rFonts w:cstheme="minorHAnsi"/>
          <w:b/>
          <w:sz w:val="24"/>
          <w:szCs w:val="24"/>
        </w:rPr>
        <w:t xml:space="preserve">odbędzie się </w:t>
      </w:r>
      <w:r w:rsidR="00497E5A" w:rsidRPr="00E70494">
        <w:rPr>
          <w:rFonts w:cstheme="minorHAnsi"/>
          <w:b/>
          <w:sz w:val="24"/>
          <w:szCs w:val="24"/>
        </w:rPr>
        <w:t xml:space="preserve">w dniach </w:t>
      </w:r>
      <w:r w:rsidR="009A0AE7" w:rsidRPr="00E70494">
        <w:rPr>
          <w:rFonts w:cstheme="minorHAnsi"/>
          <w:b/>
          <w:sz w:val="24"/>
          <w:szCs w:val="24"/>
        </w:rPr>
        <w:t>9-11</w:t>
      </w:r>
      <w:r w:rsidRPr="00E70494">
        <w:rPr>
          <w:rFonts w:cstheme="minorHAnsi"/>
          <w:b/>
          <w:sz w:val="24"/>
          <w:szCs w:val="24"/>
        </w:rPr>
        <w:t xml:space="preserve"> grudnia br.</w:t>
      </w:r>
      <w:r w:rsidR="009A0AE7" w:rsidRPr="00E70494">
        <w:rPr>
          <w:rFonts w:cstheme="minorHAnsi"/>
          <w:b/>
          <w:sz w:val="24"/>
          <w:szCs w:val="24"/>
        </w:rPr>
        <w:t xml:space="preserve"> </w:t>
      </w:r>
      <w:r w:rsidR="003227E1" w:rsidRPr="00E70494">
        <w:rPr>
          <w:rFonts w:cstheme="minorHAnsi"/>
          <w:sz w:val="24"/>
          <w:szCs w:val="24"/>
        </w:rPr>
        <w:t>Drużyny reprezentujące szkoły przystępują do Turnieju w formie zdalnej. Każdy Uczestnik loguje się na Platformę e-learning Resortu Obrony Narodowej. Punkty zdobyte indywidualnie przez poszczególnych Uczestników, reprezentujących szkołę, są sumowane. Do następnego etapu przechodzi szesnaście Drużyn, które osiągną najwyższą łączną sumę punktów</w:t>
      </w:r>
      <w:r w:rsidR="00706D4B" w:rsidRPr="00E70494">
        <w:rPr>
          <w:rFonts w:cstheme="minorHAnsi"/>
          <w:sz w:val="24"/>
          <w:szCs w:val="24"/>
        </w:rPr>
        <w:t xml:space="preserve"> zdobytych indywidualnie (punkty zdobyte przez Uczestnika 1 </w:t>
      </w:r>
      <w:r w:rsidR="003857FE">
        <w:rPr>
          <w:rFonts w:cstheme="minorHAnsi"/>
          <w:sz w:val="24"/>
          <w:szCs w:val="24"/>
        </w:rPr>
        <w:br/>
      </w:r>
      <w:r w:rsidR="00706D4B" w:rsidRPr="00E70494">
        <w:rPr>
          <w:rFonts w:cstheme="minorHAnsi"/>
          <w:sz w:val="24"/>
          <w:szCs w:val="24"/>
        </w:rPr>
        <w:t>+ punkty zdobyte przez Uczestnika 2 + punkty zdobyte przez Uczestnika 3)</w:t>
      </w:r>
      <w:r w:rsidR="003227E1" w:rsidRPr="00E70494">
        <w:rPr>
          <w:rFonts w:cstheme="minorHAnsi"/>
          <w:sz w:val="24"/>
          <w:szCs w:val="24"/>
        </w:rPr>
        <w:t>.</w:t>
      </w:r>
      <w:r w:rsidR="00171634" w:rsidRPr="00E70494">
        <w:rPr>
          <w:rFonts w:cstheme="minorHAnsi"/>
          <w:sz w:val="24"/>
          <w:szCs w:val="24"/>
        </w:rPr>
        <w:t xml:space="preserve"> </w:t>
      </w:r>
      <w:r w:rsidR="003857FE">
        <w:rPr>
          <w:rFonts w:cstheme="minorHAnsi"/>
          <w:sz w:val="24"/>
          <w:szCs w:val="24"/>
        </w:rPr>
        <w:br/>
      </w:r>
      <w:r w:rsidR="00171634" w:rsidRPr="00E70494">
        <w:rPr>
          <w:rFonts w:cstheme="minorHAnsi"/>
          <w:sz w:val="24"/>
          <w:szCs w:val="24"/>
        </w:rPr>
        <w:t xml:space="preserve">W sytuacji tej samej </w:t>
      </w:r>
      <w:r w:rsidR="003857FE">
        <w:rPr>
          <w:rFonts w:cstheme="minorHAnsi"/>
          <w:sz w:val="24"/>
          <w:szCs w:val="24"/>
        </w:rPr>
        <w:t>liczby punktów uzyskanych</w:t>
      </w:r>
      <w:r w:rsidR="00171634" w:rsidRPr="00E70494">
        <w:rPr>
          <w:rFonts w:cstheme="minorHAnsi"/>
          <w:sz w:val="24"/>
          <w:szCs w:val="24"/>
        </w:rPr>
        <w:t xml:space="preserve"> przez więcej niż je</w:t>
      </w:r>
      <w:r w:rsidR="009B3A0D" w:rsidRPr="00E70494">
        <w:rPr>
          <w:rFonts w:cstheme="minorHAnsi"/>
          <w:sz w:val="24"/>
          <w:szCs w:val="24"/>
        </w:rPr>
        <w:t>dną Druż</w:t>
      </w:r>
      <w:r w:rsidR="00171634" w:rsidRPr="00E70494">
        <w:rPr>
          <w:rFonts w:cstheme="minorHAnsi"/>
          <w:sz w:val="24"/>
          <w:szCs w:val="24"/>
        </w:rPr>
        <w:t xml:space="preserve">yną </w:t>
      </w:r>
      <w:r w:rsidR="003857FE">
        <w:rPr>
          <w:rFonts w:cstheme="minorHAnsi"/>
          <w:sz w:val="24"/>
          <w:szCs w:val="24"/>
        </w:rPr>
        <w:br/>
      </w:r>
      <w:r w:rsidR="00171634" w:rsidRPr="00E70494">
        <w:rPr>
          <w:rFonts w:cstheme="minorHAnsi"/>
          <w:sz w:val="24"/>
          <w:szCs w:val="24"/>
        </w:rPr>
        <w:t>o przejściu do następnego etapu decydować będzie czas rozwiązania testu.</w:t>
      </w:r>
    </w:p>
    <w:p w14:paraId="38169B5C" w14:textId="77777777" w:rsidR="003227E1" w:rsidRPr="00E70494" w:rsidRDefault="003227E1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b/>
          <w:sz w:val="24"/>
          <w:szCs w:val="24"/>
        </w:rPr>
        <w:t xml:space="preserve">Etap V </w:t>
      </w:r>
      <w:r w:rsidRPr="00E70494">
        <w:rPr>
          <w:rFonts w:cstheme="minorHAnsi"/>
          <w:sz w:val="24"/>
          <w:szCs w:val="24"/>
        </w:rPr>
        <w:t>–</w:t>
      </w:r>
      <w:r w:rsidR="00B5040A" w:rsidRPr="00E70494">
        <w:rPr>
          <w:rFonts w:cstheme="minorHAnsi"/>
          <w:sz w:val="24"/>
          <w:szCs w:val="24"/>
        </w:rPr>
        <w:t xml:space="preserve"> w dn. </w:t>
      </w:r>
      <w:r w:rsidR="00B5040A" w:rsidRPr="00E70494">
        <w:rPr>
          <w:rFonts w:cstheme="minorHAnsi"/>
          <w:b/>
          <w:sz w:val="24"/>
          <w:szCs w:val="24"/>
        </w:rPr>
        <w:t>18 grudnia</w:t>
      </w:r>
      <w:r w:rsidR="00FC6A43" w:rsidRPr="00E70494">
        <w:rPr>
          <w:rFonts w:cstheme="minorHAnsi"/>
          <w:b/>
          <w:sz w:val="24"/>
          <w:szCs w:val="24"/>
        </w:rPr>
        <w:t xml:space="preserve"> </w:t>
      </w:r>
      <w:r w:rsidR="00B92402" w:rsidRPr="00E70494">
        <w:rPr>
          <w:rFonts w:cstheme="minorHAnsi"/>
          <w:b/>
          <w:sz w:val="24"/>
          <w:szCs w:val="24"/>
        </w:rPr>
        <w:t>br.</w:t>
      </w:r>
      <w:r w:rsidR="009B3A0D" w:rsidRPr="00E70494">
        <w:rPr>
          <w:rFonts w:cstheme="minorHAnsi"/>
          <w:b/>
          <w:sz w:val="24"/>
          <w:szCs w:val="24"/>
        </w:rPr>
        <w:t xml:space="preserve"> </w:t>
      </w:r>
      <w:r w:rsidRPr="00E70494">
        <w:rPr>
          <w:rFonts w:cstheme="minorHAnsi"/>
          <w:sz w:val="24"/>
          <w:szCs w:val="24"/>
        </w:rPr>
        <w:t xml:space="preserve">wyłonione w eliminacjach 16 Drużyn </w:t>
      </w:r>
      <w:r w:rsidR="00023A92" w:rsidRPr="00E70494">
        <w:rPr>
          <w:rFonts w:cstheme="minorHAnsi"/>
          <w:sz w:val="24"/>
          <w:szCs w:val="24"/>
        </w:rPr>
        <w:t>podzielonych zostanie na pary rozgrywające między sobą mecz</w:t>
      </w:r>
      <w:r w:rsidR="00B5040A" w:rsidRPr="00E70494">
        <w:rPr>
          <w:rFonts w:cstheme="minorHAnsi"/>
          <w:sz w:val="24"/>
          <w:szCs w:val="24"/>
        </w:rPr>
        <w:t xml:space="preserve">. Losowanie poszczególnych </w:t>
      </w:r>
      <w:r w:rsidR="00023A92" w:rsidRPr="00E70494">
        <w:rPr>
          <w:rFonts w:cstheme="minorHAnsi"/>
          <w:sz w:val="24"/>
          <w:szCs w:val="24"/>
        </w:rPr>
        <w:t>par</w:t>
      </w:r>
      <w:r w:rsidR="009B3A0D" w:rsidRPr="00E70494">
        <w:rPr>
          <w:rFonts w:cstheme="minorHAnsi"/>
          <w:sz w:val="24"/>
          <w:szCs w:val="24"/>
        </w:rPr>
        <w:t xml:space="preserve"> </w:t>
      </w:r>
      <w:r w:rsidR="00B5040A" w:rsidRPr="00E70494">
        <w:rPr>
          <w:rFonts w:cstheme="minorHAnsi"/>
          <w:sz w:val="24"/>
          <w:szCs w:val="24"/>
        </w:rPr>
        <w:t>odbędzie się na żywo (live stream na profilu Facebook Biura do spraw Programu „</w:t>
      </w:r>
      <w:r w:rsidR="00023A92" w:rsidRPr="00E70494">
        <w:rPr>
          <w:rFonts w:cstheme="minorHAnsi"/>
          <w:sz w:val="24"/>
          <w:szCs w:val="24"/>
        </w:rPr>
        <w:t>Zostań Żołnierzem</w:t>
      </w:r>
      <w:r w:rsidR="00B5040A" w:rsidRPr="00E70494">
        <w:rPr>
          <w:rFonts w:cstheme="minorHAnsi"/>
          <w:sz w:val="24"/>
          <w:szCs w:val="24"/>
        </w:rPr>
        <w:t xml:space="preserve"> Rzeczypospolitej”).  </w:t>
      </w:r>
    </w:p>
    <w:p w14:paraId="5652D915" w14:textId="77777777" w:rsidR="00B5040A" w:rsidRPr="00E70494" w:rsidRDefault="00B5040A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b/>
          <w:sz w:val="24"/>
          <w:szCs w:val="24"/>
        </w:rPr>
        <w:t xml:space="preserve">Etap VI </w:t>
      </w:r>
      <w:r w:rsidRPr="00E70494">
        <w:rPr>
          <w:rFonts w:cstheme="minorHAnsi"/>
          <w:sz w:val="24"/>
          <w:szCs w:val="24"/>
        </w:rPr>
        <w:t xml:space="preserve">– </w:t>
      </w:r>
      <w:r w:rsidRPr="00E70494">
        <w:rPr>
          <w:rFonts w:cstheme="minorHAnsi"/>
          <w:b/>
          <w:sz w:val="24"/>
          <w:szCs w:val="24"/>
        </w:rPr>
        <w:t>4 stycznia 2021 r.</w:t>
      </w:r>
      <w:r w:rsidR="009B3A0D" w:rsidRPr="00E70494">
        <w:rPr>
          <w:rFonts w:cstheme="minorHAnsi"/>
          <w:b/>
          <w:sz w:val="24"/>
          <w:szCs w:val="24"/>
        </w:rPr>
        <w:t xml:space="preserve"> </w:t>
      </w:r>
      <w:r w:rsidR="00023A92" w:rsidRPr="00E70494">
        <w:rPr>
          <w:rFonts w:cstheme="minorHAnsi"/>
          <w:sz w:val="24"/>
          <w:szCs w:val="24"/>
        </w:rPr>
        <w:t>rozpocznie</w:t>
      </w:r>
      <w:r w:rsidRPr="00E70494">
        <w:rPr>
          <w:rFonts w:cstheme="minorHAnsi"/>
          <w:sz w:val="24"/>
          <w:szCs w:val="24"/>
        </w:rPr>
        <w:t xml:space="preserve"> się faza </w:t>
      </w:r>
      <w:r w:rsidR="00023A92" w:rsidRPr="00E70494">
        <w:rPr>
          <w:rFonts w:cstheme="minorHAnsi"/>
          <w:sz w:val="24"/>
          <w:szCs w:val="24"/>
        </w:rPr>
        <w:t>pucharowa Turnieju</w:t>
      </w:r>
      <w:r w:rsidRPr="00E70494">
        <w:rPr>
          <w:rFonts w:cstheme="minorHAnsi"/>
          <w:sz w:val="24"/>
          <w:szCs w:val="24"/>
        </w:rPr>
        <w:t xml:space="preserve">. </w:t>
      </w:r>
      <w:r w:rsidR="00B92402" w:rsidRPr="00E70494">
        <w:rPr>
          <w:rFonts w:cstheme="minorHAnsi"/>
          <w:sz w:val="24"/>
          <w:szCs w:val="24"/>
        </w:rPr>
        <w:t xml:space="preserve">Zwycięzca każdej pary przechodzi do kolejnej fazy Turnieju – ćwierćfinału. Zasady rywalizacji i punktacji są identyczne jak w </w:t>
      </w:r>
      <w:r w:rsidR="003E603C" w:rsidRPr="00E70494"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  <w:t>§ 3</w:t>
      </w:r>
      <w:r w:rsidR="00B92402" w:rsidRPr="00E70494">
        <w:rPr>
          <w:rFonts w:cstheme="minorHAnsi"/>
          <w:sz w:val="24"/>
          <w:szCs w:val="24"/>
        </w:rPr>
        <w:t>punkcie 2d</w:t>
      </w:r>
      <w:r w:rsidR="003E603C" w:rsidRPr="00E70494">
        <w:rPr>
          <w:rFonts w:cstheme="minorHAnsi"/>
          <w:sz w:val="24"/>
          <w:szCs w:val="24"/>
        </w:rPr>
        <w:t>.</w:t>
      </w:r>
    </w:p>
    <w:p w14:paraId="435EF177" w14:textId="12589949" w:rsidR="00497E5A" w:rsidRPr="00E70494" w:rsidRDefault="00B92402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Etap VII – </w:t>
      </w:r>
      <w:r w:rsidRPr="00E70494">
        <w:rPr>
          <w:rFonts w:cstheme="minorHAnsi"/>
          <w:b/>
          <w:sz w:val="24"/>
          <w:szCs w:val="24"/>
        </w:rPr>
        <w:t>11 stycznia 2021 r.</w:t>
      </w:r>
      <w:r w:rsidRPr="00E70494">
        <w:rPr>
          <w:rFonts w:cstheme="minorHAnsi"/>
          <w:sz w:val="24"/>
          <w:szCs w:val="24"/>
        </w:rPr>
        <w:t xml:space="preserve"> odbędzie się ćwierćfinał Turnieju</w:t>
      </w:r>
      <w:r w:rsidR="00497E5A" w:rsidRPr="00E70494">
        <w:rPr>
          <w:rFonts w:cstheme="minorHAnsi"/>
          <w:sz w:val="24"/>
          <w:szCs w:val="24"/>
        </w:rPr>
        <w:t xml:space="preserve"> rozgrywany w systemie pucharowym. Zasady rywalizacji i punktacji są identyczne jak w</w:t>
      </w:r>
      <w:r w:rsidR="003857FE">
        <w:rPr>
          <w:rFonts w:cstheme="minorHAnsi"/>
          <w:sz w:val="24"/>
          <w:szCs w:val="24"/>
        </w:rPr>
        <w:t xml:space="preserve"> </w:t>
      </w:r>
      <w:r w:rsidR="003E603C" w:rsidRPr="00E70494"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  <w:t>§ 3</w:t>
      </w:r>
      <w:r w:rsidR="003857FE"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  <w:t xml:space="preserve"> </w:t>
      </w:r>
      <w:r w:rsidR="00497E5A" w:rsidRPr="00E70494">
        <w:rPr>
          <w:rFonts w:cstheme="minorHAnsi"/>
          <w:sz w:val="24"/>
          <w:szCs w:val="24"/>
        </w:rPr>
        <w:t>punkcie 2d</w:t>
      </w:r>
      <w:r w:rsidR="003E603C" w:rsidRPr="00E70494">
        <w:rPr>
          <w:rFonts w:cstheme="minorHAnsi"/>
          <w:sz w:val="24"/>
          <w:szCs w:val="24"/>
        </w:rPr>
        <w:t>.</w:t>
      </w:r>
    </w:p>
    <w:p w14:paraId="2C623F38" w14:textId="5D6F0721" w:rsidR="00497E5A" w:rsidRPr="00E70494" w:rsidRDefault="00497E5A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Etap VIII – </w:t>
      </w:r>
      <w:r w:rsidRPr="00E70494">
        <w:rPr>
          <w:rFonts w:cstheme="minorHAnsi"/>
          <w:b/>
          <w:sz w:val="24"/>
          <w:szCs w:val="24"/>
        </w:rPr>
        <w:t>14 stycznia 2021</w:t>
      </w:r>
      <w:r w:rsidR="003E603C" w:rsidRPr="00E70494">
        <w:rPr>
          <w:rFonts w:cstheme="minorHAnsi"/>
          <w:b/>
          <w:sz w:val="24"/>
          <w:szCs w:val="24"/>
        </w:rPr>
        <w:t>r.</w:t>
      </w:r>
      <w:r w:rsidRPr="00E70494">
        <w:rPr>
          <w:rFonts w:cstheme="minorHAnsi"/>
          <w:sz w:val="24"/>
          <w:szCs w:val="24"/>
        </w:rPr>
        <w:t xml:space="preserve"> odbędzie się półfinał Turnieju. Zasady rywalizacji </w:t>
      </w:r>
      <w:r w:rsidR="003857FE">
        <w:rPr>
          <w:rFonts w:cstheme="minorHAnsi"/>
          <w:sz w:val="24"/>
          <w:szCs w:val="24"/>
        </w:rPr>
        <w:br/>
      </w:r>
      <w:r w:rsidRPr="00E70494">
        <w:rPr>
          <w:rFonts w:cstheme="minorHAnsi"/>
          <w:sz w:val="24"/>
          <w:szCs w:val="24"/>
        </w:rPr>
        <w:t xml:space="preserve">i punktacji są identyczne jak w punkcie </w:t>
      </w:r>
      <w:r w:rsidR="003E603C" w:rsidRPr="00E70494"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  <w:t>§ 3</w:t>
      </w:r>
      <w:r w:rsidRPr="00E70494">
        <w:rPr>
          <w:rFonts w:cstheme="minorHAnsi"/>
          <w:sz w:val="24"/>
          <w:szCs w:val="24"/>
        </w:rPr>
        <w:t>2d.</w:t>
      </w:r>
    </w:p>
    <w:p w14:paraId="50200AC7" w14:textId="77777777" w:rsidR="00D632ED" w:rsidRPr="00E70494" w:rsidRDefault="00497E5A" w:rsidP="00E70494">
      <w:pPr>
        <w:numPr>
          <w:ilvl w:val="0"/>
          <w:numId w:val="6"/>
        </w:numPr>
        <w:spacing w:after="0"/>
        <w:ind w:left="927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Etap IX, końcowy – odbędzie się </w:t>
      </w:r>
      <w:r w:rsidRPr="00E70494">
        <w:rPr>
          <w:rFonts w:cstheme="minorHAnsi"/>
          <w:b/>
          <w:sz w:val="24"/>
          <w:szCs w:val="24"/>
        </w:rPr>
        <w:t>25 stycznia 2020 r.</w:t>
      </w:r>
      <w:r w:rsidRPr="00E70494">
        <w:rPr>
          <w:rFonts w:cstheme="minorHAnsi"/>
          <w:sz w:val="24"/>
          <w:szCs w:val="24"/>
        </w:rPr>
        <w:t xml:space="preserve"> na żywo. Drużyny, które </w:t>
      </w:r>
      <w:r w:rsidR="00716063" w:rsidRPr="00E70494">
        <w:rPr>
          <w:rFonts w:cstheme="minorHAnsi"/>
          <w:sz w:val="24"/>
          <w:szCs w:val="24"/>
        </w:rPr>
        <w:t>wygrały</w:t>
      </w:r>
      <w:r w:rsidRPr="00E70494">
        <w:rPr>
          <w:rFonts w:cstheme="minorHAnsi"/>
          <w:sz w:val="24"/>
          <w:szCs w:val="24"/>
        </w:rPr>
        <w:t xml:space="preserve"> w półfinałach </w:t>
      </w:r>
      <w:r w:rsidR="00716063" w:rsidRPr="00E70494">
        <w:rPr>
          <w:rFonts w:cstheme="minorHAnsi"/>
          <w:sz w:val="24"/>
          <w:szCs w:val="24"/>
        </w:rPr>
        <w:t xml:space="preserve">mecz finałowy, </w:t>
      </w:r>
      <w:r w:rsidRPr="00E70494">
        <w:rPr>
          <w:rFonts w:cstheme="minorHAnsi"/>
          <w:sz w:val="24"/>
          <w:szCs w:val="24"/>
        </w:rPr>
        <w:t xml:space="preserve">będą odpowiadać </w:t>
      </w:r>
      <w:r w:rsidR="003E603C" w:rsidRPr="00E70494">
        <w:rPr>
          <w:rFonts w:cstheme="minorHAnsi"/>
          <w:sz w:val="24"/>
          <w:szCs w:val="24"/>
        </w:rPr>
        <w:t xml:space="preserve">w czasie rzeczywistym </w:t>
      </w:r>
      <w:r w:rsidRPr="00E70494">
        <w:rPr>
          <w:rFonts w:cstheme="minorHAnsi"/>
          <w:sz w:val="24"/>
          <w:szCs w:val="24"/>
        </w:rPr>
        <w:t xml:space="preserve">na </w:t>
      </w:r>
      <w:r w:rsidR="003E603C" w:rsidRPr="00E70494">
        <w:rPr>
          <w:rFonts w:cstheme="minorHAnsi"/>
          <w:sz w:val="24"/>
          <w:szCs w:val="24"/>
        </w:rPr>
        <w:t>10 wybranych losowo pytań. Ostatecznych o</w:t>
      </w:r>
      <w:r w:rsidRPr="00E70494">
        <w:rPr>
          <w:rFonts w:cstheme="minorHAnsi"/>
          <w:sz w:val="24"/>
          <w:szCs w:val="24"/>
        </w:rPr>
        <w:t>dpowiedzi po dziesięciu sekundach konsultacji</w:t>
      </w:r>
      <w:r w:rsidR="003E603C" w:rsidRPr="00E70494">
        <w:rPr>
          <w:rFonts w:cstheme="minorHAnsi"/>
          <w:sz w:val="24"/>
          <w:szCs w:val="24"/>
        </w:rPr>
        <w:t xml:space="preserve"> pomiędzy Uczestnikami</w:t>
      </w:r>
      <w:r w:rsidRPr="00E70494">
        <w:rPr>
          <w:rFonts w:cstheme="minorHAnsi"/>
          <w:sz w:val="24"/>
          <w:szCs w:val="24"/>
        </w:rPr>
        <w:t>, udz</w:t>
      </w:r>
      <w:r w:rsidR="003E603C" w:rsidRPr="00E70494">
        <w:rPr>
          <w:rFonts w:cstheme="minorHAnsi"/>
          <w:sz w:val="24"/>
          <w:szCs w:val="24"/>
        </w:rPr>
        <w:t>ielać będą kapitanowie D</w:t>
      </w:r>
      <w:r w:rsidRPr="00E70494">
        <w:rPr>
          <w:rFonts w:cstheme="minorHAnsi"/>
          <w:sz w:val="24"/>
          <w:szCs w:val="24"/>
        </w:rPr>
        <w:t xml:space="preserve">rużyn. </w:t>
      </w:r>
      <w:r w:rsidR="00716063" w:rsidRPr="00E70494">
        <w:rPr>
          <w:rFonts w:cstheme="minorHAnsi"/>
          <w:sz w:val="24"/>
          <w:szCs w:val="24"/>
        </w:rPr>
        <w:t>Kapitanowie Drużyn wyłonieni</w:t>
      </w:r>
      <w:r w:rsidR="003E603C" w:rsidRPr="00E70494">
        <w:rPr>
          <w:rFonts w:cstheme="minorHAnsi"/>
          <w:sz w:val="24"/>
          <w:szCs w:val="24"/>
        </w:rPr>
        <w:t xml:space="preserve"> zostaną przez Uczestników wchodzących w skład poszczególnych Drużyn. </w:t>
      </w:r>
      <w:r w:rsidR="00277333" w:rsidRPr="00E70494">
        <w:rPr>
          <w:rFonts w:cstheme="minorHAnsi"/>
          <w:sz w:val="24"/>
          <w:szCs w:val="24"/>
        </w:rPr>
        <w:t>O zwycięstwie zadecyduje wyższa ilość punktów w klasyfikacji końcowej. O miejscu i dokładnej godzinie finału Uczestnicy Turnieju powiadomieni zostaną w odrębnym trybie.</w:t>
      </w:r>
      <w:r w:rsidR="00716063" w:rsidRPr="00E70494">
        <w:rPr>
          <w:rFonts w:cstheme="minorHAnsi"/>
          <w:sz w:val="24"/>
          <w:szCs w:val="24"/>
        </w:rPr>
        <w:t xml:space="preserve"> Meczu o III miejsce nie </w:t>
      </w:r>
      <w:r w:rsidR="00716063" w:rsidRPr="00E70494">
        <w:rPr>
          <w:rFonts w:cstheme="minorHAnsi"/>
          <w:sz w:val="24"/>
          <w:szCs w:val="24"/>
        </w:rPr>
        <w:lastRenderedPageBreak/>
        <w:t>przeprowadza się. Drużyny, które odpadły w półfinale, zostają zdobywcami III miejsca ex aequo.</w:t>
      </w:r>
    </w:p>
    <w:p w14:paraId="5861A077" w14:textId="15D7B2F2" w:rsidR="00707E72" w:rsidRPr="002F7765" w:rsidRDefault="00171634" w:rsidP="002F7765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Wyniki poszczególnych etapów </w:t>
      </w:r>
      <w:r w:rsidR="003857FE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>publikowane będą</w:t>
      </w:r>
      <w:r w:rsidR="0030196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 na bieżąco </w:t>
      </w:r>
      <w:r w:rsidR="00301964" w:rsidRPr="00301964"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  <w:t xml:space="preserve">na </w:t>
      </w:r>
      <w:r w:rsidR="00301964" w:rsidRPr="00301964">
        <w:rPr>
          <w:rFonts w:asciiTheme="minorHAnsi" w:hAnsiTheme="minorHAnsi" w:cstheme="minorHAnsi"/>
          <w:sz w:val="24"/>
          <w:szCs w:val="24"/>
        </w:rPr>
        <w:t>profilu Facebook Biura do spraw Programu „Zostań Żołnierzem Rzeczypospolitej”</w:t>
      </w:r>
    </w:p>
    <w:p w14:paraId="3455ED0B" w14:textId="77777777" w:rsidR="00F46E52" w:rsidRPr="00E70494" w:rsidRDefault="00A328D6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§ 4</w:t>
      </w:r>
    </w:p>
    <w:p w14:paraId="5F73837B" w14:textId="0DDE0617" w:rsidR="00F46E52" w:rsidRDefault="00F46E52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Zasady</w:t>
      </w:r>
      <w:r w:rsidR="00043FFB"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zgłoszenia</w:t>
      </w: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 i warunki uczestnictwa w Konkursie</w:t>
      </w:r>
    </w:p>
    <w:p w14:paraId="199C64FE" w14:textId="77777777" w:rsidR="00E70494" w:rsidRPr="00E70494" w:rsidRDefault="00E70494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</w:p>
    <w:p w14:paraId="6D87E045" w14:textId="1F5AA258" w:rsidR="00277333" w:rsidRPr="00E70494" w:rsidRDefault="00277333" w:rsidP="00E7049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283"/>
        <w:jc w:val="both"/>
        <w:textAlignment w:val="baseline"/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Szkoły </w:t>
      </w:r>
      <w:r w:rsidR="00043FFB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są zobowiązane 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zgłosić udział w Turnieju do dnia 25 listopada br. Zgłoszenie powinno zawie</w:t>
      </w:r>
      <w:r w:rsidR="003E603C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rać dane trzech uczestników Druż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yny reprezentującej szkołę – zgodnie </w:t>
      </w:r>
      <w:r w:rsidR="0030196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br/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z formularzem zgłoszeniowym, będącym załącznikiem niniejszego Regulaminu.</w:t>
      </w:r>
    </w:p>
    <w:p w14:paraId="10B3A810" w14:textId="77777777" w:rsidR="00043FFB" w:rsidRPr="00E70494" w:rsidRDefault="00043FFB" w:rsidP="00E7049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283"/>
        <w:jc w:val="both"/>
        <w:textAlignment w:val="baseline"/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Uczestnikiem Turnieju może być uczeń każdej klas</w:t>
      </w:r>
      <w:r w:rsidR="00D926C8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y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 ze szkół </w:t>
      </w:r>
      <w:r w:rsidR="00D926C8" w:rsidRPr="00E70494">
        <w:rPr>
          <w:rFonts w:asciiTheme="minorHAnsi" w:hAnsiTheme="minorHAnsi" w:cstheme="minorHAnsi"/>
          <w:sz w:val="24"/>
          <w:szCs w:val="24"/>
        </w:rPr>
        <w:t>prowadzących</w:t>
      </w:r>
      <w:r w:rsidR="00DD2832" w:rsidRPr="00E70494">
        <w:rPr>
          <w:rFonts w:asciiTheme="minorHAnsi" w:hAnsiTheme="minorHAnsi" w:cstheme="minorHAnsi"/>
          <w:sz w:val="24"/>
          <w:szCs w:val="24"/>
        </w:rPr>
        <w:t xml:space="preserve"> </w:t>
      </w:r>
      <w:r w:rsidRPr="00E70494">
        <w:rPr>
          <w:rFonts w:asciiTheme="minorHAnsi" w:hAnsiTheme="minorHAnsi" w:cstheme="minorHAnsi"/>
          <w:sz w:val="24"/>
          <w:szCs w:val="24"/>
        </w:rPr>
        <w:t>„Oddziały Przygotowania Wojskowego” i „Certyfikowane Wojskowe Klasy Mundurowe”.</w:t>
      </w:r>
    </w:p>
    <w:p w14:paraId="57431DFE" w14:textId="0D05EBCC" w:rsidR="00043FFB" w:rsidRPr="00E70494" w:rsidRDefault="00277333" w:rsidP="00E7049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283"/>
        <w:jc w:val="both"/>
        <w:textAlignment w:val="baseline"/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Integralnym elementem zgłoszenia muszą być wypełnione dodatkowe </w:t>
      </w:r>
      <w:r w:rsidR="00742663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oświadczenia </w:t>
      </w:r>
      <w:r w:rsidR="0030196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br/>
      </w:r>
      <w:r w:rsidR="00742663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i zgody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 –</w:t>
      </w:r>
      <w:r w:rsidR="00742663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zał. </w:t>
      </w:r>
      <w:r w:rsidR="003E603C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nr</w:t>
      </w:r>
      <w:r w:rsidR="00742663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 2/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3</w:t>
      </w:r>
      <w:r w:rsidR="00742663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 i 4</w:t>
      </w: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. </w:t>
      </w:r>
      <w:r w:rsidR="00D632ED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Wypełnione i podpisane załączniki należy przesłać na podany niżej adres e-mail w postaci skanu (w plikach pdf lub jpg)</w:t>
      </w:r>
    </w:p>
    <w:p w14:paraId="44E26B3F" w14:textId="77777777" w:rsidR="00043FFB" w:rsidRPr="00E70494" w:rsidRDefault="00043FFB" w:rsidP="00E7049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283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asciiTheme="minorHAnsi" w:hAnsiTheme="minorHAnsi" w:cstheme="minorHAnsi"/>
          <w:sz w:val="24"/>
          <w:szCs w:val="24"/>
        </w:rPr>
        <w:t>Zgłoszenia wypełnione nieprawidłowo, zawierające nieprawdziwe dane lub przysłane po terminie nie będą uwzględniane.</w:t>
      </w:r>
    </w:p>
    <w:p w14:paraId="535EE91F" w14:textId="1A797437" w:rsidR="00A51080" w:rsidRPr="00E70494" w:rsidRDefault="00277333" w:rsidP="00E70494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283"/>
        <w:jc w:val="both"/>
        <w:textAlignment w:val="baseline"/>
        <w:rPr>
          <w:rFonts w:asciiTheme="minorHAnsi" w:hAnsiTheme="minorHAnsi"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Zgłoszenia należy wysłać pocztą elektroniczną na adres</w:t>
      </w:r>
      <w:r w:rsidR="003E603C" w:rsidRPr="00E7049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>:</w:t>
      </w:r>
      <w:r w:rsidR="00301964">
        <w:rPr>
          <w:rStyle w:val="Pogrubienie"/>
          <w:rFonts w:asciiTheme="minorHAnsi" w:hAnsiTheme="minorHAnsi" w:cstheme="minorHAnsi"/>
          <w:b w:val="0"/>
          <w:sz w:val="24"/>
          <w:szCs w:val="24"/>
          <w:bdr w:val="none" w:sz="0" w:space="0" w:color="auto" w:frame="1"/>
        </w:rPr>
        <w:t xml:space="preserve"> </w:t>
      </w:r>
      <w:hyperlink r:id="rId10" w:history="1">
        <w:r w:rsidR="00043FFB" w:rsidRPr="00E70494">
          <w:rPr>
            <w:rStyle w:val="Hipercze"/>
            <w:rFonts w:asciiTheme="minorHAnsi" w:hAnsiTheme="minorHAnsi" w:cstheme="minorHAnsi"/>
            <w:sz w:val="24"/>
            <w:szCs w:val="24"/>
            <w:bdr w:val="none" w:sz="0" w:space="0" w:color="auto" w:frame="1"/>
          </w:rPr>
          <w:t>m.rzymski@ron.mil.pl</w:t>
        </w:r>
      </w:hyperlink>
    </w:p>
    <w:p w14:paraId="7B223DDF" w14:textId="77777777" w:rsidR="000A5E43" w:rsidRPr="00E70494" w:rsidRDefault="000A5E43" w:rsidP="00E70494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</w:p>
    <w:p w14:paraId="6BAC9EA0" w14:textId="77777777" w:rsidR="000A5E43" w:rsidRPr="00E70494" w:rsidRDefault="00A328D6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§ 5</w:t>
      </w:r>
    </w:p>
    <w:p w14:paraId="584E61D3" w14:textId="1FDB2670" w:rsidR="00055F23" w:rsidRDefault="000A5E43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Dane osobowe</w:t>
      </w:r>
    </w:p>
    <w:p w14:paraId="355E5913" w14:textId="77777777" w:rsidR="00E70494" w:rsidRPr="00E70494" w:rsidRDefault="00E70494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520BC5AD" w14:textId="77777777" w:rsidR="00055F23" w:rsidRPr="00E70494" w:rsidRDefault="00055F23" w:rsidP="00E70494">
      <w:pPr>
        <w:numPr>
          <w:ilvl w:val="0"/>
          <w:numId w:val="22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Wraz z</w:t>
      </w:r>
      <w:r w:rsidR="00043FFB" w:rsidRPr="00E70494">
        <w:rPr>
          <w:rFonts w:cstheme="minorHAnsi"/>
          <w:sz w:val="24"/>
          <w:szCs w:val="24"/>
        </w:rPr>
        <w:t xml:space="preserve">e zgłoszeniem </w:t>
      </w:r>
      <w:r w:rsidRPr="00E70494">
        <w:rPr>
          <w:rFonts w:cstheme="minorHAnsi"/>
          <w:sz w:val="24"/>
          <w:szCs w:val="24"/>
        </w:rPr>
        <w:t xml:space="preserve">należy przysłać podpisaną klauzulę </w:t>
      </w:r>
      <w:r w:rsidR="00623396" w:rsidRPr="00E70494">
        <w:rPr>
          <w:rFonts w:cstheme="minorHAnsi"/>
          <w:sz w:val="24"/>
          <w:szCs w:val="24"/>
        </w:rPr>
        <w:t xml:space="preserve">ze zgodą </w:t>
      </w:r>
      <w:r w:rsidRPr="00E70494">
        <w:rPr>
          <w:rFonts w:cstheme="minorHAnsi"/>
          <w:sz w:val="24"/>
          <w:szCs w:val="24"/>
        </w:rPr>
        <w:t xml:space="preserve">na przetwarzanie danych osobowych przez </w:t>
      </w:r>
      <w:r w:rsidR="00EF6B94" w:rsidRPr="00E70494">
        <w:rPr>
          <w:rFonts w:cstheme="minorHAnsi"/>
          <w:sz w:val="24"/>
          <w:szCs w:val="24"/>
        </w:rPr>
        <w:t>O</w:t>
      </w:r>
      <w:r w:rsidRPr="00E70494">
        <w:rPr>
          <w:rFonts w:cstheme="minorHAnsi"/>
          <w:sz w:val="24"/>
          <w:szCs w:val="24"/>
        </w:rPr>
        <w:t xml:space="preserve">rganizatora w celu wyłonienia zwycięzców </w:t>
      </w:r>
      <w:r w:rsidR="00A328D6" w:rsidRPr="00E70494">
        <w:rPr>
          <w:rFonts w:cstheme="minorHAnsi"/>
          <w:sz w:val="24"/>
          <w:szCs w:val="24"/>
        </w:rPr>
        <w:t>Turnieju</w:t>
      </w:r>
      <w:r w:rsidRPr="00E70494">
        <w:rPr>
          <w:rFonts w:cstheme="minorHAnsi"/>
          <w:sz w:val="24"/>
          <w:szCs w:val="24"/>
        </w:rPr>
        <w:t xml:space="preserve">. Wzór oświadczenia </w:t>
      </w:r>
      <w:r w:rsidR="00623396" w:rsidRPr="00E70494">
        <w:rPr>
          <w:rFonts w:cstheme="minorHAnsi"/>
          <w:sz w:val="24"/>
          <w:szCs w:val="24"/>
        </w:rPr>
        <w:t>zawarto</w:t>
      </w:r>
      <w:r w:rsidRPr="00E70494">
        <w:rPr>
          <w:rFonts w:cstheme="minorHAnsi"/>
          <w:sz w:val="24"/>
          <w:szCs w:val="24"/>
        </w:rPr>
        <w:t xml:space="preserve"> w</w:t>
      </w:r>
      <w:r w:rsidR="00623396" w:rsidRPr="00E70494">
        <w:rPr>
          <w:rFonts w:cstheme="minorHAnsi"/>
          <w:sz w:val="24"/>
          <w:szCs w:val="24"/>
        </w:rPr>
        <w:t> </w:t>
      </w:r>
      <w:r w:rsidR="00FD7818" w:rsidRPr="00E70494">
        <w:rPr>
          <w:rFonts w:cstheme="minorHAnsi"/>
          <w:sz w:val="24"/>
          <w:szCs w:val="24"/>
        </w:rPr>
        <w:t>z</w:t>
      </w:r>
      <w:r w:rsidRPr="00E70494">
        <w:rPr>
          <w:rFonts w:cstheme="minorHAnsi"/>
          <w:sz w:val="24"/>
          <w:szCs w:val="24"/>
        </w:rPr>
        <w:t xml:space="preserve">ałączniku nr </w:t>
      </w:r>
      <w:r w:rsidR="00742663" w:rsidRPr="00E70494">
        <w:rPr>
          <w:rFonts w:cstheme="minorHAnsi"/>
          <w:sz w:val="24"/>
          <w:szCs w:val="24"/>
        </w:rPr>
        <w:t>4</w:t>
      </w:r>
      <w:r w:rsidRPr="00E70494">
        <w:rPr>
          <w:rFonts w:cstheme="minorHAnsi"/>
          <w:sz w:val="24"/>
          <w:szCs w:val="24"/>
        </w:rPr>
        <w:t>.</w:t>
      </w:r>
    </w:p>
    <w:p w14:paraId="506F6B30" w14:textId="59BC04B8" w:rsidR="00A328D6" w:rsidRPr="00E70494" w:rsidRDefault="00055F23" w:rsidP="00E70494">
      <w:pPr>
        <w:numPr>
          <w:ilvl w:val="0"/>
          <w:numId w:val="22"/>
        </w:numPr>
        <w:spacing w:after="0" w:line="240" w:lineRule="auto"/>
        <w:ind w:left="0"/>
        <w:jc w:val="both"/>
        <w:rPr>
          <w:rStyle w:val="Pogrubienie"/>
          <w:rFonts w:cstheme="minorHAnsi"/>
          <w:b w:val="0"/>
          <w:bCs w:val="0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Przetwarzanie danych osobowych uczestników </w:t>
      </w:r>
      <w:r w:rsidR="00EF6B94" w:rsidRPr="00E70494">
        <w:rPr>
          <w:rFonts w:cstheme="minorHAnsi"/>
          <w:sz w:val="24"/>
          <w:szCs w:val="24"/>
        </w:rPr>
        <w:t xml:space="preserve">Konkursu </w:t>
      </w:r>
      <w:r w:rsidRPr="00E70494">
        <w:rPr>
          <w:rFonts w:cstheme="minorHAnsi"/>
          <w:sz w:val="24"/>
          <w:szCs w:val="24"/>
        </w:rPr>
        <w:t xml:space="preserve">odbywać się będzie zgodnie </w:t>
      </w:r>
      <w:r w:rsidR="00301964">
        <w:rPr>
          <w:rFonts w:cstheme="minorHAnsi"/>
          <w:sz w:val="24"/>
          <w:szCs w:val="24"/>
        </w:rPr>
        <w:br/>
      </w:r>
      <w:r w:rsidRPr="00E70494">
        <w:rPr>
          <w:rFonts w:cstheme="minorHAnsi"/>
          <w:sz w:val="24"/>
          <w:szCs w:val="24"/>
        </w:rPr>
        <w:t>z informacjami zawartymi w oświadczeniu, o którym mowa w punkcie 1.</w:t>
      </w:r>
    </w:p>
    <w:p w14:paraId="5D6FE2DB" w14:textId="77777777" w:rsidR="00A328D6" w:rsidRPr="00E70494" w:rsidRDefault="00A328D6" w:rsidP="00E70494">
      <w:pPr>
        <w:pStyle w:val="Normalny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</w:p>
    <w:p w14:paraId="285EE445" w14:textId="77777777" w:rsidR="00A328D6" w:rsidRPr="00E70494" w:rsidRDefault="00A328D6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§ 6</w:t>
      </w:r>
    </w:p>
    <w:p w14:paraId="5B67F671" w14:textId="7F8C0531" w:rsidR="00A328D6" w:rsidRDefault="00A328D6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Nagrody</w:t>
      </w:r>
    </w:p>
    <w:p w14:paraId="39B01A18" w14:textId="77777777" w:rsidR="00E70494" w:rsidRPr="00E70494" w:rsidRDefault="00E70494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E6642EA" w14:textId="77777777" w:rsidR="00A328D6" w:rsidRPr="00E70494" w:rsidRDefault="00706D4B" w:rsidP="00E70494">
      <w:pPr>
        <w:pStyle w:val="Akapitzlist"/>
        <w:numPr>
          <w:ilvl w:val="0"/>
          <w:numId w:val="28"/>
        </w:numPr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E70494">
        <w:rPr>
          <w:rFonts w:cstheme="minorHAnsi"/>
          <w:bCs/>
          <w:sz w:val="24"/>
          <w:szCs w:val="24"/>
        </w:rPr>
        <w:t>Zwycięzca Turnieju otrzyma puchar</w:t>
      </w:r>
      <w:r w:rsidR="00716063" w:rsidRPr="00E70494">
        <w:rPr>
          <w:rFonts w:cstheme="minorHAnsi"/>
          <w:bCs/>
          <w:sz w:val="24"/>
          <w:szCs w:val="24"/>
        </w:rPr>
        <w:t xml:space="preserve"> przechodni</w:t>
      </w:r>
      <w:r w:rsidR="009B3A0D" w:rsidRPr="00E70494">
        <w:rPr>
          <w:rFonts w:cstheme="minorHAnsi"/>
          <w:bCs/>
          <w:sz w:val="24"/>
          <w:szCs w:val="24"/>
        </w:rPr>
        <w:t xml:space="preserve"> i tytuł Mistrza EkstraKLASY</w:t>
      </w:r>
      <w:r w:rsidRPr="00E70494">
        <w:rPr>
          <w:rFonts w:cstheme="minorHAnsi"/>
          <w:bCs/>
          <w:sz w:val="24"/>
          <w:szCs w:val="24"/>
        </w:rPr>
        <w:t xml:space="preserve"> Wojskowej.</w:t>
      </w:r>
      <w:r w:rsidR="00716063" w:rsidRPr="00E70494">
        <w:rPr>
          <w:rFonts w:cstheme="minorHAnsi"/>
          <w:bCs/>
          <w:sz w:val="24"/>
          <w:szCs w:val="24"/>
        </w:rPr>
        <w:t xml:space="preserve"> Puchar jest przekazywany zwycięzcy Turnieju w roku następnym.</w:t>
      </w:r>
    </w:p>
    <w:p w14:paraId="7421DA21" w14:textId="77777777" w:rsidR="00706D4B" w:rsidRPr="00E70494" w:rsidRDefault="00706D4B" w:rsidP="00E70494">
      <w:pPr>
        <w:numPr>
          <w:ilvl w:val="0"/>
          <w:numId w:val="28"/>
        </w:numPr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E70494">
        <w:rPr>
          <w:rFonts w:cstheme="minorHAnsi"/>
          <w:bCs/>
          <w:sz w:val="24"/>
          <w:szCs w:val="24"/>
        </w:rPr>
        <w:t>Organizator przyzna nagrody za zajęcie I, II i III miejsca.</w:t>
      </w:r>
    </w:p>
    <w:p w14:paraId="08DD4EB8" w14:textId="2D9970D3" w:rsidR="00055F23" w:rsidRPr="00E70494" w:rsidRDefault="00706D4B" w:rsidP="00E70494">
      <w:pPr>
        <w:numPr>
          <w:ilvl w:val="0"/>
          <w:numId w:val="28"/>
        </w:numPr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E70494">
        <w:rPr>
          <w:rFonts w:cstheme="minorHAnsi"/>
          <w:bCs/>
          <w:sz w:val="24"/>
          <w:szCs w:val="24"/>
        </w:rPr>
        <w:t>Organizator ma prawo przyznania nagród i wyróżnień pozaregulaminowych.</w:t>
      </w:r>
    </w:p>
    <w:p w14:paraId="728A16A8" w14:textId="77777777" w:rsidR="00E70494" w:rsidRPr="00E70494" w:rsidRDefault="00E70494" w:rsidP="00E7049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D218F22" w14:textId="77777777" w:rsidR="000A5E43" w:rsidRPr="00E70494" w:rsidRDefault="00A328D6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§ 7</w:t>
      </w:r>
    </w:p>
    <w:p w14:paraId="7B7CDE38" w14:textId="33E5D6C6" w:rsidR="00D632ED" w:rsidRDefault="000A5E43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</w:pPr>
      <w:r w:rsidRPr="00E70494">
        <w:rPr>
          <w:rStyle w:val="Pogrubienie"/>
          <w:rFonts w:asciiTheme="minorHAnsi" w:hAnsiTheme="minorHAnsi" w:cstheme="minorHAnsi"/>
          <w:sz w:val="24"/>
          <w:szCs w:val="24"/>
          <w:bdr w:val="none" w:sz="0" w:space="0" w:color="auto" w:frame="1"/>
        </w:rPr>
        <w:t>Postanowienia końcowe</w:t>
      </w:r>
    </w:p>
    <w:p w14:paraId="136D2B6C" w14:textId="77777777" w:rsidR="00E70494" w:rsidRPr="00E70494" w:rsidRDefault="00E70494" w:rsidP="00E7049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</w:pPr>
    </w:p>
    <w:p w14:paraId="00660681" w14:textId="77777777" w:rsidR="00A328D6" w:rsidRPr="00E70494" w:rsidRDefault="00043FFB" w:rsidP="00E70494">
      <w:pPr>
        <w:pStyle w:val="Akapitzlist"/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E70494">
        <w:rPr>
          <w:rFonts w:cstheme="minorHAnsi"/>
          <w:bCs/>
          <w:sz w:val="24"/>
          <w:szCs w:val="24"/>
        </w:rPr>
        <w:t>Udział w Konkursie jest dobrowolny i bezpłatny.</w:t>
      </w:r>
    </w:p>
    <w:p w14:paraId="65143596" w14:textId="77777777" w:rsidR="00706D4B" w:rsidRPr="00E70494" w:rsidRDefault="00706D4B" w:rsidP="00E70494">
      <w:pPr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bCs/>
          <w:sz w:val="24"/>
          <w:szCs w:val="24"/>
        </w:rPr>
      </w:pPr>
      <w:r w:rsidRPr="00E70494">
        <w:rPr>
          <w:rFonts w:cstheme="minorHAnsi"/>
          <w:bCs/>
          <w:sz w:val="24"/>
          <w:szCs w:val="24"/>
        </w:rPr>
        <w:t>Organizator nie odpowiada za utrudnienia techniczne stojące po stronie Uczestnika. Uczestnik jest zobowiązany zapewnić sobie we w</w:t>
      </w:r>
      <w:r w:rsidR="00EB7331" w:rsidRPr="00E70494">
        <w:rPr>
          <w:rFonts w:cstheme="minorHAnsi"/>
          <w:bCs/>
          <w:sz w:val="24"/>
          <w:szCs w:val="24"/>
        </w:rPr>
        <w:t>łasnym zakresie sprawny sprzę</w:t>
      </w:r>
      <w:r w:rsidRPr="00E70494">
        <w:rPr>
          <w:rFonts w:cstheme="minorHAnsi"/>
          <w:bCs/>
          <w:sz w:val="24"/>
          <w:szCs w:val="24"/>
        </w:rPr>
        <w:t xml:space="preserve">t umożliwiający korzystanie z </w:t>
      </w:r>
      <w:r w:rsidRPr="00E70494">
        <w:rPr>
          <w:rFonts w:cstheme="minorHAnsi"/>
          <w:sz w:val="24"/>
          <w:szCs w:val="24"/>
        </w:rPr>
        <w:t>Platformy e-learning Resortu Obrony Narodowej oraz dostęp do internetu.</w:t>
      </w:r>
    </w:p>
    <w:p w14:paraId="5358BA92" w14:textId="77777777" w:rsidR="00706D4B" w:rsidRPr="00E70494" w:rsidRDefault="00706D4B" w:rsidP="00E70494">
      <w:pPr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Organizator zastrzega sobie prawo do: </w:t>
      </w:r>
    </w:p>
    <w:p w14:paraId="0DFA5DAA" w14:textId="77777777" w:rsidR="00706D4B" w:rsidRPr="00E70494" w:rsidRDefault="00706D4B" w:rsidP="0030196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lastRenderedPageBreak/>
        <w:t xml:space="preserve">unieważnienia Turnieju, w przypadku, gdy nie wpłynie żadne zgłoszenie lub nadesłane zgłoszenia nie spełnią warunków niniejszego Regulaminu, </w:t>
      </w:r>
    </w:p>
    <w:p w14:paraId="58E80871" w14:textId="6ABEEBD3" w:rsidR="00706D4B" w:rsidRPr="00E70494" w:rsidRDefault="00706D4B" w:rsidP="0030196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unieważnienia Turnieju, gdy wystąpi sytuacja niezależna </w:t>
      </w:r>
      <w:r w:rsidR="00E70494" w:rsidRPr="00E70494">
        <w:rPr>
          <w:rFonts w:cstheme="minorHAnsi"/>
          <w:sz w:val="24"/>
          <w:szCs w:val="24"/>
        </w:rPr>
        <w:t xml:space="preserve"> </w:t>
      </w:r>
      <w:r w:rsidRPr="00E70494">
        <w:rPr>
          <w:rFonts w:cstheme="minorHAnsi"/>
          <w:sz w:val="24"/>
          <w:szCs w:val="24"/>
        </w:rPr>
        <w:t>od Organizatora uniemożliwiająca przeprowadzenie Turnieju,</w:t>
      </w:r>
    </w:p>
    <w:p w14:paraId="5898AE0B" w14:textId="77777777" w:rsidR="00706D4B" w:rsidRPr="00E70494" w:rsidRDefault="00706D4B" w:rsidP="00301964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zmian terminów podanych w Regulaminie.</w:t>
      </w:r>
    </w:p>
    <w:p w14:paraId="2FF80C0C" w14:textId="77777777" w:rsidR="007576AE" w:rsidRPr="00E70494" w:rsidRDefault="007576AE" w:rsidP="00E70494">
      <w:pPr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Pytania w poszczególnych etapach turnieju będą miały wrastający stopień trudności, co nie oznacza, że w kolejnych etapach nie mogą się powtarzać pytania z etapów wcześniejszych.</w:t>
      </w:r>
    </w:p>
    <w:p w14:paraId="59F2E86C" w14:textId="77777777" w:rsidR="007576AE" w:rsidRPr="00E70494" w:rsidRDefault="007576AE" w:rsidP="00E70494">
      <w:pPr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Wszelkie reklamacje związane z zaliczeniem odpowiedzi Uczestnika, klasyfikacją końcową poszczególnych etapów rozstrzyga Organizator.</w:t>
      </w:r>
    </w:p>
    <w:p w14:paraId="56CB5CB0" w14:textId="42CD8F41" w:rsidR="007576AE" w:rsidRPr="00E70494" w:rsidRDefault="007576AE" w:rsidP="00E70494">
      <w:pPr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 xml:space="preserve"> Punkty zdobyte w poszczególnych etapach nie przechodzą do etapów następnych.</w:t>
      </w:r>
    </w:p>
    <w:p w14:paraId="52AFA387" w14:textId="62FD75B2" w:rsidR="00A328D6" w:rsidRDefault="00A328D6" w:rsidP="00E70494">
      <w:pPr>
        <w:numPr>
          <w:ilvl w:val="0"/>
          <w:numId w:val="29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E70494">
        <w:rPr>
          <w:rFonts w:cstheme="minorHAnsi"/>
          <w:sz w:val="24"/>
          <w:szCs w:val="24"/>
        </w:rPr>
        <w:t>Organizator nie pokrywa kosztów przejazdu Uczestników Turnieju finałowego.</w:t>
      </w:r>
    </w:p>
    <w:p w14:paraId="309919A3" w14:textId="77777777" w:rsidR="00E70494" w:rsidRPr="00E70494" w:rsidRDefault="00E70494" w:rsidP="00E704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72158D8" w14:textId="77777777" w:rsidR="00EB7331" w:rsidRPr="00E70494" w:rsidRDefault="00EB7331" w:rsidP="00E70494">
      <w:pPr>
        <w:shd w:val="clear" w:color="auto" w:fill="FFFFFF"/>
        <w:spacing w:after="0"/>
        <w:jc w:val="both"/>
        <w:textAlignment w:val="baseline"/>
        <w:rPr>
          <w:rFonts w:cstheme="minorHAnsi"/>
          <w:b/>
          <w:bCs/>
          <w:sz w:val="24"/>
          <w:szCs w:val="24"/>
          <w:u w:val="single"/>
          <w:bdr w:val="none" w:sz="0" w:space="0" w:color="auto" w:frame="1"/>
        </w:rPr>
      </w:pPr>
    </w:p>
    <w:p w14:paraId="155A3867" w14:textId="77777777" w:rsidR="00B81BE7" w:rsidRPr="00E70494" w:rsidRDefault="00B81BE7" w:rsidP="00E70494">
      <w:pPr>
        <w:shd w:val="clear" w:color="auto" w:fill="FFFFFF"/>
        <w:spacing w:after="0"/>
        <w:jc w:val="both"/>
        <w:textAlignment w:val="baseline"/>
        <w:rPr>
          <w:rFonts w:cstheme="minorHAnsi"/>
          <w:b/>
          <w:bCs/>
          <w:sz w:val="24"/>
          <w:szCs w:val="24"/>
          <w:u w:val="single"/>
          <w:bdr w:val="none" w:sz="0" w:space="0" w:color="auto" w:frame="1"/>
        </w:rPr>
      </w:pPr>
      <w:r w:rsidRPr="00E70494">
        <w:rPr>
          <w:rFonts w:cstheme="minorHAnsi"/>
          <w:b/>
          <w:bCs/>
          <w:sz w:val="24"/>
          <w:szCs w:val="24"/>
          <w:u w:val="single"/>
          <w:bdr w:val="none" w:sz="0" w:space="0" w:color="auto" w:frame="1"/>
        </w:rPr>
        <w:t>ZAŁĄCZNIKI:</w:t>
      </w:r>
    </w:p>
    <w:p w14:paraId="41328A67" w14:textId="77777777" w:rsidR="00B81BE7" w:rsidRPr="00E70494" w:rsidRDefault="00C03E3F" w:rsidP="00E70494">
      <w:pPr>
        <w:shd w:val="clear" w:color="auto" w:fill="FFFFFF"/>
        <w:spacing w:after="0"/>
        <w:jc w:val="both"/>
        <w:textAlignment w:val="baseline"/>
        <w:rPr>
          <w:rFonts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Zał. nr </w:t>
      </w:r>
      <w:r w:rsidR="00754FC9" w:rsidRPr="00E70494">
        <w:rPr>
          <w:rFonts w:cstheme="minorHAnsi"/>
          <w:bCs/>
          <w:sz w:val="24"/>
          <w:szCs w:val="24"/>
          <w:bdr w:val="none" w:sz="0" w:space="0" w:color="auto" w:frame="1"/>
        </w:rPr>
        <w:t>1</w:t>
      </w:r>
      <w:r w:rsidR="00B81BE7"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 – </w:t>
      </w:r>
      <w:r w:rsidR="00EB7331" w:rsidRPr="00E70494">
        <w:rPr>
          <w:rFonts w:cstheme="minorHAnsi"/>
          <w:bCs/>
          <w:sz w:val="24"/>
          <w:szCs w:val="24"/>
          <w:bdr w:val="none" w:sz="0" w:space="0" w:color="auto" w:frame="1"/>
        </w:rPr>
        <w:t>Formularz zgłoszeniowy</w:t>
      </w:r>
    </w:p>
    <w:p w14:paraId="4AF47A18" w14:textId="77777777" w:rsidR="00B81BE7" w:rsidRPr="00E70494" w:rsidRDefault="00C03E3F" w:rsidP="00E70494">
      <w:pPr>
        <w:shd w:val="clear" w:color="auto" w:fill="FFFFFF"/>
        <w:spacing w:after="0"/>
        <w:jc w:val="both"/>
        <w:textAlignment w:val="baseline"/>
        <w:rPr>
          <w:rFonts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Zał. nr </w:t>
      </w:r>
      <w:r w:rsidR="00754FC9" w:rsidRPr="00E70494">
        <w:rPr>
          <w:rFonts w:cstheme="minorHAnsi"/>
          <w:bCs/>
          <w:sz w:val="24"/>
          <w:szCs w:val="24"/>
          <w:bdr w:val="none" w:sz="0" w:space="0" w:color="auto" w:frame="1"/>
        </w:rPr>
        <w:t>2</w:t>
      </w:r>
      <w:r w:rsidR="00B81BE7"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 – </w:t>
      </w:r>
      <w:r w:rsidR="00623396" w:rsidRPr="00E70494">
        <w:rPr>
          <w:rFonts w:cstheme="minorHAnsi"/>
          <w:bCs/>
          <w:sz w:val="24"/>
          <w:szCs w:val="24"/>
          <w:bdr w:val="none" w:sz="0" w:space="0" w:color="auto" w:frame="1"/>
        </w:rPr>
        <w:t>Oświadczenie</w:t>
      </w:r>
      <w:r w:rsidR="00742663"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 Uczestnika Turnieju</w:t>
      </w:r>
    </w:p>
    <w:p w14:paraId="1FFCBB0B" w14:textId="77777777" w:rsidR="00742663" w:rsidRPr="00E70494" w:rsidRDefault="00742663" w:rsidP="00E70494">
      <w:pPr>
        <w:shd w:val="clear" w:color="auto" w:fill="FFFFFF"/>
        <w:spacing w:after="0"/>
        <w:jc w:val="both"/>
        <w:textAlignment w:val="baseline"/>
        <w:rPr>
          <w:rFonts w:cstheme="minorHAnsi"/>
          <w:bCs/>
          <w:sz w:val="24"/>
          <w:szCs w:val="24"/>
          <w:bdr w:val="none" w:sz="0" w:space="0" w:color="auto" w:frame="1"/>
        </w:rPr>
      </w:pPr>
      <w:r w:rsidRPr="00E70494">
        <w:rPr>
          <w:rFonts w:cstheme="minorHAnsi"/>
          <w:bCs/>
          <w:sz w:val="24"/>
          <w:szCs w:val="24"/>
          <w:bdr w:val="none" w:sz="0" w:space="0" w:color="auto" w:frame="1"/>
        </w:rPr>
        <w:t xml:space="preserve">Zał. nr 3 – </w:t>
      </w:r>
      <w:r w:rsidR="00D926C8" w:rsidRPr="00E70494">
        <w:rPr>
          <w:rFonts w:cstheme="minorHAnsi"/>
          <w:bCs/>
          <w:sz w:val="24"/>
          <w:szCs w:val="24"/>
          <w:bdr w:val="none" w:sz="0" w:space="0" w:color="auto" w:frame="1"/>
        </w:rPr>
        <w:t>Z</w:t>
      </w:r>
      <w:r w:rsidRPr="00E70494">
        <w:rPr>
          <w:rFonts w:cstheme="minorHAnsi"/>
          <w:bCs/>
          <w:sz w:val="24"/>
          <w:szCs w:val="24"/>
          <w:bdr w:val="none" w:sz="0" w:space="0" w:color="auto" w:frame="1"/>
        </w:rPr>
        <w:t>goda rodzica (opiekuna prawnego) – tylko w przypadku Uczestników niepełnoletnich</w:t>
      </w:r>
    </w:p>
    <w:p w14:paraId="4D2AEC09" w14:textId="7EB324C5" w:rsidR="00101080" w:rsidRPr="00E70494" w:rsidRDefault="00301964" w:rsidP="00E70494">
      <w:pPr>
        <w:shd w:val="clear" w:color="auto" w:fill="FFFFFF"/>
        <w:spacing w:after="0"/>
        <w:jc w:val="both"/>
        <w:textAlignment w:val="baseline"/>
        <w:rPr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Fonts w:cstheme="minorHAnsi"/>
          <w:bCs/>
          <w:sz w:val="24"/>
          <w:szCs w:val="24"/>
          <w:bdr w:val="none" w:sz="0" w:space="0" w:color="auto" w:frame="1"/>
        </w:rPr>
        <w:t>Zał. n</w:t>
      </w:r>
      <w:r w:rsidR="00742663" w:rsidRPr="00E70494">
        <w:rPr>
          <w:rFonts w:cstheme="minorHAnsi"/>
          <w:bCs/>
          <w:sz w:val="24"/>
          <w:szCs w:val="24"/>
          <w:bdr w:val="none" w:sz="0" w:space="0" w:color="auto" w:frame="1"/>
        </w:rPr>
        <w:t>r 4 – Oświadczenie RODO</w:t>
      </w:r>
    </w:p>
    <w:sectPr w:rsidR="00101080" w:rsidRPr="00E70494" w:rsidSect="00651BA1">
      <w:footerReference w:type="even" r:id="rId11"/>
      <w:footerReference w:type="default" r:id="rId12"/>
      <w:pgSz w:w="11906" w:h="16838"/>
      <w:pgMar w:top="993" w:right="1418" w:bottom="851" w:left="1701" w:header="709" w:footer="302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C6A97" w14:textId="77777777" w:rsidR="005F2D51" w:rsidRDefault="005F2D51" w:rsidP="004E25F4">
      <w:pPr>
        <w:spacing w:after="0" w:line="240" w:lineRule="auto"/>
      </w:pPr>
      <w:r>
        <w:separator/>
      </w:r>
    </w:p>
  </w:endnote>
  <w:endnote w:type="continuationSeparator" w:id="0">
    <w:p w14:paraId="373D38E5" w14:textId="77777777" w:rsidR="005F2D51" w:rsidRDefault="005F2D51" w:rsidP="004E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8618E" w14:textId="77777777" w:rsidR="00367FCB" w:rsidRDefault="00091B33" w:rsidP="00B01290">
    <w:pPr>
      <w:pStyle w:val="Stopka"/>
      <w:framePr w:wrap="around" w:vAnchor="text" w:hAnchor="margin" w:xAlign="right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 w:rsidR="00367FCB"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end"/>
    </w:r>
  </w:p>
  <w:p w14:paraId="66034F23" w14:textId="77777777" w:rsidR="00367FCB" w:rsidRDefault="00367FCB" w:rsidP="009E4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6C7C3" w14:textId="70A82C81" w:rsidR="00367FCB" w:rsidRDefault="00091B33" w:rsidP="00B01290">
    <w:pPr>
      <w:pStyle w:val="Stopka"/>
      <w:framePr w:wrap="around" w:vAnchor="text" w:hAnchor="margin" w:xAlign="right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 w:rsidR="00367FCB"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 w:rsidR="00301964">
      <w:rPr>
        <w:rStyle w:val="Numerstrony"/>
        <w:rFonts w:cs="Arial"/>
        <w:noProof/>
      </w:rPr>
      <w:t>3</w:t>
    </w:r>
    <w:r>
      <w:rPr>
        <w:rStyle w:val="Numerstrony"/>
        <w:rFonts w:cs="Arial"/>
      </w:rPr>
      <w:fldChar w:fldCharType="end"/>
    </w:r>
  </w:p>
  <w:p w14:paraId="450A525D" w14:textId="77777777" w:rsidR="00367FCB" w:rsidRDefault="00367FCB" w:rsidP="009E4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04AEE" w14:textId="77777777" w:rsidR="005F2D51" w:rsidRDefault="005F2D51" w:rsidP="004E25F4">
      <w:pPr>
        <w:spacing w:after="0" w:line="240" w:lineRule="auto"/>
      </w:pPr>
      <w:r>
        <w:separator/>
      </w:r>
    </w:p>
  </w:footnote>
  <w:footnote w:type="continuationSeparator" w:id="0">
    <w:p w14:paraId="2ECA37D1" w14:textId="77777777" w:rsidR="005F2D51" w:rsidRDefault="005F2D51" w:rsidP="004E2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DAC"/>
    <w:multiLevelType w:val="hybridMultilevel"/>
    <w:tmpl w:val="2DB629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5BBC"/>
    <w:multiLevelType w:val="hybridMultilevel"/>
    <w:tmpl w:val="F5FA3740"/>
    <w:lvl w:ilvl="0" w:tplc="EDC6628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27FE"/>
    <w:multiLevelType w:val="hybridMultilevel"/>
    <w:tmpl w:val="8E0835D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030B"/>
    <w:multiLevelType w:val="hybridMultilevel"/>
    <w:tmpl w:val="BC0CADA8"/>
    <w:lvl w:ilvl="0" w:tplc="83920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51E32"/>
    <w:multiLevelType w:val="hybridMultilevel"/>
    <w:tmpl w:val="663EB9EA"/>
    <w:lvl w:ilvl="0" w:tplc="51EC296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D71AC"/>
    <w:multiLevelType w:val="hybridMultilevel"/>
    <w:tmpl w:val="84E0194E"/>
    <w:lvl w:ilvl="0" w:tplc="1E6421DA">
      <w:start w:val="1"/>
      <w:numFmt w:val="decimal"/>
      <w:lvlText w:val="%1."/>
      <w:lvlJc w:val="left"/>
      <w:pPr>
        <w:ind w:left="108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805DA"/>
    <w:multiLevelType w:val="hybridMultilevel"/>
    <w:tmpl w:val="64A8F6B4"/>
    <w:lvl w:ilvl="0" w:tplc="0DF4C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609D5"/>
    <w:multiLevelType w:val="hybridMultilevel"/>
    <w:tmpl w:val="11E61D2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AB3240"/>
    <w:multiLevelType w:val="hybridMultilevel"/>
    <w:tmpl w:val="59629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106E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50F2B7D"/>
    <w:multiLevelType w:val="hybridMultilevel"/>
    <w:tmpl w:val="1BAE532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1F757D"/>
    <w:multiLevelType w:val="hybridMultilevel"/>
    <w:tmpl w:val="1B38BD8E"/>
    <w:lvl w:ilvl="0" w:tplc="5D8AE3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A07B4"/>
    <w:multiLevelType w:val="hybridMultilevel"/>
    <w:tmpl w:val="8612DC5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025A4D"/>
    <w:multiLevelType w:val="hybridMultilevel"/>
    <w:tmpl w:val="F22063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9E6181"/>
    <w:multiLevelType w:val="hybridMultilevel"/>
    <w:tmpl w:val="A1826F2A"/>
    <w:lvl w:ilvl="0" w:tplc="92A66176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A724D7"/>
    <w:multiLevelType w:val="hybridMultilevel"/>
    <w:tmpl w:val="24A89894"/>
    <w:lvl w:ilvl="0" w:tplc="92A66176">
      <w:start w:val="1"/>
      <w:numFmt w:val="bullet"/>
      <w:lvlText w:val="–"/>
      <w:lvlJc w:val="left"/>
      <w:pPr>
        <w:ind w:left="46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6" w15:restartNumberingAfterBreak="0">
    <w:nsid w:val="413E39CC"/>
    <w:multiLevelType w:val="multilevel"/>
    <w:tmpl w:val="255ED3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3E31763"/>
    <w:multiLevelType w:val="hybridMultilevel"/>
    <w:tmpl w:val="A886C394"/>
    <w:lvl w:ilvl="0" w:tplc="5D8AE3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C4F5F"/>
    <w:multiLevelType w:val="hybridMultilevel"/>
    <w:tmpl w:val="8B92F58C"/>
    <w:lvl w:ilvl="0" w:tplc="92A6617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86215"/>
    <w:multiLevelType w:val="hybridMultilevel"/>
    <w:tmpl w:val="19761970"/>
    <w:lvl w:ilvl="0" w:tplc="92A6617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D84A51"/>
    <w:multiLevelType w:val="hybridMultilevel"/>
    <w:tmpl w:val="2682CF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502D7B"/>
    <w:multiLevelType w:val="hybridMultilevel"/>
    <w:tmpl w:val="69625660"/>
    <w:lvl w:ilvl="0" w:tplc="F4EA6D6C">
      <w:start w:val="1"/>
      <w:numFmt w:val="decimal"/>
      <w:lvlText w:val="%1."/>
      <w:lvlJc w:val="left"/>
      <w:pPr>
        <w:ind w:left="785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701D1"/>
    <w:multiLevelType w:val="hybridMultilevel"/>
    <w:tmpl w:val="DFA457E0"/>
    <w:lvl w:ilvl="0" w:tplc="FC7E0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E4DF7"/>
    <w:multiLevelType w:val="hybridMultilevel"/>
    <w:tmpl w:val="6400AA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0E2E4B"/>
    <w:multiLevelType w:val="hybridMultilevel"/>
    <w:tmpl w:val="5DCCB4C2"/>
    <w:lvl w:ilvl="0" w:tplc="75129D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FB5655"/>
    <w:multiLevelType w:val="hybridMultilevel"/>
    <w:tmpl w:val="9EA6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908AF"/>
    <w:multiLevelType w:val="hybridMultilevel"/>
    <w:tmpl w:val="C68A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01F70"/>
    <w:multiLevelType w:val="hybridMultilevel"/>
    <w:tmpl w:val="84E0194E"/>
    <w:lvl w:ilvl="0" w:tplc="1E6421DA">
      <w:start w:val="1"/>
      <w:numFmt w:val="decimal"/>
      <w:lvlText w:val="%1."/>
      <w:lvlJc w:val="left"/>
      <w:pPr>
        <w:ind w:left="108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C41D01"/>
    <w:multiLevelType w:val="hybridMultilevel"/>
    <w:tmpl w:val="516897D0"/>
    <w:lvl w:ilvl="0" w:tplc="83920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D3754"/>
    <w:multiLevelType w:val="hybridMultilevel"/>
    <w:tmpl w:val="7F94F99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B43703"/>
    <w:multiLevelType w:val="hybridMultilevel"/>
    <w:tmpl w:val="362A4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5"/>
  </w:num>
  <w:num w:numId="4">
    <w:abstractNumId w:val="5"/>
  </w:num>
  <w:num w:numId="5">
    <w:abstractNumId w:val="3"/>
  </w:num>
  <w:num w:numId="6">
    <w:abstractNumId w:val="2"/>
  </w:num>
  <w:num w:numId="7">
    <w:abstractNumId w:val="14"/>
  </w:num>
  <w:num w:numId="8">
    <w:abstractNumId w:val="19"/>
  </w:num>
  <w:num w:numId="9">
    <w:abstractNumId w:val="25"/>
  </w:num>
  <w:num w:numId="10">
    <w:abstractNumId w:val="18"/>
  </w:num>
  <w:num w:numId="11">
    <w:abstractNumId w:val="8"/>
  </w:num>
  <w:num w:numId="12">
    <w:abstractNumId w:val="4"/>
  </w:num>
  <w:num w:numId="13">
    <w:abstractNumId w:val="11"/>
  </w:num>
  <w:num w:numId="14">
    <w:abstractNumId w:val="17"/>
  </w:num>
  <w:num w:numId="15">
    <w:abstractNumId w:val="20"/>
  </w:num>
  <w:num w:numId="16">
    <w:abstractNumId w:val="21"/>
  </w:num>
  <w:num w:numId="17">
    <w:abstractNumId w:val="29"/>
  </w:num>
  <w:num w:numId="18">
    <w:abstractNumId w:val="26"/>
  </w:num>
  <w:num w:numId="19">
    <w:abstractNumId w:val="13"/>
  </w:num>
  <w:num w:numId="20">
    <w:abstractNumId w:val="23"/>
  </w:num>
  <w:num w:numId="21">
    <w:abstractNumId w:val="12"/>
  </w:num>
  <w:num w:numId="22">
    <w:abstractNumId w:val="7"/>
  </w:num>
  <w:num w:numId="23">
    <w:abstractNumId w:val="10"/>
  </w:num>
  <w:num w:numId="24">
    <w:abstractNumId w:val="24"/>
  </w:num>
  <w:num w:numId="25">
    <w:abstractNumId w:val="1"/>
  </w:num>
  <w:num w:numId="26">
    <w:abstractNumId w:val="27"/>
  </w:num>
  <w:num w:numId="27">
    <w:abstractNumId w:val="9"/>
  </w:num>
  <w:num w:numId="28">
    <w:abstractNumId w:val="16"/>
  </w:num>
  <w:num w:numId="29">
    <w:abstractNumId w:val="30"/>
  </w:num>
  <w:num w:numId="30">
    <w:abstractNumId w:val="22"/>
  </w:num>
  <w:num w:numId="3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269"/>
    <w:rsid w:val="00004D50"/>
    <w:rsid w:val="00007133"/>
    <w:rsid w:val="00007CFB"/>
    <w:rsid w:val="00011F74"/>
    <w:rsid w:val="00014B6A"/>
    <w:rsid w:val="000151CB"/>
    <w:rsid w:val="00020ACF"/>
    <w:rsid w:val="00023A92"/>
    <w:rsid w:val="00024BA7"/>
    <w:rsid w:val="000312EE"/>
    <w:rsid w:val="000334C3"/>
    <w:rsid w:val="000358B2"/>
    <w:rsid w:val="00035BCF"/>
    <w:rsid w:val="0003620B"/>
    <w:rsid w:val="0004362A"/>
    <w:rsid w:val="00043FFB"/>
    <w:rsid w:val="000479B9"/>
    <w:rsid w:val="00052528"/>
    <w:rsid w:val="00054DC6"/>
    <w:rsid w:val="00055F23"/>
    <w:rsid w:val="0007127A"/>
    <w:rsid w:val="00071B44"/>
    <w:rsid w:val="00073A74"/>
    <w:rsid w:val="00074E7D"/>
    <w:rsid w:val="00074EB9"/>
    <w:rsid w:val="00077379"/>
    <w:rsid w:val="000800BC"/>
    <w:rsid w:val="00080ADE"/>
    <w:rsid w:val="00082981"/>
    <w:rsid w:val="0008340F"/>
    <w:rsid w:val="00083F42"/>
    <w:rsid w:val="00085955"/>
    <w:rsid w:val="00091B33"/>
    <w:rsid w:val="0009458A"/>
    <w:rsid w:val="00096B70"/>
    <w:rsid w:val="000A2117"/>
    <w:rsid w:val="000A563C"/>
    <w:rsid w:val="000A5E43"/>
    <w:rsid w:val="000A6BF3"/>
    <w:rsid w:val="000A781C"/>
    <w:rsid w:val="000B6B9A"/>
    <w:rsid w:val="000C5944"/>
    <w:rsid w:val="000D09C2"/>
    <w:rsid w:val="000D5A00"/>
    <w:rsid w:val="000E0733"/>
    <w:rsid w:val="000E4968"/>
    <w:rsid w:val="000E53EC"/>
    <w:rsid w:val="000F20E7"/>
    <w:rsid w:val="000F4148"/>
    <w:rsid w:val="00101080"/>
    <w:rsid w:val="001038F9"/>
    <w:rsid w:val="0010685A"/>
    <w:rsid w:val="00111102"/>
    <w:rsid w:val="00111B4B"/>
    <w:rsid w:val="001150C2"/>
    <w:rsid w:val="00126B6B"/>
    <w:rsid w:val="00130F63"/>
    <w:rsid w:val="001331CB"/>
    <w:rsid w:val="00135C2A"/>
    <w:rsid w:val="00137B44"/>
    <w:rsid w:val="0014220E"/>
    <w:rsid w:val="00143EB3"/>
    <w:rsid w:val="0014454C"/>
    <w:rsid w:val="0014748C"/>
    <w:rsid w:val="00150F6B"/>
    <w:rsid w:val="00151760"/>
    <w:rsid w:val="00151D45"/>
    <w:rsid w:val="001535A5"/>
    <w:rsid w:val="00154558"/>
    <w:rsid w:val="0015671A"/>
    <w:rsid w:val="00156BF9"/>
    <w:rsid w:val="00163B03"/>
    <w:rsid w:val="0016449D"/>
    <w:rsid w:val="00170827"/>
    <w:rsid w:val="0017090B"/>
    <w:rsid w:val="00171634"/>
    <w:rsid w:val="001751AA"/>
    <w:rsid w:val="00175CA6"/>
    <w:rsid w:val="0017732C"/>
    <w:rsid w:val="001843FD"/>
    <w:rsid w:val="00185C9C"/>
    <w:rsid w:val="0019487C"/>
    <w:rsid w:val="001A1674"/>
    <w:rsid w:val="001B29C8"/>
    <w:rsid w:val="001B3239"/>
    <w:rsid w:val="001B63F9"/>
    <w:rsid w:val="001B67F4"/>
    <w:rsid w:val="001C1223"/>
    <w:rsid w:val="001D1F2A"/>
    <w:rsid w:val="001D2ECF"/>
    <w:rsid w:val="001D45FA"/>
    <w:rsid w:val="001E4EC7"/>
    <w:rsid w:val="001E753A"/>
    <w:rsid w:val="001F1EE1"/>
    <w:rsid w:val="001F4269"/>
    <w:rsid w:val="001F5C2F"/>
    <w:rsid w:val="001F79D6"/>
    <w:rsid w:val="00203657"/>
    <w:rsid w:val="0020759A"/>
    <w:rsid w:val="00212A2C"/>
    <w:rsid w:val="00215F8E"/>
    <w:rsid w:val="00221EE0"/>
    <w:rsid w:val="00222D18"/>
    <w:rsid w:val="00224317"/>
    <w:rsid w:val="00226E31"/>
    <w:rsid w:val="002302B4"/>
    <w:rsid w:val="0023453D"/>
    <w:rsid w:val="002408DA"/>
    <w:rsid w:val="00241421"/>
    <w:rsid w:val="00242EE5"/>
    <w:rsid w:val="0024531D"/>
    <w:rsid w:val="00247038"/>
    <w:rsid w:val="00253361"/>
    <w:rsid w:val="00262775"/>
    <w:rsid w:val="0026309D"/>
    <w:rsid w:val="002637B5"/>
    <w:rsid w:val="00263A38"/>
    <w:rsid w:val="0026531C"/>
    <w:rsid w:val="002660A4"/>
    <w:rsid w:val="002670C0"/>
    <w:rsid w:val="00267C81"/>
    <w:rsid w:val="0027042B"/>
    <w:rsid w:val="00271CE4"/>
    <w:rsid w:val="00273395"/>
    <w:rsid w:val="00277333"/>
    <w:rsid w:val="00284F37"/>
    <w:rsid w:val="00286174"/>
    <w:rsid w:val="00287CED"/>
    <w:rsid w:val="00290155"/>
    <w:rsid w:val="00294A4A"/>
    <w:rsid w:val="002A1C7E"/>
    <w:rsid w:val="002A5119"/>
    <w:rsid w:val="002B3A31"/>
    <w:rsid w:val="002B4295"/>
    <w:rsid w:val="002B5843"/>
    <w:rsid w:val="002B5AA9"/>
    <w:rsid w:val="002B6911"/>
    <w:rsid w:val="002C31E1"/>
    <w:rsid w:val="002D0AC3"/>
    <w:rsid w:val="002D5B4A"/>
    <w:rsid w:val="002E1314"/>
    <w:rsid w:val="002E24D1"/>
    <w:rsid w:val="002E2584"/>
    <w:rsid w:val="002E3378"/>
    <w:rsid w:val="002E4227"/>
    <w:rsid w:val="002F32F5"/>
    <w:rsid w:val="002F47A1"/>
    <w:rsid w:val="002F482B"/>
    <w:rsid w:val="002F4A32"/>
    <w:rsid w:val="002F6D0A"/>
    <w:rsid w:val="002F6D6C"/>
    <w:rsid w:val="002F7765"/>
    <w:rsid w:val="003008E9"/>
    <w:rsid w:val="00301964"/>
    <w:rsid w:val="00304C7F"/>
    <w:rsid w:val="00305ABA"/>
    <w:rsid w:val="00307584"/>
    <w:rsid w:val="0031035B"/>
    <w:rsid w:val="00310D9F"/>
    <w:rsid w:val="0031451E"/>
    <w:rsid w:val="00315215"/>
    <w:rsid w:val="003204E0"/>
    <w:rsid w:val="003227E1"/>
    <w:rsid w:val="00330D20"/>
    <w:rsid w:val="0033456D"/>
    <w:rsid w:val="00342270"/>
    <w:rsid w:val="00345F5C"/>
    <w:rsid w:val="00347DEE"/>
    <w:rsid w:val="00352C00"/>
    <w:rsid w:val="00353B97"/>
    <w:rsid w:val="00356925"/>
    <w:rsid w:val="00360635"/>
    <w:rsid w:val="00367FCB"/>
    <w:rsid w:val="003741DB"/>
    <w:rsid w:val="0037651E"/>
    <w:rsid w:val="00376557"/>
    <w:rsid w:val="00377C0F"/>
    <w:rsid w:val="0038205F"/>
    <w:rsid w:val="00382222"/>
    <w:rsid w:val="003848B9"/>
    <w:rsid w:val="003857FE"/>
    <w:rsid w:val="00387D8A"/>
    <w:rsid w:val="00392D7F"/>
    <w:rsid w:val="00395ACB"/>
    <w:rsid w:val="003975BE"/>
    <w:rsid w:val="003978EF"/>
    <w:rsid w:val="003A15B5"/>
    <w:rsid w:val="003A2474"/>
    <w:rsid w:val="003B43CC"/>
    <w:rsid w:val="003B5BB4"/>
    <w:rsid w:val="003B64D1"/>
    <w:rsid w:val="003B76B1"/>
    <w:rsid w:val="003B7A90"/>
    <w:rsid w:val="003B7E40"/>
    <w:rsid w:val="003C1EB6"/>
    <w:rsid w:val="003C371F"/>
    <w:rsid w:val="003C3B8A"/>
    <w:rsid w:val="003D0449"/>
    <w:rsid w:val="003D16F7"/>
    <w:rsid w:val="003D2587"/>
    <w:rsid w:val="003D3155"/>
    <w:rsid w:val="003D4EE6"/>
    <w:rsid w:val="003D59F2"/>
    <w:rsid w:val="003E04C7"/>
    <w:rsid w:val="003E192A"/>
    <w:rsid w:val="003E603C"/>
    <w:rsid w:val="003F4819"/>
    <w:rsid w:val="003F5309"/>
    <w:rsid w:val="003F6B21"/>
    <w:rsid w:val="00402165"/>
    <w:rsid w:val="00411D74"/>
    <w:rsid w:val="00420565"/>
    <w:rsid w:val="004207B9"/>
    <w:rsid w:val="00423E0B"/>
    <w:rsid w:val="004254A4"/>
    <w:rsid w:val="00434038"/>
    <w:rsid w:val="00435728"/>
    <w:rsid w:val="00437808"/>
    <w:rsid w:val="00440D9E"/>
    <w:rsid w:val="00446D71"/>
    <w:rsid w:val="0044784B"/>
    <w:rsid w:val="00447A1A"/>
    <w:rsid w:val="00450695"/>
    <w:rsid w:val="0045620F"/>
    <w:rsid w:val="0045679A"/>
    <w:rsid w:val="00457DF9"/>
    <w:rsid w:val="004611C5"/>
    <w:rsid w:val="00466569"/>
    <w:rsid w:val="00472522"/>
    <w:rsid w:val="00473F0A"/>
    <w:rsid w:val="00474E9C"/>
    <w:rsid w:val="00474F0F"/>
    <w:rsid w:val="00475FEE"/>
    <w:rsid w:val="00480D8F"/>
    <w:rsid w:val="004817EF"/>
    <w:rsid w:val="00484789"/>
    <w:rsid w:val="00487E90"/>
    <w:rsid w:val="00491BF1"/>
    <w:rsid w:val="00493C26"/>
    <w:rsid w:val="004978D9"/>
    <w:rsid w:val="00497E5A"/>
    <w:rsid w:val="004A248B"/>
    <w:rsid w:val="004A5A57"/>
    <w:rsid w:val="004A629C"/>
    <w:rsid w:val="004A69FB"/>
    <w:rsid w:val="004C1236"/>
    <w:rsid w:val="004C17F3"/>
    <w:rsid w:val="004C6348"/>
    <w:rsid w:val="004C6701"/>
    <w:rsid w:val="004D217C"/>
    <w:rsid w:val="004D6E13"/>
    <w:rsid w:val="004E00CD"/>
    <w:rsid w:val="004E1643"/>
    <w:rsid w:val="004E25F4"/>
    <w:rsid w:val="004E438B"/>
    <w:rsid w:val="004E54F9"/>
    <w:rsid w:val="004E6BB8"/>
    <w:rsid w:val="004F1B15"/>
    <w:rsid w:val="004F5050"/>
    <w:rsid w:val="004F575A"/>
    <w:rsid w:val="00502887"/>
    <w:rsid w:val="00510317"/>
    <w:rsid w:val="00510698"/>
    <w:rsid w:val="00510F23"/>
    <w:rsid w:val="00511AAC"/>
    <w:rsid w:val="005155EC"/>
    <w:rsid w:val="005171A6"/>
    <w:rsid w:val="00517446"/>
    <w:rsid w:val="00517A19"/>
    <w:rsid w:val="005210A6"/>
    <w:rsid w:val="00521401"/>
    <w:rsid w:val="00521996"/>
    <w:rsid w:val="00525CF0"/>
    <w:rsid w:val="005311CF"/>
    <w:rsid w:val="00533C9C"/>
    <w:rsid w:val="00535587"/>
    <w:rsid w:val="005431E4"/>
    <w:rsid w:val="005558DB"/>
    <w:rsid w:val="00556D3F"/>
    <w:rsid w:val="0055723E"/>
    <w:rsid w:val="00566E27"/>
    <w:rsid w:val="0056755A"/>
    <w:rsid w:val="00571174"/>
    <w:rsid w:val="0057341C"/>
    <w:rsid w:val="00580FAA"/>
    <w:rsid w:val="005817BA"/>
    <w:rsid w:val="00581BE8"/>
    <w:rsid w:val="00582AD9"/>
    <w:rsid w:val="0058615C"/>
    <w:rsid w:val="005865EE"/>
    <w:rsid w:val="00593E62"/>
    <w:rsid w:val="00594E67"/>
    <w:rsid w:val="005966CB"/>
    <w:rsid w:val="00596A1E"/>
    <w:rsid w:val="005A4619"/>
    <w:rsid w:val="005A77DB"/>
    <w:rsid w:val="005B1424"/>
    <w:rsid w:val="005B238F"/>
    <w:rsid w:val="005B542B"/>
    <w:rsid w:val="005C10CF"/>
    <w:rsid w:val="005C1FF3"/>
    <w:rsid w:val="005C57E2"/>
    <w:rsid w:val="005C6CDF"/>
    <w:rsid w:val="005D3AA7"/>
    <w:rsid w:val="005E5FA6"/>
    <w:rsid w:val="005E6269"/>
    <w:rsid w:val="005F1A82"/>
    <w:rsid w:val="005F2D51"/>
    <w:rsid w:val="005F3044"/>
    <w:rsid w:val="005F4C5B"/>
    <w:rsid w:val="0060204E"/>
    <w:rsid w:val="00602C66"/>
    <w:rsid w:val="00603670"/>
    <w:rsid w:val="00612A50"/>
    <w:rsid w:val="00615395"/>
    <w:rsid w:val="00616976"/>
    <w:rsid w:val="0061710F"/>
    <w:rsid w:val="006215C7"/>
    <w:rsid w:val="00623396"/>
    <w:rsid w:val="006310C1"/>
    <w:rsid w:val="006344D6"/>
    <w:rsid w:val="00640887"/>
    <w:rsid w:val="006418AD"/>
    <w:rsid w:val="00647A96"/>
    <w:rsid w:val="00651BA1"/>
    <w:rsid w:val="0065473B"/>
    <w:rsid w:val="006548F0"/>
    <w:rsid w:val="0065755D"/>
    <w:rsid w:val="00660A3D"/>
    <w:rsid w:val="00660DAB"/>
    <w:rsid w:val="00663637"/>
    <w:rsid w:val="0066524D"/>
    <w:rsid w:val="00665863"/>
    <w:rsid w:val="00673F77"/>
    <w:rsid w:val="00677011"/>
    <w:rsid w:val="006778AD"/>
    <w:rsid w:val="00686051"/>
    <w:rsid w:val="00687BC7"/>
    <w:rsid w:val="00687DB4"/>
    <w:rsid w:val="00690ABE"/>
    <w:rsid w:val="00694888"/>
    <w:rsid w:val="00695D10"/>
    <w:rsid w:val="00697272"/>
    <w:rsid w:val="006A6F8E"/>
    <w:rsid w:val="006A7E80"/>
    <w:rsid w:val="006B14CF"/>
    <w:rsid w:val="006B1E0B"/>
    <w:rsid w:val="006C11CB"/>
    <w:rsid w:val="006C31EB"/>
    <w:rsid w:val="006C6F83"/>
    <w:rsid w:val="006D271A"/>
    <w:rsid w:val="006D52C9"/>
    <w:rsid w:val="006D68CE"/>
    <w:rsid w:val="006F2609"/>
    <w:rsid w:val="006F2A78"/>
    <w:rsid w:val="006F448B"/>
    <w:rsid w:val="006F6CC1"/>
    <w:rsid w:val="007009FB"/>
    <w:rsid w:val="00702981"/>
    <w:rsid w:val="007040DF"/>
    <w:rsid w:val="00706469"/>
    <w:rsid w:val="00706D4B"/>
    <w:rsid w:val="00707E72"/>
    <w:rsid w:val="00715049"/>
    <w:rsid w:val="00716063"/>
    <w:rsid w:val="00720C9A"/>
    <w:rsid w:val="007276A3"/>
    <w:rsid w:val="0073090F"/>
    <w:rsid w:val="00740BCA"/>
    <w:rsid w:val="00742663"/>
    <w:rsid w:val="00743071"/>
    <w:rsid w:val="007433BD"/>
    <w:rsid w:val="007446CD"/>
    <w:rsid w:val="00754FC9"/>
    <w:rsid w:val="00756DE3"/>
    <w:rsid w:val="007572F6"/>
    <w:rsid w:val="007576AE"/>
    <w:rsid w:val="00757DAF"/>
    <w:rsid w:val="00762109"/>
    <w:rsid w:val="00762DD6"/>
    <w:rsid w:val="00763884"/>
    <w:rsid w:val="00765EC3"/>
    <w:rsid w:val="00770481"/>
    <w:rsid w:val="0077629E"/>
    <w:rsid w:val="00776586"/>
    <w:rsid w:val="007875A9"/>
    <w:rsid w:val="007907EE"/>
    <w:rsid w:val="00793797"/>
    <w:rsid w:val="00796397"/>
    <w:rsid w:val="00797CF7"/>
    <w:rsid w:val="007A014A"/>
    <w:rsid w:val="007A1247"/>
    <w:rsid w:val="007A4209"/>
    <w:rsid w:val="007A7750"/>
    <w:rsid w:val="007B12AB"/>
    <w:rsid w:val="007B21E9"/>
    <w:rsid w:val="007B2E0B"/>
    <w:rsid w:val="007B3C13"/>
    <w:rsid w:val="007B517D"/>
    <w:rsid w:val="007B5A0A"/>
    <w:rsid w:val="007C1E03"/>
    <w:rsid w:val="007C232B"/>
    <w:rsid w:val="007D05D9"/>
    <w:rsid w:val="007D223F"/>
    <w:rsid w:val="007E20F9"/>
    <w:rsid w:val="007E652C"/>
    <w:rsid w:val="007F0164"/>
    <w:rsid w:val="007F2328"/>
    <w:rsid w:val="007F2E95"/>
    <w:rsid w:val="007F3033"/>
    <w:rsid w:val="007F327A"/>
    <w:rsid w:val="0081485B"/>
    <w:rsid w:val="00815151"/>
    <w:rsid w:val="00816BA5"/>
    <w:rsid w:val="00822BF9"/>
    <w:rsid w:val="00822E24"/>
    <w:rsid w:val="0082593F"/>
    <w:rsid w:val="00827853"/>
    <w:rsid w:val="00832C89"/>
    <w:rsid w:val="008378B8"/>
    <w:rsid w:val="00840AF8"/>
    <w:rsid w:val="00841281"/>
    <w:rsid w:val="0085031F"/>
    <w:rsid w:val="008519F4"/>
    <w:rsid w:val="00852F4A"/>
    <w:rsid w:val="00857A2E"/>
    <w:rsid w:val="00857DF1"/>
    <w:rsid w:val="00860401"/>
    <w:rsid w:val="008709F9"/>
    <w:rsid w:val="00872FC4"/>
    <w:rsid w:val="008819E9"/>
    <w:rsid w:val="00882896"/>
    <w:rsid w:val="008853F2"/>
    <w:rsid w:val="00885FDA"/>
    <w:rsid w:val="00886897"/>
    <w:rsid w:val="00886E60"/>
    <w:rsid w:val="00895F95"/>
    <w:rsid w:val="0089750B"/>
    <w:rsid w:val="008A2223"/>
    <w:rsid w:val="008A320D"/>
    <w:rsid w:val="008A3761"/>
    <w:rsid w:val="008A46A4"/>
    <w:rsid w:val="008A7B5F"/>
    <w:rsid w:val="008B0202"/>
    <w:rsid w:val="008B0CA0"/>
    <w:rsid w:val="008B208F"/>
    <w:rsid w:val="008B57F2"/>
    <w:rsid w:val="008B6907"/>
    <w:rsid w:val="008B6FD2"/>
    <w:rsid w:val="008C41D9"/>
    <w:rsid w:val="008D0582"/>
    <w:rsid w:val="008D1406"/>
    <w:rsid w:val="008D218C"/>
    <w:rsid w:val="008D506B"/>
    <w:rsid w:val="008D7280"/>
    <w:rsid w:val="008E16BF"/>
    <w:rsid w:val="008E75B1"/>
    <w:rsid w:val="008F22A3"/>
    <w:rsid w:val="008F6DAD"/>
    <w:rsid w:val="00900A6E"/>
    <w:rsid w:val="009049DA"/>
    <w:rsid w:val="009062E8"/>
    <w:rsid w:val="00912169"/>
    <w:rsid w:val="00920D8A"/>
    <w:rsid w:val="00923C76"/>
    <w:rsid w:val="009261D7"/>
    <w:rsid w:val="00927DB2"/>
    <w:rsid w:val="00931C54"/>
    <w:rsid w:val="00933AF1"/>
    <w:rsid w:val="00937898"/>
    <w:rsid w:val="00943891"/>
    <w:rsid w:val="00944F3D"/>
    <w:rsid w:val="009516FB"/>
    <w:rsid w:val="00955C67"/>
    <w:rsid w:val="009579E9"/>
    <w:rsid w:val="00960735"/>
    <w:rsid w:val="00964457"/>
    <w:rsid w:val="00964B74"/>
    <w:rsid w:val="00965768"/>
    <w:rsid w:val="00970593"/>
    <w:rsid w:val="0097133D"/>
    <w:rsid w:val="0097163F"/>
    <w:rsid w:val="00971C5C"/>
    <w:rsid w:val="00972469"/>
    <w:rsid w:val="009730DE"/>
    <w:rsid w:val="00973354"/>
    <w:rsid w:val="00975697"/>
    <w:rsid w:val="009775E8"/>
    <w:rsid w:val="00977987"/>
    <w:rsid w:val="00982CB4"/>
    <w:rsid w:val="0098362F"/>
    <w:rsid w:val="00990354"/>
    <w:rsid w:val="009967BD"/>
    <w:rsid w:val="009A0AE7"/>
    <w:rsid w:val="009A2024"/>
    <w:rsid w:val="009A5BB6"/>
    <w:rsid w:val="009A6241"/>
    <w:rsid w:val="009B3A0D"/>
    <w:rsid w:val="009C07F0"/>
    <w:rsid w:val="009C4CAD"/>
    <w:rsid w:val="009C6D71"/>
    <w:rsid w:val="009D0BB8"/>
    <w:rsid w:val="009D3379"/>
    <w:rsid w:val="009D38A3"/>
    <w:rsid w:val="009D4334"/>
    <w:rsid w:val="009D76FA"/>
    <w:rsid w:val="009E07D4"/>
    <w:rsid w:val="009E170A"/>
    <w:rsid w:val="009E45D7"/>
    <w:rsid w:val="009E7A5A"/>
    <w:rsid w:val="009E7B00"/>
    <w:rsid w:val="009F0162"/>
    <w:rsid w:val="009F15CC"/>
    <w:rsid w:val="009F335F"/>
    <w:rsid w:val="009F3F31"/>
    <w:rsid w:val="009F55B4"/>
    <w:rsid w:val="009F6164"/>
    <w:rsid w:val="00A01DB2"/>
    <w:rsid w:val="00A023FA"/>
    <w:rsid w:val="00A02E3A"/>
    <w:rsid w:val="00A041F8"/>
    <w:rsid w:val="00A058B4"/>
    <w:rsid w:val="00A10AC2"/>
    <w:rsid w:val="00A12E5E"/>
    <w:rsid w:val="00A14FDA"/>
    <w:rsid w:val="00A20BE4"/>
    <w:rsid w:val="00A23772"/>
    <w:rsid w:val="00A243A7"/>
    <w:rsid w:val="00A27285"/>
    <w:rsid w:val="00A277D6"/>
    <w:rsid w:val="00A328D6"/>
    <w:rsid w:val="00A352A7"/>
    <w:rsid w:val="00A36B0F"/>
    <w:rsid w:val="00A405BA"/>
    <w:rsid w:val="00A41975"/>
    <w:rsid w:val="00A47814"/>
    <w:rsid w:val="00A50B90"/>
    <w:rsid w:val="00A51080"/>
    <w:rsid w:val="00A5380D"/>
    <w:rsid w:val="00A54A2F"/>
    <w:rsid w:val="00A54FBE"/>
    <w:rsid w:val="00A568FE"/>
    <w:rsid w:val="00A57230"/>
    <w:rsid w:val="00A57AF7"/>
    <w:rsid w:val="00A7138A"/>
    <w:rsid w:val="00A75EBB"/>
    <w:rsid w:val="00A81D1F"/>
    <w:rsid w:val="00A82057"/>
    <w:rsid w:val="00A83BD4"/>
    <w:rsid w:val="00A8456C"/>
    <w:rsid w:val="00A865BB"/>
    <w:rsid w:val="00A9364E"/>
    <w:rsid w:val="00AA006A"/>
    <w:rsid w:val="00AA3D18"/>
    <w:rsid w:val="00AB2167"/>
    <w:rsid w:val="00AC19C9"/>
    <w:rsid w:val="00AC3242"/>
    <w:rsid w:val="00AC5D46"/>
    <w:rsid w:val="00AC6697"/>
    <w:rsid w:val="00AD33CF"/>
    <w:rsid w:val="00AD5ACD"/>
    <w:rsid w:val="00AD6C87"/>
    <w:rsid w:val="00AE30B6"/>
    <w:rsid w:val="00AE5BB7"/>
    <w:rsid w:val="00AE65A8"/>
    <w:rsid w:val="00AE670F"/>
    <w:rsid w:val="00AE7CE2"/>
    <w:rsid w:val="00AF0D8A"/>
    <w:rsid w:val="00AF5F5A"/>
    <w:rsid w:val="00AF70E7"/>
    <w:rsid w:val="00AF71EE"/>
    <w:rsid w:val="00AF7802"/>
    <w:rsid w:val="00B01290"/>
    <w:rsid w:val="00B0602F"/>
    <w:rsid w:val="00B12B24"/>
    <w:rsid w:val="00B12BF9"/>
    <w:rsid w:val="00B31786"/>
    <w:rsid w:val="00B36FC7"/>
    <w:rsid w:val="00B41F27"/>
    <w:rsid w:val="00B42D0F"/>
    <w:rsid w:val="00B43B5A"/>
    <w:rsid w:val="00B45BE9"/>
    <w:rsid w:val="00B45EBC"/>
    <w:rsid w:val="00B5040A"/>
    <w:rsid w:val="00B55603"/>
    <w:rsid w:val="00B5588C"/>
    <w:rsid w:val="00B607A6"/>
    <w:rsid w:val="00B60A02"/>
    <w:rsid w:val="00B6177C"/>
    <w:rsid w:val="00B66804"/>
    <w:rsid w:val="00B6693E"/>
    <w:rsid w:val="00B66E77"/>
    <w:rsid w:val="00B73AE8"/>
    <w:rsid w:val="00B765FD"/>
    <w:rsid w:val="00B8156F"/>
    <w:rsid w:val="00B81BE7"/>
    <w:rsid w:val="00B84B2B"/>
    <w:rsid w:val="00B92402"/>
    <w:rsid w:val="00B9511F"/>
    <w:rsid w:val="00B96A75"/>
    <w:rsid w:val="00BA0E31"/>
    <w:rsid w:val="00BA1102"/>
    <w:rsid w:val="00BA2FD1"/>
    <w:rsid w:val="00BA40E5"/>
    <w:rsid w:val="00BA7D2C"/>
    <w:rsid w:val="00BB16E5"/>
    <w:rsid w:val="00BB5571"/>
    <w:rsid w:val="00BB6747"/>
    <w:rsid w:val="00BB687B"/>
    <w:rsid w:val="00BB7240"/>
    <w:rsid w:val="00BC2561"/>
    <w:rsid w:val="00BC4D27"/>
    <w:rsid w:val="00BC67F2"/>
    <w:rsid w:val="00BD24AE"/>
    <w:rsid w:val="00BE2F24"/>
    <w:rsid w:val="00BE7555"/>
    <w:rsid w:val="00BE7618"/>
    <w:rsid w:val="00BF1068"/>
    <w:rsid w:val="00BF53E7"/>
    <w:rsid w:val="00BF586E"/>
    <w:rsid w:val="00BF5CD9"/>
    <w:rsid w:val="00C0033D"/>
    <w:rsid w:val="00C03E3F"/>
    <w:rsid w:val="00C15E46"/>
    <w:rsid w:val="00C17F62"/>
    <w:rsid w:val="00C21893"/>
    <w:rsid w:val="00C2363D"/>
    <w:rsid w:val="00C26333"/>
    <w:rsid w:val="00C275A4"/>
    <w:rsid w:val="00C331F6"/>
    <w:rsid w:val="00C359C9"/>
    <w:rsid w:val="00C3604E"/>
    <w:rsid w:val="00C414C9"/>
    <w:rsid w:val="00C44671"/>
    <w:rsid w:val="00C46838"/>
    <w:rsid w:val="00C473DB"/>
    <w:rsid w:val="00C50A48"/>
    <w:rsid w:val="00C51976"/>
    <w:rsid w:val="00C527E1"/>
    <w:rsid w:val="00C65249"/>
    <w:rsid w:val="00C65CEC"/>
    <w:rsid w:val="00C71D99"/>
    <w:rsid w:val="00C77EE8"/>
    <w:rsid w:val="00C82829"/>
    <w:rsid w:val="00C90953"/>
    <w:rsid w:val="00C96CEC"/>
    <w:rsid w:val="00CB01D9"/>
    <w:rsid w:val="00CB402B"/>
    <w:rsid w:val="00CB6C69"/>
    <w:rsid w:val="00CC338E"/>
    <w:rsid w:val="00CE010F"/>
    <w:rsid w:val="00CE2D22"/>
    <w:rsid w:val="00CE3155"/>
    <w:rsid w:val="00CE5B5C"/>
    <w:rsid w:val="00CF3724"/>
    <w:rsid w:val="00CF3A77"/>
    <w:rsid w:val="00CF3FB7"/>
    <w:rsid w:val="00CF608F"/>
    <w:rsid w:val="00D029C8"/>
    <w:rsid w:val="00D03F95"/>
    <w:rsid w:val="00D05FC9"/>
    <w:rsid w:val="00D061C9"/>
    <w:rsid w:val="00D100CA"/>
    <w:rsid w:val="00D11896"/>
    <w:rsid w:val="00D15D05"/>
    <w:rsid w:val="00D34110"/>
    <w:rsid w:val="00D34AFC"/>
    <w:rsid w:val="00D42B1D"/>
    <w:rsid w:val="00D43A5B"/>
    <w:rsid w:val="00D44A15"/>
    <w:rsid w:val="00D46ACE"/>
    <w:rsid w:val="00D503CB"/>
    <w:rsid w:val="00D50C8D"/>
    <w:rsid w:val="00D52005"/>
    <w:rsid w:val="00D53C99"/>
    <w:rsid w:val="00D613F7"/>
    <w:rsid w:val="00D614FF"/>
    <w:rsid w:val="00D61E50"/>
    <w:rsid w:val="00D632ED"/>
    <w:rsid w:val="00D70ED6"/>
    <w:rsid w:val="00D72607"/>
    <w:rsid w:val="00D7719D"/>
    <w:rsid w:val="00D80E62"/>
    <w:rsid w:val="00D846F0"/>
    <w:rsid w:val="00D86A1C"/>
    <w:rsid w:val="00D87BD5"/>
    <w:rsid w:val="00D926C8"/>
    <w:rsid w:val="00D92FAB"/>
    <w:rsid w:val="00D94EFE"/>
    <w:rsid w:val="00D953A9"/>
    <w:rsid w:val="00D959B7"/>
    <w:rsid w:val="00DA23C0"/>
    <w:rsid w:val="00DA279C"/>
    <w:rsid w:val="00DA3454"/>
    <w:rsid w:val="00DA48F5"/>
    <w:rsid w:val="00DA7949"/>
    <w:rsid w:val="00DB63E5"/>
    <w:rsid w:val="00DC0330"/>
    <w:rsid w:val="00DC75D8"/>
    <w:rsid w:val="00DD09E5"/>
    <w:rsid w:val="00DD2832"/>
    <w:rsid w:val="00DD4A6C"/>
    <w:rsid w:val="00DD655C"/>
    <w:rsid w:val="00DE70C1"/>
    <w:rsid w:val="00DE7FDB"/>
    <w:rsid w:val="00DF14F0"/>
    <w:rsid w:val="00DF3096"/>
    <w:rsid w:val="00DF7F56"/>
    <w:rsid w:val="00E066FB"/>
    <w:rsid w:val="00E13B50"/>
    <w:rsid w:val="00E222C3"/>
    <w:rsid w:val="00E244D4"/>
    <w:rsid w:val="00E25732"/>
    <w:rsid w:val="00E26CD0"/>
    <w:rsid w:val="00E27BA8"/>
    <w:rsid w:val="00E31F47"/>
    <w:rsid w:val="00E33864"/>
    <w:rsid w:val="00E34885"/>
    <w:rsid w:val="00E35285"/>
    <w:rsid w:val="00E35DD1"/>
    <w:rsid w:val="00E374A4"/>
    <w:rsid w:val="00E4127F"/>
    <w:rsid w:val="00E41CF8"/>
    <w:rsid w:val="00E5474C"/>
    <w:rsid w:val="00E57D44"/>
    <w:rsid w:val="00E62CF3"/>
    <w:rsid w:val="00E632FE"/>
    <w:rsid w:val="00E64A5D"/>
    <w:rsid w:val="00E66096"/>
    <w:rsid w:val="00E70494"/>
    <w:rsid w:val="00E76D0A"/>
    <w:rsid w:val="00E90389"/>
    <w:rsid w:val="00E9486A"/>
    <w:rsid w:val="00E96511"/>
    <w:rsid w:val="00EA0F99"/>
    <w:rsid w:val="00EA107B"/>
    <w:rsid w:val="00EA4543"/>
    <w:rsid w:val="00EA49AC"/>
    <w:rsid w:val="00EA5BDC"/>
    <w:rsid w:val="00EA6D54"/>
    <w:rsid w:val="00EB1BF9"/>
    <w:rsid w:val="00EB2F46"/>
    <w:rsid w:val="00EB3DE5"/>
    <w:rsid w:val="00EB7331"/>
    <w:rsid w:val="00EC5A2F"/>
    <w:rsid w:val="00EC5A4E"/>
    <w:rsid w:val="00ED34A1"/>
    <w:rsid w:val="00EE19DD"/>
    <w:rsid w:val="00EE1F8C"/>
    <w:rsid w:val="00EE4A4B"/>
    <w:rsid w:val="00EF13E3"/>
    <w:rsid w:val="00EF5D53"/>
    <w:rsid w:val="00EF69D5"/>
    <w:rsid w:val="00EF6B94"/>
    <w:rsid w:val="00F0011B"/>
    <w:rsid w:val="00F01219"/>
    <w:rsid w:val="00F01EB2"/>
    <w:rsid w:val="00F03A15"/>
    <w:rsid w:val="00F043FC"/>
    <w:rsid w:val="00F0519D"/>
    <w:rsid w:val="00F052BA"/>
    <w:rsid w:val="00F07D82"/>
    <w:rsid w:val="00F10B89"/>
    <w:rsid w:val="00F11DBC"/>
    <w:rsid w:val="00F22675"/>
    <w:rsid w:val="00F238A2"/>
    <w:rsid w:val="00F2418F"/>
    <w:rsid w:val="00F26411"/>
    <w:rsid w:val="00F27361"/>
    <w:rsid w:val="00F31CCD"/>
    <w:rsid w:val="00F356F9"/>
    <w:rsid w:val="00F37A79"/>
    <w:rsid w:val="00F462D0"/>
    <w:rsid w:val="00F46E52"/>
    <w:rsid w:val="00F5258C"/>
    <w:rsid w:val="00F53389"/>
    <w:rsid w:val="00F55555"/>
    <w:rsid w:val="00F62269"/>
    <w:rsid w:val="00F62EE8"/>
    <w:rsid w:val="00F63817"/>
    <w:rsid w:val="00F673E3"/>
    <w:rsid w:val="00F709AF"/>
    <w:rsid w:val="00F719A6"/>
    <w:rsid w:val="00F74363"/>
    <w:rsid w:val="00F75B2B"/>
    <w:rsid w:val="00F803DE"/>
    <w:rsid w:val="00F86262"/>
    <w:rsid w:val="00F9327D"/>
    <w:rsid w:val="00F962E5"/>
    <w:rsid w:val="00FA07A5"/>
    <w:rsid w:val="00FA1BF0"/>
    <w:rsid w:val="00FA49E5"/>
    <w:rsid w:val="00FA6706"/>
    <w:rsid w:val="00FA7ACA"/>
    <w:rsid w:val="00FB3D6D"/>
    <w:rsid w:val="00FB412C"/>
    <w:rsid w:val="00FB41BE"/>
    <w:rsid w:val="00FB7478"/>
    <w:rsid w:val="00FC3C6A"/>
    <w:rsid w:val="00FC4ED0"/>
    <w:rsid w:val="00FC5DD7"/>
    <w:rsid w:val="00FC6A43"/>
    <w:rsid w:val="00FD0492"/>
    <w:rsid w:val="00FD656E"/>
    <w:rsid w:val="00FD7818"/>
    <w:rsid w:val="00FF5210"/>
    <w:rsid w:val="00FF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99502"/>
  <w15:docId w15:val="{84D9EC17-4F05-4711-82B6-A0E2453D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0494"/>
  </w:style>
  <w:style w:type="paragraph" w:styleId="Nagwek1">
    <w:name w:val="heading 1"/>
    <w:basedOn w:val="Normalny"/>
    <w:next w:val="Normalny"/>
    <w:link w:val="Nagwek1Znak"/>
    <w:uiPriority w:val="9"/>
    <w:qFormat/>
    <w:rsid w:val="000A5E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4E25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4E25F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E25F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4E25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8E16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35C2A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9E45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72607"/>
    <w:rPr>
      <w:rFonts w:cs="Times New Roman"/>
      <w:sz w:val="24"/>
      <w:szCs w:val="24"/>
      <w:lang w:eastAsia="en-US"/>
    </w:rPr>
  </w:style>
  <w:style w:type="character" w:styleId="Numerstrony">
    <w:name w:val="page number"/>
    <w:uiPriority w:val="99"/>
    <w:rsid w:val="009E45D7"/>
    <w:rPr>
      <w:rFonts w:cs="Times New Roman"/>
    </w:rPr>
  </w:style>
  <w:style w:type="character" w:customStyle="1" w:styleId="apple-converted-space">
    <w:name w:val="apple-converted-space"/>
    <w:rsid w:val="00CE2D22"/>
  </w:style>
  <w:style w:type="paragraph" w:styleId="NormalnyWeb">
    <w:name w:val="Normal (Web)"/>
    <w:basedOn w:val="Normalny"/>
    <w:uiPriority w:val="99"/>
    <w:unhideWhenUsed/>
    <w:rsid w:val="00C5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C51976"/>
    <w:rPr>
      <w:b/>
      <w:bCs/>
    </w:rPr>
  </w:style>
  <w:style w:type="paragraph" w:styleId="Bezodstpw">
    <w:name w:val="No Spacing"/>
    <w:uiPriority w:val="1"/>
    <w:qFormat/>
    <w:rsid w:val="00F46E52"/>
    <w:pPr>
      <w:spacing w:after="0" w:line="240" w:lineRule="auto"/>
    </w:pPr>
  </w:style>
  <w:style w:type="character" w:styleId="Hipercze">
    <w:name w:val="Hyperlink"/>
    <w:uiPriority w:val="99"/>
    <w:unhideWhenUsed/>
    <w:rsid w:val="000A5E43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0A5E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651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51BA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rzymski@ron.mil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000C0-4B5F-4404-BEC3-B456997B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1172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Microsoft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Anna Dąb-Kostrzewska</dc:creator>
  <cp:lastModifiedBy>Rzymski Marcin</cp:lastModifiedBy>
  <cp:revision>9</cp:revision>
  <cp:lastPrinted>2018-03-26T09:52:00Z</cp:lastPrinted>
  <dcterms:created xsi:type="dcterms:W3CDTF">2020-11-06T13:53:00Z</dcterms:created>
  <dcterms:modified xsi:type="dcterms:W3CDTF">2020-11-12T13:34:00Z</dcterms:modified>
</cp:coreProperties>
</file>