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EE25" w14:textId="77777777" w:rsidR="001510EA" w:rsidRPr="005D6929" w:rsidRDefault="009B3AB1" w:rsidP="00CB08F0">
      <w:pPr>
        <w:rPr>
          <w:b/>
          <w:bCs/>
          <w:color w:val="2F5496" w:themeColor="accent1" w:themeShade="BF"/>
          <w:sz w:val="28"/>
          <w:szCs w:val="28"/>
        </w:rPr>
      </w:pPr>
      <w:r w:rsidRPr="005D6929">
        <w:rPr>
          <w:b/>
          <w:bCs/>
          <w:color w:val="2F5496" w:themeColor="accent1" w:themeShade="BF"/>
          <w:sz w:val="28"/>
          <w:szCs w:val="28"/>
        </w:rPr>
        <w:t>Lista kontrolna</w:t>
      </w:r>
      <w:r w:rsidR="00CB08F0" w:rsidRPr="005D6929">
        <w:rPr>
          <w:b/>
          <w:bCs/>
          <w:color w:val="2F5496" w:themeColor="accent1" w:themeShade="BF"/>
          <w:sz w:val="28"/>
          <w:szCs w:val="28"/>
        </w:rPr>
        <w:t xml:space="preserve"> inwestora, projektanta i zarządcy siłowni plenerowej</w:t>
      </w:r>
    </w:p>
    <w:p w14:paraId="2921BF55" w14:textId="77777777" w:rsidR="00C77588" w:rsidRPr="00661E65" w:rsidRDefault="00C77588" w:rsidP="005D6929">
      <w:pPr>
        <w:spacing w:before="120" w:after="0" w:line="240" w:lineRule="auto"/>
        <w:jc w:val="both"/>
      </w:pPr>
      <w:r w:rsidRPr="00661E65">
        <w:t xml:space="preserve">Dokument został opracowany głównie dla osób zarządzających projektem, jako pomoc w zadbaniu o bezpieczeństwo tworzonych i istniejących siłowni plenerowych. </w:t>
      </w:r>
      <w:r w:rsidRPr="005D6929">
        <w:rPr>
          <w:b/>
          <w:bCs/>
        </w:rPr>
        <w:t xml:space="preserve">Punkty listy ściśle odwołują się do rozdziałów w poradniku „Siłownie Plenerowe </w:t>
      </w:r>
      <w:r w:rsidR="00445A86" w:rsidRPr="005D6929">
        <w:rPr>
          <w:b/>
          <w:bCs/>
        </w:rPr>
        <w:t>- od projektu do utrzymania. Praktyczny poradnik.</w:t>
      </w:r>
      <w:r w:rsidRPr="005D6929">
        <w:rPr>
          <w:b/>
          <w:bCs/>
        </w:rPr>
        <w:t>”</w:t>
      </w:r>
    </w:p>
    <w:p w14:paraId="0EB5FB12" w14:textId="0C20C075" w:rsidR="00CB08F0" w:rsidRPr="00FC2A88" w:rsidRDefault="00C77588" w:rsidP="005D6929">
      <w:pPr>
        <w:spacing w:before="120" w:after="0" w:line="240" w:lineRule="auto"/>
        <w:jc w:val="both"/>
        <w:rPr>
          <w:iCs/>
        </w:rPr>
      </w:pPr>
      <w:r w:rsidRPr="00FC2A88">
        <w:rPr>
          <w:iCs/>
        </w:rPr>
        <w:t>Aby łatwiej było przejść przez wymienione punkty</w:t>
      </w:r>
      <w:r w:rsidR="00885015" w:rsidRPr="00FC2A88">
        <w:rPr>
          <w:iCs/>
        </w:rPr>
        <w:t>,</w:t>
      </w:r>
      <w:r w:rsidRPr="00FC2A88">
        <w:rPr>
          <w:iCs/>
        </w:rPr>
        <w:t xml:space="preserve"> do </w:t>
      </w:r>
      <w:r w:rsidR="0005598D" w:rsidRPr="00FC2A88">
        <w:rPr>
          <w:iCs/>
        </w:rPr>
        <w:t xml:space="preserve">ww. </w:t>
      </w:r>
      <w:r w:rsidRPr="00FC2A88">
        <w:rPr>
          <w:iCs/>
        </w:rPr>
        <w:t>poradnika została przygotowana</w:t>
      </w:r>
      <w:r w:rsidR="0005598D">
        <w:rPr>
          <w:iCs/>
        </w:rPr>
        <w:t xml:space="preserve"> niniejsza</w:t>
      </w:r>
      <w:r w:rsidRPr="00FC2A88">
        <w:rPr>
          <w:iCs/>
        </w:rPr>
        <w:t xml:space="preserve"> lista kontrolna, umożliwiająca usystematyzowane pokonanie poszczególnych kroków. Sam poradnik można potraktować jako bazę wiedzy przydatną na poszczególnych etapach, zwłaszcza że zachowano spójność </w:t>
      </w:r>
      <w:r w:rsidR="00445A86" w:rsidRPr="00FC2A88">
        <w:rPr>
          <w:iCs/>
        </w:rPr>
        <w:t xml:space="preserve">punktów </w:t>
      </w:r>
      <w:r w:rsidRPr="00FC2A88">
        <w:rPr>
          <w:iCs/>
        </w:rPr>
        <w:t xml:space="preserve">listy kontrolnej </w:t>
      </w:r>
      <w:r w:rsidR="00445A86" w:rsidRPr="00FC2A88">
        <w:rPr>
          <w:iCs/>
        </w:rPr>
        <w:t xml:space="preserve">z </w:t>
      </w:r>
      <w:r w:rsidRPr="00FC2A88">
        <w:rPr>
          <w:iCs/>
        </w:rPr>
        <w:t>numeracją rozdziałów w poradniku.</w:t>
      </w:r>
    </w:p>
    <w:p w14:paraId="766D972F" w14:textId="77777777" w:rsidR="00C77588" w:rsidRPr="00661E65" w:rsidRDefault="00C77588" w:rsidP="005D6929">
      <w:pPr>
        <w:spacing w:before="120" w:after="0" w:line="240" w:lineRule="auto"/>
        <w:jc w:val="both"/>
        <w:rPr>
          <w:b/>
          <w:bCs/>
        </w:rPr>
      </w:pPr>
      <w:r w:rsidRPr="00661E65">
        <w:rPr>
          <w:b/>
          <w:bCs/>
        </w:rPr>
        <w:t>Instrukcja</w:t>
      </w:r>
    </w:p>
    <w:p w14:paraId="654DE85F" w14:textId="77777777" w:rsidR="00C77588" w:rsidRPr="00661E65" w:rsidRDefault="00C77588" w:rsidP="005D6929">
      <w:pPr>
        <w:pStyle w:val="Akapitzlist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</w:pPr>
      <w:r w:rsidRPr="00661E65">
        <w:t>Możesz wydrukować tylko te części listy kontrolnej, które są Ci potrzebne – każdy dział zaczyna się od nowej strony.</w:t>
      </w:r>
    </w:p>
    <w:p w14:paraId="78D87FEA" w14:textId="695139C6" w:rsidR="00C77588" w:rsidRPr="00661E65" w:rsidRDefault="00C77588" w:rsidP="005D6929">
      <w:pPr>
        <w:pStyle w:val="Akapitzlist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</w:pPr>
      <w:r w:rsidRPr="00661E65">
        <w:t xml:space="preserve">Zawsze warto wydrukować pierwszą tabelkę, żeby mieć pod ręką wszystkie kontakty do osób, z którymi współpracujesz (strona </w:t>
      </w:r>
      <w:r w:rsidR="005D6929">
        <w:t>2</w:t>
      </w:r>
      <w:r w:rsidRPr="00661E65">
        <w:t>).</w:t>
      </w:r>
    </w:p>
    <w:p w14:paraId="24B03A6E" w14:textId="7B98E58E" w:rsidR="00C77588" w:rsidRPr="00661E65" w:rsidRDefault="0005598D" w:rsidP="005D6929">
      <w:pPr>
        <w:pStyle w:val="Akapitzlist"/>
        <w:numPr>
          <w:ilvl w:val="0"/>
          <w:numId w:val="9"/>
        </w:numPr>
        <w:spacing w:before="120" w:after="0" w:line="240" w:lineRule="auto"/>
        <w:ind w:left="714" w:hanging="357"/>
        <w:contextualSpacing w:val="0"/>
        <w:jc w:val="both"/>
      </w:pPr>
      <w:r>
        <w:t>P</w:t>
      </w:r>
      <w:r w:rsidR="00B510DC" w:rsidRPr="00661E65">
        <w:t xml:space="preserve">odział </w:t>
      </w:r>
      <w:r w:rsidR="00500B90" w:rsidRPr="00661E65">
        <w:t xml:space="preserve">na strony w tym dokumencie </w:t>
      </w:r>
      <w:r w:rsidR="00B510DC" w:rsidRPr="00661E65">
        <w:t>przedstawia się następująco:</w:t>
      </w:r>
    </w:p>
    <w:p w14:paraId="17BE62B5" w14:textId="46801759" w:rsidR="00B510DC" w:rsidRPr="00AA3A83" w:rsidRDefault="00500B90" w:rsidP="005D6929">
      <w:pPr>
        <w:pStyle w:val="Akapitzlist"/>
        <w:numPr>
          <w:ilvl w:val="0"/>
          <w:numId w:val="8"/>
        </w:numPr>
        <w:spacing w:before="60" w:after="0" w:line="240" w:lineRule="auto"/>
        <w:ind w:left="1417" w:hanging="357"/>
        <w:contextualSpacing w:val="0"/>
        <w:jc w:val="both"/>
      </w:pPr>
      <w:r w:rsidRPr="00AA3A83">
        <w:t xml:space="preserve">Strony </w:t>
      </w:r>
      <w:r w:rsidR="005D6929">
        <w:rPr>
          <w:b/>
          <w:bCs/>
        </w:rPr>
        <w:t>3</w:t>
      </w:r>
      <w:r w:rsidR="00AA3A83" w:rsidRPr="005D6929">
        <w:rPr>
          <w:b/>
          <w:bCs/>
        </w:rPr>
        <w:t xml:space="preserve"> – 1</w:t>
      </w:r>
      <w:r w:rsidR="005D6929">
        <w:rPr>
          <w:b/>
          <w:bCs/>
        </w:rPr>
        <w:t>0</w:t>
      </w:r>
      <w:r w:rsidR="00AA3A83">
        <w:t>:</w:t>
      </w:r>
      <w:r w:rsidRPr="00AA3A83">
        <w:t xml:space="preserve"> Etap planowania</w:t>
      </w:r>
    </w:p>
    <w:p w14:paraId="7DDD7DEF" w14:textId="02D94A8F" w:rsidR="00500B90" w:rsidRPr="00AA3A83" w:rsidRDefault="00500B90" w:rsidP="005D6929">
      <w:pPr>
        <w:pStyle w:val="Akapitzlist"/>
        <w:numPr>
          <w:ilvl w:val="0"/>
          <w:numId w:val="8"/>
        </w:numPr>
        <w:spacing w:before="60" w:after="0" w:line="240" w:lineRule="auto"/>
        <w:ind w:left="1417" w:hanging="357"/>
        <w:contextualSpacing w:val="0"/>
        <w:jc w:val="both"/>
      </w:pPr>
      <w:r w:rsidRPr="00AA3A83">
        <w:t xml:space="preserve">Strony </w:t>
      </w:r>
      <w:r w:rsidR="005D6929" w:rsidRPr="005D6929">
        <w:rPr>
          <w:b/>
          <w:bCs/>
        </w:rPr>
        <w:t>1</w:t>
      </w:r>
      <w:r w:rsidR="005D6929">
        <w:rPr>
          <w:b/>
          <w:bCs/>
        </w:rPr>
        <w:t>1</w:t>
      </w:r>
      <w:r w:rsidR="005D6929" w:rsidRPr="005D6929">
        <w:rPr>
          <w:b/>
          <w:bCs/>
        </w:rPr>
        <w:t xml:space="preserve"> – 1</w:t>
      </w:r>
      <w:r w:rsidR="005D6929">
        <w:rPr>
          <w:b/>
          <w:bCs/>
        </w:rPr>
        <w:t>8</w:t>
      </w:r>
      <w:r w:rsidR="005D6929">
        <w:t xml:space="preserve">: </w:t>
      </w:r>
      <w:r w:rsidRPr="00AA3A83">
        <w:t xml:space="preserve">Etap </w:t>
      </w:r>
      <w:r w:rsidR="007E1BFA" w:rsidRPr="00AA3A83">
        <w:t>projektowania</w:t>
      </w:r>
    </w:p>
    <w:p w14:paraId="35354544" w14:textId="6DBAD8ED" w:rsidR="00500B90" w:rsidRPr="00AA3A83" w:rsidRDefault="00500B90" w:rsidP="005D6929">
      <w:pPr>
        <w:pStyle w:val="Akapitzlist"/>
        <w:numPr>
          <w:ilvl w:val="0"/>
          <w:numId w:val="8"/>
        </w:numPr>
        <w:spacing w:before="60" w:after="0" w:line="240" w:lineRule="auto"/>
        <w:ind w:left="1417" w:hanging="357"/>
        <w:contextualSpacing w:val="0"/>
        <w:jc w:val="both"/>
      </w:pPr>
      <w:r w:rsidRPr="00AA3A83">
        <w:t>Strony</w:t>
      </w:r>
      <w:r w:rsidR="005D6929">
        <w:t xml:space="preserve"> </w:t>
      </w:r>
      <w:r w:rsidR="005D6929" w:rsidRPr="005D6929">
        <w:rPr>
          <w:b/>
          <w:bCs/>
        </w:rPr>
        <w:t>19 – 21:</w:t>
      </w:r>
      <w:r w:rsidR="005D6929">
        <w:t xml:space="preserve"> </w:t>
      </w:r>
      <w:r w:rsidRPr="00AA3A83">
        <w:t>Etap budowy</w:t>
      </w:r>
    </w:p>
    <w:p w14:paraId="57AF1CE4" w14:textId="6E0663F7" w:rsidR="00500B90" w:rsidRPr="00AA3A83" w:rsidRDefault="00500B90" w:rsidP="005D6929">
      <w:pPr>
        <w:pStyle w:val="Akapitzlist"/>
        <w:numPr>
          <w:ilvl w:val="0"/>
          <w:numId w:val="8"/>
        </w:numPr>
        <w:spacing w:before="60" w:after="0" w:line="240" w:lineRule="auto"/>
        <w:ind w:left="1417" w:hanging="357"/>
        <w:contextualSpacing w:val="0"/>
        <w:jc w:val="both"/>
      </w:pPr>
      <w:r w:rsidRPr="00AA3A83">
        <w:t xml:space="preserve">Strony </w:t>
      </w:r>
      <w:r w:rsidR="005D6929" w:rsidRPr="005D6929">
        <w:rPr>
          <w:b/>
          <w:bCs/>
        </w:rPr>
        <w:t>22 – 27</w:t>
      </w:r>
      <w:r w:rsidR="005D6929">
        <w:t>:</w:t>
      </w:r>
      <w:r w:rsidRPr="00AA3A83">
        <w:t xml:space="preserve"> Etap odbioru</w:t>
      </w:r>
    </w:p>
    <w:p w14:paraId="7A4F3E0A" w14:textId="77777777" w:rsidR="0006552F" w:rsidRPr="00661E65" w:rsidRDefault="00500B90" w:rsidP="005D6929">
      <w:pPr>
        <w:pStyle w:val="Akapitzlist"/>
        <w:numPr>
          <w:ilvl w:val="0"/>
          <w:numId w:val="10"/>
        </w:numPr>
        <w:spacing w:before="120" w:after="0" w:line="240" w:lineRule="auto"/>
        <w:contextualSpacing w:val="0"/>
        <w:jc w:val="both"/>
      </w:pPr>
      <w:r w:rsidRPr="00661E65">
        <w:t>Każd</w:t>
      </w:r>
      <w:r w:rsidR="0006552F" w:rsidRPr="00661E65">
        <w:t>a osoba korzystająca z listy powinna dążyć do takiego stanu projektu, aby mogła na liście wybrać odpowiedź „</w:t>
      </w:r>
      <w:r w:rsidR="0006552F" w:rsidRPr="005D6929">
        <w:rPr>
          <w:b/>
          <w:bCs/>
        </w:rPr>
        <w:t>Tak</w:t>
      </w:r>
      <w:r w:rsidR="0006552F" w:rsidRPr="00661E65">
        <w:t>” lub „</w:t>
      </w:r>
      <w:r w:rsidR="0006552F" w:rsidRPr="005D6929">
        <w:rPr>
          <w:b/>
          <w:bCs/>
        </w:rPr>
        <w:t>Nie dotyczy</w:t>
      </w:r>
      <w:r w:rsidR="0006552F" w:rsidRPr="00661E65">
        <w:t>”.</w:t>
      </w:r>
    </w:p>
    <w:p w14:paraId="4D0C010A" w14:textId="33AB7305" w:rsidR="0006552F" w:rsidRPr="00661E65" w:rsidRDefault="0006552F" w:rsidP="005D6929">
      <w:pPr>
        <w:pStyle w:val="Akapitzlist"/>
        <w:numPr>
          <w:ilvl w:val="0"/>
          <w:numId w:val="10"/>
        </w:numPr>
        <w:spacing w:before="120" w:after="0" w:line="240" w:lineRule="auto"/>
        <w:contextualSpacing w:val="0"/>
        <w:jc w:val="both"/>
      </w:pPr>
      <w:r w:rsidRPr="00661E65">
        <w:t>„</w:t>
      </w:r>
      <w:r w:rsidRPr="00E828F3">
        <w:rPr>
          <w:b/>
          <w:bCs/>
        </w:rPr>
        <w:t>Tak</w:t>
      </w:r>
      <w:r w:rsidRPr="00661E65">
        <w:t>” należy zaznaczyć</w:t>
      </w:r>
      <w:r w:rsidR="0005598D">
        <w:t xml:space="preserve"> w szczególności w takiej sytuacji</w:t>
      </w:r>
      <w:r w:rsidRPr="00661E65">
        <w:t xml:space="preserve">, </w:t>
      </w:r>
      <w:r w:rsidR="0005598D">
        <w:t xml:space="preserve">gdy </w:t>
      </w:r>
      <w:r w:rsidRPr="00661E65">
        <w:t>dany element został prawidłowo zrealizowany.</w:t>
      </w:r>
    </w:p>
    <w:p w14:paraId="6090BCC4" w14:textId="0E0B2145" w:rsidR="00500B90" w:rsidRPr="00661E65" w:rsidRDefault="0006552F" w:rsidP="005D6929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</w:pPr>
      <w:r w:rsidRPr="00661E65">
        <w:t>„</w:t>
      </w:r>
      <w:r w:rsidRPr="001153E3">
        <w:rPr>
          <w:b/>
          <w:bCs/>
        </w:rPr>
        <w:t>Nie dotyczy</w:t>
      </w:r>
      <w:r w:rsidRPr="00661E65">
        <w:t xml:space="preserve">” należy zaznaczyć, jeżeli jakiegoś aspektu nie realizujemy, </w:t>
      </w:r>
      <w:r w:rsidR="006227E8">
        <w:t xml:space="preserve">bo wynika to z pewnych założeń lub </w:t>
      </w:r>
      <w:r w:rsidRPr="00661E65">
        <w:t>z wcześniej podjętych decyzji.</w:t>
      </w:r>
    </w:p>
    <w:p w14:paraId="2BA686C4" w14:textId="77777777" w:rsidR="0006552F" w:rsidRPr="00661E65" w:rsidRDefault="0006552F" w:rsidP="005D6929">
      <w:pPr>
        <w:spacing w:before="120" w:after="0" w:line="240" w:lineRule="auto"/>
        <w:ind w:left="709"/>
        <w:jc w:val="both"/>
        <w:rPr>
          <w:i/>
          <w:iCs/>
        </w:rPr>
      </w:pPr>
      <w:r w:rsidRPr="00661E65">
        <w:rPr>
          <w:i/>
          <w:iCs/>
        </w:rPr>
        <w:t>Przykład: Nie zatrudniamy architekta krajobrazu, więc w punkcie 1.2</w:t>
      </w:r>
      <w:r w:rsidR="00D977E2" w:rsidRPr="00661E65">
        <w:rPr>
          <w:i/>
          <w:iCs/>
        </w:rPr>
        <w:t xml:space="preserve"> odnoszącym się do jego działań „Nie dotyczy” będzie jedyną możliwą odpowiedzią.</w:t>
      </w:r>
    </w:p>
    <w:p w14:paraId="2E8CE5B2" w14:textId="77777777" w:rsidR="00485E52" w:rsidRPr="00661E65" w:rsidRDefault="0006552F" w:rsidP="005D6929">
      <w:pPr>
        <w:pStyle w:val="Akapitzlist"/>
        <w:numPr>
          <w:ilvl w:val="0"/>
          <w:numId w:val="10"/>
        </w:numPr>
        <w:spacing w:before="120" w:after="0" w:line="240" w:lineRule="auto"/>
        <w:ind w:left="714" w:hanging="357"/>
        <w:contextualSpacing w:val="0"/>
        <w:jc w:val="both"/>
      </w:pPr>
      <w:r w:rsidRPr="00661E65">
        <w:t>„</w:t>
      </w:r>
      <w:r w:rsidRPr="001153E3">
        <w:rPr>
          <w:b/>
          <w:bCs/>
        </w:rPr>
        <w:t>Nie</w:t>
      </w:r>
      <w:r w:rsidRPr="00661E65">
        <w:t>” należy zaznaczyć, gdy</w:t>
      </w:r>
      <w:r w:rsidR="00445A86" w:rsidRPr="00661E65">
        <w:t>:</w:t>
      </w:r>
    </w:p>
    <w:p w14:paraId="6E54A4FE" w14:textId="77777777" w:rsidR="0006552F" w:rsidRPr="00661E65" w:rsidRDefault="00D977E2" w:rsidP="005D6929">
      <w:pPr>
        <w:pStyle w:val="Akapitzlist"/>
        <w:spacing w:before="120" w:after="0" w:line="240" w:lineRule="auto"/>
        <w:ind w:left="714"/>
        <w:contextualSpacing w:val="0"/>
        <w:jc w:val="both"/>
      </w:pPr>
      <w:r w:rsidRPr="00661E65">
        <w:t xml:space="preserve">a) </w:t>
      </w:r>
      <w:r w:rsidR="0006552F" w:rsidRPr="00661E65">
        <w:t xml:space="preserve">rezygnujemy z </w:t>
      </w:r>
      <w:r w:rsidR="006227E8">
        <w:t xml:space="preserve">realizacji </w:t>
      </w:r>
      <w:r w:rsidRPr="00661E65">
        <w:t>jakiegoś aspektu</w:t>
      </w:r>
    </w:p>
    <w:p w14:paraId="404AA17B" w14:textId="77777777" w:rsidR="00485E52" w:rsidRPr="00661E65" w:rsidRDefault="00D977E2" w:rsidP="005D6929">
      <w:pPr>
        <w:spacing w:before="120" w:after="0" w:line="240" w:lineRule="auto"/>
        <w:ind w:left="851"/>
        <w:rPr>
          <w:i/>
          <w:iCs/>
        </w:rPr>
      </w:pPr>
      <w:r w:rsidRPr="00661E65">
        <w:rPr>
          <w:i/>
          <w:iCs/>
        </w:rPr>
        <w:t>Przykład: nie planujemy konsultacji z użytkownikami</w:t>
      </w:r>
      <w:r w:rsidR="004D44FB">
        <w:rPr>
          <w:i/>
          <w:iCs/>
        </w:rPr>
        <w:t xml:space="preserve">; </w:t>
      </w:r>
    </w:p>
    <w:p w14:paraId="0A21B33E" w14:textId="3EE09F9A" w:rsidR="00D977E2" w:rsidRPr="00661E65" w:rsidRDefault="00D977E2" w:rsidP="005D6929">
      <w:pPr>
        <w:spacing w:before="120" w:after="0" w:line="240" w:lineRule="auto"/>
        <w:ind w:left="709"/>
        <w:jc w:val="both"/>
      </w:pPr>
      <w:r w:rsidRPr="00661E65">
        <w:t>b) Nie udało nam się zrealizować jakiegoś punktu, mimo, że chcieliśmy. Tu warto rozważyć, czy możemy zmienić sytuację, bo w chwili obecnej projekt nie spełni jakichś wymagań. Warto tą sytuację opisać, np. w dołączonej notatce</w:t>
      </w:r>
      <w:r w:rsidR="0005598D">
        <w:t xml:space="preserve"> lub co najmniej w polu „komentarze”</w:t>
      </w:r>
      <w:r w:rsidRPr="00661E65">
        <w:t>.</w:t>
      </w:r>
    </w:p>
    <w:p w14:paraId="49E616E8" w14:textId="77777777" w:rsidR="00B510DC" w:rsidRPr="00661E65" w:rsidRDefault="00D977E2" w:rsidP="005D6929">
      <w:pPr>
        <w:spacing w:before="120" w:after="0" w:line="240" w:lineRule="auto"/>
        <w:ind w:left="709"/>
      </w:pPr>
      <w:r w:rsidRPr="00661E65">
        <w:rPr>
          <w:i/>
          <w:iCs/>
        </w:rPr>
        <w:t>Przykład: Przy pytaniu „Czy na siłowni będzie cień” odpowiadamy „Nie”.  W notatce zapisujemy, że w ramach projektu zaplanowano nasadzenia drzew i z czasem cień będzie zapewniony.</w:t>
      </w:r>
    </w:p>
    <w:p w14:paraId="1B09A3C4" w14:textId="77777777" w:rsidR="00B510DC" w:rsidRPr="00661E65" w:rsidRDefault="00B510DC">
      <w:r w:rsidRPr="00661E65">
        <w:br w:type="page"/>
      </w:r>
    </w:p>
    <w:p w14:paraId="5BDC55BE" w14:textId="77777777" w:rsidR="00B510DC" w:rsidRPr="00661E65" w:rsidRDefault="00B510DC">
      <w:pPr>
        <w:rPr>
          <w:b/>
          <w:bCs/>
        </w:rPr>
      </w:pPr>
      <w:bookmarkStart w:id="0" w:name="_Toc146934538"/>
      <w:r w:rsidRPr="00661E65">
        <w:rPr>
          <w:b/>
          <w:bCs/>
        </w:rPr>
        <w:lastRenderedPageBreak/>
        <w:t>Lista kontaktów do osób zaangażowanych w budowę i utrzymanie siłowni plenerowej</w:t>
      </w:r>
    </w:p>
    <w:tbl>
      <w:tblPr>
        <w:tblStyle w:val="Tabela-Siatka"/>
        <w:tblpPr w:leftFromText="141" w:rightFromText="141" w:vertAnchor="text" w:horzAnchor="margin" w:tblpY="47"/>
        <w:tblW w:w="0" w:type="auto"/>
        <w:tblLook w:val="04A0" w:firstRow="1" w:lastRow="0" w:firstColumn="1" w:lastColumn="0" w:noHBand="0" w:noVBand="1"/>
      </w:tblPr>
      <w:tblGrid>
        <w:gridCol w:w="2353"/>
        <w:gridCol w:w="4305"/>
        <w:gridCol w:w="1984"/>
        <w:gridCol w:w="5245"/>
      </w:tblGrid>
      <w:tr w:rsidR="00B510DC" w:rsidRPr="00661E65" w14:paraId="78FC0706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2ED23510" w14:textId="77777777" w:rsidR="00B510DC" w:rsidRPr="00FC2A88" w:rsidRDefault="00B510DC" w:rsidP="00445A86">
            <w:pPr>
              <w:spacing w:before="120" w:after="120"/>
              <w:jc w:val="center"/>
              <w:rPr>
                <w:b/>
                <w:bCs/>
              </w:rPr>
            </w:pPr>
            <w:r w:rsidRPr="00FC2A88">
              <w:rPr>
                <w:b/>
                <w:bCs/>
              </w:rPr>
              <w:t>Funkcja</w:t>
            </w:r>
          </w:p>
        </w:tc>
        <w:tc>
          <w:tcPr>
            <w:tcW w:w="4305" w:type="dxa"/>
            <w:shd w:val="clear" w:color="auto" w:fill="D9D9D9" w:themeFill="background1" w:themeFillShade="D9"/>
            <w:vAlign w:val="center"/>
          </w:tcPr>
          <w:p w14:paraId="514A74E3" w14:textId="77777777" w:rsidR="00B510DC" w:rsidRPr="00FC2A88" w:rsidRDefault="00B510DC" w:rsidP="00445A86">
            <w:pPr>
              <w:jc w:val="center"/>
              <w:rPr>
                <w:b/>
                <w:bCs/>
              </w:rPr>
            </w:pPr>
            <w:r w:rsidRPr="00FC2A88">
              <w:rPr>
                <w:b/>
                <w:bCs/>
              </w:rPr>
              <w:t>Imię i nazwisko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0730CA5" w14:textId="77777777" w:rsidR="00B510DC" w:rsidRPr="00FC2A88" w:rsidRDefault="00B510DC" w:rsidP="00445A86">
            <w:pPr>
              <w:jc w:val="center"/>
              <w:rPr>
                <w:b/>
                <w:bCs/>
              </w:rPr>
            </w:pPr>
            <w:r w:rsidRPr="00FC2A88">
              <w:rPr>
                <w:b/>
                <w:bCs/>
              </w:rPr>
              <w:t>Telefon</w:t>
            </w:r>
          </w:p>
        </w:tc>
        <w:tc>
          <w:tcPr>
            <w:tcW w:w="5245" w:type="dxa"/>
            <w:shd w:val="clear" w:color="auto" w:fill="D9D9D9" w:themeFill="background1" w:themeFillShade="D9"/>
            <w:vAlign w:val="center"/>
          </w:tcPr>
          <w:p w14:paraId="48B8EA29" w14:textId="77777777" w:rsidR="00B510DC" w:rsidRPr="00FC2A88" w:rsidRDefault="00445A86" w:rsidP="00445A86">
            <w:pPr>
              <w:jc w:val="center"/>
              <w:rPr>
                <w:b/>
                <w:bCs/>
              </w:rPr>
            </w:pPr>
            <w:r w:rsidRPr="00FC2A88">
              <w:rPr>
                <w:b/>
                <w:bCs/>
              </w:rPr>
              <w:t>E</w:t>
            </w:r>
            <w:r w:rsidR="00B510DC" w:rsidRPr="00FC2A88">
              <w:rPr>
                <w:b/>
                <w:bCs/>
              </w:rPr>
              <w:t>-mail</w:t>
            </w:r>
          </w:p>
        </w:tc>
      </w:tr>
      <w:tr w:rsidR="00B510DC" w:rsidRPr="00661E65" w14:paraId="6167B17D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77A6731A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Manager projektu</w:t>
            </w:r>
          </w:p>
        </w:tc>
        <w:tc>
          <w:tcPr>
            <w:tcW w:w="4305" w:type="dxa"/>
          </w:tcPr>
          <w:p w14:paraId="479AAB73" w14:textId="77777777" w:rsidR="00B510DC" w:rsidRPr="00661E65" w:rsidRDefault="00B510DC" w:rsidP="00B510DC"/>
        </w:tc>
        <w:tc>
          <w:tcPr>
            <w:tcW w:w="1984" w:type="dxa"/>
          </w:tcPr>
          <w:p w14:paraId="13B03020" w14:textId="77777777" w:rsidR="00B510DC" w:rsidRPr="00661E65" w:rsidRDefault="00B510DC" w:rsidP="00B510DC"/>
        </w:tc>
        <w:tc>
          <w:tcPr>
            <w:tcW w:w="5245" w:type="dxa"/>
          </w:tcPr>
          <w:p w14:paraId="6932EAD4" w14:textId="77777777" w:rsidR="00B510DC" w:rsidRPr="00661E65" w:rsidRDefault="00B510DC" w:rsidP="00B510DC"/>
        </w:tc>
      </w:tr>
      <w:tr w:rsidR="00B510DC" w:rsidRPr="00661E65" w14:paraId="5CF4B8FB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6210E685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Architekt krajobrazu</w:t>
            </w:r>
          </w:p>
        </w:tc>
        <w:tc>
          <w:tcPr>
            <w:tcW w:w="4305" w:type="dxa"/>
          </w:tcPr>
          <w:p w14:paraId="3D685B8D" w14:textId="77777777" w:rsidR="00B510DC" w:rsidRPr="00661E65" w:rsidRDefault="00B510DC" w:rsidP="00B510DC"/>
        </w:tc>
        <w:tc>
          <w:tcPr>
            <w:tcW w:w="1984" w:type="dxa"/>
          </w:tcPr>
          <w:p w14:paraId="678D04E4" w14:textId="77777777" w:rsidR="00B510DC" w:rsidRPr="00661E65" w:rsidRDefault="00B510DC" w:rsidP="00B510DC"/>
        </w:tc>
        <w:tc>
          <w:tcPr>
            <w:tcW w:w="5245" w:type="dxa"/>
          </w:tcPr>
          <w:p w14:paraId="28018269" w14:textId="77777777" w:rsidR="00B510DC" w:rsidRPr="00661E65" w:rsidRDefault="00B510DC" w:rsidP="00B510DC"/>
        </w:tc>
      </w:tr>
      <w:tr w:rsidR="00B510DC" w:rsidRPr="00661E65" w14:paraId="3B635506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33694FEC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Geodeta</w:t>
            </w:r>
          </w:p>
        </w:tc>
        <w:tc>
          <w:tcPr>
            <w:tcW w:w="4305" w:type="dxa"/>
          </w:tcPr>
          <w:p w14:paraId="6A2BE94C" w14:textId="77777777" w:rsidR="00B510DC" w:rsidRPr="00661E65" w:rsidRDefault="00B510DC" w:rsidP="00B510DC"/>
        </w:tc>
        <w:tc>
          <w:tcPr>
            <w:tcW w:w="1984" w:type="dxa"/>
          </w:tcPr>
          <w:p w14:paraId="31A1FD46" w14:textId="77777777" w:rsidR="00B510DC" w:rsidRPr="00661E65" w:rsidRDefault="00B510DC" w:rsidP="00B510DC"/>
        </w:tc>
        <w:tc>
          <w:tcPr>
            <w:tcW w:w="5245" w:type="dxa"/>
          </w:tcPr>
          <w:p w14:paraId="2E7E3927" w14:textId="77777777" w:rsidR="00B510DC" w:rsidRPr="00661E65" w:rsidRDefault="00B510DC" w:rsidP="00B510DC"/>
        </w:tc>
      </w:tr>
      <w:tr w:rsidR="00B510DC" w:rsidRPr="00661E65" w14:paraId="6BCB7A33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6CC1A86F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Uprawniony architekt</w:t>
            </w:r>
          </w:p>
        </w:tc>
        <w:tc>
          <w:tcPr>
            <w:tcW w:w="4305" w:type="dxa"/>
          </w:tcPr>
          <w:p w14:paraId="5C67A1AF" w14:textId="77777777" w:rsidR="00B510DC" w:rsidRPr="00661E65" w:rsidRDefault="00B510DC" w:rsidP="00B510DC"/>
        </w:tc>
        <w:tc>
          <w:tcPr>
            <w:tcW w:w="1984" w:type="dxa"/>
          </w:tcPr>
          <w:p w14:paraId="0EB29E0E" w14:textId="77777777" w:rsidR="00B510DC" w:rsidRPr="00661E65" w:rsidRDefault="00B510DC" w:rsidP="00B510DC"/>
        </w:tc>
        <w:tc>
          <w:tcPr>
            <w:tcW w:w="5245" w:type="dxa"/>
          </w:tcPr>
          <w:p w14:paraId="75662CA4" w14:textId="77777777" w:rsidR="00B510DC" w:rsidRPr="00661E65" w:rsidRDefault="00B510DC" w:rsidP="00B510DC"/>
        </w:tc>
      </w:tr>
      <w:tr w:rsidR="00B510DC" w:rsidRPr="00661E65" w14:paraId="2D7F3D92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781BE2A5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Inspektor nadzoru</w:t>
            </w:r>
          </w:p>
        </w:tc>
        <w:tc>
          <w:tcPr>
            <w:tcW w:w="4305" w:type="dxa"/>
          </w:tcPr>
          <w:p w14:paraId="60D2D857" w14:textId="77777777" w:rsidR="00B510DC" w:rsidRPr="00661E65" w:rsidRDefault="00B510DC" w:rsidP="00B510DC"/>
        </w:tc>
        <w:tc>
          <w:tcPr>
            <w:tcW w:w="1984" w:type="dxa"/>
          </w:tcPr>
          <w:p w14:paraId="13C259F3" w14:textId="77777777" w:rsidR="00B510DC" w:rsidRPr="00661E65" w:rsidRDefault="00B510DC" w:rsidP="00B510DC"/>
        </w:tc>
        <w:tc>
          <w:tcPr>
            <w:tcW w:w="5245" w:type="dxa"/>
          </w:tcPr>
          <w:p w14:paraId="220178AD" w14:textId="77777777" w:rsidR="00B510DC" w:rsidRPr="00661E65" w:rsidRDefault="00B510DC" w:rsidP="00B510DC"/>
        </w:tc>
      </w:tr>
      <w:tr w:rsidR="00B510DC" w:rsidRPr="00661E65" w14:paraId="10E0594C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0569D0C6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Kierownik budowy</w:t>
            </w:r>
          </w:p>
        </w:tc>
        <w:tc>
          <w:tcPr>
            <w:tcW w:w="4305" w:type="dxa"/>
          </w:tcPr>
          <w:p w14:paraId="477B0163" w14:textId="77777777" w:rsidR="00B510DC" w:rsidRPr="00661E65" w:rsidRDefault="00B510DC" w:rsidP="00B510DC"/>
        </w:tc>
        <w:tc>
          <w:tcPr>
            <w:tcW w:w="1984" w:type="dxa"/>
          </w:tcPr>
          <w:p w14:paraId="54F11B6A" w14:textId="77777777" w:rsidR="00B510DC" w:rsidRPr="00661E65" w:rsidRDefault="00B510DC" w:rsidP="00B510DC"/>
        </w:tc>
        <w:tc>
          <w:tcPr>
            <w:tcW w:w="5245" w:type="dxa"/>
          </w:tcPr>
          <w:p w14:paraId="40B5934A" w14:textId="77777777" w:rsidR="00B510DC" w:rsidRPr="00661E65" w:rsidRDefault="00B510DC" w:rsidP="00B510DC"/>
        </w:tc>
      </w:tr>
      <w:tr w:rsidR="00B510DC" w:rsidRPr="00661E65" w14:paraId="469A844F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09CE832B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Wykonawca (umowa)</w:t>
            </w:r>
          </w:p>
        </w:tc>
        <w:tc>
          <w:tcPr>
            <w:tcW w:w="4305" w:type="dxa"/>
          </w:tcPr>
          <w:p w14:paraId="528AB1D5" w14:textId="77777777" w:rsidR="00B510DC" w:rsidRPr="00661E65" w:rsidRDefault="00B510DC" w:rsidP="00B510DC"/>
        </w:tc>
        <w:tc>
          <w:tcPr>
            <w:tcW w:w="1984" w:type="dxa"/>
          </w:tcPr>
          <w:p w14:paraId="2DD50E79" w14:textId="77777777" w:rsidR="00B510DC" w:rsidRPr="00661E65" w:rsidRDefault="00B510DC" w:rsidP="00B510DC"/>
        </w:tc>
        <w:tc>
          <w:tcPr>
            <w:tcW w:w="5245" w:type="dxa"/>
          </w:tcPr>
          <w:p w14:paraId="6199067B" w14:textId="77777777" w:rsidR="00B510DC" w:rsidRPr="00661E65" w:rsidRDefault="00B510DC" w:rsidP="00B510DC"/>
        </w:tc>
      </w:tr>
      <w:tr w:rsidR="00B510DC" w:rsidRPr="00661E65" w14:paraId="47FA2DD8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30D2AC8F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Wykonawca (montaż)</w:t>
            </w:r>
          </w:p>
        </w:tc>
        <w:tc>
          <w:tcPr>
            <w:tcW w:w="4305" w:type="dxa"/>
          </w:tcPr>
          <w:p w14:paraId="1D32A5F8" w14:textId="77777777" w:rsidR="00B510DC" w:rsidRPr="00661E65" w:rsidRDefault="00B510DC" w:rsidP="00B510DC"/>
        </w:tc>
        <w:tc>
          <w:tcPr>
            <w:tcW w:w="1984" w:type="dxa"/>
          </w:tcPr>
          <w:p w14:paraId="3B15E187" w14:textId="77777777" w:rsidR="00B510DC" w:rsidRPr="00661E65" w:rsidRDefault="00B510DC" w:rsidP="00B510DC"/>
        </w:tc>
        <w:tc>
          <w:tcPr>
            <w:tcW w:w="5245" w:type="dxa"/>
          </w:tcPr>
          <w:p w14:paraId="5179C7FE" w14:textId="77777777" w:rsidR="00B510DC" w:rsidRPr="00661E65" w:rsidRDefault="00B510DC" w:rsidP="00B510DC"/>
        </w:tc>
      </w:tr>
      <w:tr w:rsidR="00B510DC" w:rsidRPr="00661E65" w14:paraId="46F9F2CC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63BD97C0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Inspektor ds. normy</w:t>
            </w:r>
          </w:p>
        </w:tc>
        <w:tc>
          <w:tcPr>
            <w:tcW w:w="4305" w:type="dxa"/>
          </w:tcPr>
          <w:p w14:paraId="7B738A3F" w14:textId="77777777" w:rsidR="00B510DC" w:rsidRPr="00661E65" w:rsidRDefault="00B510DC" w:rsidP="00B510DC"/>
        </w:tc>
        <w:tc>
          <w:tcPr>
            <w:tcW w:w="1984" w:type="dxa"/>
          </w:tcPr>
          <w:p w14:paraId="1A8B8980" w14:textId="77777777" w:rsidR="00B510DC" w:rsidRPr="00661E65" w:rsidRDefault="00B510DC" w:rsidP="00B510DC"/>
        </w:tc>
        <w:tc>
          <w:tcPr>
            <w:tcW w:w="5245" w:type="dxa"/>
          </w:tcPr>
          <w:p w14:paraId="7626BBA7" w14:textId="77777777" w:rsidR="00B510DC" w:rsidRPr="00661E65" w:rsidRDefault="00B510DC" w:rsidP="00B510DC"/>
        </w:tc>
      </w:tr>
      <w:tr w:rsidR="00B510DC" w:rsidRPr="00661E65" w14:paraId="315423F6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7DE46322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Producent</w:t>
            </w:r>
          </w:p>
        </w:tc>
        <w:tc>
          <w:tcPr>
            <w:tcW w:w="4305" w:type="dxa"/>
          </w:tcPr>
          <w:p w14:paraId="3DBC0630" w14:textId="77777777" w:rsidR="00B510DC" w:rsidRPr="00661E65" w:rsidRDefault="00B510DC" w:rsidP="00B510DC"/>
        </w:tc>
        <w:tc>
          <w:tcPr>
            <w:tcW w:w="1984" w:type="dxa"/>
          </w:tcPr>
          <w:p w14:paraId="71463C92" w14:textId="77777777" w:rsidR="00B510DC" w:rsidRPr="00661E65" w:rsidRDefault="00B510DC" w:rsidP="00B510DC"/>
        </w:tc>
        <w:tc>
          <w:tcPr>
            <w:tcW w:w="5245" w:type="dxa"/>
          </w:tcPr>
          <w:p w14:paraId="2E8EA4C7" w14:textId="77777777" w:rsidR="00B510DC" w:rsidRPr="00661E65" w:rsidRDefault="00B510DC" w:rsidP="00B510DC"/>
        </w:tc>
      </w:tr>
      <w:tr w:rsidR="00B510DC" w:rsidRPr="00661E65" w14:paraId="4A5E07A9" w14:textId="77777777" w:rsidTr="00FC2A88">
        <w:tc>
          <w:tcPr>
            <w:tcW w:w="2353" w:type="dxa"/>
            <w:shd w:val="clear" w:color="auto" w:fill="D9D9D9" w:themeFill="background1" w:themeFillShade="D9"/>
          </w:tcPr>
          <w:p w14:paraId="03F45AA7" w14:textId="77777777" w:rsidR="00B510DC" w:rsidRPr="00FC2A88" w:rsidRDefault="00B510DC" w:rsidP="00445A86">
            <w:pPr>
              <w:spacing w:before="120" w:after="120"/>
              <w:rPr>
                <w:b/>
                <w:bCs/>
              </w:rPr>
            </w:pPr>
            <w:r w:rsidRPr="00FC2A88">
              <w:rPr>
                <w:b/>
                <w:bCs/>
              </w:rPr>
              <w:t>Konserwator</w:t>
            </w:r>
            <w:r w:rsidRPr="00FC2A88">
              <w:rPr>
                <w:b/>
                <w:bCs/>
              </w:rPr>
              <w:br/>
              <w:t>(bieżące utrzymanie)</w:t>
            </w:r>
          </w:p>
        </w:tc>
        <w:tc>
          <w:tcPr>
            <w:tcW w:w="4305" w:type="dxa"/>
          </w:tcPr>
          <w:p w14:paraId="50467AAE" w14:textId="77777777" w:rsidR="00B510DC" w:rsidRPr="00661E65" w:rsidRDefault="00B510DC" w:rsidP="00B510DC"/>
        </w:tc>
        <w:tc>
          <w:tcPr>
            <w:tcW w:w="1984" w:type="dxa"/>
          </w:tcPr>
          <w:p w14:paraId="3ADD4006" w14:textId="77777777" w:rsidR="00B510DC" w:rsidRPr="00661E65" w:rsidRDefault="00B510DC" w:rsidP="00B510DC"/>
        </w:tc>
        <w:tc>
          <w:tcPr>
            <w:tcW w:w="5245" w:type="dxa"/>
          </w:tcPr>
          <w:p w14:paraId="54EE05B6" w14:textId="77777777" w:rsidR="00B510DC" w:rsidRPr="00661E65" w:rsidRDefault="00B510DC" w:rsidP="00B510DC"/>
        </w:tc>
      </w:tr>
    </w:tbl>
    <w:p w14:paraId="1458B17E" w14:textId="77777777" w:rsidR="00B510DC" w:rsidRPr="00661E65" w:rsidRDefault="00B510DC">
      <w:r w:rsidRPr="00661E65">
        <w:br w:type="page"/>
      </w:r>
    </w:p>
    <w:bookmarkEnd w:id="0"/>
    <w:p w14:paraId="299DF31C" w14:textId="383A1D9D" w:rsidR="00B510DC" w:rsidRPr="00AA3A83" w:rsidRDefault="00B510DC" w:rsidP="006227E8">
      <w:pPr>
        <w:rPr>
          <w:b/>
          <w:bCs/>
          <w:color w:val="2F5496" w:themeColor="accent1" w:themeShade="BF"/>
          <w:sz w:val="28"/>
          <w:szCs w:val="28"/>
        </w:rPr>
      </w:pPr>
      <w:r w:rsidRPr="00AA3A83">
        <w:rPr>
          <w:b/>
          <w:bCs/>
          <w:color w:val="2F5496" w:themeColor="accent1" w:themeShade="BF"/>
          <w:sz w:val="28"/>
          <w:szCs w:val="28"/>
        </w:rPr>
        <w:lastRenderedPageBreak/>
        <w:t xml:space="preserve">Etap </w:t>
      </w:r>
      <w:r w:rsidR="00500B90" w:rsidRPr="00AA3A83">
        <w:rPr>
          <w:b/>
          <w:bCs/>
          <w:color w:val="2F5496" w:themeColor="accent1" w:themeShade="BF"/>
          <w:sz w:val="28"/>
          <w:szCs w:val="28"/>
        </w:rPr>
        <w:t xml:space="preserve">planowania </w:t>
      </w:r>
      <w:r w:rsidR="007E1BFA" w:rsidRPr="00AA3A83">
        <w:rPr>
          <w:b/>
          <w:bCs/>
          <w:color w:val="2F5496" w:themeColor="accent1" w:themeShade="BF"/>
          <w:sz w:val="28"/>
          <w:szCs w:val="28"/>
        </w:rPr>
        <w:t>– czyli to wszystko o czym musimy wiedzieć/pamiętać na samym początku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94"/>
        <w:gridCol w:w="1909"/>
        <w:gridCol w:w="9091"/>
      </w:tblGrid>
      <w:tr w:rsidR="00192498" w:rsidRPr="00661E65" w14:paraId="000E3835" w14:textId="77777777" w:rsidTr="00FC2A88">
        <w:tc>
          <w:tcPr>
            <w:tcW w:w="2994" w:type="dxa"/>
            <w:shd w:val="clear" w:color="auto" w:fill="BFBFBF" w:themeFill="background1" w:themeFillShade="BF"/>
            <w:vAlign w:val="center"/>
          </w:tcPr>
          <w:p w14:paraId="2B8445D3" w14:textId="77777777" w:rsidR="001C32E0" w:rsidRPr="00661E65" w:rsidRDefault="00165D24" w:rsidP="00FC2A88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C</w:t>
            </w:r>
            <w:r w:rsidR="001C32E0" w:rsidRPr="00661E65">
              <w:rPr>
                <w:b/>
                <w:bCs/>
              </w:rPr>
              <w:t>zynności szczegółowe</w:t>
            </w:r>
          </w:p>
        </w:tc>
        <w:tc>
          <w:tcPr>
            <w:tcW w:w="1909" w:type="dxa"/>
            <w:shd w:val="clear" w:color="auto" w:fill="BFBFBF" w:themeFill="background1" w:themeFillShade="BF"/>
            <w:vAlign w:val="center"/>
          </w:tcPr>
          <w:p w14:paraId="0C778287" w14:textId="77777777" w:rsidR="001C32E0" w:rsidRPr="00661E65" w:rsidRDefault="003F21D3" w:rsidP="00FC2A88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Odpowiedź</w:t>
            </w:r>
          </w:p>
        </w:tc>
        <w:tc>
          <w:tcPr>
            <w:tcW w:w="9091" w:type="dxa"/>
            <w:shd w:val="clear" w:color="auto" w:fill="BFBFBF" w:themeFill="background1" w:themeFillShade="BF"/>
            <w:vAlign w:val="center"/>
          </w:tcPr>
          <w:p w14:paraId="5FD72479" w14:textId="77777777" w:rsidR="001C32E0" w:rsidRPr="00661E65" w:rsidRDefault="001C32E0" w:rsidP="00FC2A88">
            <w:pPr>
              <w:pStyle w:val="Nagwek3"/>
              <w:spacing w:after="40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Komentarze</w:t>
            </w:r>
          </w:p>
          <w:p w14:paraId="5B9F0EF8" w14:textId="77777777" w:rsidR="00055D97" w:rsidRPr="00661E65" w:rsidRDefault="00055D97" w:rsidP="00FC2A88">
            <w:pPr>
              <w:spacing w:before="40" w:after="40"/>
              <w:jc w:val="center"/>
            </w:pPr>
            <w:r w:rsidRPr="00661E65">
              <w:t>(szczególnie przy wyborze NIE sugerowane</w:t>
            </w:r>
            <w:r w:rsidR="007E1BFA" w:rsidRPr="00661E65">
              <w:t xml:space="preserve"> jest</w:t>
            </w:r>
            <w:r w:rsidRPr="00661E65">
              <w:t xml:space="preserve"> wyjaśnienie)</w:t>
            </w:r>
          </w:p>
        </w:tc>
      </w:tr>
      <w:tr w:rsidR="0005598D" w:rsidRPr="00661E65" w14:paraId="232214D3" w14:textId="77777777" w:rsidTr="00FC2A88">
        <w:trPr>
          <w:trHeight w:val="355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557C785B" w14:textId="5C7379DA" w:rsidR="0005598D" w:rsidRPr="00661E65" w:rsidRDefault="0005598D" w:rsidP="00FC2A88">
            <w:pPr>
              <w:pStyle w:val="Nagwek3"/>
              <w:spacing w:after="40"/>
            </w:pPr>
            <w:r>
              <w:rPr>
                <w:b/>
                <w:bCs/>
              </w:rPr>
              <w:t xml:space="preserve">1.1 </w:t>
            </w:r>
            <w:r w:rsidRPr="001153E3">
              <w:rPr>
                <w:b/>
                <w:bCs/>
              </w:rPr>
              <w:t>Z kim i dla kogo? (Analiza potrzeb i możliwości)</w:t>
            </w:r>
          </w:p>
        </w:tc>
      </w:tr>
      <w:tr w:rsidR="00192498" w:rsidRPr="00661E65" w14:paraId="4DB51359" w14:textId="77777777" w:rsidTr="00451BEE">
        <w:trPr>
          <w:trHeight w:val="651"/>
        </w:trPr>
        <w:tc>
          <w:tcPr>
            <w:tcW w:w="2994" w:type="dxa"/>
            <w:vAlign w:val="center"/>
          </w:tcPr>
          <w:p w14:paraId="3C585992" w14:textId="77777777" w:rsidR="00C836F0" w:rsidRPr="00661E65" w:rsidRDefault="001C32E0" w:rsidP="00641AB2">
            <w:pPr>
              <w:spacing w:before="40" w:after="40"/>
            </w:pPr>
            <w:r w:rsidRPr="00661E65">
              <w:t xml:space="preserve">Określenie </w:t>
            </w:r>
            <w:r w:rsidR="007E1BFA" w:rsidRPr="00661E65">
              <w:t xml:space="preserve">docelowej </w:t>
            </w:r>
            <w:r w:rsidRPr="00661E65">
              <w:t>grupy użytkowników siłowni</w:t>
            </w:r>
          </w:p>
        </w:tc>
        <w:tc>
          <w:tcPr>
            <w:tcW w:w="1909" w:type="dxa"/>
            <w:vAlign w:val="center"/>
          </w:tcPr>
          <w:p w14:paraId="247103E4" w14:textId="77777777" w:rsidR="00C836F0" w:rsidRPr="00661E65" w:rsidRDefault="00C836F0" w:rsidP="00661E65"/>
        </w:tc>
        <w:tc>
          <w:tcPr>
            <w:tcW w:w="9091" w:type="dxa"/>
            <w:vAlign w:val="center"/>
          </w:tcPr>
          <w:p w14:paraId="1EAF111B" w14:textId="77777777" w:rsidR="00C836F0" w:rsidRPr="00661E65" w:rsidRDefault="00C836F0" w:rsidP="00661E65"/>
          <w:p w14:paraId="3D2FF307" w14:textId="77777777" w:rsidR="00CC2F06" w:rsidRPr="00661E65" w:rsidRDefault="00CC2F06" w:rsidP="00661E65"/>
          <w:p w14:paraId="738B328D" w14:textId="77777777" w:rsidR="00CC2F06" w:rsidRPr="00661E65" w:rsidRDefault="00CC2F06" w:rsidP="00661E65"/>
          <w:p w14:paraId="3E1F315A" w14:textId="77777777" w:rsidR="00CC2F06" w:rsidRPr="00661E65" w:rsidRDefault="00CC2F06" w:rsidP="00661E65"/>
        </w:tc>
      </w:tr>
      <w:tr w:rsidR="00192498" w:rsidRPr="00661E65" w14:paraId="380DAF43" w14:textId="77777777" w:rsidTr="00451BEE">
        <w:tc>
          <w:tcPr>
            <w:tcW w:w="2994" w:type="dxa"/>
            <w:vAlign w:val="center"/>
          </w:tcPr>
          <w:p w14:paraId="36B42C60" w14:textId="77777777" w:rsidR="00C836F0" w:rsidRPr="00661E65" w:rsidRDefault="001C32E0" w:rsidP="00641AB2">
            <w:pPr>
              <w:spacing w:before="40" w:after="40"/>
            </w:pPr>
            <w:r w:rsidRPr="00661E65">
              <w:t>Rodzaj planowanego obiektu</w:t>
            </w:r>
          </w:p>
        </w:tc>
        <w:tc>
          <w:tcPr>
            <w:tcW w:w="1909" w:type="dxa"/>
            <w:vAlign w:val="center"/>
          </w:tcPr>
          <w:p w14:paraId="3917400F" w14:textId="77777777" w:rsidR="001C32E0" w:rsidRPr="00661E65" w:rsidRDefault="001C32E0" w:rsidP="00641AB2">
            <w:pPr>
              <w:pStyle w:val="Akapitzlist"/>
              <w:numPr>
                <w:ilvl w:val="0"/>
                <w:numId w:val="12"/>
              </w:numPr>
              <w:ind w:left="440"/>
            </w:pPr>
            <w:r w:rsidRPr="00661E65">
              <w:t xml:space="preserve">tradycyjna siłownia plenerowa </w:t>
            </w:r>
          </w:p>
          <w:p w14:paraId="4C01497A" w14:textId="77777777" w:rsidR="001C32E0" w:rsidRPr="00661E65" w:rsidRDefault="001C32E0" w:rsidP="00661E65">
            <w:pPr>
              <w:pStyle w:val="Akapitzlist"/>
              <w:numPr>
                <w:ilvl w:val="0"/>
                <w:numId w:val="12"/>
              </w:numPr>
              <w:ind w:left="467"/>
            </w:pPr>
            <w:r w:rsidRPr="00661E65">
              <w:t>ścieżka zdrowia</w:t>
            </w:r>
          </w:p>
          <w:p w14:paraId="686CB8D7" w14:textId="77777777" w:rsidR="00C836F0" w:rsidRPr="00661E65" w:rsidRDefault="001C32E0" w:rsidP="00661E65">
            <w:pPr>
              <w:pStyle w:val="Akapitzlist"/>
              <w:numPr>
                <w:ilvl w:val="0"/>
                <w:numId w:val="12"/>
              </w:numPr>
              <w:ind w:left="467"/>
            </w:pPr>
            <w:r w:rsidRPr="00661E65">
              <w:t>siłownia workout</w:t>
            </w:r>
          </w:p>
        </w:tc>
        <w:tc>
          <w:tcPr>
            <w:tcW w:w="9091" w:type="dxa"/>
            <w:vAlign w:val="center"/>
          </w:tcPr>
          <w:p w14:paraId="2DFC030C" w14:textId="77777777" w:rsidR="00C836F0" w:rsidRPr="00661E65" w:rsidRDefault="00C836F0" w:rsidP="00661E65"/>
        </w:tc>
      </w:tr>
      <w:tr w:rsidR="0005598D" w:rsidRPr="00661E65" w14:paraId="19D87FE3" w14:textId="77777777" w:rsidTr="0005598D"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0630D142" w14:textId="2BCD9AE6" w:rsidR="0005598D" w:rsidRPr="00661E65" w:rsidRDefault="0005598D" w:rsidP="00FC2A88">
            <w:pPr>
              <w:pStyle w:val="Nagwek3"/>
              <w:spacing w:after="40"/>
            </w:pPr>
            <w:bookmarkStart w:id="1" w:name="_Toc146934539"/>
            <w:r>
              <w:rPr>
                <w:b/>
                <w:bCs/>
              </w:rPr>
              <w:t xml:space="preserve">1.2 </w:t>
            </w:r>
            <w:r w:rsidRPr="001153E3">
              <w:rPr>
                <w:b/>
                <w:bCs/>
              </w:rPr>
              <w:t>Kogo zapraszamy do współpracy?</w:t>
            </w:r>
            <w:bookmarkEnd w:id="1"/>
          </w:p>
        </w:tc>
      </w:tr>
      <w:tr w:rsidR="0005598D" w:rsidRPr="00661E65" w14:paraId="52F0380D" w14:textId="77777777" w:rsidTr="004A7773">
        <w:trPr>
          <w:trHeight w:val="315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4C6ED50D" w14:textId="5270D641" w:rsidR="0005598D" w:rsidRPr="00661E65" w:rsidRDefault="0005598D" w:rsidP="00FC2A88">
            <w:pPr>
              <w:spacing w:before="40" w:after="40"/>
            </w:pPr>
            <w:r w:rsidRPr="00661E65">
              <w:rPr>
                <w:b/>
                <w:bCs/>
              </w:rPr>
              <w:t>Partycypacja</w:t>
            </w:r>
          </w:p>
        </w:tc>
      </w:tr>
      <w:tr w:rsidR="00192498" w:rsidRPr="00661E65" w14:paraId="26F87A38" w14:textId="77777777" w:rsidTr="00641AB2">
        <w:tc>
          <w:tcPr>
            <w:tcW w:w="2994" w:type="dxa"/>
            <w:vAlign w:val="center"/>
          </w:tcPr>
          <w:p w14:paraId="64A32CE0" w14:textId="77777777" w:rsidR="00C836F0" w:rsidRPr="00661E65" w:rsidRDefault="005448DC" w:rsidP="00641AB2">
            <w:pPr>
              <w:spacing w:before="40" w:after="40"/>
            </w:pPr>
            <w:r w:rsidRPr="00661E65">
              <w:t>Czy p</w:t>
            </w:r>
            <w:r w:rsidR="00CC2F06" w:rsidRPr="00661E65">
              <w:t>rzeprowadz</w:t>
            </w:r>
            <w:r w:rsidRPr="00661E65">
              <w:t>imy</w:t>
            </w:r>
            <w:r w:rsidR="00CC2F06" w:rsidRPr="00661E65">
              <w:t xml:space="preserve"> konsultacje </w:t>
            </w:r>
            <w:r w:rsidR="00C836F0" w:rsidRPr="00661E65">
              <w:t>z potencjalnymi użytkownikami</w:t>
            </w:r>
            <w:r w:rsidRPr="00661E65">
              <w:t>?</w:t>
            </w:r>
          </w:p>
        </w:tc>
        <w:tc>
          <w:tcPr>
            <w:tcW w:w="1909" w:type="dxa"/>
            <w:vAlign w:val="center"/>
          </w:tcPr>
          <w:p w14:paraId="62FD8BA1" w14:textId="77777777" w:rsidR="001C32E0" w:rsidRPr="00661E65" w:rsidRDefault="00C836F0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33E27BCD" w14:textId="77777777" w:rsidR="00C836F0" w:rsidRPr="00661E65" w:rsidRDefault="00C836F0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12B438EC" w14:textId="77777777" w:rsidR="00C836F0" w:rsidRPr="00661E65" w:rsidRDefault="00C836F0" w:rsidP="00661E65"/>
        </w:tc>
      </w:tr>
      <w:tr w:rsidR="00192498" w:rsidRPr="00661E65" w14:paraId="49FA57C2" w14:textId="77777777" w:rsidTr="00641AB2">
        <w:tc>
          <w:tcPr>
            <w:tcW w:w="2994" w:type="dxa"/>
            <w:vAlign w:val="center"/>
          </w:tcPr>
          <w:p w14:paraId="257590EF" w14:textId="77777777" w:rsidR="00C836F0" w:rsidRPr="00661E65" w:rsidRDefault="005448DC" w:rsidP="00641AB2">
            <w:pPr>
              <w:spacing w:before="40" w:after="40"/>
            </w:pPr>
            <w:r w:rsidRPr="00661E65">
              <w:t xml:space="preserve">Czy </w:t>
            </w:r>
            <w:r w:rsidR="00CC2F06" w:rsidRPr="00661E65">
              <w:t>o pomyśle powstania obiektu</w:t>
            </w:r>
            <w:r w:rsidRPr="00661E65">
              <w:t xml:space="preserve"> poinformujemy</w:t>
            </w:r>
            <w:r w:rsidR="00CC2F06" w:rsidRPr="00661E65">
              <w:t xml:space="preserve"> lokalną społeczność</w:t>
            </w:r>
            <w:r w:rsidRPr="00661E65">
              <w:t>?</w:t>
            </w:r>
          </w:p>
        </w:tc>
        <w:tc>
          <w:tcPr>
            <w:tcW w:w="1909" w:type="dxa"/>
            <w:vAlign w:val="center"/>
          </w:tcPr>
          <w:p w14:paraId="2A45EB74" w14:textId="77777777" w:rsidR="001C32E0" w:rsidRPr="00661E65" w:rsidRDefault="001C32E0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576697AF" w14:textId="77777777" w:rsidR="00C836F0" w:rsidRPr="00661E65" w:rsidRDefault="001C32E0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15D5E68C" w14:textId="36CB2EC2" w:rsidR="00C836F0" w:rsidRPr="00661E65" w:rsidRDefault="0005598D" w:rsidP="00661E65">
            <w:r>
              <w:t xml:space="preserve"> </w:t>
            </w:r>
          </w:p>
        </w:tc>
      </w:tr>
      <w:tr w:rsidR="004A7773" w:rsidRPr="00661E65" w14:paraId="4130437E" w14:textId="77777777" w:rsidTr="004A7773">
        <w:trPr>
          <w:trHeight w:val="331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04AECE62" w14:textId="0FD5A54A" w:rsidR="004A7773" w:rsidRPr="00661E65" w:rsidRDefault="004A7773" w:rsidP="00661E65">
            <w:r w:rsidRPr="00661E65">
              <w:rPr>
                <w:b/>
                <w:bCs/>
              </w:rPr>
              <w:t>Wybór architekta krajobrazu – doświadczenie i zakres obowiązków</w:t>
            </w:r>
          </w:p>
        </w:tc>
      </w:tr>
      <w:tr w:rsidR="00192498" w:rsidRPr="00661E65" w14:paraId="11D79A90" w14:textId="77777777" w:rsidTr="00641AB2">
        <w:tc>
          <w:tcPr>
            <w:tcW w:w="2994" w:type="dxa"/>
            <w:vAlign w:val="center"/>
          </w:tcPr>
          <w:p w14:paraId="739A13F5" w14:textId="1DFDC82F" w:rsidR="00C836F0" w:rsidRPr="00661E65" w:rsidRDefault="00DD1977" w:rsidP="00641AB2">
            <w:pPr>
              <w:spacing w:before="40" w:after="40"/>
            </w:pPr>
            <w:r>
              <w:t>Wymagane będzie doświadczenie projektanta w realizacji podobnych usług</w:t>
            </w:r>
          </w:p>
        </w:tc>
        <w:tc>
          <w:tcPr>
            <w:tcW w:w="1909" w:type="dxa"/>
            <w:vAlign w:val="center"/>
          </w:tcPr>
          <w:p w14:paraId="78FCA060" w14:textId="77777777" w:rsidR="00CC2F06" w:rsidRPr="00661E65" w:rsidRDefault="00C836F0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0EA1852E" w14:textId="77777777" w:rsidR="00CC2F06" w:rsidRPr="00661E65" w:rsidRDefault="00C836F0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657EE464" w14:textId="77777777" w:rsidR="00C836F0" w:rsidRPr="00661E65" w:rsidRDefault="00C836F0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500CB063" w14:textId="77777777" w:rsidR="00C836F0" w:rsidRPr="00661E65" w:rsidRDefault="00C836F0" w:rsidP="00661E65"/>
        </w:tc>
      </w:tr>
      <w:tr w:rsidR="00192498" w:rsidRPr="00661E65" w14:paraId="2212788E" w14:textId="77777777" w:rsidTr="00641AB2">
        <w:tc>
          <w:tcPr>
            <w:tcW w:w="2994" w:type="dxa"/>
            <w:vAlign w:val="center"/>
          </w:tcPr>
          <w:p w14:paraId="17513C90" w14:textId="77777777" w:rsidR="00C836F0" w:rsidRPr="00661E65" w:rsidRDefault="00EE455C" w:rsidP="00641AB2">
            <w:pPr>
              <w:spacing w:before="40" w:after="40"/>
            </w:pPr>
            <w:r w:rsidRPr="00661E65">
              <w:lastRenderedPageBreak/>
              <w:t>Będzie zobowiązany do p</w:t>
            </w:r>
            <w:r w:rsidR="00C836F0" w:rsidRPr="00661E65">
              <w:t>rzeprowadz</w:t>
            </w:r>
            <w:r w:rsidRPr="00661E65">
              <w:t>enia</w:t>
            </w:r>
            <w:r w:rsidR="00C836F0" w:rsidRPr="00661E65">
              <w:t xml:space="preserve"> konsultacje z lokalną społecznością</w:t>
            </w:r>
          </w:p>
        </w:tc>
        <w:tc>
          <w:tcPr>
            <w:tcW w:w="1909" w:type="dxa"/>
            <w:vAlign w:val="center"/>
          </w:tcPr>
          <w:p w14:paraId="228D2746" w14:textId="77777777" w:rsidR="00CC2F06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1C285C6F" w14:textId="77777777" w:rsidR="00CC2F06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536EC40C" w14:textId="77777777" w:rsidR="00C836F0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5ACA1E6" w14:textId="77777777" w:rsidR="00C836F0" w:rsidRDefault="00C836F0" w:rsidP="00661E65"/>
          <w:p w14:paraId="14D70B9A" w14:textId="77777777" w:rsidR="00120A59" w:rsidRDefault="00120A59" w:rsidP="00661E65"/>
          <w:p w14:paraId="1F09A777" w14:textId="77777777" w:rsidR="00120A59" w:rsidRDefault="00120A59" w:rsidP="00661E65"/>
          <w:p w14:paraId="1699098E" w14:textId="77777777" w:rsidR="00120A59" w:rsidRDefault="00120A59" w:rsidP="00661E65"/>
          <w:p w14:paraId="5B63E343" w14:textId="77777777" w:rsidR="00120A59" w:rsidRPr="00661E65" w:rsidRDefault="00120A59" w:rsidP="00661E65"/>
        </w:tc>
      </w:tr>
      <w:tr w:rsidR="00192498" w:rsidRPr="00661E65" w14:paraId="685F8C48" w14:textId="77777777" w:rsidTr="00641AB2">
        <w:tc>
          <w:tcPr>
            <w:tcW w:w="2994" w:type="dxa"/>
            <w:shd w:val="clear" w:color="auto" w:fill="auto"/>
            <w:vAlign w:val="center"/>
          </w:tcPr>
          <w:p w14:paraId="39A792B0" w14:textId="77777777" w:rsidR="00AA44C6" w:rsidRPr="00661E65" w:rsidRDefault="00EE455C" w:rsidP="00641AB2">
            <w:pPr>
              <w:spacing w:before="40" w:after="40"/>
            </w:pPr>
            <w:r w:rsidRPr="00661E65">
              <w:t xml:space="preserve">Będzie zobowiązany do przeprowadzenia </w:t>
            </w:r>
            <w:r w:rsidR="00AA44C6" w:rsidRPr="00661E65">
              <w:t>konsultacj</w:t>
            </w:r>
            <w:r w:rsidRPr="00661E65">
              <w:t>i</w:t>
            </w:r>
            <w:r w:rsidR="00AA44C6" w:rsidRPr="00661E65">
              <w:t xml:space="preserve"> z producentem/dostawcą wyposażenia.</w:t>
            </w:r>
          </w:p>
        </w:tc>
        <w:tc>
          <w:tcPr>
            <w:tcW w:w="1909" w:type="dxa"/>
            <w:vAlign w:val="center"/>
          </w:tcPr>
          <w:p w14:paraId="6CB33F21" w14:textId="77777777" w:rsidR="00AA44C6" w:rsidRPr="00661E65" w:rsidRDefault="00AA44C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3389C2FC" w14:textId="77777777" w:rsidR="00AA44C6" w:rsidRPr="00661E65" w:rsidRDefault="00AA44C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70A09E6" w14:textId="77777777" w:rsidR="00AA44C6" w:rsidRPr="00661E65" w:rsidRDefault="00AA44C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761CAD73" w14:textId="77777777" w:rsidR="00AA44C6" w:rsidRDefault="00AA44C6" w:rsidP="00661E65"/>
          <w:p w14:paraId="6D9CCDF6" w14:textId="77777777" w:rsidR="00120A59" w:rsidRDefault="00120A59" w:rsidP="00661E65"/>
          <w:p w14:paraId="24B2C858" w14:textId="77777777" w:rsidR="00120A59" w:rsidRDefault="00120A59" w:rsidP="00661E65"/>
          <w:p w14:paraId="53BF693F" w14:textId="77777777" w:rsidR="00120A59" w:rsidRDefault="00120A59" w:rsidP="00661E65"/>
          <w:p w14:paraId="672A99EA" w14:textId="77777777" w:rsidR="00120A59" w:rsidRPr="00661E65" w:rsidRDefault="00120A59" w:rsidP="00661E65"/>
        </w:tc>
      </w:tr>
      <w:tr w:rsidR="00192498" w:rsidRPr="00661E65" w14:paraId="427C62D9" w14:textId="77777777" w:rsidTr="00641AB2">
        <w:tc>
          <w:tcPr>
            <w:tcW w:w="2994" w:type="dxa"/>
            <w:shd w:val="clear" w:color="auto" w:fill="auto"/>
            <w:vAlign w:val="center"/>
          </w:tcPr>
          <w:p w14:paraId="3495A409" w14:textId="77777777" w:rsidR="00C836F0" w:rsidRPr="00661E65" w:rsidRDefault="005448DC" w:rsidP="00641AB2">
            <w:pPr>
              <w:spacing w:before="40" w:after="40"/>
            </w:pPr>
            <w:r w:rsidRPr="00661E65">
              <w:t>Zaprojektuje nasadzenia</w:t>
            </w:r>
          </w:p>
        </w:tc>
        <w:tc>
          <w:tcPr>
            <w:tcW w:w="1909" w:type="dxa"/>
            <w:vAlign w:val="center"/>
          </w:tcPr>
          <w:p w14:paraId="6BC2CD1A" w14:textId="77777777" w:rsidR="00CC2F06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2B434480" w14:textId="77777777" w:rsidR="00CC2F06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4EA7A543" w14:textId="77777777" w:rsidR="00C836F0" w:rsidRPr="00661E65" w:rsidRDefault="00CC2F06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07BCF1D" w14:textId="77777777" w:rsidR="00C836F0" w:rsidRDefault="00C836F0" w:rsidP="00661E65"/>
          <w:p w14:paraId="2A3FC1EA" w14:textId="77777777" w:rsidR="00120A59" w:rsidRDefault="00120A59" w:rsidP="00661E65"/>
          <w:p w14:paraId="552D5DE2" w14:textId="77777777" w:rsidR="00120A59" w:rsidRDefault="00120A59" w:rsidP="00661E65"/>
          <w:p w14:paraId="2B837042" w14:textId="77777777" w:rsidR="00120A59" w:rsidRPr="00661E65" w:rsidRDefault="00120A59" w:rsidP="00661E65"/>
          <w:p w14:paraId="78C541DB" w14:textId="77777777" w:rsidR="00C836F0" w:rsidRPr="00661E65" w:rsidRDefault="00C836F0" w:rsidP="00661E65"/>
        </w:tc>
      </w:tr>
      <w:tr w:rsidR="00192498" w:rsidRPr="00661E65" w14:paraId="321709A1" w14:textId="77777777" w:rsidTr="00641AB2">
        <w:tc>
          <w:tcPr>
            <w:tcW w:w="2994" w:type="dxa"/>
            <w:shd w:val="clear" w:color="auto" w:fill="auto"/>
            <w:vAlign w:val="center"/>
          </w:tcPr>
          <w:p w14:paraId="38E8F513" w14:textId="77777777" w:rsidR="00C836F0" w:rsidRPr="00661E65" w:rsidRDefault="005448DC" w:rsidP="00641AB2">
            <w:pPr>
              <w:spacing w:before="40" w:after="40"/>
            </w:pPr>
            <w:r w:rsidRPr="00661E65">
              <w:t xml:space="preserve">Będzie odpowiedzialny za </w:t>
            </w:r>
            <w:r w:rsidR="003F21D3" w:rsidRPr="00661E65">
              <w:t>zgłoszeni</w:t>
            </w:r>
            <w:r w:rsidRPr="00661E65">
              <w:t>e</w:t>
            </w:r>
            <w:r w:rsidR="003F21D3" w:rsidRPr="00661E65">
              <w:t xml:space="preserve"> budowy</w:t>
            </w:r>
          </w:p>
        </w:tc>
        <w:tc>
          <w:tcPr>
            <w:tcW w:w="1909" w:type="dxa"/>
            <w:vAlign w:val="center"/>
          </w:tcPr>
          <w:p w14:paraId="5C0EB65D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3B76ED2B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5C756D3A" w14:textId="77777777" w:rsidR="00C836F0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FEC2569" w14:textId="77777777" w:rsidR="00C836F0" w:rsidRDefault="00C836F0" w:rsidP="00661E65"/>
          <w:p w14:paraId="157F86B0" w14:textId="77777777" w:rsidR="00120A59" w:rsidRDefault="00120A59" w:rsidP="00661E65"/>
          <w:p w14:paraId="484B38DE" w14:textId="77777777" w:rsidR="00120A59" w:rsidRDefault="00120A59" w:rsidP="00661E65"/>
          <w:p w14:paraId="4E43FE8C" w14:textId="77777777" w:rsidR="00120A59" w:rsidRPr="00661E65" w:rsidRDefault="00120A59" w:rsidP="00661E65"/>
          <w:p w14:paraId="4163F0BB" w14:textId="77777777" w:rsidR="00C836F0" w:rsidRPr="00661E65" w:rsidRDefault="00C836F0" w:rsidP="00661E65"/>
        </w:tc>
      </w:tr>
      <w:tr w:rsidR="00192498" w:rsidRPr="00661E65" w14:paraId="40E5AD48" w14:textId="77777777" w:rsidTr="00641AB2">
        <w:tc>
          <w:tcPr>
            <w:tcW w:w="2994" w:type="dxa"/>
            <w:shd w:val="clear" w:color="auto" w:fill="auto"/>
            <w:vAlign w:val="center"/>
          </w:tcPr>
          <w:p w14:paraId="38D93B35" w14:textId="77777777" w:rsidR="00C836F0" w:rsidRPr="00661E65" w:rsidRDefault="003F21D3" w:rsidP="00641AB2">
            <w:pPr>
              <w:spacing w:before="40" w:after="40"/>
            </w:pPr>
            <w:r w:rsidRPr="00661E65">
              <w:t>B</w:t>
            </w:r>
            <w:r w:rsidR="005448DC" w:rsidRPr="00661E65">
              <w:t>ędzie</w:t>
            </w:r>
            <w:r w:rsidR="00055D97" w:rsidRPr="00661E65">
              <w:t xml:space="preserve"> odpowiedzialny za kontakty</w:t>
            </w:r>
            <w:r w:rsidR="00C836F0" w:rsidRPr="00661E65">
              <w:t xml:space="preserve"> z architektem z uprawnieniami</w:t>
            </w:r>
          </w:p>
        </w:tc>
        <w:tc>
          <w:tcPr>
            <w:tcW w:w="1909" w:type="dxa"/>
            <w:vAlign w:val="center"/>
          </w:tcPr>
          <w:p w14:paraId="00C1324E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0EB389D8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18BBDD18" w14:textId="77777777" w:rsidR="00C836F0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7A1D947B" w14:textId="77777777" w:rsidR="00C836F0" w:rsidRPr="00661E65" w:rsidRDefault="00C836F0" w:rsidP="00661E65"/>
          <w:p w14:paraId="25E8BEA6" w14:textId="77777777" w:rsidR="00C836F0" w:rsidRDefault="00C836F0" w:rsidP="00661E65"/>
          <w:p w14:paraId="65B1DECF" w14:textId="77777777" w:rsidR="00120A59" w:rsidRDefault="00120A59" w:rsidP="00661E65"/>
          <w:p w14:paraId="4BE17D0F" w14:textId="77777777" w:rsidR="00120A59" w:rsidRDefault="00120A59" w:rsidP="00661E65"/>
          <w:p w14:paraId="5BD62210" w14:textId="77777777" w:rsidR="00120A59" w:rsidRPr="00661E65" w:rsidRDefault="00120A59" w:rsidP="00661E65"/>
        </w:tc>
      </w:tr>
      <w:tr w:rsidR="00192498" w:rsidRPr="00661E65" w14:paraId="6BBB4B08" w14:textId="77777777" w:rsidTr="00641AB2">
        <w:tc>
          <w:tcPr>
            <w:tcW w:w="2994" w:type="dxa"/>
            <w:shd w:val="clear" w:color="auto" w:fill="auto"/>
            <w:vAlign w:val="center"/>
          </w:tcPr>
          <w:p w14:paraId="46358B75" w14:textId="1FB7CF58" w:rsidR="00C836F0" w:rsidRPr="00661E65" w:rsidRDefault="005448DC" w:rsidP="00641AB2">
            <w:pPr>
              <w:spacing w:before="40" w:after="40"/>
            </w:pPr>
            <w:r w:rsidRPr="00661E65">
              <w:t xml:space="preserve">Będzie </w:t>
            </w:r>
            <w:r w:rsidR="00055D97" w:rsidRPr="00661E65">
              <w:t xml:space="preserve">odpowiedzialny za kontakty </w:t>
            </w:r>
            <w:r w:rsidR="00C836F0" w:rsidRPr="00661E65">
              <w:t>z geodetą</w:t>
            </w:r>
            <w:r w:rsidR="00106F37" w:rsidRPr="00661E65">
              <w:t xml:space="preserve"> (pozyskanie mapy do celów projektowych)</w:t>
            </w:r>
          </w:p>
        </w:tc>
        <w:tc>
          <w:tcPr>
            <w:tcW w:w="1909" w:type="dxa"/>
            <w:vAlign w:val="center"/>
          </w:tcPr>
          <w:p w14:paraId="0F33DB5A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5372C8FC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75955BB6" w14:textId="77777777" w:rsidR="00C836F0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7DEC5218" w14:textId="77777777" w:rsidR="00C836F0" w:rsidRDefault="00C836F0" w:rsidP="00661E65"/>
          <w:p w14:paraId="7DEE9EEE" w14:textId="77777777" w:rsidR="00120A59" w:rsidRDefault="00120A59" w:rsidP="00661E65"/>
          <w:p w14:paraId="21F35CCD" w14:textId="77777777" w:rsidR="00120A59" w:rsidRDefault="00120A59" w:rsidP="00661E65"/>
          <w:p w14:paraId="659A74B1" w14:textId="77777777" w:rsidR="00120A59" w:rsidRPr="00661E65" w:rsidRDefault="00120A59" w:rsidP="00661E65"/>
          <w:p w14:paraId="6E166205" w14:textId="77777777" w:rsidR="00C836F0" w:rsidRPr="00661E65" w:rsidRDefault="00C836F0" w:rsidP="00661E65"/>
        </w:tc>
      </w:tr>
      <w:tr w:rsidR="00192498" w:rsidRPr="00661E65" w14:paraId="51ACDE1E" w14:textId="77777777" w:rsidTr="00641AB2">
        <w:tc>
          <w:tcPr>
            <w:tcW w:w="2994" w:type="dxa"/>
            <w:shd w:val="clear" w:color="auto" w:fill="auto"/>
            <w:vAlign w:val="center"/>
          </w:tcPr>
          <w:p w14:paraId="0B3A5D6F" w14:textId="724BF386" w:rsidR="00C836F0" w:rsidRPr="00661E65" w:rsidRDefault="00EE455C" w:rsidP="00641AB2">
            <w:pPr>
              <w:spacing w:before="40" w:after="40"/>
            </w:pPr>
            <w:r w:rsidRPr="00661E65">
              <w:t xml:space="preserve">Będzie zobowiązany do uwzględnienia </w:t>
            </w:r>
            <w:r w:rsidR="00055D97" w:rsidRPr="00661E65">
              <w:t>w</w:t>
            </w:r>
            <w:r w:rsidR="00C836F0" w:rsidRPr="00661E65">
              <w:t>ymaga</w:t>
            </w:r>
            <w:r w:rsidRPr="00661E65">
              <w:t>ń</w:t>
            </w:r>
            <w:r w:rsidR="00C836F0" w:rsidRPr="00661E65">
              <w:t xml:space="preserve"> normy PN-EN 16630</w:t>
            </w:r>
            <w:r w:rsidR="005265BD">
              <w:t xml:space="preserve"> względem wyposażenia i nawierzchni</w:t>
            </w:r>
          </w:p>
        </w:tc>
        <w:tc>
          <w:tcPr>
            <w:tcW w:w="1909" w:type="dxa"/>
            <w:vAlign w:val="center"/>
          </w:tcPr>
          <w:p w14:paraId="591F119D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1E7CDA7D" w14:textId="77777777" w:rsidR="00120A59" w:rsidRDefault="00055D97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748B4812" w14:textId="27DE840E" w:rsidR="00C836F0" w:rsidRPr="00661E65" w:rsidRDefault="00055D97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E58D9EB" w14:textId="77777777" w:rsidR="00C836F0" w:rsidRPr="00661E65" w:rsidRDefault="00C836F0" w:rsidP="00661E65"/>
        </w:tc>
      </w:tr>
      <w:tr w:rsidR="00192498" w:rsidRPr="00661E65" w14:paraId="595AA30A" w14:textId="77777777" w:rsidTr="00641AB2">
        <w:tc>
          <w:tcPr>
            <w:tcW w:w="2994" w:type="dxa"/>
            <w:shd w:val="clear" w:color="auto" w:fill="auto"/>
            <w:vAlign w:val="center"/>
          </w:tcPr>
          <w:p w14:paraId="6FD20541" w14:textId="77777777" w:rsidR="00C836F0" w:rsidRPr="00661E65" w:rsidRDefault="00AA44C6" w:rsidP="00641AB2">
            <w:pPr>
              <w:spacing w:before="40" w:after="40"/>
            </w:pPr>
            <w:r w:rsidRPr="00661E65">
              <w:lastRenderedPageBreak/>
              <w:t>Przygotuje pr</w:t>
            </w:r>
            <w:r w:rsidR="00C836F0" w:rsidRPr="00661E65">
              <w:t>ojekt wraz z opisem, przedmiarem robót, kosztorysem inwestorskim oraz informacją dotyczącą bezpieczeństwa i ochrony zdrowia</w:t>
            </w:r>
          </w:p>
        </w:tc>
        <w:tc>
          <w:tcPr>
            <w:tcW w:w="1909" w:type="dxa"/>
            <w:vAlign w:val="center"/>
          </w:tcPr>
          <w:p w14:paraId="67207F14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64B814D4" w14:textId="77777777" w:rsidR="00055D97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0503FECF" w14:textId="77777777" w:rsidR="00C836F0" w:rsidRPr="00661E65" w:rsidRDefault="00055D9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0552ECFF" w14:textId="77777777" w:rsidR="00C836F0" w:rsidRPr="00661E65" w:rsidRDefault="00C836F0" w:rsidP="00661E65"/>
        </w:tc>
      </w:tr>
      <w:tr w:rsidR="00192498" w:rsidRPr="00661E65" w14:paraId="3F630ABF" w14:textId="77777777" w:rsidTr="00641AB2">
        <w:tc>
          <w:tcPr>
            <w:tcW w:w="2994" w:type="dxa"/>
            <w:shd w:val="clear" w:color="auto" w:fill="auto"/>
            <w:vAlign w:val="center"/>
          </w:tcPr>
          <w:p w14:paraId="052D9D83" w14:textId="77777777" w:rsidR="00CF3183" w:rsidRPr="00661E65" w:rsidDel="00AA44C6" w:rsidRDefault="00CF3183" w:rsidP="00641AB2">
            <w:pPr>
              <w:spacing w:before="40" w:after="40"/>
            </w:pPr>
            <w:r w:rsidRPr="00661E65">
              <w:t>Będzie prowadził nadzór autorski</w:t>
            </w:r>
          </w:p>
        </w:tc>
        <w:tc>
          <w:tcPr>
            <w:tcW w:w="1909" w:type="dxa"/>
            <w:vAlign w:val="center"/>
          </w:tcPr>
          <w:p w14:paraId="42006D20" w14:textId="77777777" w:rsidR="00CF3183" w:rsidRPr="00661E65" w:rsidRDefault="00CF3183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256749DB" w14:textId="77777777" w:rsidR="00CF3183" w:rsidRPr="00661E65" w:rsidRDefault="00CF3183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06891940" w14:textId="77777777" w:rsidR="00CF3183" w:rsidRPr="00661E65" w:rsidRDefault="00CF3183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549A52B0" w14:textId="77777777" w:rsidR="00CF3183" w:rsidRPr="00661E65" w:rsidRDefault="00CF3183" w:rsidP="00661E65"/>
        </w:tc>
      </w:tr>
      <w:tr w:rsidR="004A7773" w:rsidRPr="00661E65" w14:paraId="11CDE959" w14:textId="77777777" w:rsidTr="004A7773">
        <w:trPr>
          <w:trHeight w:val="370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7869E6F3" w14:textId="4369A512" w:rsidR="004A7773" w:rsidRPr="00661E65" w:rsidRDefault="004A7773" w:rsidP="00661E65">
            <w:r w:rsidRPr="00661E65">
              <w:rPr>
                <w:b/>
                <w:bCs/>
              </w:rPr>
              <w:t>Inspektor ds. norm</w:t>
            </w:r>
          </w:p>
        </w:tc>
      </w:tr>
      <w:tr w:rsidR="00192498" w:rsidRPr="00661E65" w14:paraId="08C79FB5" w14:textId="77777777" w:rsidTr="00BE249C">
        <w:trPr>
          <w:trHeight w:val="1551"/>
        </w:trPr>
        <w:tc>
          <w:tcPr>
            <w:tcW w:w="2994" w:type="dxa"/>
            <w:shd w:val="clear" w:color="auto" w:fill="auto"/>
            <w:vAlign w:val="center"/>
          </w:tcPr>
          <w:p w14:paraId="237DB28E" w14:textId="77777777" w:rsidR="00C836F0" w:rsidRPr="00661E65" w:rsidRDefault="00106F37" w:rsidP="00641AB2">
            <w:pPr>
              <w:spacing w:before="40" w:after="40"/>
            </w:pPr>
            <w:r w:rsidRPr="00661E65">
              <w:t xml:space="preserve">Będą przeprowadzone </w:t>
            </w:r>
            <w:r w:rsidR="00EE4A4D" w:rsidRPr="00661E65">
              <w:t>konsultacj</w:t>
            </w:r>
            <w:r w:rsidRPr="00661E65">
              <w:t>e</w:t>
            </w:r>
            <w:r w:rsidR="00EE4A4D" w:rsidRPr="00661E65">
              <w:t xml:space="preserve"> </w:t>
            </w:r>
            <w:r w:rsidR="00C836F0" w:rsidRPr="00661E65">
              <w:t xml:space="preserve">z inspektorem </w:t>
            </w:r>
            <w:r w:rsidR="00EE4A4D" w:rsidRPr="00661E65">
              <w:t>ds. nor</w:t>
            </w:r>
            <w:r w:rsidR="00EE455C" w:rsidRPr="00661E65">
              <w:t xml:space="preserve">my </w:t>
            </w:r>
            <w:r w:rsidR="00EE4A4D" w:rsidRPr="00661E65">
              <w:t xml:space="preserve"> </w:t>
            </w:r>
            <w:r w:rsidR="00EE455C" w:rsidRPr="00661E65">
              <w:t xml:space="preserve">PN-EN 16630 </w:t>
            </w:r>
            <w:r w:rsidR="00EE4A4D" w:rsidRPr="00661E65">
              <w:t xml:space="preserve">w zakresie </w:t>
            </w:r>
            <w:r w:rsidR="00C836F0" w:rsidRPr="00661E65">
              <w:t>nietypow</w:t>
            </w:r>
            <w:r w:rsidR="00EE4A4D" w:rsidRPr="00661E65">
              <w:t>ych</w:t>
            </w:r>
            <w:r w:rsidR="00C836F0" w:rsidRPr="00661E65">
              <w:t xml:space="preserve"> rozwiąza</w:t>
            </w:r>
            <w:r w:rsidR="00EE4A4D" w:rsidRPr="00661E65">
              <w:t>ń projektowych</w:t>
            </w:r>
          </w:p>
        </w:tc>
        <w:tc>
          <w:tcPr>
            <w:tcW w:w="1909" w:type="dxa"/>
            <w:vAlign w:val="center"/>
          </w:tcPr>
          <w:p w14:paraId="2837C668" w14:textId="77777777" w:rsidR="00EE4A4D" w:rsidRPr="00661E65" w:rsidRDefault="00EE4A4D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7EC34EEE" w14:textId="77777777" w:rsidR="00EE4A4D" w:rsidRPr="00661E65" w:rsidRDefault="00EE4A4D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25B807C9" w14:textId="77777777" w:rsidR="00C836F0" w:rsidRPr="00661E65" w:rsidRDefault="00EE4A4D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200F5F4C" w14:textId="77777777" w:rsidR="00C836F0" w:rsidRPr="00661E65" w:rsidRDefault="00C836F0" w:rsidP="00661E65"/>
        </w:tc>
      </w:tr>
      <w:tr w:rsidR="004A7773" w:rsidRPr="00661E65" w14:paraId="71F1ED3C" w14:textId="77777777" w:rsidTr="00BE249C">
        <w:trPr>
          <w:trHeight w:val="399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4A59CBF2" w14:textId="35F6802C" w:rsidR="004A7773" w:rsidRPr="00661E65" w:rsidRDefault="004A7773" w:rsidP="00FC2A88">
            <w:pPr>
              <w:pStyle w:val="Nagwek3"/>
              <w:spacing w:after="40"/>
            </w:pPr>
            <w:bookmarkStart w:id="2" w:name="_Toc146934540"/>
            <w:r>
              <w:rPr>
                <w:b/>
                <w:bCs/>
              </w:rPr>
              <w:t xml:space="preserve">1.3 </w:t>
            </w:r>
            <w:r w:rsidRPr="001153E3">
              <w:rPr>
                <w:b/>
                <w:bCs/>
              </w:rPr>
              <w:t>Dobre praktyki</w:t>
            </w:r>
            <w:bookmarkEnd w:id="2"/>
          </w:p>
        </w:tc>
      </w:tr>
      <w:tr w:rsidR="004A7773" w:rsidRPr="004A7773" w14:paraId="590AFFB8" w14:textId="77777777" w:rsidTr="004A7773">
        <w:trPr>
          <w:trHeight w:val="421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1A375D82" w14:textId="3E2C2F20" w:rsidR="004A7773" w:rsidRPr="004A7773" w:rsidRDefault="004A7773" w:rsidP="00661E65">
            <w:pPr>
              <w:rPr>
                <w:b/>
                <w:bCs/>
              </w:rPr>
            </w:pPr>
            <w:r w:rsidRPr="001153E3">
              <w:rPr>
                <w:b/>
                <w:bCs/>
              </w:rPr>
              <w:t>Wybór miejsca</w:t>
            </w:r>
          </w:p>
        </w:tc>
      </w:tr>
      <w:tr w:rsidR="00192498" w:rsidRPr="00661E65" w14:paraId="2D816DA3" w14:textId="77777777" w:rsidTr="00641AB2">
        <w:tc>
          <w:tcPr>
            <w:tcW w:w="2994" w:type="dxa"/>
            <w:vAlign w:val="center"/>
          </w:tcPr>
          <w:p w14:paraId="1601183A" w14:textId="77777777" w:rsidR="00C836F0" w:rsidRPr="00661E65" w:rsidRDefault="00825DFB" w:rsidP="00641AB2">
            <w:pPr>
              <w:spacing w:before="40" w:after="40"/>
            </w:pPr>
            <w:r>
              <w:t>M</w:t>
            </w:r>
            <w:r w:rsidR="00C836F0" w:rsidRPr="00661E65">
              <w:t>iejsce planowanej inwestycji jest dostosowane do grupy użytkowników</w:t>
            </w:r>
          </w:p>
        </w:tc>
        <w:tc>
          <w:tcPr>
            <w:tcW w:w="1909" w:type="dxa"/>
            <w:vAlign w:val="center"/>
          </w:tcPr>
          <w:p w14:paraId="430B2F81" w14:textId="77777777" w:rsidR="00106F37" w:rsidRPr="00661E65" w:rsidRDefault="00106F3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F2A37D0" w14:textId="77777777" w:rsidR="00C836F0" w:rsidRPr="00661E65" w:rsidRDefault="00106F37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31ABF922" w14:textId="77777777" w:rsidR="00C836F0" w:rsidRPr="00661E65" w:rsidRDefault="00C836F0" w:rsidP="00661E65"/>
        </w:tc>
      </w:tr>
      <w:tr w:rsidR="004A7773" w:rsidRPr="00661E65" w14:paraId="475878FF" w14:textId="77777777" w:rsidTr="00BE249C">
        <w:trPr>
          <w:trHeight w:val="370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17D451F2" w14:textId="681E470D" w:rsidR="004A7773" w:rsidRPr="00661E65" w:rsidRDefault="004A7773" w:rsidP="00661E65">
            <w:r w:rsidRPr="001153E3">
              <w:rPr>
                <w:b/>
                <w:bCs/>
              </w:rPr>
              <w:t>Dostęp</w:t>
            </w:r>
          </w:p>
        </w:tc>
      </w:tr>
      <w:tr w:rsidR="00192498" w:rsidRPr="00661E65" w14:paraId="39BF14BA" w14:textId="77777777" w:rsidTr="00641AB2">
        <w:tc>
          <w:tcPr>
            <w:tcW w:w="2994" w:type="dxa"/>
            <w:vAlign w:val="center"/>
          </w:tcPr>
          <w:p w14:paraId="28269E70" w14:textId="77777777" w:rsidR="00106F37" w:rsidRPr="00661E65" w:rsidRDefault="00825DFB" w:rsidP="00641AB2">
            <w:pPr>
              <w:spacing w:before="40" w:after="40"/>
            </w:pPr>
            <w:r>
              <w:t>D</w:t>
            </w:r>
            <w:r w:rsidRPr="00661E65">
              <w:t>ostęp do siłowni</w:t>
            </w:r>
            <w:r>
              <w:t xml:space="preserve"> będzie</w:t>
            </w:r>
            <w:r w:rsidR="0093780D" w:rsidRPr="00661E65">
              <w:t xml:space="preserve"> </w:t>
            </w:r>
            <w:r w:rsidR="00106F37" w:rsidRPr="00661E65">
              <w:t>bezpieczny</w:t>
            </w:r>
          </w:p>
        </w:tc>
        <w:tc>
          <w:tcPr>
            <w:tcW w:w="1909" w:type="dxa"/>
            <w:vAlign w:val="center"/>
          </w:tcPr>
          <w:p w14:paraId="6C98F352" w14:textId="77777777" w:rsidR="00106F37" w:rsidRPr="00661E65" w:rsidRDefault="00106F3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2BB7950" w14:textId="77777777" w:rsidR="00106F37" w:rsidRPr="00661E65" w:rsidRDefault="00106F37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668D2C1B" w14:textId="77777777" w:rsidR="00106F37" w:rsidRDefault="00106F37" w:rsidP="00661E65"/>
          <w:p w14:paraId="050A89F0" w14:textId="77777777" w:rsidR="00120A59" w:rsidRDefault="00120A59" w:rsidP="00661E65"/>
          <w:p w14:paraId="2D29DAE3" w14:textId="77777777" w:rsidR="00120A59" w:rsidRPr="00661E65" w:rsidRDefault="00120A59" w:rsidP="00661E65"/>
        </w:tc>
      </w:tr>
      <w:tr w:rsidR="00192498" w:rsidRPr="00661E65" w14:paraId="0B0948FB" w14:textId="77777777" w:rsidTr="00641AB2">
        <w:tc>
          <w:tcPr>
            <w:tcW w:w="2994" w:type="dxa"/>
            <w:vAlign w:val="center"/>
          </w:tcPr>
          <w:p w14:paraId="728AEA60" w14:textId="77777777" w:rsidR="00106F37" w:rsidRPr="00661E65" w:rsidRDefault="00106F37" w:rsidP="00641AB2">
            <w:pPr>
              <w:spacing w:before="40" w:after="40"/>
            </w:pPr>
            <w:r w:rsidRPr="00661E65">
              <w:t>Jeśli dostęp nie jest bezpieczny, to czy możemy to naprawić?</w:t>
            </w:r>
          </w:p>
        </w:tc>
        <w:tc>
          <w:tcPr>
            <w:tcW w:w="1909" w:type="dxa"/>
            <w:vAlign w:val="center"/>
          </w:tcPr>
          <w:p w14:paraId="564E57AA" w14:textId="77777777" w:rsidR="00106F37" w:rsidRPr="00661E65" w:rsidRDefault="00106F3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685F917" w14:textId="77777777" w:rsidR="00106F37" w:rsidRPr="00661E65" w:rsidRDefault="00106F37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CB1A326" w14:textId="77777777" w:rsidR="00106F37" w:rsidRPr="00661E65" w:rsidRDefault="00106F37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="00973B5C" w:rsidRPr="00661E65">
              <w:t xml:space="preserve"> </w:t>
            </w:r>
            <w:r w:rsidRPr="00661E65">
              <w:t>dotyczy</w:t>
            </w:r>
          </w:p>
        </w:tc>
        <w:tc>
          <w:tcPr>
            <w:tcW w:w="9091" w:type="dxa"/>
            <w:vAlign w:val="center"/>
          </w:tcPr>
          <w:p w14:paraId="7C506C63" w14:textId="77777777" w:rsidR="00106F37" w:rsidRDefault="00106F37" w:rsidP="00661E65"/>
          <w:p w14:paraId="22CC84DA" w14:textId="77777777" w:rsidR="00641AB2" w:rsidRDefault="00641AB2" w:rsidP="00661E65"/>
          <w:p w14:paraId="072F4D86" w14:textId="77777777" w:rsidR="00641AB2" w:rsidRDefault="00641AB2" w:rsidP="00661E65"/>
          <w:p w14:paraId="5831BB7C" w14:textId="77777777" w:rsidR="00641AB2" w:rsidRDefault="00641AB2" w:rsidP="00661E65"/>
          <w:p w14:paraId="35CCC0B2" w14:textId="0F9DFFC5" w:rsidR="00641AB2" w:rsidRPr="00661E65" w:rsidRDefault="009D2C5A" w:rsidP="00661E65">
            <w:r>
              <w:t xml:space="preserve">                                                                  </w:t>
            </w:r>
          </w:p>
        </w:tc>
      </w:tr>
      <w:tr w:rsidR="00BE249C" w:rsidRPr="00661E65" w14:paraId="6199BAF6" w14:textId="77777777" w:rsidTr="00BE249C">
        <w:trPr>
          <w:trHeight w:val="404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2F7CCB8D" w14:textId="10BF1B65" w:rsidR="00BE249C" w:rsidRPr="00661E65" w:rsidRDefault="00BE249C" w:rsidP="00661E65">
            <w:r w:rsidRPr="001153E3">
              <w:rPr>
                <w:b/>
                <w:bCs/>
              </w:rPr>
              <w:lastRenderedPageBreak/>
              <w:t>Zieleń</w:t>
            </w:r>
          </w:p>
        </w:tc>
      </w:tr>
      <w:tr w:rsidR="00192498" w:rsidRPr="00661E65" w14:paraId="08FC18B3" w14:textId="77777777" w:rsidTr="00641AB2">
        <w:tc>
          <w:tcPr>
            <w:tcW w:w="2994" w:type="dxa"/>
            <w:vAlign w:val="center"/>
          </w:tcPr>
          <w:p w14:paraId="61A647EE" w14:textId="77777777" w:rsidR="00106F37" w:rsidRPr="00661E65" w:rsidRDefault="00825DFB" w:rsidP="00641AB2">
            <w:pPr>
              <w:spacing w:before="40" w:after="40"/>
            </w:pPr>
            <w:r>
              <w:t>N</w:t>
            </w:r>
            <w:r w:rsidR="00106F37" w:rsidRPr="00661E65">
              <w:t>a terenie siłowni będzie cień</w:t>
            </w:r>
          </w:p>
        </w:tc>
        <w:tc>
          <w:tcPr>
            <w:tcW w:w="1909" w:type="dxa"/>
            <w:vAlign w:val="center"/>
          </w:tcPr>
          <w:p w14:paraId="43226A20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A4E2059" w14:textId="77777777" w:rsidR="00106F37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423BBE30" w14:textId="77777777" w:rsidR="00106F37" w:rsidRPr="00661E65" w:rsidRDefault="00106F37" w:rsidP="00661E65"/>
        </w:tc>
      </w:tr>
      <w:tr w:rsidR="00192498" w:rsidRPr="00661E65" w14:paraId="1035F77A" w14:textId="77777777" w:rsidTr="00641AB2">
        <w:tc>
          <w:tcPr>
            <w:tcW w:w="2994" w:type="dxa"/>
            <w:vAlign w:val="center"/>
          </w:tcPr>
          <w:p w14:paraId="4A4C35A9" w14:textId="77777777" w:rsidR="00106F37" w:rsidRPr="00661E65" w:rsidRDefault="00825DFB" w:rsidP="00641AB2">
            <w:pPr>
              <w:spacing w:before="40" w:after="40"/>
            </w:pPr>
            <w:r>
              <w:t>W</w:t>
            </w:r>
            <w:r w:rsidR="00106F37" w:rsidRPr="00661E65">
              <w:t xml:space="preserve"> planowanym miejscu warto zapewnić dodatkowe nasadzenia</w:t>
            </w:r>
          </w:p>
        </w:tc>
        <w:tc>
          <w:tcPr>
            <w:tcW w:w="1909" w:type="dxa"/>
            <w:vAlign w:val="center"/>
          </w:tcPr>
          <w:p w14:paraId="68B37BCB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8A10E0F" w14:textId="77777777" w:rsidR="00106F37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65A54431" w14:textId="77777777" w:rsidR="00106F37" w:rsidRPr="00661E65" w:rsidRDefault="00106F37" w:rsidP="00661E65"/>
        </w:tc>
      </w:tr>
      <w:tr w:rsidR="00BE249C" w:rsidRPr="00661E65" w14:paraId="49C16810" w14:textId="77777777" w:rsidTr="00BE249C">
        <w:trPr>
          <w:trHeight w:val="473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6982609D" w14:textId="6486A257" w:rsidR="00BE249C" w:rsidRPr="00661E65" w:rsidRDefault="00BE249C" w:rsidP="00661E65">
            <w:r w:rsidRPr="001153E3">
              <w:rPr>
                <w:b/>
                <w:bCs/>
              </w:rPr>
              <w:t>Wyposażenie dodatkowe</w:t>
            </w:r>
          </w:p>
        </w:tc>
      </w:tr>
      <w:tr w:rsidR="00192498" w:rsidRPr="00661E65" w14:paraId="6834EBE7" w14:textId="77777777" w:rsidTr="00641AB2">
        <w:tc>
          <w:tcPr>
            <w:tcW w:w="2994" w:type="dxa"/>
            <w:vAlign w:val="center"/>
          </w:tcPr>
          <w:p w14:paraId="1BC20AE0" w14:textId="77777777" w:rsidR="00973B5C" w:rsidRPr="00661E65" w:rsidRDefault="00825DFB" w:rsidP="00641AB2">
            <w:pPr>
              <w:spacing w:before="40" w:after="40"/>
            </w:pPr>
            <w:r>
              <w:t>P</w:t>
            </w:r>
            <w:r w:rsidR="00973B5C" w:rsidRPr="00661E65">
              <w:t>lanujemy montaż ławek</w:t>
            </w:r>
          </w:p>
        </w:tc>
        <w:tc>
          <w:tcPr>
            <w:tcW w:w="1909" w:type="dxa"/>
            <w:vAlign w:val="center"/>
          </w:tcPr>
          <w:p w14:paraId="7E27FDC6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F3FA34B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27685295" w14:textId="77777777" w:rsidR="00973B5C" w:rsidRPr="00661E65" w:rsidRDefault="00973B5C" w:rsidP="00661E65"/>
        </w:tc>
      </w:tr>
      <w:tr w:rsidR="00192498" w:rsidRPr="00661E65" w14:paraId="36BF91AA" w14:textId="77777777" w:rsidTr="00641AB2">
        <w:tc>
          <w:tcPr>
            <w:tcW w:w="2994" w:type="dxa"/>
            <w:vAlign w:val="center"/>
          </w:tcPr>
          <w:p w14:paraId="514AEB96" w14:textId="77777777" w:rsidR="00973B5C" w:rsidRPr="00661E65" w:rsidRDefault="00825DFB" w:rsidP="00641AB2">
            <w:pPr>
              <w:spacing w:before="40" w:after="40"/>
            </w:pPr>
            <w:r>
              <w:t>P</w:t>
            </w:r>
            <w:r w:rsidR="00973B5C" w:rsidRPr="00661E65">
              <w:t>lanujemy montaż praktycznych stojaków rowerowych</w:t>
            </w:r>
          </w:p>
        </w:tc>
        <w:tc>
          <w:tcPr>
            <w:tcW w:w="1909" w:type="dxa"/>
            <w:vAlign w:val="center"/>
          </w:tcPr>
          <w:p w14:paraId="423CBE32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F5962CD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133015C3" w14:textId="77777777" w:rsidR="00973B5C" w:rsidRPr="00661E65" w:rsidRDefault="00973B5C" w:rsidP="00661E65"/>
        </w:tc>
      </w:tr>
      <w:tr w:rsidR="00192498" w:rsidRPr="00661E65" w14:paraId="2BF8D775" w14:textId="77777777" w:rsidTr="00641AB2">
        <w:tc>
          <w:tcPr>
            <w:tcW w:w="2994" w:type="dxa"/>
            <w:shd w:val="clear" w:color="auto" w:fill="auto"/>
            <w:vAlign w:val="center"/>
          </w:tcPr>
          <w:p w14:paraId="6E43E698" w14:textId="77777777" w:rsidR="00973B5C" w:rsidRPr="00661E65" w:rsidRDefault="00825DFB" w:rsidP="00641AB2">
            <w:pPr>
              <w:spacing w:before="40" w:after="40"/>
            </w:pPr>
            <w:r>
              <w:t>Toaleta jest</w:t>
            </w:r>
            <w:r w:rsidR="00973B5C" w:rsidRPr="002B7BFB">
              <w:t xml:space="preserve"> potrzeba i mamy możliwość zapewnienia </w:t>
            </w:r>
            <w:r>
              <w:t>jej</w:t>
            </w:r>
          </w:p>
        </w:tc>
        <w:tc>
          <w:tcPr>
            <w:tcW w:w="1909" w:type="dxa"/>
            <w:vAlign w:val="center"/>
          </w:tcPr>
          <w:p w14:paraId="3DF24C21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35F7205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4FA5F019" w14:textId="77777777" w:rsidR="00973B5C" w:rsidRPr="00661E65" w:rsidRDefault="00973B5C" w:rsidP="00661E65"/>
        </w:tc>
      </w:tr>
      <w:tr w:rsidR="00192498" w:rsidRPr="00661E65" w14:paraId="52B40542" w14:textId="77777777" w:rsidTr="00641AB2">
        <w:tc>
          <w:tcPr>
            <w:tcW w:w="2994" w:type="dxa"/>
            <w:vAlign w:val="center"/>
          </w:tcPr>
          <w:p w14:paraId="046E7E52" w14:textId="77777777" w:rsidR="00973B5C" w:rsidRPr="00661E65" w:rsidRDefault="00825DFB" w:rsidP="00641AB2">
            <w:pPr>
              <w:spacing w:before="40" w:after="40"/>
            </w:pPr>
            <w:r>
              <w:t>T</w:t>
            </w:r>
            <w:r w:rsidR="00973B5C" w:rsidRPr="00661E65">
              <w:t xml:space="preserve">oaleta </w:t>
            </w:r>
            <w:r>
              <w:t>ma</w:t>
            </w:r>
            <w:r w:rsidR="00973B5C" w:rsidRPr="00661E65">
              <w:t xml:space="preserve"> być wyposażona w przewijak</w:t>
            </w:r>
          </w:p>
        </w:tc>
        <w:tc>
          <w:tcPr>
            <w:tcW w:w="1909" w:type="dxa"/>
            <w:vAlign w:val="center"/>
          </w:tcPr>
          <w:p w14:paraId="1DF0C8F6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395A4F8C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58AA80F4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2021FB57" w14:textId="77777777" w:rsidR="00973B5C" w:rsidRPr="00661E65" w:rsidRDefault="00973B5C" w:rsidP="00661E65"/>
        </w:tc>
      </w:tr>
      <w:tr w:rsidR="00192498" w:rsidRPr="00661E65" w14:paraId="5D5B5A31" w14:textId="77777777" w:rsidTr="00641AB2">
        <w:tc>
          <w:tcPr>
            <w:tcW w:w="2994" w:type="dxa"/>
            <w:vAlign w:val="center"/>
          </w:tcPr>
          <w:p w14:paraId="5F3A87D8" w14:textId="77777777" w:rsidR="00973B5C" w:rsidRPr="00661E65" w:rsidRDefault="00825DFB" w:rsidP="00641AB2">
            <w:pPr>
              <w:spacing w:before="40" w:after="40"/>
            </w:pPr>
            <w:r>
              <w:t>T</w:t>
            </w:r>
            <w:r w:rsidR="00973B5C" w:rsidRPr="00661E65">
              <w:t xml:space="preserve">oaleta </w:t>
            </w:r>
            <w:r>
              <w:t>będzie</w:t>
            </w:r>
            <w:r w:rsidR="00973B5C" w:rsidRPr="00661E65">
              <w:t xml:space="preserve"> dostosowana dla osób z trudnością w poruszaniu się</w:t>
            </w:r>
          </w:p>
        </w:tc>
        <w:tc>
          <w:tcPr>
            <w:tcW w:w="1909" w:type="dxa"/>
            <w:vAlign w:val="center"/>
          </w:tcPr>
          <w:p w14:paraId="637A65A0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9998423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16F2AD3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60CAC102" w14:textId="77777777" w:rsidR="00973B5C" w:rsidRPr="00661E65" w:rsidRDefault="00973B5C" w:rsidP="00661E65"/>
        </w:tc>
      </w:tr>
      <w:tr w:rsidR="00192498" w:rsidRPr="00661E65" w14:paraId="4972200D" w14:textId="77777777" w:rsidTr="00641AB2">
        <w:tc>
          <w:tcPr>
            <w:tcW w:w="2994" w:type="dxa"/>
            <w:vAlign w:val="center"/>
          </w:tcPr>
          <w:p w14:paraId="149FFC4B" w14:textId="77777777" w:rsidR="00973B5C" w:rsidRPr="00661E65" w:rsidRDefault="00825DFB" w:rsidP="00641AB2">
            <w:pPr>
              <w:spacing w:before="40" w:after="40"/>
            </w:pPr>
            <w:r>
              <w:t>Na</w:t>
            </w:r>
            <w:r w:rsidR="00973B5C" w:rsidRPr="00661E65">
              <w:t xml:space="preserve"> siłowni street workout planujemy miejsca dla widowni</w:t>
            </w:r>
          </w:p>
        </w:tc>
        <w:tc>
          <w:tcPr>
            <w:tcW w:w="1909" w:type="dxa"/>
            <w:vAlign w:val="center"/>
          </w:tcPr>
          <w:p w14:paraId="589E91B3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64872AB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463E084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76A8EBFC" w14:textId="77777777" w:rsidR="00973B5C" w:rsidRPr="00661E65" w:rsidRDefault="00973B5C" w:rsidP="00661E65"/>
        </w:tc>
      </w:tr>
      <w:tr w:rsidR="00192498" w:rsidRPr="00661E65" w14:paraId="644D6F5C" w14:textId="77777777" w:rsidTr="00641AB2">
        <w:tc>
          <w:tcPr>
            <w:tcW w:w="2994" w:type="dxa"/>
            <w:vAlign w:val="center"/>
          </w:tcPr>
          <w:p w14:paraId="3A447627" w14:textId="77777777" w:rsidR="00973B5C" w:rsidRPr="00661E65" w:rsidRDefault="00825DFB" w:rsidP="00641AB2">
            <w:pPr>
              <w:spacing w:before="40" w:after="40"/>
            </w:pPr>
            <w:r>
              <w:t>Na</w:t>
            </w:r>
            <w:r w:rsidR="00973B5C" w:rsidRPr="00661E65">
              <w:t xml:space="preserve"> siłowni planujemy monitoring lub jego atrapę</w:t>
            </w:r>
          </w:p>
        </w:tc>
        <w:tc>
          <w:tcPr>
            <w:tcW w:w="1909" w:type="dxa"/>
            <w:vAlign w:val="center"/>
          </w:tcPr>
          <w:p w14:paraId="6F75916E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C590BF2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4F2BF471" w14:textId="77777777" w:rsidR="00973B5C" w:rsidRPr="00661E65" w:rsidRDefault="00973B5C" w:rsidP="00661E65"/>
        </w:tc>
      </w:tr>
      <w:tr w:rsidR="00192498" w:rsidRPr="00661E65" w14:paraId="5127D3FF" w14:textId="77777777" w:rsidTr="00641AB2">
        <w:tc>
          <w:tcPr>
            <w:tcW w:w="2994" w:type="dxa"/>
            <w:vAlign w:val="center"/>
          </w:tcPr>
          <w:p w14:paraId="09B6143C" w14:textId="77777777" w:rsidR="00973B5C" w:rsidRPr="00661E65" w:rsidRDefault="00825DFB" w:rsidP="00641AB2">
            <w:pPr>
              <w:spacing w:before="40" w:after="40"/>
            </w:pPr>
            <w:r>
              <w:t>Na</w:t>
            </w:r>
            <w:r w:rsidR="00973B5C" w:rsidRPr="00661E65">
              <w:t xml:space="preserve"> siłowni planujemy montaż oświetlenia</w:t>
            </w:r>
          </w:p>
        </w:tc>
        <w:tc>
          <w:tcPr>
            <w:tcW w:w="1909" w:type="dxa"/>
            <w:vAlign w:val="center"/>
          </w:tcPr>
          <w:p w14:paraId="29330648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584D2BF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7395B403" w14:textId="77777777" w:rsidR="00973B5C" w:rsidRPr="00661E65" w:rsidRDefault="00973B5C" w:rsidP="00661E65"/>
        </w:tc>
      </w:tr>
      <w:tr w:rsidR="00BE249C" w:rsidRPr="00661E65" w14:paraId="6020A92F" w14:textId="77777777" w:rsidTr="00BE249C">
        <w:trPr>
          <w:trHeight w:val="353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1BECA272" w14:textId="544EDC2C" w:rsidR="00BE249C" w:rsidRPr="00661E65" w:rsidRDefault="00BE249C" w:rsidP="00661E65">
            <w:r w:rsidRPr="001153E3">
              <w:rPr>
                <w:b/>
                <w:bCs/>
              </w:rPr>
              <w:lastRenderedPageBreak/>
              <w:t>Ogrodzenie</w:t>
            </w:r>
          </w:p>
        </w:tc>
      </w:tr>
      <w:tr w:rsidR="00192498" w:rsidRPr="00661E65" w14:paraId="469F3D7C" w14:textId="77777777" w:rsidTr="00641AB2">
        <w:trPr>
          <w:trHeight w:val="630"/>
        </w:trPr>
        <w:tc>
          <w:tcPr>
            <w:tcW w:w="2994" w:type="dxa"/>
            <w:vAlign w:val="center"/>
          </w:tcPr>
          <w:p w14:paraId="60074BA3" w14:textId="77777777" w:rsidR="00973B5C" w:rsidRPr="00661E65" w:rsidRDefault="00825DFB" w:rsidP="00641AB2">
            <w:pPr>
              <w:spacing w:before="40" w:after="40"/>
            </w:pPr>
            <w:r>
              <w:t>P</w:t>
            </w:r>
            <w:r w:rsidR="00973B5C" w:rsidRPr="00661E65">
              <w:t>lanujemy wykonanie ogrodzenia</w:t>
            </w:r>
          </w:p>
        </w:tc>
        <w:tc>
          <w:tcPr>
            <w:tcW w:w="1909" w:type="dxa"/>
            <w:vAlign w:val="center"/>
          </w:tcPr>
          <w:p w14:paraId="12ED84B5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3D08DB16" w14:textId="77777777" w:rsidR="00973B5C" w:rsidRPr="00661E65" w:rsidRDefault="00973B5C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17C9B1D6" w14:textId="77777777" w:rsidR="00973B5C" w:rsidRPr="00661E65" w:rsidRDefault="00973B5C" w:rsidP="002B7B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CD0CA73" w14:textId="77777777" w:rsidR="00973B5C" w:rsidRDefault="00973B5C" w:rsidP="00661E65"/>
          <w:p w14:paraId="60BAA535" w14:textId="77777777" w:rsidR="001153E3" w:rsidRDefault="001153E3" w:rsidP="00661E65"/>
          <w:p w14:paraId="6369FBE1" w14:textId="77777777" w:rsidR="001153E3" w:rsidRDefault="001153E3" w:rsidP="00661E65"/>
          <w:p w14:paraId="75EAC181" w14:textId="77777777" w:rsidR="001153E3" w:rsidRDefault="001153E3" w:rsidP="00661E65"/>
          <w:p w14:paraId="2FB8263A" w14:textId="77777777" w:rsidR="001153E3" w:rsidRPr="00661E65" w:rsidRDefault="001153E3" w:rsidP="00661E65"/>
        </w:tc>
      </w:tr>
      <w:tr w:rsidR="00BE249C" w:rsidRPr="00661E65" w14:paraId="31B055F1" w14:textId="77777777" w:rsidTr="00BE249C">
        <w:trPr>
          <w:trHeight w:val="476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27C0FCD6" w14:textId="2FD9955F" w:rsidR="00BE249C" w:rsidRPr="00661E65" w:rsidRDefault="00BE249C" w:rsidP="002B7BFB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1.4 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Kontekst integracyjności</w:t>
            </w:r>
          </w:p>
        </w:tc>
      </w:tr>
      <w:tr w:rsidR="00192498" w:rsidRPr="00661E65" w14:paraId="6441802F" w14:textId="77777777" w:rsidTr="00641AB2">
        <w:tc>
          <w:tcPr>
            <w:tcW w:w="2994" w:type="dxa"/>
            <w:vAlign w:val="center"/>
          </w:tcPr>
          <w:p w14:paraId="54DDBADE" w14:textId="2BF56F18" w:rsidR="00973B5C" w:rsidRPr="00661E65" w:rsidRDefault="00825DFB" w:rsidP="00641AB2">
            <w:pPr>
              <w:spacing w:before="40" w:after="40"/>
            </w:pPr>
            <w:r>
              <w:t>Z</w:t>
            </w:r>
            <w:r w:rsidR="005265BD">
              <w:t>ostanie z</w:t>
            </w:r>
            <w:r w:rsidR="00973B5C" w:rsidRPr="00661E65">
              <w:t>apewnion</w:t>
            </w:r>
            <w:r w:rsidR="005265BD">
              <w:t>y</w:t>
            </w:r>
            <w:r w:rsidR="00973B5C" w:rsidRPr="00661E65">
              <w:t xml:space="preserve"> bezprogowy dojazd do siłowni dla osób poruszających się na wózkach inwalidzkich</w:t>
            </w:r>
          </w:p>
        </w:tc>
        <w:tc>
          <w:tcPr>
            <w:tcW w:w="1909" w:type="dxa"/>
            <w:vAlign w:val="center"/>
          </w:tcPr>
          <w:p w14:paraId="5956B8F4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F024E77" w14:textId="77777777" w:rsidR="00825DFB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68925AA" w14:textId="77777777" w:rsidR="00973B5C" w:rsidRPr="00825DFB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825DFB">
              <w:t>Nie dotyczy</w:t>
            </w:r>
          </w:p>
        </w:tc>
        <w:tc>
          <w:tcPr>
            <w:tcW w:w="9091" w:type="dxa"/>
            <w:vAlign w:val="center"/>
          </w:tcPr>
          <w:p w14:paraId="27528BC1" w14:textId="77777777" w:rsidR="00973B5C" w:rsidRDefault="00973B5C" w:rsidP="00661E65"/>
          <w:p w14:paraId="2C98036C" w14:textId="77777777" w:rsidR="00120A59" w:rsidRDefault="00120A59" w:rsidP="00661E65"/>
          <w:p w14:paraId="3E4CAD08" w14:textId="77777777" w:rsidR="00120A59" w:rsidRDefault="00120A59" w:rsidP="00661E65"/>
          <w:p w14:paraId="1E23C01F" w14:textId="77777777" w:rsidR="00120A59" w:rsidRDefault="00120A59" w:rsidP="00661E65"/>
          <w:p w14:paraId="1676BD1B" w14:textId="77777777" w:rsidR="00120A59" w:rsidRPr="00661E65" w:rsidRDefault="00120A59" w:rsidP="00661E65"/>
        </w:tc>
      </w:tr>
      <w:tr w:rsidR="00192498" w:rsidRPr="00661E65" w14:paraId="4200628A" w14:textId="77777777" w:rsidTr="00641AB2">
        <w:tc>
          <w:tcPr>
            <w:tcW w:w="2994" w:type="dxa"/>
            <w:vAlign w:val="center"/>
          </w:tcPr>
          <w:p w14:paraId="3FDF80F0" w14:textId="01B3B228" w:rsidR="00973B5C" w:rsidRPr="00661E65" w:rsidRDefault="00825DFB" w:rsidP="00641AB2">
            <w:pPr>
              <w:spacing w:before="40" w:after="40"/>
            </w:pPr>
            <w:r>
              <w:t>U</w:t>
            </w:r>
            <w:r w:rsidR="00973B5C" w:rsidRPr="00661E65">
              <w:t xml:space="preserve">rządzenia </w:t>
            </w:r>
            <w:r w:rsidR="005265BD">
              <w:t>będą</w:t>
            </w:r>
            <w:r w:rsidR="005265BD" w:rsidRPr="00661E65">
              <w:t xml:space="preserve"> </w:t>
            </w:r>
            <w:r w:rsidR="00973B5C" w:rsidRPr="00661E65">
              <w:t>dostosowane do osób poruszających się na wózkach inwalidzkich</w:t>
            </w:r>
          </w:p>
        </w:tc>
        <w:tc>
          <w:tcPr>
            <w:tcW w:w="1909" w:type="dxa"/>
            <w:vAlign w:val="center"/>
          </w:tcPr>
          <w:p w14:paraId="7C62464F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1303DB5" w14:textId="77777777" w:rsidR="00620A52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12BC3015" w14:textId="77777777" w:rsidR="00973B5C" w:rsidRPr="00620A52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20A52">
              <w:t>Nie dotyczy</w:t>
            </w:r>
          </w:p>
        </w:tc>
        <w:tc>
          <w:tcPr>
            <w:tcW w:w="9091" w:type="dxa"/>
            <w:vAlign w:val="center"/>
          </w:tcPr>
          <w:p w14:paraId="5482A35F" w14:textId="77777777" w:rsidR="00973B5C" w:rsidRDefault="00973B5C" w:rsidP="00661E65"/>
          <w:p w14:paraId="6496D66C" w14:textId="77777777" w:rsidR="00120A59" w:rsidRDefault="00120A59" w:rsidP="00661E65"/>
          <w:p w14:paraId="49A218EC" w14:textId="77777777" w:rsidR="00120A59" w:rsidRDefault="00120A59" w:rsidP="00661E65"/>
          <w:p w14:paraId="058BE613" w14:textId="77777777" w:rsidR="00120A59" w:rsidRDefault="00120A59" w:rsidP="00661E65"/>
          <w:p w14:paraId="588D5B9C" w14:textId="77777777" w:rsidR="00120A59" w:rsidRPr="00661E65" w:rsidRDefault="00120A59" w:rsidP="00661E65"/>
        </w:tc>
      </w:tr>
      <w:tr w:rsidR="00192498" w:rsidRPr="00661E65" w14:paraId="03B659A2" w14:textId="77777777" w:rsidTr="00641AB2">
        <w:tc>
          <w:tcPr>
            <w:tcW w:w="2994" w:type="dxa"/>
            <w:vAlign w:val="center"/>
          </w:tcPr>
          <w:p w14:paraId="23D10D12" w14:textId="65C6521D" w:rsidR="00973B5C" w:rsidRPr="00661E65" w:rsidRDefault="00825DFB" w:rsidP="00641AB2">
            <w:pPr>
              <w:spacing w:before="40" w:after="40"/>
            </w:pPr>
            <w:r>
              <w:t>Z</w:t>
            </w:r>
            <w:r w:rsidR="005265BD">
              <w:t>ostanie z</w:t>
            </w:r>
            <w:r w:rsidR="00973B5C" w:rsidRPr="00661E65">
              <w:t>apewnion</w:t>
            </w:r>
            <w:r w:rsidR="005265BD">
              <w:t>y</w:t>
            </w:r>
            <w:r w:rsidR="00973B5C" w:rsidRPr="00661E65">
              <w:t xml:space="preserve"> bezprogowy dojazd do urządzeń przeznaczonych dla osób poruszających się na wózkach inwalidzkich</w:t>
            </w:r>
          </w:p>
        </w:tc>
        <w:tc>
          <w:tcPr>
            <w:tcW w:w="1909" w:type="dxa"/>
            <w:vAlign w:val="center"/>
          </w:tcPr>
          <w:p w14:paraId="25EF2336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226A6E2" w14:textId="77777777" w:rsidR="00620A52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7FDD04E3" w14:textId="77777777" w:rsidR="00973B5C" w:rsidRPr="00661E65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79C4C8B6" w14:textId="77777777" w:rsidR="00973B5C" w:rsidRDefault="00973B5C" w:rsidP="00661E65"/>
          <w:p w14:paraId="5D118208" w14:textId="77777777" w:rsidR="00120A59" w:rsidRPr="00661E65" w:rsidRDefault="00120A59" w:rsidP="00661E65"/>
        </w:tc>
      </w:tr>
      <w:tr w:rsidR="00192498" w:rsidRPr="00661E65" w14:paraId="3FC347D2" w14:textId="77777777" w:rsidTr="00641AB2">
        <w:tc>
          <w:tcPr>
            <w:tcW w:w="2994" w:type="dxa"/>
            <w:vAlign w:val="center"/>
          </w:tcPr>
          <w:p w14:paraId="05993E79" w14:textId="6CB64974" w:rsidR="00973B5C" w:rsidRPr="00661E65" w:rsidRDefault="005265BD" w:rsidP="00641AB2">
            <w:pPr>
              <w:spacing w:before="40" w:after="40"/>
            </w:pPr>
            <w:r>
              <w:t>Pamiętamy, że warto pomalować f</w:t>
            </w:r>
            <w:r w:rsidR="00973B5C" w:rsidRPr="00661E65">
              <w:t>urtk</w:t>
            </w:r>
            <w:r>
              <w:t>ę</w:t>
            </w:r>
            <w:r w:rsidR="00973B5C" w:rsidRPr="00661E65">
              <w:t xml:space="preserve"> na żółto</w:t>
            </w:r>
            <w:r>
              <w:t xml:space="preserve"> oraz, że powinna</w:t>
            </w:r>
            <w:r w:rsidR="00825DFB">
              <w:t xml:space="preserve"> </w:t>
            </w:r>
            <w:r>
              <w:t>mieć</w:t>
            </w:r>
            <w:r w:rsidR="00825DFB">
              <w:t xml:space="preserve"> szerokość minimum 120 cm</w:t>
            </w:r>
          </w:p>
        </w:tc>
        <w:tc>
          <w:tcPr>
            <w:tcW w:w="1909" w:type="dxa"/>
            <w:vAlign w:val="center"/>
          </w:tcPr>
          <w:p w14:paraId="62FE5849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28DC86D" w14:textId="77777777" w:rsidR="00620A52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44EEA9F" w14:textId="77777777" w:rsidR="00973B5C" w:rsidRPr="00661E65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028B9442" w14:textId="77777777" w:rsidR="00973B5C" w:rsidRPr="00661E65" w:rsidRDefault="00973B5C" w:rsidP="00661E65"/>
        </w:tc>
      </w:tr>
      <w:tr w:rsidR="00192498" w:rsidRPr="00661E65" w14:paraId="0F1ED464" w14:textId="77777777" w:rsidTr="00641AB2">
        <w:tc>
          <w:tcPr>
            <w:tcW w:w="2994" w:type="dxa"/>
            <w:vAlign w:val="center"/>
          </w:tcPr>
          <w:p w14:paraId="41A724B3" w14:textId="121A43CA" w:rsidR="00973B5C" w:rsidRPr="00661E65" w:rsidRDefault="005265BD" w:rsidP="00641AB2">
            <w:pPr>
              <w:spacing w:before="40" w:after="40"/>
            </w:pPr>
            <w:r>
              <w:t>Planujemy zapewnić</w:t>
            </w:r>
            <w:r w:rsidRPr="00661E65">
              <w:t xml:space="preserve"> </w:t>
            </w:r>
            <w:r w:rsidR="00973B5C" w:rsidRPr="00661E65">
              <w:t>inne ułatwienia dla osób słabo widzących</w:t>
            </w:r>
          </w:p>
        </w:tc>
        <w:tc>
          <w:tcPr>
            <w:tcW w:w="1909" w:type="dxa"/>
            <w:vAlign w:val="center"/>
          </w:tcPr>
          <w:p w14:paraId="4437B69A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865080A" w14:textId="77777777" w:rsidR="00620A52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6F23628" w14:textId="77777777" w:rsidR="00973B5C" w:rsidRPr="00661E65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55148428" w14:textId="77777777" w:rsidR="00973B5C" w:rsidRPr="00661E65" w:rsidRDefault="00973B5C" w:rsidP="00661E65"/>
        </w:tc>
      </w:tr>
      <w:tr w:rsidR="00192498" w:rsidRPr="00661E65" w14:paraId="7EEF3DCA" w14:textId="77777777" w:rsidTr="00641AB2">
        <w:tc>
          <w:tcPr>
            <w:tcW w:w="2994" w:type="dxa"/>
            <w:vAlign w:val="center"/>
          </w:tcPr>
          <w:p w14:paraId="2CC6BC59" w14:textId="74729CC7" w:rsidR="00973B5C" w:rsidRPr="00661E65" w:rsidRDefault="005265BD" w:rsidP="00641AB2">
            <w:pPr>
              <w:spacing w:before="40" w:after="40"/>
            </w:pPr>
            <w:r>
              <w:lastRenderedPageBreak/>
              <w:t>Planujemy zapewnić</w:t>
            </w:r>
            <w:r w:rsidRPr="00661E65">
              <w:t xml:space="preserve"> </w:t>
            </w:r>
            <w:r w:rsidR="00973B5C" w:rsidRPr="00661E65">
              <w:t>inne ułatwienia dla osób niewidomych</w:t>
            </w:r>
          </w:p>
        </w:tc>
        <w:tc>
          <w:tcPr>
            <w:tcW w:w="1909" w:type="dxa"/>
            <w:vAlign w:val="center"/>
          </w:tcPr>
          <w:p w14:paraId="5F3468C3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78A3F726" w14:textId="77777777" w:rsidR="00620A52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54D65BD" w14:textId="77777777" w:rsidR="00973B5C" w:rsidRPr="00661E65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0EC32C0E" w14:textId="77777777" w:rsidR="00973B5C" w:rsidRDefault="00973B5C" w:rsidP="00661E65"/>
          <w:p w14:paraId="22FA3FB4" w14:textId="77777777" w:rsidR="00120A59" w:rsidRDefault="00120A59" w:rsidP="00661E65"/>
          <w:p w14:paraId="182E9A82" w14:textId="77777777" w:rsidR="00120A59" w:rsidRDefault="00120A59" w:rsidP="00661E65"/>
          <w:p w14:paraId="078AE457" w14:textId="77777777" w:rsidR="00120A59" w:rsidRDefault="00120A59" w:rsidP="00661E65"/>
          <w:p w14:paraId="4544E418" w14:textId="77777777" w:rsidR="00120A59" w:rsidRPr="00661E65" w:rsidRDefault="00120A59" w:rsidP="00661E65"/>
        </w:tc>
      </w:tr>
      <w:tr w:rsidR="00192498" w:rsidRPr="00661E65" w14:paraId="5CF521A8" w14:textId="77777777" w:rsidTr="00641AB2">
        <w:tc>
          <w:tcPr>
            <w:tcW w:w="2994" w:type="dxa"/>
            <w:vAlign w:val="center"/>
          </w:tcPr>
          <w:p w14:paraId="3B225CC1" w14:textId="024BF130" w:rsidR="00973B5C" w:rsidRPr="00661E65" w:rsidRDefault="005265BD" w:rsidP="00641AB2">
            <w:pPr>
              <w:spacing w:before="40" w:after="40"/>
            </w:pPr>
            <w:r>
              <w:t>Planujemy konsultację r</w:t>
            </w:r>
            <w:r w:rsidR="00973B5C" w:rsidRPr="00661E65">
              <w:t>ozwiąza</w:t>
            </w:r>
            <w:r>
              <w:t>ń</w:t>
            </w:r>
            <w:r w:rsidR="00973B5C" w:rsidRPr="00661E65">
              <w:t xml:space="preserve"> projektow</w:t>
            </w:r>
            <w:r>
              <w:t>ych</w:t>
            </w:r>
            <w:r w:rsidR="00973B5C" w:rsidRPr="00661E65">
              <w:t xml:space="preserve"> dla osób z niepełnosprawnościami z odpowiednim specjalistą lub potencjalnymi użytkownikami</w:t>
            </w:r>
          </w:p>
        </w:tc>
        <w:tc>
          <w:tcPr>
            <w:tcW w:w="1909" w:type="dxa"/>
            <w:vAlign w:val="center"/>
          </w:tcPr>
          <w:p w14:paraId="304D2105" w14:textId="77777777" w:rsidR="00661E65" w:rsidRPr="00661E65" w:rsidRDefault="00661E65" w:rsidP="00661E65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9F88C8B" w14:textId="77777777" w:rsidR="00620A52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F346E29" w14:textId="77777777" w:rsidR="00973B5C" w:rsidRPr="00661E65" w:rsidRDefault="00661E65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4973078A" w14:textId="77777777" w:rsidR="00973B5C" w:rsidRPr="00661E65" w:rsidRDefault="00973B5C" w:rsidP="00661E65"/>
        </w:tc>
      </w:tr>
      <w:tr w:rsidR="00BE249C" w:rsidRPr="00661E65" w14:paraId="73718A34" w14:textId="77777777" w:rsidTr="00BE249C">
        <w:trPr>
          <w:trHeight w:val="453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33F259F3" w14:textId="089E2641" w:rsidR="00BE249C" w:rsidRPr="00661E65" w:rsidRDefault="00BE249C" w:rsidP="00661E65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</w:rPr>
              <w:t xml:space="preserve">1.5 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</w:rPr>
              <w:t>Siłownia to nie plac zabaw</w:t>
            </w:r>
          </w:p>
        </w:tc>
      </w:tr>
      <w:tr w:rsidR="00192498" w:rsidRPr="00661E65" w14:paraId="68F5A896" w14:textId="77777777" w:rsidTr="00641AB2">
        <w:tc>
          <w:tcPr>
            <w:tcW w:w="2994" w:type="dxa"/>
            <w:vAlign w:val="center"/>
          </w:tcPr>
          <w:p w14:paraId="65CFDF4E" w14:textId="5E0A9F58" w:rsidR="00973B5C" w:rsidRPr="00661E65" w:rsidRDefault="005265BD" w:rsidP="00641AB2">
            <w:pPr>
              <w:spacing w:before="40" w:after="40"/>
            </w:pPr>
            <w:r>
              <w:t>Przewidujemy</w:t>
            </w:r>
            <w:r w:rsidRPr="00661E65">
              <w:t xml:space="preserve"> </w:t>
            </w:r>
            <w:r w:rsidR="00973B5C" w:rsidRPr="00661E65">
              <w:t>odpowiednią separację siłowni od placu zabaw przez odgrodzenie, dystans 20 m lub ukształtowanie terenu</w:t>
            </w:r>
          </w:p>
        </w:tc>
        <w:tc>
          <w:tcPr>
            <w:tcW w:w="1909" w:type="dxa"/>
            <w:vAlign w:val="center"/>
          </w:tcPr>
          <w:p w14:paraId="72B69B42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626F30B4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5EAC61CD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14123696" w14:textId="77777777" w:rsidR="00973B5C" w:rsidRDefault="00973B5C" w:rsidP="00661E65"/>
          <w:p w14:paraId="2ECEAF63" w14:textId="77777777" w:rsidR="00641AB2" w:rsidRDefault="00641AB2" w:rsidP="00661E65"/>
          <w:p w14:paraId="76028949" w14:textId="77777777" w:rsidR="00641AB2" w:rsidRDefault="00641AB2" w:rsidP="00661E65"/>
          <w:p w14:paraId="3C0DE971" w14:textId="77777777" w:rsidR="00641AB2" w:rsidRDefault="00641AB2" w:rsidP="00661E65"/>
          <w:p w14:paraId="21B04BE0" w14:textId="77777777" w:rsidR="00641AB2" w:rsidRDefault="00641AB2" w:rsidP="00661E65"/>
          <w:p w14:paraId="1630CB58" w14:textId="77777777" w:rsidR="00641AB2" w:rsidRPr="00661E65" w:rsidRDefault="00641AB2" w:rsidP="00661E65"/>
        </w:tc>
      </w:tr>
      <w:tr w:rsidR="00192498" w:rsidRPr="00661E65" w14:paraId="29AC120C" w14:textId="77777777" w:rsidTr="00641AB2">
        <w:tc>
          <w:tcPr>
            <w:tcW w:w="2994" w:type="dxa"/>
            <w:vAlign w:val="center"/>
          </w:tcPr>
          <w:p w14:paraId="3351767B" w14:textId="77CA6F87" w:rsidR="00973B5C" w:rsidRPr="00661E65" w:rsidRDefault="00973B5C" w:rsidP="00641AB2">
            <w:pPr>
              <w:spacing w:before="40" w:after="40"/>
            </w:pPr>
            <w:r w:rsidRPr="00661E65">
              <w:t xml:space="preserve">Jeśli nie </w:t>
            </w:r>
            <w:r w:rsidR="005265BD">
              <w:t>planujemy</w:t>
            </w:r>
            <w:r w:rsidR="005265BD" w:rsidRPr="00661E65">
              <w:t xml:space="preserve"> </w:t>
            </w:r>
            <w:r w:rsidRPr="00661E65">
              <w:t xml:space="preserve">separacji z placem zabaw, to czy </w:t>
            </w:r>
            <w:r w:rsidR="005265BD">
              <w:t xml:space="preserve">wymagamy, aby </w:t>
            </w:r>
            <w:r w:rsidRPr="00661E65">
              <w:t xml:space="preserve">wyposażenie i nawierzchnia siłowni </w:t>
            </w:r>
            <w:r w:rsidR="005265BD">
              <w:t>były</w:t>
            </w:r>
            <w:r w:rsidR="005265BD" w:rsidRPr="00661E65">
              <w:t xml:space="preserve"> </w:t>
            </w:r>
            <w:r w:rsidRPr="00661E65">
              <w:t>zgodn</w:t>
            </w:r>
            <w:r w:rsidR="005265BD">
              <w:t>e</w:t>
            </w:r>
            <w:r w:rsidRPr="00661E65">
              <w:t xml:space="preserve"> z normą PN-EN 1176</w:t>
            </w:r>
            <w:r w:rsidR="00661E65">
              <w:t>?</w:t>
            </w:r>
          </w:p>
        </w:tc>
        <w:tc>
          <w:tcPr>
            <w:tcW w:w="1909" w:type="dxa"/>
            <w:vAlign w:val="center"/>
          </w:tcPr>
          <w:p w14:paraId="573B2D6A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144A2875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7BFEC806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22CAF538" w14:textId="77777777" w:rsidR="00973B5C" w:rsidRDefault="00973B5C" w:rsidP="00661E65"/>
          <w:p w14:paraId="0B7FE828" w14:textId="77777777" w:rsidR="00641AB2" w:rsidRDefault="00641AB2" w:rsidP="00661E65"/>
          <w:p w14:paraId="44CDD257" w14:textId="77777777" w:rsidR="00641AB2" w:rsidRDefault="00641AB2" w:rsidP="00661E65"/>
          <w:p w14:paraId="5A28C9A9" w14:textId="77777777" w:rsidR="00120A59" w:rsidRDefault="00120A59" w:rsidP="00661E65"/>
          <w:p w14:paraId="708DFA98" w14:textId="77777777" w:rsidR="00641AB2" w:rsidRDefault="00641AB2" w:rsidP="00661E65"/>
          <w:p w14:paraId="7DBFF542" w14:textId="77777777" w:rsidR="00641AB2" w:rsidRDefault="00641AB2" w:rsidP="00661E65"/>
          <w:p w14:paraId="784C7EDE" w14:textId="77777777" w:rsidR="00641AB2" w:rsidRPr="00661E65" w:rsidRDefault="00641AB2" w:rsidP="00661E65"/>
        </w:tc>
      </w:tr>
      <w:tr w:rsidR="00BE249C" w:rsidRPr="00661E65" w14:paraId="63963F36" w14:textId="77777777" w:rsidTr="00BE249C">
        <w:trPr>
          <w:trHeight w:val="453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46FC996A" w14:textId="780FD2A1" w:rsidR="00BE249C" w:rsidRPr="00661E65" w:rsidRDefault="00BE249C" w:rsidP="00661E65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1.6 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Skuteczny regulamin</w:t>
            </w:r>
          </w:p>
        </w:tc>
      </w:tr>
      <w:tr w:rsidR="00192498" w:rsidRPr="00661E65" w14:paraId="6615610A" w14:textId="77777777" w:rsidTr="00641AB2">
        <w:tc>
          <w:tcPr>
            <w:tcW w:w="2994" w:type="dxa"/>
            <w:vAlign w:val="center"/>
          </w:tcPr>
          <w:p w14:paraId="1603F44E" w14:textId="1DED9947" w:rsidR="00973B5C" w:rsidRPr="00661E65" w:rsidRDefault="005265BD" w:rsidP="00641AB2">
            <w:pPr>
              <w:spacing w:before="40" w:after="40"/>
            </w:pPr>
            <w:r w:rsidRPr="005265BD">
              <w:t>Czy wiemy, że konieczny będzie montaż regulaminu, którego treść będzie widoczna przed przystąpieniem do użytkowania i zawierać będzie wymagane normą zapisy</w:t>
            </w:r>
            <w:r>
              <w:t>?</w:t>
            </w:r>
          </w:p>
        </w:tc>
        <w:tc>
          <w:tcPr>
            <w:tcW w:w="1909" w:type="dxa"/>
            <w:vAlign w:val="center"/>
          </w:tcPr>
          <w:p w14:paraId="30C00737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1E18945" w14:textId="77777777" w:rsidR="00973B5C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13AD2BE0" w14:textId="77777777" w:rsidR="00973B5C" w:rsidRDefault="00973B5C" w:rsidP="00661E65"/>
          <w:p w14:paraId="3CE0704E" w14:textId="77777777" w:rsidR="00641AB2" w:rsidRDefault="00641AB2" w:rsidP="00661E65"/>
          <w:p w14:paraId="2337067E" w14:textId="77777777" w:rsidR="00641AB2" w:rsidRDefault="00641AB2" w:rsidP="00661E65"/>
          <w:p w14:paraId="66ED2D4C" w14:textId="77777777" w:rsidR="00641AB2" w:rsidRDefault="00641AB2" w:rsidP="00661E65"/>
          <w:p w14:paraId="0C68290D" w14:textId="77777777" w:rsidR="00641AB2" w:rsidRDefault="00641AB2" w:rsidP="00661E65"/>
          <w:p w14:paraId="597959C8" w14:textId="77777777" w:rsidR="00641AB2" w:rsidRDefault="00641AB2" w:rsidP="00661E65"/>
          <w:p w14:paraId="545BF00F" w14:textId="77777777" w:rsidR="00641AB2" w:rsidRPr="00661E65" w:rsidRDefault="00641AB2" w:rsidP="00661E65"/>
        </w:tc>
      </w:tr>
      <w:tr w:rsidR="00192498" w:rsidRPr="00661E65" w14:paraId="069595F2" w14:textId="77777777" w:rsidTr="00641AB2">
        <w:tc>
          <w:tcPr>
            <w:tcW w:w="2994" w:type="dxa"/>
            <w:vAlign w:val="center"/>
          </w:tcPr>
          <w:p w14:paraId="38A17D87" w14:textId="37F436E1" w:rsidR="00973B5C" w:rsidRPr="00661E65" w:rsidRDefault="005265BD" w:rsidP="00641AB2">
            <w:pPr>
              <w:spacing w:before="40" w:after="40"/>
            </w:pPr>
            <w:r>
              <w:lastRenderedPageBreak/>
              <w:t xml:space="preserve">Czy wiemy o konieczności </w:t>
            </w:r>
            <w:r w:rsidR="00661E65">
              <w:t>umieszczeni</w:t>
            </w:r>
            <w:r>
              <w:t>a</w:t>
            </w:r>
            <w:r w:rsidR="00973B5C" w:rsidRPr="00661E65">
              <w:t xml:space="preserve"> zakaz</w:t>
            </w:r>
            <w:r w:rsidR="00661E65">
              <w:t>u</w:t>
            </w:r>
            <w:r w:rsidR="00973B5C" w:rsidRPr="00661E65">
              <w:t xml:space="preserve"> palenia papierosów i e-papierosów - w formie słownej i graficznej</w:t>
            </w:r>
            <w:r>
              <w:t>?</w:t>
            </w:r>
          </w:p>
        </w:tc>
        <w:tc>
          <w:tcPr>
            <w:tcW w:w="1909" w:type="dxa"/>
            <w:vAlign w:val="center"/>
          </w:tcPr>
          <w:p w14:paraId="265975CB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108A6BD" w14:textId="77777777" w:rsidR="00973B5C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53F19120" w14:textId="77777777" w:rsidR="00973B5C" w:rsidRPr="00661E65" w:rsidRDefault="00973B5C" w:rsidP="00661E65"/>
        </w:tc>
      </w:tr>
      <w:tr w:rsidR="00BE249C" w:rsidRPr="00661E65" w14:paraId="3283C282" w14:textId="77777777" w:rsidTr="00BE249C">
        <w:trPr>
          <w:trHeight w:val="374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7D1F3D68" w14:textId="31F5DC78" w:rsidR="00BE249C" w:rsidRPr="00661E65" w:rsidRDefault="00BE249C" w:rsidP="00661E65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1.7 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Ile potrzebujemy miejsca na siłownię?</w:t>
            </w:r>
          </w:p>
        </w:tc>
      </w:tr>
      <w:tr w:rsidR="00BE249C" w:rsidRPr="00661E65" w14:paraId="4162F660" w14:textId="77777777" w:rsidTr="00BE249C">
        <w:trPr>
          <w:trHeight w:val="421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6FAC55C2" w14:textId="06727159" w:rsidR="00BE249C" w:rsidRPr="00661E65" w:rsidRDefault="00BE249C" w:rsidP="00661E65">
            <w:r w:rsidRPr="001153E3">
              <w:rPr>
                <w:b/>
                <w:bCs/>
              </w:rPr>
              <w:t>Przepisy budowlane</w:t>
            </w:r>
          </w:p>
        </w:tc>
      </w:tr>
      <w:tr w:rsidR="00192498" w:rsidRPr="00661E65" w14:paraId="3B77E699" w14:textId="77777777" w:rsidTr="00641AB2">
        <w:tc>
          <w:tcPr>
            <w:tcW w:w="2994" w:type="dxa"/>
            <w:vAlign w:val="center"/>
          </w:tcPr>
          <w:p w14:paraId="0C92A74E" w14:textId="3DFD3AF3" w:rsidR="00973B5C" w:rsidRPr="00661E65" w:rsidRDefault="00825DFB" w:rsidP="00641AB2">
            <w:pPr>
              <w:spacing w:before="40" w:after="40"/>
            </w:pPr>
            <w:r>
              <w:t>Jest możliwość z</w:t>
            </w:r>
            <w:r w:rsidR="00973B5C" w:rsidRPr="00661E65">
              <w:t>achowan</w:t>
            </w:r>
            <w:r>
              <w:t>ia</w:t>
            </w:r>
            <w:r w:rsidR="00973B5C" w:rsidRPr="00661E65">
              <w:t xml:space="preserve"> 10 m od </w:t>
            </w:r>
            <w:r w:rsidR="005265BD">
              <w:t xml:space="preserve">linii </w:t>
            </w:r>
            <w:r w:rsidR="00973B5C" w:rsidRPr="00661E65">
              <w:t>rozgraniczającej ulicę</w:t>
            </w:r>
          </w:p>
        </w:tc>
        <w:tc>
          <w:tcPr>
            <w:tcW w:w="1909" w:type="dxa"/>
            <w:vAlign w:val="center"/>
          </w:tcPr>
          <w:p w14:paraId="71291A6C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50E79F30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60D2DB50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6C2B2DD8" w14:textId="77777777" w:rsidR="00973B5C" w:rsidRDefault="00973B5C" w:rsidP="00661E65"/>
          <w:p w14:paraId="144B3A8D" w14:textId="77777777" w:rsidR="00641AB2" w:rsidRDefault="00641AB2" w:rsidP="00661E65"/>
          <w:p w14:paraId="39CC5E36" w14:textId="77777777" w:rsidR="00641AB2" w:rsidRDefault="00641AB2" w:rsidP="00661E65"/>
          <w:p w14:paraId="6FC3B30C" w14:textId="77777777" w:rsidR="00641AB2" w:rsidRDefault="00641AB2" w:rsidP="00661E65"/>
          <w:p w14:paraId="697999FD" w14:textId="77777777" w:rsidR="00641AB2" w:rsidRDefault="00641AB2" w:rsidP="00661E65"/>
          <w:p w14:paraId="006B8841" w14:textId="77777777" w:rsidR="00120A59" w:rsidRDefault="00120A59" w:rsidP="00661E65"/>
          <w:p w14:paraId="143474F7" w14:textId="77777777" w:rsidR="00641AB2" w:rsidRPr="00661E65" w:rsidRDefault="00641AB2" w:rsidP="00661E65"/>
        </w:tc>
      </w:tr>
      <w:tr w:rsidR="00192498" w:rsidRPr="00661E65" w14:paraId="4DEE9455" w14:textId="77777777" w:rsidTr="00641AB2">
        <w:tc>
          <w:tcPr>
            <w:tcW w:w="2994" w:type="dxa"/>
            <w:vAlign w:val="center"/>
          </w:tcPr>
          <w:p w14:paraId="01D63E46" w14:textId="77777777" w:rsidR="00973B5C" w:rsidRPr="00661E65" w:rsidRDefault="00825DFB" w:rsidP="00641AB2">
            <w:pPr>
              <w:spacing w:before="40" w:after="40"/>
            </w:pPr>
            <w:r>
              <w:t>Jest możliwość z</w:t>
            </w:r>
            <w:r w:rsidRPr="00661E65">
              <w:t>achowan</w:t>
            </w:r>
            <w:r>
              <w:t>ia</w:t>
            </w:r>
            <w:r w:rsidR="00973B5C" w:rsidRPr="00661E65">
              <w:t xml:space="preserve"> 10 m od okien przeznaczonych na pobyt osób</w:t>
            </w:r>
          </w:p>
        </w:tc>
        <w:tc>
          <w:tcPr>
            <w:tcW w:w="1909" w:type="dxa"/>
            <w:vAlign w:val="center"/>
          </w:tcPr>
          <w:p w14:paraId="131FA9DF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40C48A75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4F008F0F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4838F307" w14:textId="77777777" w:rsidR="00973B5C" w:rsidRDefault="00973B5C" w:rsidP="00661E65"/>
          <w:p w14:paraId="0B6725EB" w14:textId="77777777" w:rsidR="00641AB2" w:rsidRDefault="00641AB2" w:rsidP="00661E65"/>
          <w:p w14:paraId="4BA47C44" w14:textId="77777777" w:rsidR="00641AB2" w:rsidRDefault="00641AB2" w:rsidP="00661E65"/>
          <w:p w14:paraId="35126B27" w14:textId="77777777" w:rsidR="00641AB2" w:rsidRDefault="00641AB2" w:rsidP="00661E65"/>
          <w:p w14:paraId="637D0325" w14:textId="77777777" w:rsidR="00641AB2" w:rsidRPr="00661E65" w:rsidRDefault="00641AB2" w:rsidP="00661E65"/>
        </w:tc>
      </w:tr>
      <w:tr w:rsidR="00192498" w:rsidRPr="00661E65" w14:paraId="41CB06C0" w14:textId="77777777" w:rsidTr="00641AB2">
        <w:tc>
          <w:tcPr>
            <w:tcW w:w="2994" w:type="dxa"/>
            <w:vAlign w:val="center"/>
          </w:tcPr>
          <w:p w14:paraId="54BD5E50" w14:textId="77777777" w:rsidR="00973B5C" w:rsidRPr="00661E65" w:rsidRDefault="00825DFB" w:rsidP="00641AB2">
            <w:pPr>
              <w:spacing w:before="40" w:after="40"/>
            </w:pPr>
            <w:r>
              <w:t>Jest możliwość z</w:t>
            </w:r>
            <w:r w:rsidRPr="00661E65">
              <w:t>achowan</w:t>
            </w:r>
            <w:r>
              <w:t>ia</w:t>
            </w:r>
            <w:r w:rsidR="00973B5C" w:rsidRPr="00661E65">
              <w:t xml:space="preserve"> 10 m od miejsc gromadzenia odpadów</w:t>
            </w:r>
          </w:p>
        </w:tc>
        <w:tc>
          <w:tcPr>
            <w:tcW w:w="1909" w:type="dxa"/>
            <w:vAlign w:val="center"/>
          </w:tcPr>
          <w:p w14:paraId="7FD8104E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1EF67A19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70B6CB00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4F8267C0" w14:textId="77777777" w:rsidR="00973B5C" w:rsidRDefault="00973B5C" w:rsidP="00661E65"/>
          <w:p w14:paraId="35F635C0" w14:textId="77777777" w:rsidR="00641AB2" w:rsidRDefault="00641AB2" w:rsidP="00661E65"/>
          <w:p w14:paraId="51F9F8CF" w14:textId="77777777" w:rsidR="00641AB2" w:rsidRDefault="00641AB2" w:rsidP="00661E65"/>
          <w:p w14:paraId="6D37DA87" w14:textId="77777777" w:rsidR="00641AB2" w:rsidRDefault="00641AB2" w:rsidP="00661E65"/>
          <w:p w14:paraId="2F96A880" w14:textId="77777777" w:rsidR="00641AB2" w:rsidRPr="00661E65" w:rsidRDefault="00641AB2" w:rsidP="00661E65"/>
        </w:tc>
      </w:tr>
      <w:tr w:rsidR="00BE249C" w:rsidRPr="00661E65" w14:paraId="64F2172F" w14:textId="77777777" w:rsidTr="00BE249C">
        <w:trPr>
          <w:trHeight w:val="365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6900F634" w14:textId="24141875" w:rsidR="00BE249C" w:rsidRPr="00661E65" w:rsidRDefault="00BE249C" w:rsidP="00661E65"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1.8.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Jaka nawierzchnia?</w:t>
            </w:r>
          </w:p>
        </w:tc>
      </w:tr>
      <w:tr w:rsidR="00192498" w:rsidRPr="00661E65" w14:paraId="666C91A8" w14:textId="77777777" w:rsidTr="00641AB2">
        <w:tc>
          <w:tcPr>
            <w:tcW w:w="2994" w:type="dxa"/>
            <w:vAlign w:val="center"/>
          </w:tcPr>
          <w:p w14:paraId="0154CB17" w14:textId="77777777" w:rsidR="00973B5C" w:rsidRPr="00661E65" w:rsidRDefault="00661E65" w:rsidP="00641AB2">
            <w:pPr>
              <w:spacing w:before="40" w:after="40"/>
            </w:pPr>
            <w:r>
              <w:t>Z</w:t>
            </w:r>
            <w:r w:rsidR="00973B5C" w:rsidRPr="00661E65">
              <w:t>aplanowan</w:t>
            </w:r>
            <w:r>
              <w:t xml:space="preserve">o </w:t>
            </w:r>
            <w:r w:rsidR="00973B5C" w:rsidRPr="00661E65">
              <w:t>przeprowadzenie</w:t>
            </w:r>
            <w:r>
              <w:t xml:space="preserve"> </w:t>
            </w:r>
            <w:r w:rsidRPr="00661E65">
              <w:t>badania wg PN-EN 1177 (w przypadku innych materiałów lub grubości, np. piasek frakcji 0-2 mm, maty przerostowe, nawierzchnie gumowo-poliuretanowe)</w:t>
            </w:r>
          </w:p>
        </w:tc>
        <w:tc>
          <w:tcPr>
            <w:tcW w:w="1909" w:type="dxa"/>
            <w:vAlign w:val="center"/>
          </w:tcPr>
          <w:p w14:paraId="2CFFEA87" w14:textId="77777777" w:rsidR="00661E65" w:rsidRPr="00661E65" w:rsidRDefault="00661E65" w:rsidP="00661E65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70D50738" w14:textId="77777777" w:rsidR="00620A52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3782F44E" w14:textId="77777777" w:rsidR="00973B5C" w:rsidRPr="00661E65" w:rsidRDefault="00661E65" w:rsidP="00620A52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35E3276F" w14:textId="77777777" w:rsidR="00973B5C" w:rsidRPr="00661E65" w:rsidRDefault="00973B5C" w:rsidP="00661E65"/>
        </w:tc>
      </w:tr>
      <w:tr w:rsidR="00BE249C" w:rsidRPr="00661E65" w14:paraId="45F56560" w14:textId="77777777" w:rsidTr="00BE249C">
        <w:trPr>
          <w:trHeight w:val="415"/>
        </w:trPr>
        <w:tc>
          <w:tcPr>
            <w:tcW w:w="13994" w:type="dxa"/>
            <w:gridSpan w:val="3"/>
            <w:shd w:val="clear" w:color="auto" w:fill="D9D9D9" w:themeFill="background1" w:themeFillShade="D9"/>
            <w:vAlign w:val="center"/>
          </w:tcPr>
          <w:p w14:paraId="61F3183A" w14:textId="5D71627A" w:rsidR="00BE249C" w:rsidRPr="00661E65" w:rsidRDefault="00BE249C" w:rsidP="00661E65"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1.9.</w:t>
            </w:r>
            <w:r w:rsidRPr="001153E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Weryfikacja projektu</w:t>
            </w:r>
          </w:p>
        </w:tc>
      </w:tr>
      <w:tr w:rsidR="00192498" w:rsidRPr="00661E65" w14:paraId="67F5856F" w14:textId="77777777" w:rsidTr="00641AB2">
        <w:tc>
          <w:tcPr>
            <w:tcW w:w="2994" w:type="dxa"/>
            <w:vAlign w:val="center"/>
          </w:tcPr>
          <w:p w14:paraId="723EFAD3" w14:textId="77777777" w:rsidR="00973B5C" w:rsidRPr="00661E65" w:rsidRDefault="00973B5C" w:rsidP="00641AB2">
            <w:pPr>
              <w:spacing w:before="40" w:after="40"/>
            </w:pPr>
            <w:r w:rsidRPr="00661E65">
              <w:t>Czy chcemy zatrudnić inspektora zaopiniowania dokumentacji projektowej przed ogłoszeniem zamówienia</w:t>
            </w:r>
          </w:p>
        </w:tc>
        <w:tc>
          <w:tcPr>
            <w:tcW w:w="1909" w:type="dxa"/>
            <w:vAlign w:val="center"/>
          </w:tcPr>
          <w:p w14:paraId="75296084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F68AF7F" w14:textId="77777777" w:rsidR="00973B5C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9091" w:type="dxa"/>
            <w:vAlign w:val="center"/>
          </w:tcPr>
          <w:p w14:paraId="7E218B9A" w14:textId="77777777" w:rsidR="00973B5C" w:rsidRPr="00661E65" w:rsidRDefault="00973B5C" w:rsidP="00661E65"/>
        </w:tc>
      </w:tr>
      <w:tr w:rsidR="00192498" w:rsidRPr="00661E65" w14:paraId="078F3475" w14:textId="77777777" w:rsidTr="00641AB2">
        <w:tc>
          <w:tcPr>
            <w:tcW w:w="2994" w:type="dxa"/>
            <w:vAlign w:val="center"/>
          </w:tcPr>
          <w:p w14:paraId="510CE224" w14:textId="380FBE15" w:rsidR="00973B5C" w:rsidRPr="00661E65" w:rsidRDefault="005265BD" w:rsidP="00641AB2">
            <w:pPr>
              <w:spacing w:before="40" w:after="40"/>
            </w:pPr>
            <w:r>
              <w:t>Pamiętamy, aby i</w:t>
            </w:r>
            <w:r w:rsidR="00973B5C" w:rsidRPr="00661E65">
              <w:t>nspektor ds. norm posiada</w:t>
            </w:r>
            <w:r>
              <w:t>ł</w:t>
            </w:r>
            <w:r w:rsidR="00973B5C" w:rsidRPr="00661E65">
              <w:t xml:space="preserve"> doświadczenie z zakresu normy PN-EN 16630</w:t>
            </w:r>
          </w:p>
        </w:tc>
        <w:tc>
          <w:tcPr>
            <w:tcW w:w="1909" w:type="dxa"/>
            <w:vAlign w:val="center"/>
          </w:tcPr>
          <w:p w14:paraId="764C71B7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DB3763C" w14:textId="77777777" w:rsid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</w:t>
            </w:r>
            <w:r>
              <w:t>e</w:t>
            </w:r>
          </w:p>
          <w:p w14:paraId="18CBC646" w14:textId="77777777" w:rsidR="00973B5C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9091" w:type="dxa"/>
            <w:vAlign w:val="center"/>
          </w:tcPr>
          <w:p w14:paraId="06976892" w14:textId="77777777" w:rsidR="00973B5C" w:rsidRDefault="00973B5C" w:rsidP="00661E65"/>
          <w:p w14:paraId="24CFAB72" w14:textId="77777777" w:rsidR="00641AB2" w:rsidRDefault="00641AB2" w:rsidP="00661E65"/>
          <w:p w14:paraId="32B9F0ED" w14:textId="77777777" w:rsidR="00641AB2" w:rsidRDefault="00641AB2" w:rsidP="00661E65"/>
          <w:p w14:paraId="51C4189F" w14:textId="77777777" w:rsidR="00641AB2" w:rsidRDefault="00641AB2" w:rsidP="00661E65"/>
          <w:p w14:paraId="49385D9A" w14:textId="77777777" w:rsidR="00641AB2" w:rsidRDefault="00641AB2" w:rsidP="00661E65"/>
          <w:p w14:paraId="5C822340" w14:textId="77777777" w:rsidR="00641AB2" w:rsidRPr="00661E65" w:rsidRDefault="00641AB2" w:rsidP="00661E65"/>
        </w:tc>
      </w:tr>
    </w:tbl>
    <w:p w14:paraId="1BDC16B1" w14:textId="77777777" w:rsidR="00B510DC" w:rsidRPr="00661E65" w:rsidRDefault="00B510DC">
      <w:r w:rsidRPr="00661E65">
        <w:br w:type="page"/>
      </w:r>
    </w:p>
    <w:p w14:paraId="655F41E4" w14:textId="085000A8" w:rsidR="00B510DC" w:rsidRPr="00AA3A83" w:rsidRDefault="00B510DC">
      <w:pPr>
        <w:rPr>
          <w:b/>
          <w:bCs/>
          <w:color w:val="2F5496" w:themeColor="accent1" w:themeShade="BF"/>
          <w:sz w:val="28"/>
          <w:szCs w:val="28"/>
        </w:rPr>
      </w:pPr>
      <w:r w:rsidRPr="00AA3A83">
        <w:rPr>
          <w:b/>
          <w:bCs/>
          <w:color w:val="2F5496" w:themeColor="accent1" w:themeShade="BF"/>
          <w:sz w:val="28"/>
          <w:szCs w:val="28"/>
        </w:rPr>
        <w:lastRenderedPageBreak/>
        <w:t xml:space="preserve">Etap </w:t>
      </w:r>
      <w:r w:rsidR="000876EF" w:rsidRPr="00AA3A83">
        <w:rPr>
          <w:b/>
          <w:bCs/>
          <w:color w:val="2F5496" w:themeColor="accent1" w:themeShade="BF"/>
          <w:sz w:val="28"/>
          <w:szCs w:val="28"/>
        </w:rPr>
        <w:t xml:space="preserve">projektowy – weryfikacja kompletności i jakości </w:t>
      </w:r>
      <w:r w:rsidR="009963FB" w:rsidRPr="00AA3A83">
        <w:rPr>
          <w:b/>
          <w:bCs/>
          <w:color w:val="2F5496" w:themeColor="accent1" w:themeShade="BF"/>
          <w:sz w:val="28"/>
          <w:szCs w:val="28"/>
        </w:rPr>
        <w:t xml:space="preserve">dokumentacji projektowej </w:t>
      </w:r>
      <w:r w:rsidR="000876EF" w:rsidRPr="00AA3A83">
        <w:rPr>
          <w:b/>
          <w:bCs/>
          <w:color w:val="2F5496" w:themeColor="accent1" w:themeShade="BF"/>
          <w:sz w:val="28"/>
          <w:szCs w:val="28"/>
        </w:rPr>
        <w:t>do celów zamówienia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673"/>
        <w:gridCol w:w="2410"/>
        <w:gridCol w:w="6946"/>
      </w:tblGrid>
      <w:tr w:rsidR="00D751D4" w:rsidRPr="00661E65" w14:paraId="41A8049B" w14:textId="77777777" w:rsidTr="005D6929">
        <w:tc>
          <w:tcPr>
            <w:tcW w:w="4673" w:type="dxa"/>
            <w:shd w:val="clear" w:color="auto" w:fill="BFBFBF" w:themeFill="background1" w:themeFillShade="BF"/>
            <w:vAlign w:val="center"/>
          </w:tcPr>
          <w:p w14:paraId="126FAD82" w14:textId="77777777" w:rsidR="00D751D4" w:rsidRPr="00661E65" w:rsidRDefault="00D751D4" w:rsidP="00FC2A88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Czynności szczegółowe</w:t>
            </w:r>
          </w:p>
        </w:tc>
        <w:tc>
          <w:tcPr>
            <w:tcW w:w="2410" w:type="dxa"/>
            <w:shd w:val="clear" w:color="auto" w:fill="BFBFBF" w:themeFill="background1" w:themeFillShade="BF"/>
            <w:vAlign w:val="center"/>
          </w:tcPr>
          <w:p w14:paraId="61601A5C" w14:textId="77777777" w:rsidR="00D751D4" w:rsidRPr="00661E65" w:rsidRDefault="00D751D4" w:rsidP="00FC2A88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Odpowiedź</w:t>
            </w:r>
          </w:p>
        </w:tc>
        <w:tc>
          <w:tcPr>
            <w:tcW w:w="6946" w:type="dxa"/>
            <w:shd w:val="clear" w:color="auto" w:fill="BFBFBF" w:themeFill="background1" w:themeFillShade="BF"/>
            <w:vAlign w:val="center"/>
          </w:tcPr>
          <w:p w14:paraId="3EE015DC" w14:textId="77777777" w:rsidR="00D751D4" w:rsidRPr="00661E65" w:rsidRDefault="00D751D4" w:rsidP="00FC2A88">
            <w:pPr>
              <w:pStyle w:val="Nagwek3"/>
              <w:spacing w:after="40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Komentarze</w:t>
            </w:r>
          </w:p>
          <w:p w14:paraId="35B37BFA" w14:textId="77777777" w:rsidR="00D751D4" w:rsidRPr="00661E65" w:rsidRDefault="00D751D4" w:rsidP="00FC2A88">
            <w:pPr>
              <w:spacing w:after="40"/>
              <w:jc w:val="center"/>
            </w:pPr>
            <w:r w:rsidRPr="00661E65">
              <w:t>(szczególnie przy wyborze NIE sugerowane jest wyjaśnienie)</w:t>
            </w:r>
          </w:p>
        </w:tc>
      </w:tr>
      <w:tr w:rsidR="00BE249C" w:rsidRPr="00661E65" w14:paraId="5C28EF48" w14:textId="77777777" w:rsidTr="00BE249C">
        <w:trPr>
          <w:trHeight w:val="301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64BA5A59" w14:textId="4D58BBA6" w:rsidR="00BE249C" w:rsidRPr="00661E65" w:rsidRDefault="00BE249C" w:rsidP="00FC2A88">
            <w:pPr>
              <w:pStyle w:val="Nagwek3"/>
              <w:spacing w:after="40"/>
            </w:pPr>
            <w:r>
              <w:rPr>
                <w:b/>
                <w:bCs/>
              </w:rPr>
              <w:t xml:space="preserve">  1.1 </w:t>
            </w:r>
            <w:r w:rsidRPr="001153E3">
              <w:rPr>
                <w:b/>
                <w:bCs/>
              </w:rPr>
              <w:t>Z kim i dla kogo? (Analiza potrzeb i możliwości)</w:t>
            </w:r>
          </w:p>
        </w:tc>
      </w:tr>
      <w:tr w:rsidR="00D751D4" w:rsidRPr="00661E65" w14:paraId="191D645E" w14:textId="77777777" w:rsidTr="005D6929">
        <w:trPr>
          <w:trHeight w:val="651"/>
        </w:trPr>
        <w:tc>
          <w:tcPr>
            <w:tcW w:w="4673" w:type="dxa"/>
            <w:vAlign w:val="center"/>
          </w:tcPr>
          <w:p w14:paraId="29708D07" w14:textId="77777777" w:rsidR="00D751D4" w:rsidRPr="00661E65" w:rsidRDefault="00D751D4" w:rsidP="00641AB2">
            <w:pPr>
              <w:spacing w:before="40" w:after="40"/>
            </w:pPr>
            <w:r w:rsidRPr="00661E65">
              <w:t>Projekt uwzględnia potrzeby docelowej grupy użytkowników siłowni</w:t>
            </w:r>
          </w:p>
        </w:tc>
        <w:tc>
          <w:tcPr>
            <w:tcW w:w="2410" w:type="dxa"/>
            <w:vAlign w:val="center"/>
          </w:tcPr>
          <w:p w14:paraId="5DDF0049" w14:textId="77777777" w:rsidR="00D751D4" w:rsidRPr="00661E65" w:rsidRDefault="00D751D4" w:rsidP="00D751D4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4F1AD9F1" w14:textId="77777777" w:rsidR="00D751D4" w:rsidRPr="00661E65" w:rsidRDefault="00D751D4" w:rsidP="00C83AF6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5427E231" w14:textId="77777777" w:rsidR="00D751D4" w:rsidRPr="00661E65" w:rsidRDefault="00D751D4" w:rsidP="004D44FB"/>
        </w:tc>
      </w:tr>
      <w:tr w:rsidR="00BE249C" w:rsidRPr="00661E65" w14:paraId="7F6338B6" w14:textId="77777777" w:rsidTr="00BE249C">
        <w:trPr>
          <w:trHeight w:val="376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78CD848E" w14:textId="13CCC6CA" w:rsidR="00BE249C" w:rsidRPr="00661E65" w:rsidRDefault="00BE249C" w:rsidP="00FC2A88">
            <w:pPr>
              <w:pStyle w:val="Nagwek3"/>
              <w:spacing w:after="40"/>
            </w:pPr>
            <w:r>
              <w:rPr>
                <w:b/>
                <w:bCs/>
              </w:rPr>
              <w:t xml:space="preserve">1.2   </w:t>
            </w:r>
            <w:r w:rsidRPr="001153E3">
              <w:rPr>
                <w:b/>
                <w:bCs/>
              </w:rPr>
              <w:t>Kogo zapraszamy do współpracy?</w:t>
            </w:r>
          </w:p>
        </w:tc>
      </w:tr>
      <w:tr w:rsidR="00BE249C" w:rsidRPr="00661E65" w14:paraId="6EA811E2" w14:textId="77777777" w:rsidTr="00BE249C">
        <w:trPr>
          <w:trHeight w:val="423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2576AC7" w14:textId="1B0A28A8" w:rsidR="00BE249C" w:rsidRPr="00661E65" w:rsidRDefault="00BE249C" w:rsidP="00BE249C">
            <w:r w:rsidRPr="00661E65">
              <w:rPr>
                <w:b/>
                <w:bCs/>
              </w:rPr>
              <w:t>Partycypacja</w:t>
            </w:r>
          </w:p>
        </w:tc>
      </w:tr>
      <w:tr w:rsidR="00D751D4" w:rsidRPr="00661E65" w14:paraId="60B8759E" w14:textId="77777777" w:rsidTr="005D6929">
        <w:tc>
          <w:tcPr>
            <w:tcW w:w="4673" w:type="dxa"/>
            <w:vAlign w:val="center"/>
          </w:tcPr>
          <w:p w14:paraId="40C2F0C8" w14:textId="77777777" w:rsidR="00D751D4" w:rsidRPr="00661E65" w:rsidRDefault="00D751D4" w:rsidP="00641AB2">
            <w:pPr>
              <w:spacing w:before="40" w:after="40"/>
            </w:pPr>
            <w:r w:rsidRPr="00661E65">
              <w:t>Zostały przeprowadzone konsultacje z potencjalnymi użytkownikami</w:t>
            </w:r>
          </w:p>
        </w:tc>
        <w:tc>
          <w:tcPr>
            <w:tcW w:w="2410" w:type="dxa"/>
            <w:vAlign w:val="center"/>
          </w:tcPr>
          <w:p w14:paraId="119C05CC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29970E1F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230578C8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23F74901" w14:textId="77777777" w:rsidR="00D751D4" w:rsidRPr="00661E65" w:rsidRDefault="00D751D4" w:rsidP="004D44FB">
            <w:pPr>
              <w:jc w:val="center"/>
            </w:pPr>
          </w:p>
        </w:tc>
      </w:tr>
      <w:tr w:rsidR="00D751D4" w:rsidRPr="00661E65" w14:paraId="2D3D0A12" w14:textId="77777777" w:rsidTr="005D6929">
        <w:tc>
          <w:tcPr>
            <w:tcW w:w="4673" w:type="dxa"/>
            <w:vAlign w:val="center"/>
          </w:tcPr>
          <w:p w14:paraId="1F850877" w14:textId="77777777" w:rsidR="00D751D4" w:rsidRPr="00661E65" w:rsidRDefault="00D751D4" w:rsidP="00641AB2">
            <w:pPr>
              <w:spacing w:before="40" w:after="40"/>
            </w:pPr>
            <w:r w:rsidRPr="00661E65">
              <w:t>O pomyśle powstania obiektu poinformowano lokalną społeczność.</w:t>
            </w:r>
          </w:p>
        </w:tc>
        <w:tc>
          <w:tcPr>
            <w:tcW w:w="2410" w:type="dxa"/>
            <w:vAlign w:val="center"/>
          </w:tcPr>
          <w:p w14:paraId="4DA27D72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Tak</w:t>
            </w:r>
            <w:r w:rsidRPr="00661E65">
              <w:tab/>
            </w:r>
          </w:p>
          <w:p w14:paraId="6DB34B70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Nie</w:t>
            </w:r>
          </w:p>
          <w:p w14:paraId="1261FD67" w14:textId="77777777" w:rsidR="00D751D4" w:rsidRPr="00661E65" w:rsidRDefault="00D751D4" w:rsidP="004D44FB">
            <w:pPr>
              <w:pStyle w:val="Akapitzlist"/>
              <w:numPr>
                <w:ilvl w:val="0"/>
                <w:numId w:val="14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44319AE" w14:textId="77777777" w:rsidR="00D751D4" w:rsidRPr="00661E65" w:rsidRDefault="00D751D4" w:rsidP="004D44FB">
            <w:pPr>
              <w:jc w:val="center"/>
            </w:pPr>
          </w:p>
        </w:tc>
      </w:tr>
      <w:tr w:rsidR="00D751D4" w:rsidRPr="00661E65" w14:paraId="5EA0A23E" w14:textId="77777777" w:rsidTr="005D6929">
        <w:tc>
          <w:tcPr>
            <w:tcW w:w="4673" w:type="dxa"/>
            <w:shd w:val="clear" w:color="auto" w:fill="auto"/>
            <w:vAlign w:val="center"/>
          </w:tcPr>
          <w:p w14:paraId="19B8108F" w14:textId="77777777" w:rsidR="00D751D4" w:rsidRPr="00661E65" w:rsidRDefault="0070013A" w:rsidP="00641AB2">
            <w:pPr>
              <w:spacing w:before="40" w:after="40"/>
            </w:pPr>
            <w:r w:rsidRPr="00661E65">
              <w:t xml:space="preserve">Projekt został złożony w wydziale architektury </w:t>
            </w:r>
          </w:p>
        </w:tc>
        <w:tc>
          <w:tcPr>
            <w:tcW w:w="2410" w:type="dxa"/>
            <w:vAlign w:val="center"/>
          </w:tcPr>
          <w:p w14:paraId="45600462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0F94F38E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60503ACB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00EC5E08" w14:textId="77777777" w:rsidR="00D751D4" w:rsidRPr="00661E65" w:rsidRDefault="00D751D4" w:rsidP="004D44FB">
            <w:pPr>
              <w:jc w:val="center"/>
            </w:pPr>
          </w:p>
          <w:p w14:paraId="06E01C0C" w14:textId="77777777" w:rsidR="00D751D4" w:rsidRPr="00661E65" w:rsidRDefault="00D751D4" w:rsidP="004D44FB">
            <w:pPr>
              <w:jc w:val="center"/>
            </w:pPr>
          </w:p>
        </w:tc>
      </w:tr>
      <w:tr w:rsidR="00BE249C" w:rsidRPr="00661E65" w14:paraId="5800BB1B" w14:textId="77777777" w:rsidTr="00BE249C">
        <w:trPr>
          <w:trHeight w:val="369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206C002" w14:textId="608DB7B8" w:rsidR="00BE249C" w:rsidRPr="00661E65" w:rsidRDefault="00BE249C" w:rsidP="00BE249C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1.3</w:t>
            </w:r>
            <w:r w:rsidRPr="00BE249C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 Dobre praktyki</w:t>
            </w:r>
          </w:p>
        </w:tc>
      </w:tr>
      <w:tr w:rsidR="00D751D4" w:rsidRPr="00661E65" w14:paraId="1DC84B2E" w14:textId="77777777" w:rsidTr="005D6929">
        <w:tc>
          <w:tcPr>
            <w:tcW w:w="4673" w:type="dxa"/>
            <w:shd w:val="clear" w:color="auto" w:fill="auto"/>
            <w:vAlign w:val="center"/>
          </w:tcPr>
          <w:p w14:paraId="2F16E55C" w14:textId="77777777" w:rsidR="00D751D4" w:rsidRPr="00661E65" w:rsidRDefault="006D254E" w:rsidP="00641AB2">
            <w:pPr>
              <w:spacing w:before="40" w:after="40"/>
            </w:pPr>
            <w:r w:rsidRPr="00661E65">
              <w:t>Projekt przewiduje</w:t>
            </w:r>
            <w:r w:rsidR="0070013A" w:rsidRPr="00661E65">
              <w:t xml:space="preserve"> nasadz</w:t>
            </w:r>
            <w:r w:rsidRPr="00661E65">
              <w:t>enia</w:t>
            </w:r>
          </w:p>
        </w:tc>
        <w:tc>
          <w:tcPr>
            <w:tcW w:w="2410" w:type="dxa"/>
            <w:vAlign w:val="center"/>
          </w:tcPr>
          <w:p w14:paraId="1C69D024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2262C720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427DEC7E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73E67DC1" w14:textId="77777777" w:rsidR="00D751D4" w:rsidRPr="00661E65" w:rsidRDefault="00D751D4" w:rsidP="004D44FB">
            <w:pPr>
              <w:jc w:val="center"/>
            </w:pPr>
          </w:p>
          <w:p w14:paraId="6C73491A" w14:textId="77777777" w:rsidR="00D751D4" w:rsidRPr="00661E65" w:rsidRDefault="00D751D4" w:rsidP="004D44FB">
            <w:pPr>
              <w:jc w:val="center"/>
            </w:pPr>
          </w:p>
        </w:tc>
      </w:tr>
      <w:tr w:rsidR="00D751D4" w:rsidRPr="00661E65" w14:paraId="75A55490" w14:textId="77777777" w:rsidTr="005D6929">
        <w:tc>
          <w:tcPr>
            <w:tcW w:w="4673" w:type="dxa"/>
            <w:shd w:val="clear" w:color="auto" w:fill="auto"/>
            <w:vAlign w:val="center"/>
          </w:tcPr>
          <w:p w14:paraId="27F8EA5F" w14:textId="77777777" w:rsidR="00D751D4" w:rsidRPr="00661E65" w:rsidRDefault="006D254E" w:rsidP="00641AB2">
            <w:pPr>
              <w:spacing w:before="40" w:after="40"/>
            </w:pPr>
            <w:r w:rsidRPr="00661E65">
              <w:t>Przy wyborze produktów i opisie projektu uwzględniono</w:t>
            </w:r>
            <w:r w:rsidR="00D751D4" w:rsidRPr="00661E65">
              <w:t xml:space="preserve"> wymagania normy PN-EN 16630</w:t>
            </w:r>
          </w:p>
        </w:tc>
        <w:tc>
          <w:tcPr>
            <w:tcW w:w="2410" w:type="dxa"/>
            <w:vAlign w:val="center"/>
          </w:tcPr>
          <w:p w14:paraId="1343FD01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324DD592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6F072371" w14:textId="77777777" w:rsidR="00D751D4" w:rsidRPr="00661E65" w:rsidRDefault="00D751D4" w:rsidP="00C6259A">
            <w:pPr>
              <w:pStyle w:val="Akapitzlist"/>
              <w:numPr>
                <w:ilvl w:val="0"/>
                <w:numId w:val="15"/>
              </w:numPr>
              <w:ind w:left="319"/>
              <w:jc w:val="center"/>
            </w:pPr>
            <w:r w:rsidRPr="00661E65">
              <w:t>Nie dotyczy</w:t>
            </w:r>
          </w:p>
        </w:tc>
        <w:tc>
          <w:tcPr>
            <w:tcW w:w="6946" w:type="dxa"/>
          </w:tcPr>
          <w:p w14:paraId="7FE7AB58" w14:textId="77777777" w:rsidR="00D751D4" w:rsidRPr="00661E65" w:rsidRDefault="00D751D4" w:rsidP="004D44FB">
            <w:pPr>
              <w:jc w:val="center"/>
            </w:pPr>
          </w:p>
        </w:tc>
      </w:tr>
      <w:tr w:rsidR="00D751D4" w:rsidRPr="00661E65" w14:paraId="180788D0" w14:textId="77777777" w:rsidTr="005D6929">
        <w:tc>
          <w:tcPr>
            <w:tcW w:w="4673" w:type="dxa"/>
            <w:shd w:val="clear" w:color="auto" w:fill="auto"/>
            <w:vAlign w:val="center"/>
          </w:tcPr>
          <w:p w14:paraId="62AA136B" w14:textId="77777777" w:rsidR="00D751D4" w:rsidRPr="00661E65" w:rsidRDefault="006D254E" w:rsidP="00641AB2">
            <w:pPr>
              <w:spacing w:before="40" w:after="40"/>
            </w:pPr>
            <w:r w:rsidRPr="00661E65">
              <w:t>Wybrane produkty posiadają certyfikaty potwierdzające ich zgodność z normą PN-EN 16630</w:t>
            </w:r>
          </w:p>
        </w:tc>
        <w:tc>
          <w:tcPr>
            <w:tcW w:w="2410" w:type="dxa"/>
            <w:vAlign w:val="center"/>
          </w:tcPr>
          <w:p w14:paraId="31B7DA7F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  <w:r w:rsidRPr="00661E65">
              <w:tab/>
            </w:r>
          </w:p>
          <w:p w14:paraId="7545FFD1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  <w:r w:rsidRPr="00661E65">
              <w:tab/>
            </w:r>
          </w:p>
          <w:p w14:paraId="1973F249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102289A7" w14:textId="77777777" w:rsidR="00D751D4" w:rsidRPr="00661E65" w:rsidRDefault="00D751D4" w:rsidP="004D44FB">
            <w:pPr>
              <w:jc w:val="center"/>
            </w:pPr>
          </w:p>
        </w:tc>
      </w:tr>
      <w:tr w:rsidR="00D751D4" w:rsidRPr="00661E65" w14:paraId="3222F731" w14:textId="77777777" w:rsidTr="005D6929">
        <w:tc>
          <w:tcPr>
            <w:tcW w:w="4673" w:type="dxa"/>
            <w:shd w:val="clear" w:color="auto" w:fill="auto"/>
            <w:vAlign w:val="center"/>
          </w:tcPr>
          <w:p w14:paraId="74184F6D" w14:textId="77777777" w:rsidR="00D751D4" w:rsidRPr="00C34A2E" w:rsidRDefault="006D254E" w:rsidP="00641AB2">
            <w:pPr>
              <w:spacing w:before="40" w:after="40"/>
            </w:pPr>
            <w:r w:rsidRPr="00661E65">
              <w:lastRenderedPageBreak/>
              <w:t>Dokumentacja zawiera projekt wraz z opisem, przedmiarem robót, kosztorysem inwestorskim oraz informacją dotyczącą bezpieczeństwa i ochrony zdrowia</w:t>
            </w:r>
          </w:p>
        </w:tc>
        <w:tc>
          <w:tcPr>
            <w:tcW w:w="2410" w:type="dxa"/>
            <w:vAlign w:val="center"/>
          </w:tcPr>
          <w:p w14:paraId="63AC0DD1" w14:textId="77777777" w:rsidR="00D751D4" w:rsidRPr="00C34A2E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C34A2E">
              <w:t>Tak</w:t>
            </w:r>
          </w:p>
          <w:p w14:paraId="5A9B09A1" w14:textId="77777777" w:rsidR="00620A52" w:rsidRDefault="00D751D4" w:rsidP="00620A52">
            <w:pPr>
              <w:pStyle w:val="Akapitzlist"/>
              <w:numPr>
                <w:ilvl w:val="0"/>
                <w:numId w:val="15"/>
              </w:numPr>
            </w:pPr>
            <w:r w:rsidRPr="00C34A2E">
              <w:t>Nie</w:t>
            </w:r>
          </w:p>
          <w:p w14:paraId="08CD4540" w14:textId="77777777" w:rsidR="00D751D4" w:rsidRPr="00620A52" w:rsidRDefault="00D751D4" w:rsidP="00620A52">
            <w:pPr>
              <w:pStyle w:val="Akapitzlist"/>
              <w:numPr>
                <w:ilvl w:val="0"/>
                <w:numId w:val="15"/>
              </w:numPr>
            </w:pPr>
            <w:r w:rsidRPr="00C34A2E">
              <w:t>Nie dotyczy</w:t>
            </w:r>
          </w:p>
        </w:tc>
        <w:tc>
          <w:tcPr>
            <w:tcW w:w="6946" w:type="dxa"/>
          </w:tcPr>
          <w:p w14:paraId="45E660F8" w14:textId="77777777" w:rsidR="00D751D4" w:rsidRPr="00661E65" w:rsidRDefault="00D751D4" w:rsidP="004D44FB">
            <w:pPr>
              <w:jc w:val="center"/>
              <w:rPr>
                <w:strike/>
              </w:rPr>
            </w:pPr>
          </w:p>
        </w:tc>
      </w:tr>
      <w:tr w:rsidR="00BE249C" w:rsidRPr="00661E65" w14:paraId="7487EB61" w14:textId="77777777" w:rsidTr="00BE249C">
        <w:trPr>
          <w:trHeight w:val="374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6482446D" w14:textId="69B47735" w:rsidR="00BE249C" w:rsidRPr="00661E65" w:rsidRDefault="00BE249C" w:rsidP="00BE249C">
            <w:r w:rsidRPr="00641AB2">
              <w:rPr>
                <w:b/>
                <w:bCs/>
              </w:rPr>
              <w:t>Dostęp</w:t>
            </w:r>
          </w:p>
        </w:tc>
      </w:tr>
      <w:tr w:rsidR="00D751D4" w:rsidRPr="00661E65" w14:paraId="00D60E43" w14:textId="77777777" w:rsidTr="005D6929">
        <w:tc>
          <w:tcPr>
            <w:tcW w:w="4673" w:type="dxa"/>
            <w:vAlign w:val="center"/>
          </w:tcPr>
          <w:p w14:paraId="1D5DDAA8" w14:textId="77777777" w:rsidR="00D751D4" w:rsidRPr="00661E65" w:rsidRDefault="0070013A" w:rsidP="00641AB2">
            <w:pPr>
              <w:spacing w:before="40" w:after="40"/>
            </w:pPr>
            <w:r w:rsidRPr="00661E65">
              <w:t>Przewidziano</w:t>
            </w:r>
            <w:r w:rsidR="00D751D4" w:rsidRPr="00661E65">
              <w:t xml:space="preserve">  bezpieczny dostęp do siłowni</w:t>
            </w:r>
          </w:p>
        </w:tc>
        <w:tc>
          <w:tcPr>
            <w:tcW w:w="2410" w:type="dxa"/>
            <w:vAlign w:val="center"/>
          </w:tcPr>
          <w:p w14:paraId="349A2098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7E13E97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372AD264" w14:textId="77777777" w:rsidR="00D751D4" w:rsidRPr="00661E65" w:rsidRDefault="00D751D4" w:rsidP="004D44FB">
            <w:pPr>
              <w:jc w:val="center"/>
            </w:pPr>
          </w:p>
        </w:tc>
      </w:tr>
      <w:tr w:rsidR="00BE249C" w:rsidRPr="00661E65" w14:paraId="16AF9F7C" w14:textId="77777777" w:rsidTr="00BE249C">
        <w:trPr>
          <w:trHeight w:val="373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770BB1C4" w14:textId="61D83A51" w:rsidR="00BE249C" w:rsidRPr="00661E65" w:rsidRDefault="00BE249C" w:rsidP="00BE249C">
            <w:r w:rsidRPr="00641AB2">
              <w:rPr>
                <w:b/>
                <w:bCs/>
              </w:rPr>
              <w:t>Wyposażenie dodatkowe</w:t>
            </w:r>
          </w:p>
        </w:tc>
      </w:tr>
      <w:tr w:rsidR="00D751D4" w:rsidRPr="00661E65" w14:paraId="0E35481F" w14:textId="77777777" w:rsidTr="005D6929">
        <w:tc>
          <w:tcPr>
            <w:tcW w:w="4673" w:type="dxa"/>
            <w:vAlign w:val="center"/>
          </w:tcPr>
          <w:p w14:paraId="6A8609DF" w14:textId="77777777" w:rsidR="00D751D4" w:rsidRPr="00661E65" w:rsidRDefault="0070013A" w:rsidP="00641AB2">
            <w:pPr>
              <w:spacing w:before="40" w:after="40"/>
            </w:pPr>
            <w:r w:rsidRPr="00661E65">
              <w:t xml:space="preserve">Zaplanowano </w:t>
            </w:r>
            <w:r w:rsidR="00D751D4" w:rsidRPr="00661E65">
              <w:t>montaż ławek</w:t>
            </w:r>
          </w:p>
        </w:tc>
        <w:tc>
          <w:tcPr>
            <w:tcW w:w="2410" w:type="dxa"/>
            <w:vAlign w:val="center"/>
          </w:tcPr>
          <w:p w14:paraId="3335A833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C826D7E" w14:textId="77777777" w:rsidR="00D751D4" w:rsidRPr="00661E65" w:rsidRDefault="00D751D4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2AF40C2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2BB3C6C4" w14:textId="77777777" w:rsidR="00D751D4" w:rsidRDefault="00D751D4" w:rsidP="004D44FB">
            <w:pPr>
              <w:jc w:val="center"/>
            </w:pPr>
          </w:p>
          <w:p w14:paraId="7E2793F8" w14:textId="77777777" w:rsidR="00120A59" w:rsidRDefault="00120A59" w:rsidP="004D44FB">
            <w:pPr>
              <w:jc w:val="center"/>
            </w:pPr>
          </w:p>
          <w:p w14:paraId="5F636B26" w14:textId="77777777" w:rsidR="00120A59" w:rsidRDefault="00120A59" w:rsidP="004D44FB">
            <w:pPr>
              <w:jc w:val="center"/>
            </w:pPr>
          </w:p>
          <w:p w14:paraId="38541EFB" w14:textId="77777777" w:rsidR="00120A59" w:rsidRPr="00661E65" w:rsidRDefault="00120A59" w:rsidP="004D44FB">
            <w:pPr>
              <w:jc w:val="center"/>
            </w:pPr>
          </w:p>
        </w:tc>
      </w:tr>
      <w:tr w:rsidR="0070013A" w:rsidRPr="00661E65" w14:paraId="0DB490AA" w14:textId="77777777" w:rsidTr="005D6929">
        <w:tc>
          <w:tcPr>
            <w:tcW w:w="4673" w:type="dxa"/>
            <w:vAlign w:val="center"/>
          </w:tcPr>
          <w:p w14:paraId="2D1C84EF" w14:textId="77777777" w:rsidR="0070013A" w:rsidRPr="00661E65" w:rsidRDefault="0070013A" w:rsidP="00641AB2">
            <w:pPr>
              <w:spacing w:before="40" w:after="40"/>
            </w:pPr>
            <w:r w:rsidRPr="00661E65">
              <w:t>Zaplanowano montaż praktycznych stojaków rowerowych</w:t>
            </w:r>
          </w:p>
        </w:tc>
        <w:tc>
          <w:tcPr>
            <w:tcW w:w="2410" w:type="dxa"/>
          </w:tcPr>
          <w:p w14:paraId="3A249D17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9AB5426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2CC7F2A6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09FAF7B4" w14:textId="77777777" w:rsidTr="005D6929">
        <w:tc>
          <w:tcPr>
            <w:tcW w:w="4673" w:type="dxa"/>
            <w:vAlign w:val="center"/>
          </w:tcPr>
          <w:p w14:paraId="631E92BC" w14:textId="77777777" w:rsidR="0070013A" w:rsidRPr="00661E65" w:rsidRDefault="0070013A" w:rsidP="00641AB2">
            <w:pPr>
              <w:spacing w:before="40" w:after="40"/>
            </w:pPr>
            <w:r w:rsidRPr="00661E65">
              <w:t xml:space="preserve">Zaplanowano montaż </w:t>
            </w:r>
            <w:r w:rsidRPr="00C34A2E">
              <w:t>toalety lub miejsce na toaletę przenośną</w:t>
            </w:r>
          </w:p>
        </w:tc>
        <w:tc>
          <w:tcPr>
            <w:tcW w:w="2410" w:type="dxa"/>
          </w:tcPr>
          <w:p w14:paraId="26F0335B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7EEE39A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529E77F7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44C8E30" w14:textId="77777777" w:rsidR="0070013A" w:rsidRDefault="0070013A" w:rsidP="004D44FB">
            <w:pPr>
              <w:jc w:val="center"/>
            </w:pPr>
          </w:p>
          <w:p w14:paraId="11495A19" w14:textId="77777777" w:rsidR="00120A59" w:rsidRDefault="00120A59" w:rsidP="004D44FB">
            <w:pPr>
              <w:jc w:val="center"/>
            </w:pPr>
          </w:p>
          <w:p w14:paraId="42F15E06" w14:textId="77777777" w:rsidR="00120A59" w:rsidRDefault="00120A59" w:rsidP="004D44FB">
            <w:pPr>
              <w:jc w:val="center"/>
            </w:pPr>
          </w:p>
          <w:p w14:paraId="246D2396" w14:textId="77777777" w:rsidR="00120A59" w:rsidRPr="00661E65" w:rsidRDefault="00120A59" w:rsidP="004D44FB">
            <w:pPr>
              <w:jc w:val="center"/>
            </w:pPr>
          </w:p>
        </w:tc>
      </w:tr>
      <w:tr w:rsidR="0070013A" w:rsidRPr="00661E65" w14:paraId="49C4DB48" w14:textId="77777777" w:rsidTr="005D6929">
        <w:tc>
          <w:tcPr>
            <w:tcW w:w="4673" w:type="dxa"/>
            <w:vAlign w:val="center"/>
          </w:tcPr>
          <w:p w14:paraId="7BFD6F6E" w14:textId="77777777" w:rsidR="0070013A" w:rsidRPr="00661E65" w:rsidRDefault="0070013A" w:rsidP="00641AB2">
            <w:pPr>
              <w:spacing w:before="40" w:after="40"/>
            </w:pPr>
            <w:r w:rsidRPr="00661E65">
              <w:t xml:space="preserve">Panowania toaleta </w:t>
            </w:r>
            <w:r w:rsidR="0033468E" w:rsidRPr="00661E65">
              <w:t>będzie</w:t>
            </w:r>
            <w:r w:rsidRPr="00661E65">
              <w:t xml:space="preserve"> wyposażona w przewijak</w:t>
            </w:r>
          </w:p>
        </w:tc>
        <w:tc>
          <w:tcPr>
            <w:tcW w:w="2410" w:type="dxa"/>
          </w:tcPr>
          <w:p w14:paraId="44A8D442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BE3C737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0C5E374A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DBCFC41" w14:textId="77777777" w:rsidR="0070013A" w:rsidRDefault="0070013A" w:rsidP="004D44FB">
            <w:pPr>
              <w:jc w:val="center"/>
            </w:pPr>
          </w:p>
          <w:p w14:paraId="71E876C4" w14:textId="77777777" w:rsidR="00120A59" w:rsidRDefault="00120A59" w:rsidP="004D44FB">
            <w:pPr>
              <w:jc w:val="center"/>
            </w:pPr>
          </w:p>
          <w:p w14:paraId="586F1C4B" w14:textId="77777777" w:rsidR="00120A59" w:rsidRDefault="00120A59" w:rsidP="004D44FB">
            <w:pPr>
              <w:jc w:val="center"/>
            </w:pPr>
          </w:p>
          <w:p w14:paraId="157BCF1A" w14:textId="77777777" w:rsidR="00120A59" w:rsidRPr="00661E65" w:rsidRDefault="00120A59" w:rsidP="004D44FB">
            <w:pPr>
              <w:jc w:val="center"/>
            </w:pPr>
          </w:p>
        </w:tc>
      </w:tr>
      <w:tr w:rsidR="0070013A" w:rsidRPr="00661E65" w14:paraId="56F491F4" w14:textId="77777777" w:rsidTr="005D6929">
        <w:tc>
          <w:tcPr>
            <w:tcW w:w="4673" w:type="dxa"/>
            <w:vAlign w:val="center"/>
          </w:tcPr>
          <w:p w14:paraId="201D33E6" w14:textId="77777777" w:rsidR="0070013A" w:rsidRPr="00661E65" w:rsidRDefault="0070013A" w:rsidP="00641AB2">
            <w:pPr>
              <w:spacing w:before="40" w:after="40"/>
            </w:pPr>
            <w:r w:rsidRPr="00661E65">
              <w:t xml:space="preserve">Panowania toaleta </w:t>
            </w:r>
            <w:r w:rsidR="0033468E" w:rsidRPr="00661E65">
              <w:t>będzie</w:t>
            </w:r>
            <w:r w:rsidRPr="00661E65">
              <w:t xml:space="preserve"> dostosowana dla osób z trudnością w poruszaniu się?</w:t>
            </w:r>
          </w:p>
        </w:tc>
        <w:tc>
          <w:tcPr>
            <w:tcW w:w="2410" w:type="dxa"/>
          </w:tcPr>
          <w:p w14:paraId="1B5CB0C2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DF5D0C7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A573503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2E99A250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64FCFF03" w14:textId="77777777" w:rsidTr="005D6929">
        <w:tc>
          <w:tcPr>
            <w:tcW w:w="4673" w:type="dxa"/>
            <w:vAlign w:val="center"/>
          </w:tcPr>
          <w:p w14:paraId="7F9034FF" w14:textId="77777777" w:rsidR="0070013A" w:rsidRPr="00661E65" w:rsidRDefault="0070013A" w:rsidP="00641AB2">
            <w:pPr>
              <w:spacing w:before="40" w:after="40"/>
            </w:pPr>
            <w:r w:rsidRPr="00661E65">
              <w:t>Na siłowni street workout zaplanowano miejsca dla widowni</w:t>
            </w:r>
          </w:p>
        </w:tc>
        <w:tc>
          <w:tcPr>
            <w:tcW w:w="2410" w:type="dxa"/>
          </w:tcPr>
          <w:p w14:paraId="5A4E2866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370C460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182A38E5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48199CA9" w14:textId="77777777" w:rsidR="0070013A" w:rsidRDefault="0070013A" w:rsidP="004D44FB">
            <w:pPr>
              <w:jc w:val="center"/>
            </w:pPr>
          </w:p>
          <w:p w14:paraId="088DFFA1" w14:textId="77777777" w:rsidR="00641AB2" w:rsidRDefault="00641AB2" w:rsidP="004D44FB">
            <w:pPr>
              <w:jc w:val="center"/>
            </w:pPr>
          </w:p>
          <w:p w14:paraId="3FC98F31" w14:textId="77777777" w:rsidR="00641AB2" w:rsidRDefault="00641AB2" w:rsidP="004D44FB">
            <w:pPr>
              <w:jc w:val="center"/>
            </w:pPr>
          </w:p>
          <w:p w14:paraId="26D56E80" w14:textId="77777777" w:rsidR="00641AB2" w:rsidRPr="00661E65" w:rsidRDefault="00641AB2" w:rsidP="004D44FB">
            <w:pPr>
              <w:jc w:val="center"/>
            </w:pPr>
          </w:p>
        </w:tc>
      </w:tr>
      <w:tr w:rsidR="0070013A" w:rsidRPr="00661E65" w14:paraId="621C5021" w14:textId="77777777" w:rsidTr="005D6929">
        <w:tc>
          <w:tcPr>
            <w:tcW w:w="4673" w:type="dxa"/>
            <w:vAlign w:val="center"/>
          </w:tcPr>
          <w:p w14:paraId="58D0001D" w14:textId="77777777" w:rsidR="0070013A" w:rsidRPr="00661E65" w:rsidRDefault="0070013A" w:rsidP="00641AB2">
            <w:pPr>
              <w:spacing w:before="40" w:after="40"/>
            </w:pPr>
            <w:r w:rsidRPr="00661E65">
              <w:t>Na siłowni zaplanowano monitoring lub jego atrapę</w:t>
            </w:r>
          </w:p>
        </w:tc>
        <w:tc>
          <w:tcPr>
            <w:tcW w:w="2410" w:type="dxa"/>
          </w:tcPr>
          <w:p w14:paraId="3EA13333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935FD20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73C870C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2815A9B5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47C6E748" w14:textId="77777777" w:rsidTr="005D6929">
        <w:tc>
          <w:tcPr>
            <w:tcW w:w="4673" w:type="dxa"/>
            <w:vAlign w:val="center"/>
          </w:tcPr>
          <w:p w14:paraId="733AF7D9" w14:textId="5EDC6C42" w:rsidR="0070013A" w:rsidRPr="00661E65" w:rsidRDefault="0070013A" w:rsidP="00641AB2">
            <w:pPr>
              <w:spacing w:before="40" w:after="40"/>
            </w:pPr>
            <w:r w:rsidRPr="00661E65">
              <w:lastRenderedPageBreak/>
              <w:t xml:space="preserve">Na siłowni </w:t>
            </w:r>
            <w:r w:rsidR="0005598D">
              <w:t>za</w:t>
            </w:r>
            <w:r w:rsidRPr="00661E65">
              <w:t>planowano montaż oświetlenia</w:t>
            </w:r>
          </w:p>
        </w:tc>
        <w:tc>
          <w:tcPr>
            <w:tcW w:w="2410" w:type="dxa"/>
          </w:tcPr>
          <w:p w14:paraId="38433552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5615D70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034A5294" w14:textId="77777777" w:rsidR="0070013A" w:rsidRPr="00661E65" w:rsidRDefault="0070013A" w:rsidP="004D44FB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54EB6C8" w14:textId="77777777" w:rsidR="0070013A" w:rsidRPr="00661E65" w:rsidRDefault="0070013A" w:rsidP="004D44FB">
            <w:pPr>
              <w:jc w:val="center"/>
            </w:pPr>
          </w:p>
        </w:tc>
      </w:tr>
      <w:tr w:rsidR="00235413" w:rsidRPr="00661E65" w14:paraId="5BB9EAD1" w14:textId="77777777" w:rsidTr="00235413">
        <w:trPr>
          <w:trHeight w:val="484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5EC77BB" w14:textId="0AC879EE" w:rsidR="00235413" w:rsidRPr="00661E65" w:rsidRDefault="00235413" w:rsidP="00235413">
            <w:pPr>
              <w:spacing w:before="40" w:after="40"/>
            </w:pPr>
            <w:r w:rsidRPr="00761E74">
              <w:rPr>
                <w:b/>
                <w:bCs/>
              </w:rPr>
              <w:t>Ogrodzenie</w:t>
            </w:r>
          </w:p>
        </w:tc>
      </w:tr>
      <w:tr w:rsidR="0070013A" w:rsidRPr="00661E65" w14:paraId="2DE850CE" w14:textId="77777777" w:rsidTr="005D6929">
        <w:trPr>
          <w:trHeight w:val="630"/>
        </w:trPr>
        <w:tc>
          <w:tcPr>
            <w:tcW w:w="4673" w:type="dxa"/>
            <w:vAlign w:val="center"/>
          </w:tcPr>
          <w:p w14:paraId="7E669992" w14:textId="77777777" w:rsidR="0070013A" w:rsidRPr="00661E65" w:rsidRDefault="006D254E" w:rsidP="00641AB2">
            <w:pPr>
              <w:spacing w:before="40" w:after="40"/>
            </w:pPr>
            <w:r w:rsidRPr="00661E65">
              <w:t>Zaplanowano</w:t>
            </w:r>
            <w:r w:rsidR="0070013A" w:rsidRPr="00661E65">
              <w:t xml:space="preserve"> wykonanie ogrodzenia</w:t>
            </w:r>
          </w:p>
        </w:tc>
        <w:tc>
          <w:tcPr>
            <w:tcW w:w="2410" w:type="dxa"/>
            <w:vAlign w:val="center"/>
          </w:tcPr>
          <w:p w14:paraId="411E733F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838165F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ABF163A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637959C3" w14:textId="77777777" w:rsidR="0070013A" w:rsidRDefault="0070013A" w:rsidP="004D44FB">
            <w:pPr>
              <w:jc w:val="center"/>
            </w:pPr>
          </w:p>
          <w:p w14:paraId="53CBE534" w14:textId="77777777" w:rsidR="00120A59" w:rsidRDefault="00120A59" w:rsidP="004D44FB">
            <w:pPr>
              <w:jc w:val="center"/>
            </w:pPr>
          </w:p>
          <w:p w14:paraId="334194EA" w14:textId="77777777" w:rsidR="00120A59" w:rsidRDefault="00120A59" w:rsidP="004D44FB">
            <w:pPr>
              <w:jc w:val="center"/>
            </w:pPr>
          </w:p>
          <w:p w14:paraId="7FC46F21" w14:textId="77777777" w:rsidR="00120A59" w:rsidRPr="00661E65" w:rsidRDefault="00120A59" w:rsidP="004D44FB">
            <w:pPr>
              <w:jc w:val="center"/>
            </w:pPr>
          </w:p>
        </w:tc>
      </w:tr>
      <w:tr w:rsidR="0070013A" w:rsidRPr="00661E65" w14:paraId="748B77DB" w14:textId="77777777" w:rsidTr="005D6929">
        <w:tc>
          <w:tcPr>
            <w:tcW w:w="4673" w:type="dxa"/>
            <w:vAlign w:val="center"/>
          </w:tcPr>
          <w:p w14:paraId="4470C694" w14:textId="77777777" w:rsidR="0070013A" w:rsidRPr="00661E65" w:rsidRDefault="006D254E" w:rsidP="00641AB2">
            <w:pPr>
              <w:spacing w:before="40" w:after="40"/>
            </w:pPr>
            <w:r w:rsidRPr="00661E65">
              <w:t>O</w:t>
            </w:r>
            <w:r w:rsidR="0070013A" w:rsidRPr="00661E65">
              <w:t>grodzenie ma maksymalną wysokość 1m</w:t>
            </w:r>
          </w:p>
        </w:tc>
        <w:tc>
          <w:tcPr>
            <w:tcW w:w="2410" w:type="dxa"/>
            <w:vAlign w:val="center"/>
          </w:tcPr>
          <w:p w14:paraId="357EEA24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0E940C4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F66894D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2946F838" w14:textId="77777777" w:rsidR="0070013A" w:rsidRDefault="0070013A" w:rsidP="004D44FB">
            <w:pPr>
              <w:jc w:val="center"/>
            </w:pPr>
          </w:p>
          <w:p w14:paraId="6AC5494D" w14:textId="77777777" w:rsidR="00120A59" w:rsidRDefault="00120A59" w:rsidP="00120A59">
            <w:pPr>
              <w:ind w:firstLine="708"/>
            </w:pPr>
          </w:p>
          <w:p w14:paraId="0850D99A" w14:textId="77777777" w:rsidR="00120A59" w:rsidRDefault="00120A59" w:rsidP="00120A59">
            <w:pPr>
              <w:ind w:firstLine="708"/>
            </w:pPr>
          </w:p>
          <w:p w14:paraId="4BAE309B" w14:textId="77777777" w:rsidR="00120A59" w:rsidRPr="00120A59" w:rsidRDefault="00120A59" w:rsidP="00120A59">
            <w:pPr>
              <w:ind w:firstLine="708"/>
            </w:pPr>
          </w:p>
        </w:tc>
      </w:tr>
      <w:tr w:rsidR="0070013A" w:rsidRPr="00661E65" w14:paraId="0C86655E" w14:textId="77777777" w:rsidTr="005D6929">
        <w:tc>
          <w:tcPr>
            <w:tcW w:w="4673" w:type="dxa"/>
            <w:vAlign w:val="center"/>
          </w:tcPr>
          <w:p w14:paraId="25820CB0" w14:textId="77777777" w:rsidR="0070013A" w:rsidRPr="00661E65" w:rsidRDefault="006D254E" w:rsidP="00641AB2">
            <w:pPr>
              <w:spacing w:before="40" w:after="40"/>
            </w:pPr>
            <w:r w:rsidRPr="00661E65">
              <w:t>Planowane</w:t>
            </w:r>
            <w:r w:rsidR="0070013A" w:rsidRPr="00661E65">
              <w:t xml:space="preserve"> ogrodzenie będzie odpowiednio trwałe</w:t>
            </w:r>
            <w:r w:rsidRPr="00661E65">
              <w:t>.</w:t>
            </w:r>
          </w:p>
        </w:tc>
        <w:tc>
          <w:tcPr>
            <w:tcW w:w="2410" w:type="dxa"/>
            <w:vAlign w:val="center"/>
          </w:tcPr>
          <w:p w14:paraId="092D86CB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3298DED5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DA956FD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47AF7EF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748C153A" w14:textId="77777777" w:rsidTr="005D6929">
        <w:tc>
          <w:tcPr>
            <w:tcW w:w="4673" w:type="dxa"/>
            <w:vAlign w:val="center"/>
          </w:tcPr>
          <w:p w14:paraId="1AEB7CF3" w14:textId="77777777" w:rsidR="0070013A" w:rsidRPr="00661E65" w:rsidRDefault="006D254E" w:rsidP="00641AB2">
            <w:pPr>
              <w:spacing w:before="40" w:after="40"/>
            </w:pPr>
            <w:r w:rsidRPr="00661E65">
              <w:t>I</w:t>
            </w:r>
            <w:r w:rsidR="0070013A" w:rsidRPr="00661E65">
              <w:t>lość planowanych furtek jest wystarczająca</w:t>
            </w:r>
          </w:p>
        </w:tc>
        <w:tc>
          <w:tcPr>
            <w:tcW w:w="2410" w:type="dxa"/>
            <w:vAlign w:val="center"/>
          </w:tcPr>
          <w:p w14:paraId="572539C9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A26C71C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CB15703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4A63DFC3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680810C6" w14:textId="77777777" w:rsidTr="005D6929">
        <w:tc>
          <w:tcPr>
            <w:tcW w:w="4673" w:type="dxa"/>
            <w:vAlign w:val="center"/>
          </w:tcPr>
          <w:p w14:paraId="3D1746A9" w14:textId="77777777" w:rsidR="0070013A" w:rsidRPr="00661E65" w:rsidRDefault="006D254E" w:rsidP="00641AB2">
            <w:pPr>
              <w:spacing w:before="40" w:after="40"/>
            </w:pPr>
            <w:r w:rsidRPr="00661E65">
              <w:t>F</w:t>
            </w:r>
            <w:r w:rsidR="0070013A" w:rsidRPr="00661E65">
              <w:t>urtka ma szerokość 120 cm</w:t>
            </w:r>
          </w:p>
        </w:tc>
        <w:tc>
          <w:tcPr>
            <w:tcW w:w="2410" w:type="dxa"/>
            <w:vAlign w:val="center"/>
          </w:tcPr>
          <w:p w14:paraId="40FE8D26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079B6C9" w14:textId="77777777" w:rsidR="00620A52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5865F78A" w14:textId="77777777" w:rsidR="0070013A" w:rsidRPr="00661E65" w:rsidRDefault="0070013A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AD63DA7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07BC6500" w14:textId="77777777" w:rsidTr="005D6929">
        <w:tc>
          <w:tcPr>
            <w:tcW w:w="4673" w:type="dxa"/>
            <w:vAlign w:val="center"/>
          </w:tcPr>
          <w:p w14:paraId="1878655B" w14:textId="77777777" w:rsidR="0070013A" w:rsidRPr="00661E65" w:rsidRDefault="006D254E" w:rsidP="00641AB2">
            <w:pPr>
              <w:spacing w:before="40" w:after="40"/>
            </w:pPr>
            <w:r w:rsidRPr="00661E65">
              <w:t>Przewidziano</w:t>
            </w:r>
            <w:r w:rsidR="0070013A" w:rsidRPr="00661E65">
              <w:t xml:space="preserve"> </w:t>
            </w:r>
            <w:r w:rsidRPr="00661E65">
              <w:t xml:space="preserve">samoczynne zamykanie się </w:t>
            </w:r>
            <w:r w:rsidR="0070013A" w:rsidRPr="00661E65">
              <w:t>furtk</w:t>
            </w:r>
            <w:r w:rsidRPr="00661E65">
              <w:t>i</w:t>
            </w:r>
          </w:p>
        </w:tc>
        <w:tc>
          <w:tcPr>
            <w:tcW w:w="2410" w:type="dxa"/>
            <w:vAlign w:val="center"/>
          </w:tcPr>
          <w:p w14:paraId="5DD51D56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3D35ECF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EE8FA9F" w14:textId="77777777" w:rsidR="0070013A" w:rsidRP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20A52">
              <w:t>Nie dotyczy</w:t>
            </w:r>
          </w:p>
        </w:tc>
        <w:tc>
          <w:tcPr>
            <w:tcW w:w="6946" w:type="dxa"/>
          </w:tcPr>
          <w:p w14:paraId="7AE39447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4A5B9CE0" w14:textId="77777777" w:rsidTr="005D6929">
        <w:tc>
          <w:tcPr>
            <w:tcW w:w="4673" w:type="dxa"/>
            <w:vAlign w:val="center"/>
          </w:tcPr>
          <w:p w14:paraId="617B788E" w14:textId="77777777" w:rsidR="0070013A" w:rsidRPr="00661E65" w:rsidRDefault="006D254E" w:rsidP="00641AB2">
            <w:pPr>
              <w:spacing w:before="40" w:after="40"/>
            </w:pPr>
            <w:r w:rsidRPr="00661E65">
              <w:t>F</w:t>
            </w:r>
            <w:r w:rsidR="0070013A" w:rsidRPr="00661E65">
              <w:t>urtka otwiera się do wewnątrz obiektu</w:t>
            </w:r>
          </w:p>
        </w:tc>
        <w:tc>
          <w:tcPr>
            <w:tcW w:w="2410" w:type="dxa"/>
            <w:vAlign w:val="center"/>
          </w:tcPr>
          <w:p w14:paraId="58CCCB55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3A15D5C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0877854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081FE332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3945E816" w14:textId="77777777" w:rsidTr="005D6929">
        <w:tc>
          <w:tcPr>
            <w:tcW w:w="4673" w:type="dxa"/>
            <w:vAlign w:val="center"/>
          </w:tcPr>
          <w:p w14:paraId="379E218E" w14:textId="77777777" w:rsidR="0070013A" w:rsidRPr="00661E65" w:rsidRDefault="006D254E" w:rsidP="00641AB2">
            <w:pPr>
              <w:spacing w:before="40" w:after="40"/>
            </w:pPr>
            <w:r w:rsidRPr="00661E65">
              <w:t>Z</w:t>
            </w:r>
            <w:r w:rsidR="0070013A" w:rsidRPr="00661E65">
              <w:t>amiast klamki za</w:t>
            </w:r>
            <w:r w:rsidRPr="00661E65">
              <w:t>planowano w furtce</w:t>
            </w:r>
            <w:r w:rsidR="0070013A" w:rsidRPr="00661E65">
              <w:t xml:space="preserve"> nieruchomą gałkę</w:t>
            </w:r>
          </w:p>
        </w:tc>
        <w:tc>
          <w:tcPr>
            <w:tcW w:w="2410" w:type="dxa"/>
            <w:vAlign w:val="center"/>
          </w:tcPr>
          <w:p w14:paraId="487A18CE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F1676F9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BDEE3A7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05113F34" w14:textId="77777777" w:rsidR="0070013A" w:rsidRDefault="0070013A" w:rsidP="004D44FB">
            <w:pPr>
              <w:jc w:val="center"/>
            </w:pPr>
          </w:p>
          <w:p w14:paraId="32E6A97A" w14:textId="77777777" w:rsidR="00641AB2" w:rsidRDefault="00641AB2" w:rsidP="004D44FB">
            <w:pPr>
              <w:jc w:val="center"/>
            </w:pPr>
          </w:p>
          <w:p w14:paraId="6C796223" w14:textId="77777777" w:rsidR="00641AB2" w:rsidRDefault="00641AB2" w:rsidP="004D44FB">
            <w:pPr>
              <w:jc w:val="center"/>
            </w:pPr>
          </w:p>
          <w:p w14:paraId="60D07C85" w14:textId="77777777" w:rsidR="00641AB2" w:rsidRPr="00661E65" w:rsidRDefault="00641AB2" w:rsidP="004D44FB">
            <w:pPr>
              <w:jc w:val="center"/>
            </w:pPr>
          </w:p>
        </w:tc>
      </w:tr>
      <w:tr w:rsidR="0070013A" w:rsidRPr="00661E65" w14:paraId="7FCF6188" w14:textId="77777777" w:rsidTr="005D6929">
        <w:tc>
          <w:tcPr>
            <w:tcW w:w="4673" w:type="dxa"/>
            <w:vAlign w:val="center"/>
          </w:tcPr>
          <w:p w14:paraId="0161EF61" w14:textId="77777777" w:rsidR="00761E74" w:rsidRDefault="006D254E" w:rsidP="00641AB2">
            <w:pPr>
              <w:spacing w:before="40" w:after="40"/>
            </w:pPr>
            <w:r w:rsidRPr="00661E65">
              <w:lastRenderedPageBreak/>
              <w:t>Z</w:t>
            </w:r>
            <w:r w:rsidR="0070013A" w:rsidRPr="00661E65">
              <w:t xml:space="preserve">aplanowano bramę o szerokości minimum </w:t>
            </w:r>
          </w:p>
          <w:p w14:paraId="49E571CD" w14:textId="3EB002A3" w:rsidR="0070013A" w:rsidRPr="00661E65" w:rsidRDefault="0070013A" w:rsidP="00641AB2">
            <w:pPr>
              <w:spacing w:before="40" w:after="40"/>
            </w:pPr>
            <w:r w:rsidRPr="00661E65">
              <w:t>2,4 m</w:t>
            </w:r>
          </w:p>
        </w:tc>
        <w:tc>
          <w:tcPr>
            <w:tcW w:w="2410" w:type="dxa"/>
            <w:vAlign w:val="center"/>
          </w:tcPr>
          <w:p w14:paraId="024BAF33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C8CF652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6D26383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40405A27" w14:textId="77777777" w:rsidR="0070013A" w:rsidRPr="00661E65" w:rsidRDefault="0070013A" w:rsidP="004D44FB">
            <w:pPr>
              <w:jc w:val="center"/>
            </w:pPr>
          </w:p>
        </w:tc>
      </w:tr>
      <w:tr w:rsidR="00235413" w:rsidRPr="00661E65" w14:paraId="2C44CB1B" w14:textId="77777777" w:rsidTr="00235413">
        <w:trPr>
          <w:trHeight w:val="484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4D96C65D" w14:textId="62F80DE9" w:rsidR="00235413" w:rsidRPr="00661E65" w:rsidRDefault="00235413" w:rsidP="00235413">
            <w:pPr>
              <w:spacing w:before="40" w:after="40"/>
            </w:pP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1.4 </w:t>
            </w:r>
            <w:r w:rsidRPr="00641AB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Kontekst integracyjności</w:t>
            </w:r>
          </w:p>
        </w:tc>
      </w:tr>
      <w:tr w:rsidR="0070013A" w:rsidRPr="00661E65" w14:paraId="2BB48242" w14:textId="77777777" w:rsidTr="005D6929">
        <w:tc>
          <w:tcPr>
            <w:tcW w:w="4673" w:type="dxa"/>
            <w:vAlign w:val="center"/>
          </w:tcPr>
          <w:p w14:paraId="2EAC690C" w14:textId="77777777" w:rsidR="0070013A" w:rsidRPr="00661E65" w:rsidRDefault="0033468E" w:rsidP="00641AB2">
            <w:pPr>
              <w:spacing w:before="40" w:after="40"/>
            </w:pPr>
            <w:r w:rsidRPr="00661E65">
              <w:t>Z</w:t>
            </w:r>
            <w:r w:rsidR="0070013A" w:rsidRPr="00661E65">
              <w:t>apewniono bezprogowy dojazd do siłowni dla osób poruszających się na wózkach inwalidzkich?</w:t>
            </w:r>
          </w:p>
        </w:tc>
        <w:tc>
          <w:tcPr>
            <w:tcW w:w="2410" w:type="dxa"/>
            <w:vAlign w:val="center"/>
          </w:tcPr>
          <w:p w14:paraId="2746B339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E565E95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27761E8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70BC64BE" w14:textId="77777777" w:rsidR="0070013A" w:rsidRDefault="0070013A" w:rsidP="004D44FB">
            <w:pPr>
              <w:jc w:val="center"/>
            </w:pPr>
          </w:p>
          <w:p w14:paraId="5670A0AD" w14:textId="77777777" w:rsidR="00761E74" w:rsidRDefault="00761E74" w:rsidP="004D44FB">
            <w:pPr>
              <w:jc w:val="center"/>
            </w:pPr>
          </w:p>
          <w:p w14:paraId="200ECA04" w14:textId="77777777" w:rsidR="00761E74" w:rsidRDefault="00761E74" w:rsidP="004D44FB">
            <w:pPr>
              <w:jc w:val="center"/>
            </w:pPr>
          </w:p>
          <w:p w14:paraId="28F3CAB6" w14:textId="77777777" w:rsidR="00761E74" w:rsidRPr="00661E65" w:rsidRDefault="00761E74" w:rsidP="004D44FB">
            <w:pPr>
              <w:jc w:val="center"/>
            </w:pPr>
          </w:p>
        </w:tc>
      </w:tr>
      <w:tr w:rsidR="0070013A" w:rsidRPr="00661E65" w14:paraId="46A6C9CA" w14:textId="77777777" w:rsidTr="005D6929">
        <w:tc>
          <w:tcPr>
            <w:tcW w:w="4673" w:type="dxa"/>
            <w:vAlign w:val="center"/>
          </w:tcPr>
          <w:p w14:paraId="46F5E529" w14:textId="77777777" w:rsidR="0070013A" w:rsidRPr="00661E65" w:rsidRDefault="0033468E" w:rsidP="00641AB2">
            <w:pPr>
              <w:spacing w:before="40" w:after="40"/>
            </w:pPr>
            <w:r w:rsidRPr="00661E65">
              <w:t>U</w:t>
            </w:r>
            <w:r w:rsidR="0070013A" w:rsidRPr="00661E65">
              <w:t>rządzenia są dostosowane do osób poruszających się na wózkach inwalidzkich</w:t>
            </w:r>
          </w:p>
        </w:tc>
        <w:tc>
          <w:tcPr>
            <w:tcW w:w="2410" w:type="dxa"/>
            <w:vAlign w:val="center"/>
          </w:tcPr>
          <w:p w14:paraId="62651ECC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C5B6E32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A9F5832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64899616" w14:textId="77777777" w:rsidR="0070013A" w:rsidRDefault="0070013A" w:rsidP="004D44FB">
            <w:pPr>
              <w:jc w:val="center"/>
            </w:pPr>
          </w:p>
          <w:p w14:paraId="642F86A1" w14:textId="77777777" w:rsidR="00120A59" w:rsidRDefault="00120A59" w:rsidP="004D44FB">
            <w:pPr>
              <w:jc w:val="center"/>
            </w:pPr>
          </w:p>
          <w:p w14:paraId="320160BA" w14:textId="77777777" w:rsidR="00120A59" w:rsidRDefault="00120A59" w:rsidP="004D44FB">
            <w:pPr>
              <w:jc w:val="center"/>
            </w:pPr>
          </w:p>
          <w:p w14:paraId="0E073C73" w14:textId="46D66B50" w:rsidR="00120A59" w:rsidRPr="00661E65" w:rsidRDefault="00120A59" w:rsidP="004D44FB">
            <w:pPr>
              <w:jc w:val="center"/>
            </w:pPr>
          </w:p>
        </w:tc>
      </w:tr>
      <w:tr w:rsidR="0070013A" w:rsidRPr="00661E65" w14:paraId="414B9357" w14:textId="77777777" w:rsidTr="005D6929">
        <w:tc>
          <w:tcPr>
            <w:tcW w:w="4673" w:type="dxa"/>
            <w:vAlign w:val="center"/>
          </w:tcPr>
          <w:p w14:paraId="07982533" w14:textId="77777777" w:rsidR="0070013A" w:rsidRPr="00661E65" w:rsidRDefault="0033468E" w:rsidP="00641AB2">
            <w:pPr>
              <w:spacing w:before="40" w:after="40"/>
            </w:pPr>
            <w:r w:rsidRPr="00661E65">
              <w:t>Z</w:t>
            </w:r>
            <w:r w:rsidR="0070013A" w:rsidRPr="00661E65">
              <w:t>apewniono bezprogowy dojazd do urządzeń przeznaczonych dla osób poruszających się na wózkach inwalidzkich?</w:t>
            </w:r>
          </w:p>
        </w:tc>
        <w:tc>
          <w:tcPr>
            <w:tcW w:w="2410" w:type="dxa"/>
            <w:vAlign w:val="center"/>
          </w:tcPr>
          <w:p w14:paraId="72D7CEB2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C217334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0A4D8B81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68D11FA7" w14:textId="77777777" w:rsidR="0070013A" w:rsidRDefault="0070013A" w:rsidP="004D44FB">
            <w:pPr>
              <w:jc w:val="center"/>
            </w:pPr>
          </w:p>
          <w:p w14:paraId="6DA6454D" w14:textId="77777777" w:rsidR="00120A59" w:rsidRDefault="00120A59" w:rsidP="004D44FB">
            <w:pPr>
              <w:jc w:val="center"/>
            </w:pPr>
          </w:p>
          <w:p w14:paraId="6AF11F5A" w14:textId="77777777" w:rsidR="00120A59" w:rsidRDefault="00120A59" w:rsidP="004D44FB">
            <w:pPr>
              <w:jc w:val="center"/>
            </w:pPr>
          </w:p>
          <w:p w14:paraId="5BED7FC5" w14:textId="77777777" w:rsidR="00120A59" w:rsidRPr="00661E65" w:rsidRDefault="00120A59" w:rsidP="004D44FB">
            <w:pPr>
              <w:jc w:val="center"/>
            </w:pPr>
          </w:p>
        </w:tc>
      </w:tr>
      <w:tr w:rsidR="0070013A" w:rsidRPr="00661E65" w14:paraId="2E80E74F" w14:textId="77777777" w:rsidTr="005D6929">
        <w:tc>
          <w:tcPr>
            <w:tcW w:w="4673" w:type="dxa"/>
            <w:vAlign w:val="center"/>
          </w:tcPr>
          <w:p w14:paraId="0B60443B" w14:textId="77777777" w:rsidR="0070013A" w:rsidRPr="00661E65" w:rsidRDefault="0033468E" w:rsidP="00641AB2">
            <w:pPr>
              <w:spacing w:before="40" w:after="40"/>
            </w:pPr>
            <w:r w:rsidRPr="00661E65">
              <w:t>F</w:t>
            </w:r>
            <w:r w:rsidR="0070013A" w:rsidRPr="00661E65">
              <w:t>urtka będzie pomalowana na żółto?</w:t>
            </w:r>
          </w:p>
        </w:tc>
        <w:tc>
          <w:tcPr>
            <w:tcW w:w="2410" w:type="dxa"/>
            <w:vAlign w:val="center"/>
          </w:tcPr>
          <w:p w14:paraId="072633D3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F9ED574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B6FBEFF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09D8758C" w14:textId="77777777" w:rsidR="0070013A" w:rsidRDefault="0070013A" w:rsidP="004D44FB">
            <w:pPr>
              <w:jc w:val="center"/>
            </w:pPr>
          </w:p>
          <w:p w14:paraId="4C956FDC" w14:textId="77777777" w:rsidR="00641AB2" w:rsidRDefault="00641AB2" w:rsidP="004D44FB">
            <w:pPr>
              <w:jc w:val="center"/>
            </w:pPr>
          </w:p>
          <w:p w14:paraId="0D279DFF" w14:textId="77777777" w:rsidR="00641AB2" w:rsidRDefault="00641AB2" w:rsidP="004D44FB">
            <w:pPr>
              <w:jc w:val="center"/>
            </w:pPr>
          </w:p>
          <w:p w14:paraId="38FF2024" w14:textId="77777777" w:rsidR="00641AB2" w:rsidRPr="00661E65" w:rsidRDefault="00641AB2" w:rsidP="004D44FB">
            <w:pPr>
              <w:jc w:val="center"/>
            </w:pPr>
          </w:p>
        </w:tc>
      </w:tr>
      <w:tr w:rsidR="0070013A" w:rsidRPr="00661E65" w14:paraId="58B2CE7E" w14:textId="77777777" w:rsidTr="005D6929">
        <w:tc>
          <w:tcPr>
            <w:tcW w:w="4673" w:type="dxa"/>
            <w:vAlign w:val="center"/>
          </w:tcPr>
          <w:p w14:paraId="2236A090" w14:textId="77777777" w:rsidR="0070013A" w:rsidRPr="00661E65" w:rsidRDefault="0033468E" w:rsidP="00641AB2">
            <w:pPr>
              <w:spacing w:before="40" w:after="40"/>
            </w:pPr>
            <w:r w:rsidRPr="00661E65">
              <w:t>Z</w:t>
            </w:r>
            <w:r w:rsidR="0070013A" w:rsidRPr="00661E65">
              <w:t>aplanowano inne ułatwienia dla osób słabo widzących?</w:t>
            </w:r>
          </w:p>
        </w:tc>
        <w:tc>
          <w:tcPr>
            <w:tcW w:w="2410" w:type="dxa"/>
            <w:vAlign w:val="center"/>
          </w:tcPr>
          <w:p w14:paraId="24BA6624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1DED44E7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327912E2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5927C10" w14:textId="77777777" w:rsidR="0070013A" w:rsidRDefault="0070013A" w:rsidP="004D44FB">
            <w:pPr>
              <w:jc w:val="center"/>
            </w:pPr>
          </w:p>
          <w:p w14:paraId="0D59AEAE" w14:textId="77777777" w:rsidR="00641AB2" w:rsidRDefault="00641AB2" w:rsidP="004D44FB">
            <w:pPr>
              <w:jc w:val="center"/>
            </w:pPr>
          </w:p>
          <w:p w14:paraId="3B500B52" w14:textId="77777777" w:rsidR="00641AB2" w:rsidRDefault="00641AB2" w:rsidP="004D44FB">
            <w:pPr>
              <w:jc w:val="center"/>
            </w:pPr>
          </w:p>
          <w:p w14:paraId="69D62E15" w14:textId="77777777" w:rsidR="00641AB2" w:rsidRPr="00661E65" w:rsidRDefault="00641AB2" w:rsidP="004D44FB">
            <w:pPr>
              <w:jc w:val="center"/>
            </w:pPr>
          </w:p>
        </w:tc>
      </w:tr>
      <w:tr w:rsidR="0070013A" w:rsidRPr="00661E65" w14:paraId="0522F48F" w14:textId="77777777" w:rsidTr="005D6929">
        <w:tc>
          <w:tcPr>
            <w:tcW w:w="4673" w:type="dxa"/>
            <w:vAlign w:val="center"/>
          </w:tcPr>
          <w:p w14:paraId="5EA8A312" w14:textId="77777777" w:rsidR="0070013A" w:rsidRPr="00661E65" w:rsidRDefault="0033468E" w:rsidP="00641AB2">
            <w:pPr>
              <w:spacing w:before="40" w:after="40"/>
            </w:pPr>
            <w:r w:rsidRPr="00661E65">
              <w:t>Zaplanowano</w:t>
            </w:r>
            <w:r w:rsidR="0070013A" w:rsidRPr="00661E65">
              <w:t xml:space="preserve"> inne ułatwienia dla osób niewidomych?</w:t>
            </w:r>
          </w:p>
        </w:tc>
        <w:tc>
          <w:tcPr>
            <w:tcW w:w="2410" w:type="dxa"/>
            <w:vAlign w:val="center"/>
          </w:tcPr>
          <w:p w14:paraId="0684C794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EE92AAB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4216BAE9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576FEE34" w14:textId="77777777" w:rsidR="0070013A" w:rsidRDefault="0070013A" w:rsidP="004D44FB">
            <w:pPr>
              <w:jc w:val="center"/>
            </w:pPr>
          </w:p>
          <w:p w14:paraId="5CEBD15D" w14:textId="77777777" w:rsidR="00641AB2" w:rsidRDefault="00641AB2" w:rsidP="004D44FB">
            <w:pPr>
              <w:jc w:val="center"/>
            </w:pPr>
          </w:p>
          <w:p w14:paraId="6DADCCD3" w14:textId="77777777" w:rsidR="00641AB2" w:rsidRDefault="00641AB2" w:rsidP="004D44FB">
            <w:pPr>
              <w:jc w:val="center"/>
            </w:pPr>
          </w:p>
          <w:p w14:paraId="3A7AFA38" w14:textId="77777777" w:rsidR="00641AB2" w:rsidRDefault="00641AB2" w:rsidP="004D44FB">
            <w:pPr>
              <w:jc w:val="center"/>
            </w:pPr>
          </w:p>
          <w:p w14:paraId="7D0D5FD9" w14:textId="77777777" w:rsidR="00641AB2" w:rsidRPr="00661E65" w:rsidRDefault="00641AB2" w:rsidP="004D44FB">
            <w:pPr>
              <w:jc w:val="center"/>
            </w:pPr>
          </w:p>
        </w:tc>
      </w:tr>
      <w:tr w:rsidR="0070013A" w:rsidRPr="00661E65" w14:paraId="42C63BDF" w14:textId="77777777" w:rsidTr="005D6929">
        <w:tc>
          <w:tcPr>
            <w:tcW w:w="4673" w:type="dxa"/>
            <w:vAlign w:val="center"/>
          </w:tcPr>
          <w:p w14:paraId="290CB4A5" w14:textId="77777777" w:rsidR="0070013A" w:rsidRPr="00661E65" w:rsidRDefault="0033468E" w:rsidP="00641AB2">
            <w:pPr>
              <w:spacing w:before="40" w:after="40"/>
            </w:pPr>
            <w:r w:rsidRPr="00661E65">
              <w:t>Rozwiązania</w:t>
            </w:r>
            <w:r w:rsidR="0070013A" w:rsidRPr="00661E65">
              <w:t xml:space="preserve"> projektowe dla osób z niepełnosprawnościami zostały skonsultowane z odpowiednim specjalistą lub potencjalnymi użytkownikami</w:t>
            </w:r>
          </w:p>
        </w:tc>
        <w:tc>
          <w:tcPr>
            <w:tcW w:w="2410" w:type="dxa"/>
            <w:vAlign w:val="center"/>
          </w:tcPr>
          <w:p w14:paraId="677AD53D" w14:textId="77777777" w:rsidR="00620A52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E5360F2" w14:textId="77777777" w:rsidR="00620A52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0FBB1150" w14:textId="77777777" w:rsidR="0070013A" w:rsidRPr="00661E65" w:rsidRDefault="00620A52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1693E509" w14:textId="77777777" w:rsidR="0070013A" w:rsidRPr="00661E65" w:rsidRDefault="0070013A" w:rsidP="004D44FB">
            <w:pPr>
              <w:jc w:val="center"/>
            </w:pPr>
          </w:p>
        </w:tc>
      </w:tr>
      <w:tr w:rsidR="00235413" w:rsidRPr="00661E65" w14:paraId="0A42D344" w14:textId="77777777" w:rsidTr="00235413">
        <w:trPr>
          <w:trHeight w:val="415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26B1B393" w14:textId="295DB9DB" w:rsidR="00235413" w:rsidRPr="00661E65" w:rsidRDefault="00235413" w:rsidP="004D44FB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 xml:space="preserve">1.5 </w:t>
            </w:r>
            <w:r w:rsidRPr="00761E74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Siłownia to nie plac zabaw</w:t>
            </w:r>
          </w:p>
        </w:tc>
      </w:tr>
      <w:tr w:rsidR="0070013A" w:rsidRPr="00661E65" w14:paraId="7A91EB0D" w14:textId="77777777" w:rsidTr="005D6929">
        <w:tc>
          <w:tcPr>
            <w:tcW w:w="4673" w:type="dxa"/>
            <w:vAlign w:val="center"/>
          </w:tcPr>
          <w:p w14:paraId="40AF8868" w14:textId="77777777" w:rsidR="0070013A" w:rsidRPr="00661E65" w:rsidRDefault="0033468E" w:rsidP="00761E74">
            <w:pPr>
              <w:spacing w:before="40" w:after="40"/>
            </w:pPr>
            <w:r w:rsidRPr="00661E65">
              <w:t>Zaplanowano</w:t>
            </w:r>
            <w:r w:rsidR="0070013A" w:rsidRPr="00661E65">
              <w:t xml:space="preserve"> odpowiednią separację siłowni od placu zabaw przez odgrodzenie, dystans 20 m lub ukształtowanie terenu</w:t>
            </w:r>
            <w:r w:rsidRPr="00661E65">
              <w:t>.</w:t>
            </w:r>
          </w:p>
        </w:tc>
        <w:tc>
          <w:tcPr>
            <w:tcW w:w="2410" w:type="dxa"/>
          </w:tcPr>
          <w:p w14:paraId="2910DA2B" w14:textId="77777777" w:rsidR="00620A52" w:rsidRPr="00661E65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68E7C0A" w14:textId="77777777" w:rsidR="00620A52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3394C00" w14:textId="77777777" w:rsidR="0070013A" w:rsidRPr="00661E65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946" w:type="dxa"/>
          </w:tcPr>
          <w:p w14:paraId="68255099" w14:textId="77777777" w:rsidR="0070013A" w:rsidRPr="00661E65" w:rsidRDefault="0070013A" w:rsidP="004D44FB">
            <w:pPr>
              <w:jc w:val="center"/>
            </w:pPr>
          </w:p>
        </w:tc>
      </w:tr>
      <w:tr w:rsidR="0070013A" w:rsidRPr="00661E65" w14:paraId="71FE4E30" w14:textId="77777777" w:rsidTr="005D6929">
        <w:tc>
          <w:tcPr>
            <w:tcW w:w="4673" w:type="dxa"/>
            <w:vAlign w:val="center"/>
          </w:tcPr>
          <w:p w14:paraId="4AF33A06" w14:textId="77777777" w:rsidR="0070013A" w:rsidRPr="00661E65" w:rsidRDefault="0070013A" w:rsidP="00761E74">
            <w:pPr>
              <w:spacing w:before="40" w:after="40"/>
            </w:pPr>
            <w:r w:rsidRPr="00661E65">
              <w:t>Jeśli nie zapewniono separacji z placem zabaw, to czy wyposażenie i nawierzchnia siłowni jest zgodna z normą PN-EN 1176.</w:t>
            </w:r>
          </w:p>
        </w:tc>
        <w:tc>
          <w:tcPr>
            <w:tcW w:w="2410" w:type="dxa"/>
          </w:tcPr>
          <w:p w14:paraId="7005CC06" w14:textId="77777777" w:rsidR="00620A52" w:rsidRPr="00661E65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970E5D6" w14:textId="77777777" w:rsidR="00620A52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B2E0CB2" w14:textId="77777777" w:rsidR="0070013A" w:rsidRPr="00661E65" w:rsidRDefault="00620A52" w:rsidP="00761E74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946" w:type="dxa"/>
          </w:tcPr>
          <w:p w14:paraId="2D4BA7B8" w14:textId="77777777" w:rsidR="0070013A" w:rsidRDefault="0070013A" w:rsidP="004D44FB">
            <w:pPr>
              <w:jc w:val="center"/>
            </w:pPr>
          </w:p>
          <w:p w14:paraId="792B4D4D" w14:textId="77777777" w:rsidR="006244D0" w:rsidRDefault="006244D0" w:rsidP="004D44FB">
            <w:pPr>
              <w:jc w:val="center"/>
            </w:pPr>
          </w:p>
          <w:p w14:paraId="220ACCDC" w14:textId="77777777" w:rsidR="006244D0" w:rsidRDefault="006244D0" w:rsidP="004D44FB">
            <w:pPr>
              <w:jc w:val="center"/>
            </w:pPr>
          </w:p>
          <w:p w14:paraId="60A9ED37" w14:textId="77777777" w:rsidR="006244D0" w:rsidRPr="00661E65" w:rsidRDefault="006244D0" w:rsidP="004D44FB">
            <w:pPr>
              <w:jc w:val="center"/>
            </w:pPr>
          </w:p>
        </w:tc>
      </w:tr>
      <w:tr w:rsidR="00235413" w:rsidRPr="00661E65" w14:paraId="483ECEED" w14:textId="77777777" w:rsidTr="00235413">
        <w:trPr>
          <w:trHeight w:val="449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62F4110B" w14:textId="0FD2476E" w:rsidR="00235413" w:rsidRPr="00661E65" w:rsidRDefault="00235413" w:rsidP="00761E74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1.6 </w:t>
            </w:r>
            <w:r w:rsidRPr="00641AB2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Skuteczny regulamin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</w:p>
        </w:tc>
      </w:tr>
      <w:tr w:rsidR="00761E74" w:rsidRPr="00661E65" w14:paraId="4386E96C" w14:textId="77777777" w:rsidTr="005D6929">
        <w:tc>
          <w:tcPr>
            <w:tcW w:w="4673" w:type="dxa"/>
            <w:vAlign w:val="center"/>
          </w:tcPr>
          <w:p w14:paraId="2C954493" w14:textId="77777777" w:rsidR="00761E74" w:rsidRPr="00661E65" w:rsidRDefault="00761E74" w:rsidP="00761E74">
            <w:pPr>
              <w:spacing w:before="40" w:after="40"/>
            </w:pPr>
            <w:r w:rsidRPr="00661E65">
              <w:t>Zaplanowano montaż regulaminu lub regulaminów w ilości adekwatnej do potrzeb</w:t>
            </w:r>
          </w:p>
        </w:tc>
        <w:tc>
          <w:tcPr>
            <w:tcW w:w="2410" w:type="dxa"/>
            <w:vAlign w:val="center"/>
          </w:tcPr>
          <w:p w14:paraId="75747325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F72580B" w14:textId="77777777" w:rsidR="00761E74" w:rsidRPr="00620A52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2C41E22A" w14:textId="77777777" w:rsidR="00761E74" w:rsidRDefault="00761E74" w:rsidP="00761E74">
            <w:pPr>
              <w:jc w:val="center"/>
            </w:pPr>
          </w:p>
          <w:p w14:paraId="46E9F85A" w14:textId="77777777" w:rsidR="006244D0" w:rsidRDefault="006244D0" w:rsidP="00761E74">
            <w:pPr>
              <w:jc w:val="center"/>
            </w:pPr>
          </w:p>
          <w:p w14:paraId="30A84C61" w14:textId="77777777" w:rsidR="006244D0" w:rsidRPr="00661E65" w:rsidRDefault="006244D0" w:rsidP="00761E74">
            <w:pPr>
              <w:jc w:val="center"/>
            </w:pPr>
          </w:p>
        </w:tc>
      </w:tr>
      <w:tr w:rsidR="00761E74" w:rsidRPr="00661E65" w14:paraId="3CCF428F" w14:textId="77777777" w:rsidTr="005D6929">
        <w:tc>
          <w:tcPr>
            <w:tcW w:w="4673" w:type="dxa"/>
            <w:vAlign w:val="center"/>
          </w:tcPr>
          <w:p w14:paraId="29B5B950" w14:textId="77777777" w:rsidR="00761E74" w:rsidRPr="00661E65" w:rsidRDefault="00761E74" w:rsidP="00761E74">
            <w:pPr>
              <w:spacing w:before="40" w:after="40"/>
            </w:pPr>
            <w:r w:rsidRPr="00661E65">
              <w:t>Treść regulaminu będzie widoczna przed przystąpieniem do użytkowania?</w:t>
            </w:r>
          </w:p>
        </w:tc>
        <w:tc>
          <w:tcPr>
            <w:tcW w:w="2410" w:type="dxa"/>
            <w:vAlign w:val="center"/>
          </w:tcPr>
          <w:p w14:paraId="3B930D2D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36D4C65" w14:textId="77777777" w:rsidR="00761E74" w:rsidRPr="00620A52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50813593" w14:textId="77777777" w:rsidR="00761E74" w:rsidRDefault="00761E74" w:rsidP="00761E74">
            <w:pPr>
              <w:jc w:val="center"/>
            </w:pPr>
          </w:p>
          <w:p w14:paraId="4BA114D4" w14:textId="77777777" w:rsidR="006244D0" w:rsidRDefault="006244D0" w:rsidP="00761E74">
            <w:pPr>
              <w:jc w:val="center"/>
            </w:pPr>
          </w:p>
          <w:p w14:paraId="63187862" w14:textId="77777777" w:rsidR="006244D0" w:rsidRPr="00661E65" w:rsidRDefault="006244D0" w:rsidP="00761E74">
            <w:pPr>
              <w:jc w:val="center"/>
            </w:pPr>
          </w:p>
        </w:tc>
      </w:tr>
      <w:tr w:rsidR="00761E74" w:rsidRPr="00661E65" w14:paraId="2050D528" w14:textId="77777777" w:rsidTr="005D6929">
        <w:tc>
          <w:tcPr>
            <w:tcW w:w="4673" w:type="dxa"/>
            <w:vAlign w:val="center"/>
          </w:tcPr>
          <w:p w14:paraId="7639448F" w14:textId="77777777" w:rsidR="00761E74" w:rsidRPr="00661E65" w:rsidRDefault="00761E74" w:rsidP="00761E74">
            <w:pPr>
              <w:spacing w:before="40" w:after="40"/>
            </w:pPr>
            <w:r w:rsidRPr="00661E65">
              <w:t>Treść regulaminu zawiera wymagane normą zapisy</w:t>
            </w:r>
          </w:p>
        </w:tc>
        <w:tc>
          <w:tcPr>
            <w:tcW w:w="2410" w:type="dxa"/>
            <w:vAlign w:val="center"/>
          </w:tcPr>
          <w:p w14:paraId="0E080F46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63EA481" w14:textId="77777777" w:rsidR="00761E74" w:rsidRPr="00620A52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54A62B20" w14:textId="77777777" w:rsidR="00761E74" w:rsidRDefault="00761E74" w:rsidP="00761E74">
            <w:pPr>
              <w:jc w:val="center"/>
            </w:pPr>
          </w:p>
          <w:p w14:paraId="47F75E02" w14:textId="77777777" w:rsidR="006244D0" w:rsidRDefault="006244D0" w:rsidP="00761E74">
            <w:pPr>
              <w:jc w:val="center"/>
            </w:pPr>
          </w:p>
          <w:p w14:paraId="0C39CBEC" w14:textId="77777777" w:rsidR="006244D0" w:rsidRPr="00661E65" w:rsidRDefault="006244D0" w:rsidP="00761E74">
            <w:pPr>
              <w:jc w:val="center"/>
            </w:pPr>
          </w:p>
        </w:tc>
      </w:tr>
      <w:tr w:rsidR="00761E74" w:rsidRPr="00661E65" w14:paraId="06259ED3" w14:textId="77777777" w:rsidTr="005D6929">
        <w:tc>
          <w:tcPr>
            <w:tcW w:w="4673" w:type="dxa"/>
            <w:vAlign w:val="center"/>
          </w:tcPr>
          <w:p w14:paraId="580E30C1" w14:textId="77777777" w:rsidR="00761E74" w:rsidRPr="00661E65" w:rsidRDefault="00761E74" w:rsidP="00761E74">
            <w:pPr>
              <w:spacing w:before="40" w:after="40"/>
            </w:pPr>
            <w:r w:rsidRPr="00661E65">
              <w:t>Czy umieszczono na nim zakaz palenia papierosów i e-papierosów - w formie słownej i graficznej.</w:t>
            </w:r>
          </w:p>
        </w:tc>
        <w:tc>
          <w:tcPr>
            <w:tcW w:w="2410" w:type="dxa"/>
            <w:vAlign w:val="center"/>
          </w:tcPr>
          <w:p w14:paraId="3371320F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89A2A0A" w14:textId="77777777" w:rsidR="00761E74" w:rsidRPr="00620A52" w:rsidRDefault="00761E7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6D4B8B23" w14:textId="77777777" w:rsidR="00761E74" w:rsidRPr="00661E65" w:rsidRDefault="00761E74" w:rsidP="00761E74">
            <w:pPr>
              <w:jc w:val="center"/>
            </w:pPr>
          </w:p>
        </w:tc>
      </w:tr>
      <w:tr w:rsidR="00235413" w:rsidRPr="00661E65" w14:paraId="25448532" w14:textId="77777777" w:rsidTr="00235413">
        <w:trPr>
          <w:trHeight w:val="490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BDC80C4" w14:textId="6D4D7979" w:rsidR="00235413" w:rsidRPr="00661E65" w:rsidRDefault="00235413" w:rsidP="00761E74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1.7 </w:t>
            </w:r>
            <w:r w:rsidRPr="00761E74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Ile potrzebujemy miejsca na siłownię?</w:t>
            </w:r>
          </w:p>
        </w:tc>
      </w:tr>
      <w:tr w:rsidR="00235413" w:rsidRPr="00661E65" w14:paraId="5EDDA480" w14:textId="77777777" w:rsidTr="00235413">
        <w:trPr>
          <w:trHeight w:val="425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545B92D" w14:textId="7627F13A" w:rsidR="00235413" w:rsidRPr="00661E65" w:rsidRDefault="00235413" w:rsidP="00235413">
            <w:r w:rsidRPr="00761E74">
              <w:rPr>
                <w:b/>
                <w:bCs/>
              </w:rPr>
              <w:t>Przepisy budowlane</w:t>
            </w:r>
          </w:p>
        </w:tc>
      </w:tr>
      <w:tr w:rsidR="00761E74" w:rsidRPr="00661E65" w14:paraId="75B81E8A" w14:textId="77777777" w:rsidTr="005D6929">
        <w:tc>
          <w:tcPr>
            <w:tcW w:w="4673" w:type="dxa"/>
            <w:vAlign w:val="center"/>
          </w:tcPr>
          <w:p w14:paraId="77FCA255" w14:textId="77777777" w:rsidR="00761E74" w:rsidRPr="00661E65" w:rsidRDefault="00761E74" w:rsidP="00761E74">
            <w:pPr>
              <w:spacing w:before="40" w:after="40"/>
            </w:pPr>
            <w:r w:rsidRPr="00661E65">
              <w:t>Zachowano 10 m od rozgraniczającej ulicę</w:t>
            </w:r>
          </w:p>
        </w:tc>
        <w:tc>
          <w:tcPr>
            <w:tcW w:w="2410" w:type="dxa"/>
            <w:vAlign w:val="center"/>
          </w:tcPr>
          <w:p w14:paraId="31EC7CEF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58819F96" w14:textId="77777777" w:rsidR="00761E74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7FD41142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05A71408" w14:textId="77777777" w:rsidR="00761E74" w:rsidRPr="00661E65" w:rsidRDefault="00761E74" w:rsidP="00761E74">
            <w:pPr>
              <w:jc w:val="center"/>
            </w:pPr>
          </w:p>
        </w:tc>
      </w:tr>
      <w:tr w:rsidR="00761E74" w:rsidRPr="00661E65" w14:paraId="735A3EDF" w14:textId="77777777" w:rsidTr="005D6929">
        <w:trPr>
          <w:trHeight w:val="1075"/>
        </w:trPr>
        <w:tc>
          <w:tcPr>
            <w:tcW w:w="4673" w:type="dxa"/>
            <w:vAlign w:val="center"/>
          </w:tcPr>
          <w:p w14:paraId="337897B5" w14:textId="77777777" w:rsidR="00761E74" w:rsidRPr="00661E65" w:rsidRDefault="00761E74" w:rsidP="00761E74">
            <w:pPr>
              <w:spacing w:before="40" w:after="40"/>
            </w:pPr>
            <w:r w:rsidRPr="00661E65">
              <w:t>Zachowano 10 m od okien przeznaczonych na pobyt osób</w:t>
            </w:r>
          </w:p>
        </w:tc>
        <w:tc>
          <w:tcPr>
            <w:tcW w:w="2410" w:type="dxa"/>
            <w:vAlign w:val="center"/>
          </w:tcPr>
          <w:p w14:paraId="3460D318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18F1F7B" w14:textId="77777777" w:rsidR="00761E74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AB76A67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1979DE84" w14:textId="77777777" w:rsidR="00761E74" w:rsidRPr="00661E65" w:rsidRDefault="00761E74" w:rsidP="00761E74">
            <w:pPr>
              <w:jc w:val="center"/>
            </w:pPr>
          </w:p>
        </w:tc>
      </w:tr>
      <w:tr w:rsidR="00761E74" w:rsidRPr="00661E65" w14:paraId="2A6B800F" w14:textId="77777777" w:rsidTr="005D6929">
        <w:tc>
          <w:tcPr>
            <w:tcW w:w="4673" w:type="dxa"/>
            <w:vAlign w:val="center"/>
          </w:tcPr>
          <w:p w14:paraId="682AF7CE" w14:textId="77777777" w:rsidR="00761E74" w:rsidRPr="00661E65" w:rsidRDefault="00761E74" w:rsidP="00761E74">
            <w:pPr>
              <w:spacing w:before="40" w:after="40"/>
            </w:pPr>
            <w:r w:rsidRPr="00661E65">
              <w:lastRenderedPageBreak/>
              <w:t>Zachowano 10 m od miejsc gromadzenia odpadów</w:t>
            </w:r>
          </w:p>
        </w:tc>
        <w:tc>
          <w:tcPr>
            <w:tcW w:w="2410" w:type="dxa"/>
            <w:vAlign w:val="center"/>
          </w:tcPr>
          <w:p w14:paraId="53719158" w14:textId="77777777" w:rsidR="00761E74" w:rsidRPr="00661E65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6E1D24E" w14:textId="77777777" w:rsidR="00761E74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604DE568" w14:textId="77777777" w:rsidR="00761E74" w:rsidRPr="00620A52" w:rsidRDefault="00761E74" w:rsidP="006244D0">
            <w:pPr>
              <w:pStyle w:val="Akapitzlist"/>
              <w:numPr>
                <w:ilvl w:val="0"/>
                <w:numId w:val="15"/>
              </w:numPr>
            </w:pPr>
            <w:r w:rsidRPr="00620A52">
              <w:t>Nie dotyczy</w:t>
            </w:r>
          </w:p>
        </w:tc>
        <w:tc>
          <w:tcPr>
            <w:tcW w:w="6946" w:type="dxa"/>
          </w:tcPr>
          <w:p w14:paraId="2766B647" w14:textId="77777777" w:rsidR="00761E74" w:rsidRPr="00661E65" w:rsidRDefault="00761E74" w:rsidP="00761E74">
            <w:pPr>
              <w:jc w:val="center"/>
            </w:pPr>
          </w:p>
        </w:tc>
      </w:tr>
      <w:tr w:rsidR="00235413" w:rsidRPr="00661E65" w14:paraId="58DE214E" w14:textId="77777777" w:rsidTr="00BD4D54">
        <w:tc>
          <w:tcPr>
            <w:tcW w:w="14029" w:type="dxa"/>
            <w:gridSpan w:val="3"/>
            <w:shd w:val="clear" w:color="auto" w:fill="D9D9D9" w:themeFill="background1" w:themeFillShade="D9"/>
          </w:tcPr>
          <w:p w14:paraId="791C971D" w14:textId="6484D7FC" w:rsidR="00235413" w:rsidRPr="00761E74" w:rsidRDefault="00235413" w:rsidP="00761E74">
            <w:pPr>
              <w:spacing w:before="40" w:after="40"/>
              <w:rPr>
                <w:b/>
                <w:bCs/>
              </w:rPr>
            </w:pPr>
            <w:r w:rsidRPr="00761E74">
              <w:rPr>
                <w:b/>
                <w:bCs/>
              </w:rPr>
              <w:t>Odległości z normy</w:t>
            </w:r>
          </w:p>
        </w:tc>
      </w:tr>
      <w:tr w:rsidR="00761E74" w:rsidRPr="00661E65" w14:paraId="6CE6134E" w14:textId="77777777" w:rsidTr="005D6929">
        <w:tc>
          <w:tcPr>
            <w:tcW w:w="4673" w:type="dxa"/>
            <w:vAlign w:val="center"/>
          </w:tcPr>
          <w:p w14:paraId="5CB08B38" w14:textId="77777777" w:rsidR="00761E74" w:rsidRPr="00661E65" w:rsidRDefault="00761E74" w:rsidP="00120A59">
            <w:pPr>
              <w:spacing w:before="40" w:after="40"/>
            </w:pPr>
            <w:r w:rsidRPr="00661E65">
              <w:t>Rozplanowanie wyposażenia siłowni jest zgodne z dokumentacją producenta i normą PN-EN 16630</w:t>
            </w:r>
          </w:p>
        </w:tc>
        <w:tc>
          <w:tcPr>
            <w:tcW w:w="2410" w:type="dxa"/>
          </w:tcPr>
          <w:p w14:paraId="7BD9D408" w14:textId="77777777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EA83E4D" w14:textId="77777777" w:rsidR="00761E74" w:rsidRPr="00620A52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3D23C9E0" w14:textId="77777777" w:rsidR="00761E74" w:rsidRDefault="00761E74" w:rsidP="00761E74">
            <w:pPr>
              <w:jc w:val="center"/>
            </w:pPr>
          </w:p>
          <w:p w14:paraId="3F52422F" w14:textId="77777777" w:rsidR="005D6929" w:rsidRDefault="005D6929" w:rsidP="00761E74">
            <w:pPr>
              <w:jc w:val="center"/>
            </w:pPr>
          </w:p>
          <w:p w14:paraId="476AF281" w14:textId="77777777" w:rsidR="005D6929" w:rsidRPr="00661E65" w:rsidRDefault="005D6929" w:rsidP="00761E74">
            <w:pPr>
              <w:jc w:val="center"/>
            </w:pPr>
          </w:p>
        </w:tc>
      </w:tr>
      <w:tr w:rsidR="00235413" w:rsidRPr="00661E65" w14:paraId="18E38843" w14:textId="77777777" w:rsidTr="00235413">
        <w:trPr>
          <w:trHeight w:val="457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25390E3A" w14:textId="275CC188" w:rsidR="00235413" w:rsidRPr="00661E65" w:rsidRDefault="00235413" w:rsidP="00761E74">
            <w:r w:rsidRPr="00761E74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1.8.</w:t>
            </w:r>
            <w:r w:rsidRPr="00761E74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Jaka nawierzchnia?</w:t>
            </w:r>
          </w:p>
        </w:tc>
      </w:tr>
      <w:tr w:rsidR="00761E74" w:rsidRPr="00661E65" w14:paraId="2432DC00" w14:textId="77777777" w:rsidTr="005D6929">
        <w:tc>
          <w:tcPr>
            <w:tcW w:w="4673" w:type="dxa"/>
            <w:vAlign w:val="center"/>
          </w:tcPr>
          <w:p w14:paraId="6BEF26DD" w14:textId="77777777" w:rsidR="00761E74" w:rsidRPr="00661E65" w:rsidRDefault="00761E74" w:rsidP="00120A59">
            <w:pPr>
              <w:spacing w:before="40" w:after="40"/>
            </w:pPr>
            <w:r w:rsidRPr="00661E65">
              <w:t>Tam, gdzie konieczne jest wykonanie nawierzchni, to zaplanowano podłoże zgodne z normą PN-EN 16630 (patrz tabela 2)</w:t>
            </w:r>
          </w:p>
        </w:tc>
        <w:tc>
          <w:tcPr>
            <w:tcW w:w="2410" w:type="dxa"/>
          </w:tcPr>
          <w:p w14:paraId="50B2D2C9" w14:textId="77777777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74D5570" w14:textId="77777777" w:rsidR="00761E74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CD3A385" w14:textId="77777777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946" w:type="dxa"/>
          </w:tcPr>
          <w:p w14:paraId="0E350CA5" w14:textId="77777777" w:rsidR="00761E74" w:rsidRPr="00661E65" w:rsidRDefault="00761E74" w:rsidP="00761E74">
            <w:pPr>
              <w:jc w:val="center"/>
            </w:pPr>
          </w:p>
        </w:tc>
      </w:tr>
      <w:tr w:rsidR="00761E74" w:rsidRPr="00661E65" w14:paraId="1D23A9F3" w14:textId="77777777" w:rsidTr="005D6929">
        <w:tc>
          <w:tcPr>
            <w:tcW w:w="4673" w:type="dxa"/>
            <w:vAlign w:val="center"/>
          </w:tcPr>
          <w:p w14:paraId="4E2EBF78" w14:textId="77777777" w:rsidR="00761E74" w:rsidRPr="00661E65" w:rsidRDefault="00761E74" w:rsidP="00120A59">
            <w:pPr>
              <w:spacing w:before="40" w:after="40"/>
            </w:pPr>
            <w:r w:rsidRPr="00661E65">
              <w:t>Jeśli nawierzchnia wymaga badania wg PN-EN 1177 (w przypadku innych materiałów lub grubości, np. piasek frakcji 0-2 mm, maty przerostowe, nawierzchnie gumowo-poliuretanowe), to zaplanowano przeprowadzenie go</w:t>
            </w:r>
          </w:p>
        </w:tc>
        <w:tc>
          <w:tcPr>
            <w:tcW w:w="2410" w:type="dxa"/>
          </w:tcPr>
          <w:p w14:paraId="74018B02" w14:textId="77777777" w:rsidR="00120A59" w:rsidRDefault="00120A59" w:rsidP="00120A59">
            <w:pPr>
              <w:spacing w:before="40" w:after="40"/>
              <w:ind w:left="360"/>
            </w:pPr>
          </w:p>
          <w:p w14:paraId="727445C4" w14:textId="31F08A97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1A574F9" w14:textId="77777777" w:rsidR="00761E74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73856F90" w14:textId="77777777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946" w:type="dxa"/>
          </w:tcPr>
          <w:p w14:paraId="6115D1EF" w14:textId="77777777" w:rsidR="00761E74" w:rsidRPr="00661E65" w:rsidRDefault="00761E74" w:rsidP="00761E74">
            <w:pPr>
              <w:jc w:val="center"/>
            </w:pPr>
          </w:p>
        </w:tc>
      </w:tr>
      <w:tr w:rsidR="00235413" w:rsidRPr="00661E65" w14:paraId="54367378" w14:textId="77777777" w:rsidTr="00235413">
        <w:trPr>
          <w:trHeight w:val="404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12B210AD" w14:textId="221C6E65" w:rsidR="00235413" w:rsidRPr="00661E65" w:rsidRDefault="00235413" w:rsidP="00761E74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1.9 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Weryfikacja projektu</w:t>
            </w:r>
          </w:p>
        </w:tc>
      </w:tr>
      <w:tr w:rsidR="00761E74" w:rsidRPr="00661E65" w14:paraId="50EDF6D6" w14:textId="77777777" w:rsidTr="005D6929">
        <w:tc>
          <w:tcPr>
            <w:tcW w:w="4673" w:type="dxa"/>
            <w:vAlign w:val="center"/>
          </w:tcPr>
          <w:p w14:paraId="47F8AC64" w14:textId="77777777" w:rsidR="00761E74" w:rsidRPr="00661E65" w:rsidRDefault="00761E74" w:rsidP="00120A59">
            <w:pPr>
              <w:spacing w:before="40" w:after="40"/>
            </w:pPr>
            <w:r w:rsidRPr="00661E65">
              <w:t>Projekt uzyskał pozytywną opinię inspektora ds. normy PN-EN 16630?</w:t>
            </w:r>
          </w:p>
        </w:tc>
        <w:tc>
          <w:tcPr>
            <w:tcW w:w="2410" w:type="dxa"/>
            <w:vAlign w:val="center"/>
          </w:tcPr>
          <w:p w14:paraId="125FEAB0" w14:textId="77777777" w:rsidR="00120A59" w:rsidRDefault="00120A59" w:rsidP="00120A59">
            <w:pPr>
              <w:pStyle w:val="Akapitzlist"/>
            </w:pPr>
          </w:p>
          <w:p w14:paraId="29FA6474" w14:textId="59A10C40" w:rsidR="00761E74" w:rsidRPr="00661E65" w:rsidRDefault="00761E74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5EC6DBE" w14:textId="77777777" w:rsidR="00761E74" w:rsidRDefault="00761E74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1B44F1BF" w14:textId="77777777" w:rsidR="00761E74" w:rsidRDefault="00761E74" w:rsidP="00120A59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  <w:p w14:paraId="5A3ABCF5" w14:textId="77777777" w:rsidR="00120A59" w:rsidRPr="00661E65" w:rsidRDefault="00120A59" w:rsidP="00120A59">
            <w:pPr>
              <w:pStyle w:val="Akapitzlist"/>
              <w:numPr>
                <w:ilvl w:val="0"/>
                <w:numId w:val="15"/>
              </w:numPr>
            </w:pPr>
          </w:p>
        </w:tc>
        <w:tc>
          <w:tcPr>
            <w:tcW w:w="6946" w:type="dxa"/>
          </w:tcPr>
          <w:p w14:paraId="282CC462" w14:textId="77777777" w:rsidR="00761E74" w:rsidRDefault="00761E74" w:rsidP="00761E74">
            <w:pPr>
              <w:jc w:val="center"/>
            </w:pPr>
          </w:p>
          <w:p w14:paraId="5AF01085" w14:textId="77777777" w:rsidR="00120A59" w:rsidRDefault="00120A59" w:rsidP="00761E74">
            <w:pPr>
              <w:jc w:val="center"/>
            </w:pPr>
          </w:p>
          <w:p w14:paraId="673439FA" w14:textId="77777777" w:rsidR="00120A59" w:rsidRDefault="00120A59" w:rsidP="00761E74">
            <w:pPr>
              <w:jc w:val="center"/>
            </w:pPr>
          </w:p>
          <w:p w14:paraId="1A6FDFEB" w14:textId="77777777" w:rsidR="00120A59" w:rsidRPr="00661E65" w:rsidRDefault="00120A59" w:rsidP="00761E74">
            <w:pPr>
              <w:jc w:val="center"/>
            </w:pPr>
          </w:p>
        </w:tc>
      </w:tr>
      <w:tr w:rsidR="00235413" w:rsidRPr="00661E65" w14:paraId="084AC024" w14:textId="77777777" w:rsidTr="00235413">
        <w:trPr>
          <w:trHeight w:val="501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0E45012C" w14:textId="4A1BF308" w:rsidR="00235413" w:rsidRPr="00661E65" w:rsidRDefault="00235413" w:rsidP="00235413"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2.1. i 2.2.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</w:t>
            </w:r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Jakość czy cena? Materiał</w:t>
            </w:r>
          </w:p>
        </w:tc>
      </w:tr>
      <w:tr w:rsidR="00121125" w:rsidRPr="00661E65" w14:paraId="329F28AF" w14:textId="77777777" w:rsidTr="005D6929">
        <w:tc>
          <w:tcPr>
            <w:tcW w:w="4673" w:type="dxa"/>
            <w:vAlign w:val="center"/>
          </w:tcPr>
          <w:p w14:paraId="36B9DFAC" w14:textId="77777777" w:rsidR="00121125" w:rsidRPr="00661E65" w:rsidRDefault="00A92957" w:rsidP="00120A59">
            <w:pPr>
              <w:spacing w:before="40" w:after="40"/>
            </w:pPr>
            <w:r w:rsidRPr="00661E65">
              <w:t>W</w:t>
            </w:r>
            <w:r w:rsidR="00121125" w:rsidRPr="00661E65">
              <w:t xml:space="preserve"> opisie zamówienia zapisano wymagania jakościowe</w:t>
            </w:r>
            <w:r w:rsidRPr="00661E65">
              <w:t xml:space="preserve"> względem wyposażenia i nawierzchni</w:t>
            </w:r>
          </w:p>
        </w:tc>
        <w:tc>
          <w:tcPr>
            <w:tcW w:w="2410" w:type="dxa"/>
            <w:vAlign w:val="center"/>
          </w:tcPr>
          <w:p w14:paraId="13C6A4FA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6B3B5FB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77C5E9EA" w14:textId="77777777" w:rsidR="00121125" w:rsidRDefault="00121125" w:rsidP="00C535A9">
            <w:pPr>
              <w:jc w:val="center"/>
            </w:pPr>
          </w:p>
          <w:p w14:paraId="1D0CA0D9" w14:textId="77777777" w:rsidR="00120A59" w:rsidRDefault="00120A59" w:rsidP="00C535A9">
            <w:pPr>
              <w:jc w:val="center"/>
            </w:pPr>
          </w:p>
          <w:p w14:paraId="3127A8A6" w14:textId="77777777" w:rsidR="00120A59" w:rsidRDefault="00120A59" w:rsidP="00C535A9">
            <w:pPr>
              <w:jc w:val="center"/>
            </w:pPr>
          </w:p>
          <w:p w14:paraId="23AE050F" w14:textId="77777777" w:rsidR="006244D0" w:rsidRDefault="006244D0" w:rsidP="00C535A9">
            <w:pPr>
              <w:jc w:val="center"/>
            </w:pPr>
          </w:p>
          <w:p w14:paraId="47C4A02A" w14:textId="77777777" w:rsidR="00120A59" w:rsidRDefault="00120A59" w:rsidP="00C535A9">
            <w:pPr>
              <w:jc w:val="center"/>
            </w:pPr>
          </w:p>
          <w:p w14:paraId="775929A2" w14:textId="77777777" w:rsidR="00120A59" w:rsidRPr="00661E65" w:rsidRDefault="00120A59" w:rsidP="00C535A9">
            <w:pPr>
              <w:jc w:val="center"/>
            </w:pPr>
          </w:p>
        </w:tc>
      </w:tr>
      <w:tr w:rsidR="00235413" w:rsidRPr="00661E65" w14:paraId="6D60C287" w14:textId="77777777" w:rsidTr="00FC2A88">
        <w:trPr>
          <w:trHeight w:val="415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5A6B9C87" w14:textId="27C4433E" w:rsidR="00235413" w:rsidRPr="00661E65" w:rsidRDefault="00235413" w:rsidP="00FC2A88"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2.3.</w:t>
            </w:r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Opis przedmiotu zamówienia</w:t>
            </w:r>
          </w:p>
        </w:tc>
      </w:tr>
      <w:tr w:rsidR="00121125" w:rsidRPr="00661E65" w14:paraId="61FFFDEA" w14:textId="77777777" w:rsidTr="005D6929">
        <w:tc>
          <w:tcPr>
            <w:tcW w:w="4673" w:type="dxa"/>
          </w:tcPr>
          <w:p w14:paraId="3413ACEE" w14:textId="77777777" w:rsidR="00121125" w:rsidRPr="00661E65" w:rsidRDefault="00A92957" w:rsidP="00120A59">
            <w:pPr>
              <w:spacing w:before="40" w:after="40"/>
            </w:pPr>
            <w:r w:rsidRPr="00661E65">
              <w:t>W</w:t>
            </w:r>
            <w:r w:rsidR="00121125" w:rsidRPr="00661E65">
              <w:t xml:space="preserve"> opisie zamówienia podano wszelkie wymagania techniczne decydujące o atrakcyjności i trwałości wyposażenia (wymiary urządzeń i elementów, jakość zabezpieczenia powłok itp.)</w:t>
            </w:r>
          </w:p>
        </w:tc>
        <w:tc>
          <w:tcPr>
            <w:tcW w:w="2410" w:type="dxa"/>
            <w:vAlign w:val="center"/>
          </w:tcPr>
          <w:p w14:paraId="71DDF1E9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A967479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28FF377A" w14:textId="77777777" w:rsidR="00121125" w:rsidRPr="00661E65" w:rsidRDefault="00121125" w:rsidP="00C535A9">
            <w:pPr>
              <w:jc w:val="center"/>
            </w:pPr>
          </w:p>
        </w:tc>
      </w:tr>
      <w:tr w:rsidR="00121125" w:rsidRPr="00661E65" w14:paraId="792C141F" w14:textId="77777777" w:rsidTr="005D6929">
        <w:tc>
          <w:tcPr>
            <w:tcW w:w="4673" w:type="dxa"/>
          </w:tcPr>
          <w:p w14:paraId="34BCD57F" w14:textId="77777777" w:rsidR="00121125" w:rsidRPr="00661E65" w:rsidRDefault="00A92957" w:rsidP="00120A59">
            <w:pPr>
              <w:spacing w:before="40" w:after="40"/>
            </w:pPr>
            <w:r w:rsidRPr="00661E65">
              <w:t>Określono</w:t>
            </w:r>
            <w:r w:rsidR="00121125" w:rsidRPr="00661E65">
              <w:t xml:space="preserve"> minimalny czas gwarancji dla produktów objętych gwarancją i jest on odpowiedni</w:t>
            </w:r>
          </w:p>
        </w:tc>
        <w:tc>
          <w:tcPr>
            <w:tcW w:w="2410" w:type="dxa"/>
            <w:vAlign w:val="center"/>
          </w:tcPr>
          <w:p w14:paraId="4B573AA9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6C7230D8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73C8CB4C" w14:textId="77777777" w:rsidR="00121125" w:rsidRPr="00661E65" w:rsidRDefault="00121125" w:rsidP="00C535A9">
            <w:pPr>
              <w:jc w:val="center"/>
            </w:pPr>
          </w:p>
        </w:tc>
      </w:tr>
      <w:tr w:rsidR="00235413" w:rsidRPr="00661E65" w14:paraId="08884BAF" w14:textId="77777777" w:rsidTr="00FC2A88">
        <w:trPr>
          <w:trHeight w:val="339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2A793F90" w14:textId="15661DE0" w:rsidR="00235413" w:rsidRPr="00661E65" w:rsidRDefault="00235413" w:rsidP="00FC2A88"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2.4.</w:t>
            </w:r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Zabezpieczenia umowne</w:t>
            </w:r>
          </w:p>
        </w:tc>
      </w:tr>
      <w:tr w:rsidR="00121125" w:rsidRPr="00661E65" w14:paraId="4980A5F1" w14:textId="77777777" w:rsidTr="005D6929">
        <w:tc>
          <w:tcPr>
            <w:tcW w:w="4673" w:type="dxa"/>
          </w:tcPr>
          <w:p w14:paraId="6FCC4047" w14:textId="77777777" w:rsidR="00121125" w:rsidRPr="00661E65" w:rsidRDefault="00A92957" w:rsidP="00120A59">
            <w:pPr>
              <w:spacing w:before="40" w:after="40"/>
            </w:pPr>
            <w:r w:rsidRPr="00661E65">
              <w:t>W</w:t>
            </w:r>
            <w:r w:rsidR="00121125" w:rsidRPr="00661E65">
              <w:t xml:space="preserve"> umowie z wykonawcą zapisano zabezpieczenia należytego wykonania umowy</w:t>
            </w:r>
          </w:p>
        </w:tc>
        <w:tc>
          <w:tcPr>
            <w:tcW w:w="2410" w:type="dxa"/>
            <w:vAlign w:val="center"/>
          </w:tcPr>
          <w:p w14:paraId="09CADD7B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69F6A8F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6CC7D699" w14:textId="77777777" w:rsidR="00121125" w:rsidRPr="00661E65" w:rsidRDefault="00121125" w:rsidP="00C535A9">
            <w:pPr>
              <w:jc w:val="center"/>
            </w:pPr>
          </w:p>
        </w:tc>
      </w:tr>
      <w:tr w:rsidR="00121125" w:rsidRPr="00661E65" w14:paraId="2AB90EC1" w14:textId="77777777" w:rsidTr="005D6929">
        <w:tc>
          <w:tcPr>
            <w:tcW w:w="4673" w:type="dxa"/>
          </w:tcPr>
          <w:p w14:paraId="676AD9DA" w14:textId="77777777" w:rsidR="00121125" w:rsidRPr="00661E65" w:rsidRDefault="00A92957" w:rsidP="00120A59">
            <w:pPr>
              <w:spacing w:before="40" w:after="40"/>
            </w:pPr>
            <w:r w:rsidRPr="00661E65">
              <w:t>Z</w:t>
            </w:r>
            <w:r w:rsidR="00121125" w:rsidRPr="00661E65">
              <w:t>abezpieczenia umowne zapewniają wykonanie napraw gwarancyjnych</w:t>
            </w:r>
          </w:p>
        </w:tc>
        <w:tc>
          <w:tcPr>
            <w:tcW w:w="2410" w:type="dxa"/>
            <w:vAlign w:val="center"/>
          </w:tcPr>
          <w:p w14:paraId="09346F18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3B96989A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1B691E38" w14:textId="77777777" w:rsidR="00121125" w:rsidRPr="00661E65" w:rsidRDefault="00121125" w:rsidP="00C535A9">
            <w:pPr>
              <w:jc w:val="center"/>
            </w:pPr>
          </w:p>
        </w:tc>
      </w:tr>
      <w:tr w:rsidR="00121125" w:rsidRPr="00661E65" w14:paraId="06083947" w14:textId="77777777" w:rsidTr="005D6929">
        <w:tc>
          <w:tcPr>
            <w:tcW w:w="4673" w:type="dxa"/>
          </w:tcPr>
          <w:p w14:paraId="1877D5BC" w14:textId="77777777" w:rsidR="00121125" w:rsidRPr="00661E65" w:rsidRDefault="00A92957" w:rsidP="00120A59">
            <w:pPr>
              <w:spacing w:before="40" w:after="40"/>
            </w:pPr>
            <w:r w:rsidRPr="00661E65">
              <w:t>W</w:t>
            </w:r>
            <w:r w:rsidR="00121125" w:rsidRPr="00661E65">
              <w:t xml:space="preserve"> umowie lub opisie zamówienia podano zastrzeżenie o tym, że zamawiający będzie przed odbiorem robót korzystał z usługi profesjonalnej firmy inspekcyjnej lub certyfikowanego inspektora</w:t>
            </w:r>
          </w:p>
        </w:tc>
        <w:tc>
          <w:tcPr>
            <w:tcW w:w="2410" w:type="dxa"/>
            <w:vAlign w:val="center"/>
          </w:tcPr>
          <w:p w14:paraId="484F5C0C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78B0E87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1CB9268A" w14:textId="77777777" w:rsidR="00121125" w:rsidRPr="00661E65" w:rsidRDefault="00121125" w:rsidP="00C535A9">
            <w:pPr>
              <w:jc w:val="center"/>
            </w:pPr>
          </w:p>
        </w:tc>
      </w:tr>
      <w:tr w:rsidR="00235413" w:rsidRPr="00661E65" w14:paraId="109073CF" w14:textId="77777777" w:rsidTr="00FC2A88">
        <w:trPr>
          <w:trHeight w:val="426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40477641" w14:textId="097EB322" w:rsidR="00235413" w:rsidRPr="00661E65" w:rsidRDefault="00235413" w:rsidP="00FC2A88"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2.5.</w:t>
            </w:r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Certyfikat, deklaracja, sprawozdanie, atest</w:t>
            </w:r>
          </w:p>
        </w:tc>
      </w:tr>
      <w:tr w:rsidR="00121125" w:rsidRPr="00661E65" w14:paraId="59682187" w14:textId="77777777" w:rsidTr="005D6929">
        <w:tc>
          <w:tcPr>
            <w:tcW w:w="4673" w:type="dxa"/>
            <w:vAlign w:val="center"/>
          </w:tcPr>
          <w:p w14:paraId="10B777A9" w14:textId="77777777" w:rsidR="00121125" w:rsidRPr="00661E65" w:rsidRDefault="00A92957" w:rsidP="00120A59">
            <w:pPr>
              <w:spacing w:before="40" w:after="40"/>
            </w:pPr>
            <w:r w:rsidRPr="00661E65">
              <w:t>W opisie zamówienia określono</w:t>
            </w:r>
            <w:r w:rsidR="00121125" w:rsidRPr="00661E65">
              <w:t xml:space="preserve"> w jakiej formie wymaga poświadczenia zgodności oferowanego wyposażenia i nawierzchni z normą</w:t>
            </w:r>
          </w:p>
        </w:tc>
        <w:tc>
          <w:tcPr>
            <w:tcW w:w="2410" w:type="dxa"/>
            <w:vAlign w:val="center"/>
          </w:tcPr>
          <w:p w14:paraId="69764F5B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7ACF4267" w14:textId="77777777" w:rsidR="00121125" w:rsidRP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946" w:type="dxa"/>
          </w:tcPr>
          <w:p w14:paraId="35C87E7B" w14:textId="77777777" w:rsidR="00121125" w:rsidRDefault="00121125" w:rsidP="00C535A9">
            <w:pPr>
              <w:jc w:val="center"/>
            </w:pPr>
          </w:p>
          <w:p w14:paraId="5A180DF0" w14:textId="77777777" w:rsidR="00120A59" w:rsidRDefault="00120A59" w:rsidP="00C535A9">
            <w:pPr>
              <w:jc w:val="center"/>
            </w:pPr>
          </w:p>
          <w:p w14:paraId="6FBA98A3" w14:textId="77777777" w:rsidR="00120A59" w:rsidRDefault="00120A59" w:rsidP="00C535A9">
            <w:pPr>
              <w:jc w:val="center"/>
            </w:pPr>
          </w:p>
          <w:p w14:paraId="7C335C48" w14:textId="77777777" w:rsidR="00120A59" w:rsidRPr="00661E65" w:rsidRDefault="00120A59" w:rsidP="00C535A9">
            <w:pPr>
              <w:jc w:val="center"/>
            </w:pPr>
          </w:p>
        </w:tc>
      </w:tr>
      <w:tr w:rsidR="00121125" w:rsidRPr="00661E65" w14:paraId="40DA6F04" w14:textId="77777777" w:rsidTr="005D6929">
        <w:tc>
          <w:tcPr>
            <w:tcW w:w="4673" w:type="dxa"/>
            <w:vAlign w:val="center"/>
          </w:tcPr>
          <w:p w14:paraId="0ADB1D20" w14:textId="77777777" w:rsidR="00121125" w:rsidRPr="00661E65" w:rsidRDefault="00A92957" w:rsidP="00120A59">
            <w:pPr>
              <w:spacing w:before="40" w:after="40"/>
            </w:pPr>
            <w:r w:rsidRPr="00661E65">
              <w:t>W</w:t>
            </w:r>
            <w:r w:rsidR="00121125" w:rsidRPr="00661E65">
              <w:t xml:space="preserve"> przypadku akceptacji deklaracji zgodności wymaga się jej po wykonaniu prac montażowych</w:t>
            </w:r>
          </w:p>
        </w:tc>
        <w:tc>
          <w:tcPr>
            <w:tcW w:w="2410" w:type="dxa"/>
            <w:vAlign w:val="center"/>
          </w:tcPr>
          <w:p w14:paraId="12F90961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76E97CEA" w14:textId="77777777" w:rsid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766A236D" w14:textId="77777777" w:rsidR="00121125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464C3DA6" w14:textId="77777777" w:rsidR="00121125" w:rsidRDefault="00121125" w:rsidP="00C535A9">
            <w:pPr>
              <w:jc w:val="center"/>
            </w:pPr>
          </w:p>
          <w:p w14:paraId="11A938B3" w14:textId="77777777" w:rsidR="00120A59" w:rsidRDefault="00120A59" w:rsidP="00C535A9">
            <w:pPr>
              <w:jc w:val="center"/>
            </w:pPr>
          </w:p>
          <w:p w14:paraId="6A4943DB" w14:textId="77777777" w:rsidR="00120A59" w:rsidRDefault="00120A59" w:rsidP="00C535A9">
            <w:pPr>
              <w:jc w:val="center"/>
            </w:pPr>
          </w:p>
          <w:p w14:paraId="4D3C44BF" w14:textId="77777777" w:rsidR="00120A59" w:rsidRDefault="00120A59" w:rsidP="00C535A9">
            <w:pPr>
              <w:jc w:val="center"/>
            </w:pPr>
          </w:p>
          <w:p w14:paraId="6BD6BE0C" w14:textId="77777777" w:rsidR="00120A59" w:rsidRDefault="00120A59" w:rsidP="00C535A9">
            <w:pPr>
              <w:jc w:val="center"/>
            </w:pPr>
          </w:p>
          <w:p w14:paraId="60DE07B4" w14:textId="77777777" w:rsidR="00120A59" w:rsidRPr="00661E65" w:rsidRDefault="00120A59" w:rsidP="00C535A9">
            <w:pPr>
              <w:jc w:val="center"/>
            </w:pPr>
          </w:p>
        </w:tc>
      </w:tr>
      <w:tr w:rsidR="00121125" w:rsidRPr="00661E65" w14:paraId="18854E9C" w14:textId="77777777" w:rsidTr="005D6929">
        <w:tc>
          <w:tcPr>
            <w:tcW w:w="4673" w:type="dxa"/>
            <w:vAlign w:val="center"/>
          </w:tcPr>
          <w:p w14:paraId="16E1B224" w14:textId="62627B1C" w:rsidR="00121125" w:rsidRPr="00661E65" w:rsidRDefault="00A92957" w:rsidP="00120A59">
            <w:pPr>
              <w:spacing w:before="40" w:after="40"/>
            </w:pPr>
            <w:r w:rsidRPr="00661E65">
              <w:lastRenderedPageBreak/>
              <w:t>W</w:t>
            </w:r>
            <w:r w:rsidR="00121125" w:rsidRPr="00661E65">
              <w:t xml:space="preserve"> przypadku przedłożenia sprawozdania z badań lub certyfikatu wydanego w programie </w:t>
            </w:r>
            <w:r w:rsidR="00120A59">
              <w:t>1</w:t>
            </w:r>
            <w:r w:rsidR="00121125" w:rsidRPr="00661E65">
              <w:t xml:space="preserve">b wykonawca </w:t>
            </w:r>
            <w:r w:rsidRPr="00661E65">
              <w:t xml:space="preserve">dodatkowo jest zobowiązany do </w:t>
            </w:r>
            <w:r w:rsidR="00121125" w:rsidRPr="00661E65">
              <w:t>przedł</w:t>
            </w:r>
            <w:r w:rsidRPr="00661E65">
              <w:t>ożenia</w:t>
            </w:r>
            <w:r w:rsidR="00121125" w:rsidRPr="00661E65">
              <w:t xml:space="preserve"> deklaracj</w:t>
            </w:r>
            <w:r w:rsidRPr="00661E65">
              <w:t>i</w:t>
            </w:r>
            <w:r w:rsidR="00121125" w:rsidRPr="00661E65">
              <w:t xml:space="preserve"> zgodności?</w:t>
            </w:r>
          </w:p>
        </w:tc>
        <w:tc>
          <w:tcPr>
            <w:tcW w:w="2410" w:type="dxa"/>
            <w:vAlign w:val="center"/>
          </w:tcPr>
          <w:p w14:paraId="6B7BBFB4" w14:textId="77777777" w:rsidR="00620A52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0576582D" w14:textId="77777777" w:rsidR="00620A52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  <w:p w14:paraId="28216C86" w14:textId="77777777" w:rsidR="00121125" w:rsidRPr="00661E65" w:rsidRDefault="00620A52" w:rsidP="00620A52">
            <w:pPr>
              <w:pStyle w:val="Akapitzlist"/>
              <w:numPr>
                <w:ilvl w:val="0"/>
                <w:numId w:val="15"/>
              </w:numPr>
            </w:pPr>
            <w:r w:rsidRPr="00661E65">
              <w:t>Nie dotyczy</w:t>
            </w:r>
          </w:p>
        </w:tc>
        <w:tc>
          <w:tcPr>
            <w:tcW w:w="6946" w:type="dxa"/>
          </w:tcPr>
          <w:p w14:paraId="196C72E8" w14:textId="77777777" w:rsidR="00121125" w:rsidRDefault="00121125" w:rsidP="00C535A9">
            <w:pPr>
              <w:jc w:val="center"/>
            </w:pPr>
          </w:p>
          <w:p w14:paraId="1E725DD8" w14:textId="77777777" w:rsidR="00120A59" w:rsidRDefault="00120A59" w:rsidP="00C535A9">
            <w:pPr>
              <w:jc w:val="center"/>
            </w:pPr>
          </w:p>
          <w:p w14:paraId="685B9B9D" w14:textId="77777777" w:rsidR="00120A59" w:rsidRDefault="00120A59" w:rsidP="00C535A9">
            <w:pPr>
              <w:jc w:val="center"/>
            </w:pPr>
          </w:p>
          <w:p w14:paraId="16AD1745" w14:textId="77777777" w:rsidR="00120A59" w:rsidRDefault="00120A59" w:rsidP="00C535A9">
            <w:pPr>
              <w:jc w:val="center"/>
            </w:pPr>
          </w:p>
          <w:p w14:paraId="254D10AC" w14:textId="77777777" w:rsidR="00120A59" w:rsidRPr="00661E65" w:rsidRDefault="00120A59" w:rsidP="00120A59"/>
        </w:tc>
      </w:tr>
      <w:tr w:rsidR="00235413" w:rsidRPr="00661E65" w14:paraId="3CCD49FA" w14:textId="77777777" w:rsidTr="00235413">
        <w:trPr>
          <w:trHeight w:val="333"/>
        </w:trPr>
        <w:tc>
          <w:tcPr>
            <w:tcW w:w="14029" w:type="dxa"/>
            <w:gridSpan w:val="3"/>
            <w:shd w:val="clear" w:color="auto" w:fill="D9D9D9" w:themeFill="background1" w:themeFillShade="D9"/>
          </w:tcPr>
          <w:p w14:paraId="2FADE23F" w14:textId="0E349F6D" w:rsidR="00235413" w:rsidRPr="00661E65" w:rsidRDefault="00235413" w:rsidP="00C535A9"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2.6.</w:t>
            </w:r>
            <w:r w:rsidRPr="00120A59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Analiza ofert</w:t>
            </w:r>
          </w:p>
        </w:tc>
      </w:tr>
      <w:tr w:rsidR="00121125" w:rsidRPr="00661E65" w14:paraId="666B0744" w14:textId="77777777" w:rsidTr="005D6929">
        <w:tc>
          <w:tcPr>
            <w:tcW w:w="4673" w:type="dxa"/>
          </w:tcPr>
          <w:p w14:paraId="2A9BD36A" w14:textId="00F161F2" w:rsidR="00121125" w:rsidRPr="00661E65" w:rsidRDefault="00A92957" w:rsidP="006244D0">
            <w:pPr>
              <w:spacing w:before="40" w:after="40"/>
            </w:pPr>
            <w:r w:rsidRPr="00661E65">
              <w:t>O</w:t>
            </w:r>
            <w:r w:rsidR="00121125" w:rsidRPr="00661E65">
              <w:t>ferowane urządzenia, nawierz</w:t>
            </w:r>
            <w:r w:rsidR="005265BD">
              <w:t>ch</w:t>
            </w:r>
            <w:r w:rsidR="00121125" w:rsidRPr="00661E65">
              <w:t>nia i nasadzenia nie są gorsze od opisanych w dokumentacji projektowej</w:t>
            </w:r>
          </w:p>
        </w:tc>
        <w:tc>
          <w:tcPr>
            <w:tcW w:w="2410" w:type="dxa"/>
            <w:vAlign w:val="center"/>
          </w:tcPr>
          <w:p w14:paraId="370A49F2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0C3AAD9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D7E09D2" w14:textId="77777777" w:rsidR="00121125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>
              <w:t>N</w:t>
            </w:r>
            <w:r w:rsidRPr="00661E65">
              <w:t>ie dotyczy</w:t>
            </w:r>
          </w:p>
        </w:tc>
        <w:tc>
          <w:tcPr>
            <w:tcW w:w="6946" w:type="dxa"/>
          </w:tcPr>
          <w:p w14:paraId="374B7F9A" w14:textId="77777777" w:rsidR="00121125" w:rsidRPr="00661E65" w:rsidRDefault="00121125" w:rsidP="00C535A9">
            <w:pPr>
              <w:jc w:val="center"/>
            </w:pPr>
          </w:p>
        </w:tc>
      </w:tr>
      <w:tr w:rsidR="00235413" w:rsidRPr="00661E65" w14:paraId="55B0E9F8" w14:textId="77777777" w:rsidTr="00FC2A88">
        <w:trPr>
          <w:trHeight w:val="423"/>
        </w:trPr>
        <w:tc>
          <w:tcPr>
            <w:tcW w:w="14029" w:type="dxa"/>
            <w:gridSpan w:val="3"/>
            <w:shd w:val="clear" w:color="auto" w:fill="D9D9D9" w:themeFill="background1" w:themeFillShade="D9"/>
            <w:vAlign w:val="center"/>
          </w:tcPr>
          <w:p w14:paraId="5D5309EE" w14:textId="52A09BE0" w:rsidR="00235413" w:rsidRPr="00661E65" w:rsidRDefault="00235413" w:rsidP="00FC2A88"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3.1   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Kierownik budowy i inspektor nadzoru</w:t>
            </w:r>
          </w:p>
        </w:tc>
      </w:tr>
      <w:tr w:rsidR="008047E5" w:rsidRPr="00661E65" w14:paraId="21A13A64" w14:textId="77777777" w:rsidTr="006244D0">
        <w:tc>
          <w:tcPr>
            <w:tcW w:w="4673" w:type="dxa"/>
          </w:tcPr>
          <w:p w14:paraId="7F0CA841" w14:textId="77777777" w:rsidR="008047E5" w:rsidRPr="00661E65" w:rsidRDefault="008047E5" w:rsidP="006244D0">
            <w:pPr>
              <w:spacing w:before="40" w:after="40"/>
            </w:pPr>
            <w:r w:rsidRPr="00661E65">
              <w:t>W umowie z wykonawcą jest wymóg zatrudnienia kierownika budowy</w:t>
            </w:r>
          </w:p>
        </w:tc>
        <w:tc>
          <w:tcPr>
            <w:tcW w:w="2410" w:type="dxa"/>
            <w:vAlign w:val="center"/>
          </w:tcPr>
          <w:p w14:paraId="239FCBA9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454EA96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08B84E51" w14:textId="77777777" w:rsidR="008047E5" w:rsidRPr="00661E65" w:rsidRDefault="008047E5" w:rsidP="008047E5">
            <w:pPr>
              <w:jc w:val="center"/>
            </w:pPr>
          </w:p>
        </w:tc>
      </w:tr>
      <w:tr w:rsidR="008047E5" w:rsidRPr="00661E65" w14:paraId="70753604" w14:textId="77777777" w:rsidTr="006244D0">
        <w:tc>
          <w:tcPr>
            <w:tcW w:w="4673" w:type="dxa"/>
          </w:tcPr>
          <w:p w14:paraId="4149D450" w14:textId="77777777" w:rsidR="008047E5" w:rsidRPr="00661E65" w:rsidRDefault="008047E5" w:rsidP="006244D0">
            <w:pPr>
              <w:spacing w:before="40" w:after="40"/>
            </w:pPr>
            <w:r w:rsidRPr="00661E65">
              <w:t>Przewidujemy zatrudnienie inspektora nadzoru</w:t>
            </w:r>
          </w:p>
        </w:tc>
        <w:tc>
          <w:tcPr>
            <w:tcW w:w="2410" w:type="dxa"/>
            <w:vAlign w:val="center"/>
          </w:tcPr>
          <w:p w14:paraId="4862CD90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174F89D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946" w:type="dxa"/>
          </w:tcPr>
          <w:p w14:paraId="4F7256B5" w14:textId="77777777" w:rsidR="008047E5" w:rsidRPr="00661E65" w:rsidRDefault="008047E5" w:rsidP="008047E5">
            <w:pPr>
              <w:jc w:val="center"/>
            </w:pPr>
          </w:p>
        </w:tc>
      </w:tr>
    </w:tbl>
    <w:p w14:paraId="5BA6369B" w14:textId="77777777" w:rsidR="00F37B96" w:rsidRPr="00661E65" w:rsidRDefault="00F37B96">
      <w:pPr>
        <w:rPr>
          <w:kern w:val="0"/>
          <w14:ligatures w14:val="none"/>
        </w:rPr>
      </w:pPr>
      <w:r w:rsidRPr="00661E65">
        <w:br w:type="page"/>
      </w:r>
    </w:p>
    <w:p w14:paraId="48EE5D2E" w14:textId="3FC5248A" w:rsidR="00661E65" w:rsidRPr="00AA3A83" w:rsidRDefault="00F37B96" w:rsidP="006244D0">
      <w:pPr>
        <w:rPr>
          <w:b/>
          <w:bCs/>
          <w:color w:val="2F5496" w:themeColor="accent1" w:themeShade="BF"/>
          <w:sz w:val="28"/>
          <w:szCs w:val="28"/>
        </w:rPr>
      </w:pPr>
      <w:r w:rsidRPr="00AA3A83">
        <w:rPr>
          <w:b/>
          <w:bCs/>
          <w:color w:val="2F5496" w:themeColor="accent1" w:themeShade="BF"/>
          <w:sz w:val="28"/>
          <w:szCs w:val="28"/>
        </w:rPr>
        <w:lastRenderedPageBreak/>
        <w:t>Etap budowy</w:t>
      </w:r>
    </w:p>
    <w:tbl>
      <w:tblPr>
        <w:tblStyle w:val="Tabela-Siatka"/>
        <w:tblW w:w="14176" w:type="dxa"/>
        <w:tblInd w:w="-147" w:type="dxa"/>
        <w:tblLook w:val="04A0" w:firstRow="1" w:lastRow="0" w:firstColumn="1" w:lastColumn="0" w:noHBand="0" w:noVBand="1"/>
      </w:tblPr>
      <w:tblGrid>
        <w:gridCol w:w="4949"/>
        <w:gridCol w:w="9"/>
        <w:gridCol w:w="2683"/>
        <w:gridCol w:w="18"/>
        <w:gridCol w:w="6517"/>
      </w:tblGrid>
      <w:tr w:rsidR="00661E65" w:rsidRPr="00661E65" w14:paraId="2285CC34" w14:textId="77777777" w:rsidTr="006244D0">
        <w:tc>
          <w:tcPr>
            <w:tcW w:w="4949" w:type="dxa"/>
            <w:shd w:val="clear" w:color="auto" w:fill="BFBFBF" w:themeFill="background1" w:themeFillShade="BF"/>
            <w:vAlign w:val="center"/>
          </w:tcPr>
          <w:p w14:paraId="7B7998EE" w14:textId="77777777" w:rsidR="00661E65" w:rsidRPr="00661E65" w:rsidRDefault="00661E65" w:rsidP="006244D0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Czynności szczegółowe</w:t>
            </w:r>
          </w:p>
        </w:tc>
        <w:tc>
          <w:tcPr>
            <w:tcW w:w="2692" w:type="dxa"/>
            <w:gridSpan w:val="2"/>
            <w:shd w:val="clear" w:color="auto" w:fill="BFBFBF" w:themeFill="background1" w:themeFillShade="BF"/>
            <w:vAlign w:val="center"/>
          </w:tcPr>
          <w:p w14:paraId="02ECDFE5" w14:textId="77777777" w:rsidR="00661E65" w:rsidRPr="00661E65" w:rsidRDefault="00661E65" w:rsidP="006244D0">
            <w:pPr>
              <w:pStyle w:val="Nagwek3"/>
              <w:spacing w:after="40"/>
              <w:ind w:left="34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Odpowiedź</w:t>
            </w:r>
          </w:p>
        </w:tc>
        <w:tc>
          <w:tcPr>
            <w:tcW w:w="6535" w:type="dxa"/>
            <w:gridSpan w:val="2"/>
            <w:shd w:val="clear" w:color="auto" w:fill="BFBFBF" w:themeFill="background1" w:themeFillShade="BF"/>
            <w:vAlign w:val="center"/>
          </w:tcPr>
          <w:p w14:paraId="54560A5D" w14:textId="77777777" w:rsidR="00661E65" w:rsidRPr="00661E65" w:rsidRDefault="00661E65" w:rsidP="006244D0">
            <w:pPr>
              <w:pStyle w:val="Nagwek3"/>
              <w:spacing w:after="40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Komentarze</w:t>
            </w:r>
          </w:p>
          <w:p w14:paraId="03D87825" w14:textId="77777777" w:rsidR="00661E65" w:rsidRPr="00661E65" w:rsidRDefault="00661E65" w:rsidP="006244D0">
            <w:pPr>
              <w:spacing w:before="40" w:after="40"/>
              <w:jc w:val="center"/>
            </w:pPr>
            <w:r w:rsidRPr="00661E65">
              <w:t>(szczególnie przy wyborze NIE sugerowane jest wyjaśnienie)</w:t>
            </w:r>
          </w:p>
        </w:tc>
      </w:tr>
      <w:tr w:rsidR="00235413" w:rsidRPr="00661E65" w14:paraId="62C23932" w14:textId="77777777" w:rsidTr="00235413">
        <w:trPr>
          <w:trHeight w:val="332"/>
        </w:trPr>
        <w:tc>
          <w:tcPr>
            <w:tcW w:w="14176" w:type="dxa"/>
            <w:gridSpan w:val="5"/>
            <w:shd w:val="clear" w:color="auto" w:fill="D9D9D9" w:themeFill="background1" w:themeFillShade="D9"/>
          </w:tcPr>
          <w:p w14:paraId="1795A406" w14:textId="412C69C7" w:rsidR="00235413" w:rsidRPr="00661E65" w:rsidRDefault="00235413" w:rsidP="00235413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3.1.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Kierownik budowy i inspektor nadzoru (wprowadzenie na budowę)</w:t>
            </w:r>
          </w:p>
        </w:tc>
      </w:tr>
      <w:tr w:rsidR="00F37B96" w:rsidRPr="00661E65" w14:paraId="1540FF48" w14:textId="77777777" w:rsidTr="006244D0">
        <w:tc>
          <w:tcPr>
            <w:tcW w:w="4958" w:type="dxa"/>
            <w:gridSpan w:val="2"/>
            <w:vAlign w:val="center"/>
          </w:tcPr>
          <w:p w14:paraId="50191ACA" w14:textId="77777777" w:rsidR="00F37B96" w:rsidRPr="00661E65" w:rsidRDefault="006C0354" w:rsidP="006244D0">
            <w:pPr>
              <w:spacing w:before="40" w:after="40"/>
            </w:pPr>
            <w:r w:rsidRPr="00661E65">
              <w:t>Wszystkie zatrudnione osoby odpowiedzialne za budowę i jej nadzór zostały formalnie wprowadzone na budowę</w:t>
            </w:r>
          </w:p>
        </w:tc>
        <w:tc>
          <w:tcPr>
            <w:tcW w:w="2701" w:type="dxa"/>
            <w:gridSpan w:val="2"/>
            <w:vAlign w:val="center"/>
          </w:tcPr>
          <w:p w14:paraId="6E25993D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3749B8B" w14:textId="77777777" w:rsidR="00F37B96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17" w:type="dxa"/>
          </w:tcPr>
          <w:p w14:paraId="1B7FEA02" w14:textId="77777777" w:rsidR="00F37B96" w:rsidRPr="00661E65" w:rsidRDefault="00F37B96" w:rsidP="004D44FB">
            <w:pPr>
              <w:jc w:val="center"/>
            </w:pPr>
          </w:p>
        </w:tc>
      </w:tr>
      <w:tr w:rsidR="006C0354" w:rsidRPr="00661E65" w14:paraId="5079D193" w14:textId="77777777" w:rsidTr="006244D0">
        <w:tc>
          <w:tcPr>
            <w:tcW w:w="4958" w:type="dxa"/>
            <w:gridSpan w:val="2"/>
            <w:vAlign w:val="center"/>
          </w:tcPr>
          <w:p w14:paraId="798E3B9A" w14:textId="77777777" w:rsidR="006C0354" w:rsidRPr="00661E65" w:rsidRDefault="006C0354" w:rsidP="006244D0">
            <w:pPr>
              <w:spacing w:before="40" w:after="40"/>
            </w:pPr>
            <w:r w:rsidRPr="00661E65">
              <w:t>Osoby wprowadzone na budowę mają do siebie kontakt</w:t>
            </w:r>
          </w:p>
        </w:tc>
        <w:tc>
          <w:tcPr>
            <w:tcW w:w="2701" w:type="dxa"/>
            <w:gridSpan w:val="2"/>
            <w:vAlign w:val="center"/>
          </w:tcPr>
          <w:p w14:paraId="609189F7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A66AEDB" w14:textId="77777777" w:rsidR="006C0354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17" w:type="dxa"/>
          </w:tcPr>
          <w:p w14:paraId="604EF780" w14:textId="77777777" w:rsidR="006C0354" w:rsidRPr="00661E65" w:rsidRDefault="006C0354" w:rsidP="004D44FB">
            <w:pPr>
              <w:jc w:val="center"/>
            </w:pPr>
          </w:p>
        </w:tc>
      </w:tr>
      <w:tr w:rsidR="00235413" w:rsidRPr="00661E65" w14:paraId="10828AE7" w14:textId="77777777" w:rsidTr="00235413">
        <w:trPr>
          <w:trHeight w:val="373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33D1BE69" w14:textId="4D133E92" w:rsidR="00235413" w:rsidRPr="00661E65" w:rsidRDefault="00235413" w:rsidP="004D44FB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3.2.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Zabezpieczenie terenu</w:t>
            </w:r>
          </w:p>
        </w:tc>
      </w:tr>
      <w:tr w:rsidR="00F37B96" w:rsidRPr="00661E65" w14:paraId="260E30D8" w14:textId="77777777" w:rsidTr="006244D0">
        <w:tc>
          <w:tcPr>
            <w:tcW w:w="4958" w:type="dxa"/>
            <w:gridSpan w:val="2"/>
            <w:vAlign w:val="center"/>
          </w:tcPr>
          <w:p w14:paraId="7B1781B4" w14:textId="77777777" w:rsidR="00F37B96" w:rsidRPr="00661E65" w:rsidRDefault="006C0354" w:rsidP="006244D0">
            <w:pPr>
              <w:spacing w:before="40" w:after="40"/>
            </w:pPr>
            <w:r w:rsidRPr="00661E65">
              <w:t>T</w:t>
            </w:r>
            <w:r w:rsidR="00F37B96" w:rsidRPr="00661E65">
              <w:t>eren budowy został prawidłowo zabezpieczony?</w:t>
            </w:r>
          </w:p>
        </w:tc>
        <w:tc>
          <w:tcPr>
            <w:tcW w:w="2701" w:type="dxa"/>
            <w:gridSpan w:val="2"/>
            <w:vAlign w:val="center"/>
          </w:tcPr>
          <w:p w14:paraId="4FD7C2A9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353B95E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DFB1B2C" w14:textId="77777777" w:rsidR="00F37B96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054E4087" w14:textId="77777777" w:rsidR="00F37B96" w:rsidRPr="00661E65" w:rsidRDefault="00F37B96" w:rsidP="004D44FB">
            <w:pPr>
              <w:jc w:val="center"/>
            </w:pPr>
          </w:p>
        </w:tc>
      </w:tr>
      <w:tr w:rsidR="00235413" w:rsidRPr="00661E65" w14:paraId="22A8C27C" w14:textId="77777777" w:rsidTr="00235413">
        <w:trPr>
          <w:trHeight w:val="435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581116E9" w14:textId="3BBED983" w:rsidR="00235413" w:rsidRPr="00661E65" w:rsidRDefault="00235413" w:rsidP="004D44FB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3.3.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Instrukcje montażu</w:t>
            </w:r>
          </w:p>
        </w:tc>
      </w:tr>
      <w:tr w:rsidR="00F37B96" w:rsidRPr="00661E65" w14:paraId="0EB311E1" w14:textId="77777777" w:rsidTr="006244D0">
        <w:tc>
          <w:tcPr>
            <w:tcW w:w="4958" w:type="dxa"/>
            <w:gridSpan w:val="2"/>
            <w:vAlign w:val="center"/>
          </w:tcPr>
          <w:p w14:paraId="3F39E0B8" w14:textId="77777777" w:rsidR="00F37B96" w:rsidRPr="00661E65" w:rsidRDefault="006C0354" w:rsidP="006244D0">
            <w:pPr>
              <w:spacing w:before="40" w:after="40"/>
            </w:pPr>
            <w:r w:rsidRPr="00661E65">
              <w:t>E</w:t>
            </w:r>
            <w:r w:rsidR="00F37B96" w:rsidRPr="00661E65">
              <w:t>kipa montażowa dysponuje instrukcjami montażu wyposażenia i nawierzchni z mat przerostowych lub nawierzchni gumowo poliuretanowej</w:t>
            </w:r>
          </w:p>
        </w:tc>
        <w:tc>
          <w:tcPr>
            <w:tcW w:w="2701" w:type="dxa"/>
            <w:gridSpan w:val="2"/>
            <w:vAlign w:val="center"/>
          </w:tcPr>
          <w:p w14:paraId="2A6ECC3C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79DE805" w14:textId="77777777" w:rsidR="00F37B96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17" w:type="dxa"/>
          </w:tcPr>
          <w:p w14:paraId="7FDAF9EE" w14:textId="77777777" w:rsidR="00F37B96" w:rsidRPr="00661E65" w:rsidRDefault="00F37B96" w:rsidP="004D44FB">
            <w:pPr>
              <w:jc w:val="center"/>
            </w:pPr>
          </w:p>
        </w:tc>
      </w:tr>
      <w:tr w:rsidR="00235413" w:rsidRPr="00661E65" w14:paraId="30F46E81" w14:textId="77777777" w:rsidTr="00235413">
        <w:trPr>
          <w:trHeight w:val="497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4E15AF57" w14:textId="7DC41894" w:rsidR="00235413" w:rsidRPr="00661E65" w:rsidRDefault="00235413" w:rsidP="004D44FB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3.4.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Częste błędy – weryfikacja na etapie budowy</w:t>
            </w:r>
          </w:p>
        </w:tc>
      </w:tr>
      <w:tr w:rsidR="00F37B96" w:rsidRPr="00661E65" w14:paraId="7E91A901" w14:textId="77777777" w:rsidTr="006244D0">
        <w:tc>
          <w:tcPr>
            <w:tcW w:w="4958" w:type="dxa"/>
            <w:gridSpan w:val="2"/>
            <w:vAlign w:val="center"/>
          </w:tcPr>
          <w:p w14:paraId="2C4012CC" w14:textId="77777777" w:rsidR="00F37B96" w:rsidRPr="00661E65" w:rsidRDefault="006C0354" w:rsidP="006244D0">
            <w:pPr>
              <w:spacing w:before="40" w:after="40"/>
            </w:pPr>
            <w:r w:rsidRPr="00661E65">
              <w:t>Z</w:t>
            </w:r>
            <w:r w:rsidR="00F37B96" w:rsidRPr="00661E65">
              <w:t>apewniono stabilne kotwienie urządzeń</w:t>
            </w:r>
          </w:p>
        </w:tc>
        <w:tc>
          <w:tcPr>
            <w:tcW w:w="2701" w:type="dxa"/>
            <w:gridSpan w:val="2"/>
            <w:vAlign w:val="center"/>
          </w:tcPr>
          <w:p w14:paraId="311DDDF9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1D96655" w14:textId="77777777" w:rsidR="008047E5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C37B2A7" w14:textId="77777777" w:rsidR="00F37B96" w:rsidRPr="00661E65" w:rsidRDefault="008047E5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2FCDA076" w14:textId="77777777" w:rsidR="00F37B96" w:rsidRPr="00661E65" w:rsidRDefault="00F37B96" w:rsidP="004D44FB">
            <w:pPr>
              <w:jc w:val="center"/>
            </w:pPr>
          </w:p>
        </w:tc>
      </w:tr>
      <w:tr w:rsidR="00F37B96" w:rsidRPr="00661E65" w14:paraId="3CBD4147" w14:textId="77777777" w:rsidTr="006244D0">
        <w:tc>
          <w:tcPr>
            <w:tcW w:w="4958" w:type="dxa"/>
            <w:gridSpan w:val="2"/>
            <w:vAlign w:val="center"/>
          </w:tcPr>
          <w:p w14:paraId="350D78E9" w14:textId="77777777" w:rsidR="00F37B96" w:rsidRPr="00661E65" w:rsidRDefault="006C0354" w:rsidP="006244D0">
            <w:pPr>
              <w:spacing w:before="40" w:after="40"/>
            </w:pPr>
            <w:r w:rsidRPr="00661E65">
              <w:t>G</w:t>
            </w:r>
            <w:r w:rsidR="00F37B96" w:rsidRPr="00661E65">
              <w:t>winty są prawidłowo zabezpieczone</w:t>
            </w:r>
          </w:p>
        </w:tc>
        <w:tc>
          <w:tcPr>
            <w:tcW w:w="2701" w:type="dxa"/>
            <w:gridSpan w:val="2"/>
            <w:vAlign w:val="center"/>
          </w:tcPr>
          <w:p w14:paraId="60E44BB3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138EFB0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70500EB9" w14:textId="77777777" w:rsidR="00F37B96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4A51BC9A" w14:textId="77777777" w:rsidR="00F37B96" w:rsidRPr="00661E65" w:rsidRDefault="00F37B96" w:rsidP="004D44FB">
            <w:pPr>
              <w:jc w:val="center"/>
            </w:pPr>
          </w:p>
        </w:tc>
      </w:tr>
      <w:tr w:rsidR="00F37B96" w:rsidRPr="00661E65" w14:paraId="1EC90C53" w14:textId="77777777" w:rsidTr="006244D0">
        <w:tc>
          <w:tcPr>
            <w:tcW w:w="4958" w:type="dxa"/>
            <w:gridSpan w:val="2"/>
            <w:vAlign w:val="center"/>
          </w:tcPr>
          <w:p w14:paraId="437E18C2" w14:textId="47461D57" w:rsidR="00F37B96" w:rsidRPr="00661E65" w:rsidRDefault="006C0354" w:rsidP="006244D0">
            <w:pPr>
              <w:spacing w:before="40" w:after="40"/>
            </w:pPr>
            <w:r w:rsidRPr="00661E65">
              <w:t>N</w:t>
            </w:r>
            <w:r w:rsidR="00F37B96" w:rsidRPr="00661E65">
              <w:t>akręt</w:t>
            </w:r>
            <w:r w:rsidR="00C34A2E">
              <w:t>k</w:t>
            </w:r>
            <w:r w:rsidR="00F37B96" w:rsidRPr="00661E65">
              <w:t>i są zabezpieczone przed samoczynnym odkręcaniem się lub można je odkręcić bez użycia narzędzi</w:t>
            </w:r>
          </w:p>
        </w:tc>
        <w:tc>
          <w:tcPr>
            <w:tcW w:w="2701" w:type="dxa"/>
            <w:gridSpan w:val="2"/>
            <w:vAlign w:val="center"/>
          </w:tcPr>
          <w:p w14:paraId="5788ADC1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17EB8CE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5847BB1" w14:textId="77777777" w:rsidR="00F37B96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268A32BC" w14:textId="77777777" w:rsidR="00F37B96" w:rsidRPr="00661E65" w:rsidRDefault="00F37B96" w:rsidP="004D44FB">
            <w:pPr>
              <w:jc w:val="center"/>
            </w:pPr>
          </w:p>
        </w:tc>
      </w:tr>
      <w:tr w:rsidR="00F37B96" w:rsidRPr="00661E65" w14:paraId="08D04C22" w14:textId="77777777" w:rsidTr="006244D0">
        <w:tc>
          <w:tcPr>
            <w:tcW w:w="4958" w:type="dxa"/>
            <w:gridSpan w:val="2"/>
            <w:vAlign w:val="center"/>
          </w:tcPr>
          <w:p w14:paraId="21EA7E35" w14:textId="77777777" w:rsidR="00F37B96" w:rsidRPr="00661E65" w:rsidRDefault="006C0354" w:rsidP="006244D0">
            <w:pPr>
              <w:spacing w:before="40" w:after="40"/>
            </w:pPr>
            <w:r w:rsidRPr="00661E65">
              <w:lastRenderedPageBreak/>
              <w:t>N</w:t>
            </w:r>
            <w:r w:rsidR="00F37B96" w:rsidRPr="00661E65">
              <w:t>a całej siłowni nie występują ostre krawędzie</w:t>
            </w:r>
          </w:p>
        </w:tc>
        <w:tc>
          <w:tcPr>
            <w:tcW w:w="2701" w:type="dxa"/>
            <w:gridSpan w:val="2"/>
            <w:vAlign w:val="center"/>
          </w:tcPr>
          <w:p w14:paraId="3BF8779E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611C35D" w14:textId="77777777" w:rsidR="00F37B96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17" w:type="dxa"/>
          </w:tcPr>
          <w:p w14:paraId="32808DE5" w14:textId="77777777" w:rsidR="00F37B96" w:rsidRPr="00661E65" w:rsidRDefault="00F37B96" w:rsidP="004D44FB">
            <w:pPr>
              <w:jc w:val="center"/>
            </w:pPr>
          </w:p>
        </w:tc>
      </w:tr>
      <w:tr w:rsidR="00F37B96" w:rsidRPr="00661E65" w14:paraId="410645A5" w14:textId="77777777" w:rsidTr="006244D0">
        <w:tc>
          <w:tcPr>
            <w:tcW w:w="4958" w:type="dxa"/>
            <w:gridSpan w:val="2"/>
            <w:vAlign w:val="center"/>
          </w:tcPr>
          <w:p w14:paraId="3A0561D5" w14:textId="77777777" w:rsidR="00F37B96" w:rsidRPr="00661E65" w:rsidRDefault="006C0354" w:rsidP="006244D0">
            <w:pPr>
              <w:spacing w:before="40" w:after="40"/>
            </w:pPr>
            <w:r w:rsidRPr="00661E65">
              <w:t>U</w:t>
            </w:r>
            <w:r w:rsidR="00F37B96" w:rsidRPr="00661E65">
              <w:t>rządzenia są posadowione na właściwej głębokości</w:t>
            </w:r>
          </w:p>
        </w:tc>
        <w:tc>
          <w:tcPr>
            <w:tcW w:w="2701" w:type="dxa"/>
            <w:gridSpan w:val="2"/>
            <w:vAlign w:val="center"/>
          </w:tcPr>
          <w:p w14:paraId="7B870C08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6E57F14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D48D299" w14:textId="77777777" w:rsidR="00F37B96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5DC3F120" w14:textId="77777777" w:rsidR="00F37B96" w:rsidRPr="00661E65" w:rsidRDefault="00F37B96" w:rsidP="004D44FB">
            <w:pPr>
              <w:jc w:val="center"/>
            </w:pPr>
          </w:p>
        </w:tc>
      </w:tr>
      <w:tr w:rsidR="006C0354" w:rsidRPr="00661E65" w14:paraId="2F04AD48" w14:textId="77777777" w:rsidTr="006244D0">
        <w:tc>
          <w:tcPr>
            <w:tcW w:w="4958" w:type="dxa"/>
            <w:gridSpan w:val="2"/>
            <w:vAlign w:val="center"/>
          </w:tcPr>
          <w:p w14:paraId="28AAAFCC" w14:textId="77777777" w:rsidR="006C0354" w:rsidRPr="00661E65" w:rsidRDefault="006C0354" w:rsidP="006244D0">
            <w:pPr>
              <w:spacing w:before="40" w:after="40"/>
            </w:pPr>
            <w:r w:rsidRPr="00661E65">
              <w:t>Nie zostały uszkodzone istotne korzenie drzew</w:t>
            </w:r>
          </w:p>
        </w:tc>
        <w:tc>
          <w:tcPr>
            <w:tcW w:w="2701" w:type="dxa"/>
            <w:gridSpan w:val="2"/>
            <w:vAlign w:val="center"/>
          </w:tcPr>
          <w:p w14:paraId="3726EB51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B1E63D5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7E8C151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4320BAA9" w14:textId="77777777" w:rsidR="006C0354" w:rsidRDefault="006C0354" w:rsidP="006C0354">
            <w:pPr>
              <w:jc w:val="center"/>
            </w:pPr>
          </w:p>
          <w:p w14:paraId="489D3BD6" w14:textId="77777777" w:rsidR="006244D0" w:rsidRDefault="006244D0" w:rsidP="006C0354">
            <w:pPr>
              <w:jc w:val="center"/>
            </w:pPr>
          </w:p>
          <w:p w14:paraId="436FAB42" w14:textId="77777777" w:rsidR="006244D0" w:rsidRDefault="006244D0" w:rsidP="006C0354">
            <w:pPr>
              <w:jc w:val="center"/>
            </w:pPr>
          </w:p>
          <w:p w14:paraId="074CF94D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416D31D2" w14:textId="77777777" w:rsidTr="006244D0">
        <w:tc>
          <w:tcPr>
            <w:tcW w:w="4958" w:type="dxa"/>
            <w:gridSpan w:val="2"/>
            <w:vAlign w:val="center"/>
          </w:tcPr>
          <w:p w14:paraId="6178605F" w14:textId="77777777" w:rsidR="006C0354" w:rsidRPr="00661E65" w:rsidRDefault="006C0354" w:rsidP="006244D0">
            <w:pPr>
              <w:spacing w:before="40" w:after="40"/>
            </w:pPr>
            <w:r w:rsidRPr="00661E65">
              <w:t>Chodnik, drogi dojazdowe lub zieleń nie zostały uszkodzone ciężkim sprzętem</w:t>
            </w:r>
          </w:p>
        </w:tc>
        <w:tc>
          <w:tcPr>
            <w:tcW w:w="2701" w:type="dxa"/>
            <w:gridSpan w:val="2"/>
            <w:vAlign w:val="center"/>
          </w:tcPr>
          <w:p w14:paraId="621605B6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1E5F1DC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D7C371F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4BAC8550" w14:textId="77777777" w:rsidR="006C0354" w:rsidRDefault="006C0354" w:rsidP="006C0354">
            <w:pPr>
              <w:jc w:val="center"/>
            </w:pPr>
          </w:p>
          <w:p w14:paraId="2A059368" w14:textId="77777777" w:rsidR="006244D0" w:rsidRDefault="006244D0" w:rsidP="006C0354">
            <w:pPr>
              <w:jc w:val="center"/>
            </w:pPr>
          </w:p>
          <w:p w14:paraId="72A1688C" w14:textId="77777777" w:rsidR="006244D0" w:rsidRDefault="006244D0" w:rsidP="006C0354">
            <w:pPr>
              <w:jc w:val="center"/>
            </w:pPr>
          </w:p>
          <w:p w14:paraId="515B94ED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09ED796E" w14:textId="77777777" w:rsidTr="006244D0">
        <w:tc>
          <w:tcPr>
            <w:tcW w:w="4958" w:type="dxa"/>
            <w:gridSpan w:val="2"/>
            <w:vAlign w:val="center"/>
          </w:tcPr>
          <w:p w14:paraId="151D2A72" w14:textId="77777777" w:rsidR="006C0354" w:rsidRPr="00661E65" w:rsidRDefault="006C0354" w:rsidP="006244D0">
            <w:pPr>
              <w:spacing w:before="40" w:after="40"/>
            </w:pPr>
            <w:r w:rsidRPr="00661E65">
              <w:t>Powłoki lakiernicze nie zostały uszkodzone</w:t>
            </w:r>
          </w:p>
        </w:tc>
        <w:tc>
          <w:tcPr>
            <w:tcW w:w="2701" w:type="dxa"/>
            <w:gridSpan w:val="2"/>
            <w:vAlign w:val="center"/>
          </w:tcPr>
          <w:p w14:paraId="1AF21322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3D4D046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646EDDD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07AB87A9" w14:textId="77777777" w:rsidR="006C0354" w:rsidRDefault="006C0354" w:rsidP="006C0354">
            <w:pPr>
              <w:jc w:val="center"/>
            </w:pPr>
          </w:p>
          <w:p w14:paraId="004E31C3" w14:textId="77777777" w:rsidR="006244D0" w:rsidRDefault="006244D0" w:rsidP="006C0354">
            <w:pPr>
              <w:jc w:val="center"/>
            </w:pPr>
          </w:p>
          <w:p w14:paraId="3996C278" w14:textId="77777777" w:rsidR="006244D0" w:rsidRDefault="006244D0" w:rsidP="006C0354">
            <w:pPr>
              <w:jc w:val="center"/>
            </w:pPr>
          </w:p>
          <w:p w14:paraId="0A20085C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79027D0B" w14:textId="77777777" w:rsidTr="006244D0">
        <w:tc>
          <w:tcPr>
            <w:tcW w:w="4958" w:type="dxa"/>
            <w:gridSpan w:val="2"/>
            <w:vAlign w:val="center"/>
          </w:tcPr>
          <w:p w14:paraId="765839CA" w14:textId="77777777" w:rsidR="006C0354" w:rsidRPr="00661E65" w:rsidRDefault="006C0354" w:rsidP="006244D0">
            <w:pPr>
              <w:spacing w:before="40" w:after="40"/>
            </w:pPr>
            <w:r w:rsidRPr="00661E65">
              <w:t>Zastosowano tabliczki znamionowe oraz oznaczenie właściwego poziomu gruntu</w:t>
            </w:r>
          </w:p>
        </w:tc>
        <w:tc>
          <w:tcPr>
            <w:tcW w:w="2701" w:type="dxa"/>
            <w:gridSpan w:val="2"/>
            <w:vAlign w:val="center"/>
          </w:tcPr>
          <w:p w14:paraId="31ADE981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7E3BBB9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76A59B72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27223EE8" w14:textId="77777777" w:rsidR="006C0354" w:rsidRDefault="006C0354" w:rsidP="006C0354">
            <w:pPr>
              <w:jc w:val="center"/>
            </w:pPr>
          </w:p>
          <w:p w14:paraId="4B8F8394" w14:textId="77777777" w:rsidR="006244D0" w:rsidRDefault="006244D0" w:rsidP="006C0354">
            <w:pPr>
              <w:jc w:val="center"/>
            </w:pPr>
          </w:p>
          <w:p w14:paraId="2E85EF65" w14:textId="77777777" w:rsidR="006244D0" w:rsidRDefault="006244D0" w:rsidP="006C0354">
            <w:pPr>
              <w:jc w:val="center"/>
            </w:pPr>
          </w:p>
          <w:p w14:paraId="4A494C57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33D656D6" w14:textId="77777777" w:rsidTr="006244D0">
        <w:tc>
          <w:tcPr>
            <w:tcW w:w="4958" w:type="dxa"/>
            <w:gridSpan w:val="2"/>
            <w:vAlign w:val="center"/>
          </w:tcPr>
          <w:p w14:paraId="6F840E39" w14:textId="77777777" w:rsidR="006C0354" w:rsidRPr="00661E65" w:rsidRDefault="006C0354" w:rsidP="006244D0">
            <w:pPr>
              <w:spacing w:before="40" w:after="40"/>
            </w:pPr>
            <w:r w:rsidRPr="00661E65">
              <w:t>Urządzenia posadowiono w miejscach zgodnych z projektem</w:t>
            </w:r>
          </w:p>
        </w:tc>
        <w:tc>
          <w:tcPr>
            <w:tcW w:w="2701" w:type="dxa"/>
            <w:gridSpan w:val="2"/>
            <w:vAlign w:val="center"/>
          </w:tcPr>
          <w:p w14:paraId="38228B08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03C8228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17" w:type="dxa"/>
          </w:tcPr>
          <w:p w14:paraId="410A9B86" w14:textId="77777777" w:rsidR="006C0354" w:rsidRDefault="006C0354" w:rsidP="006C0354">
            <w:pPr>
              <w:jc w:val="center"/>
            </w:pPr>
          </w:p>
          <w:p w14:paraId="6F2AD8A1" w14:textId="77777777" w:rsidR="006244D0" w:rsidRDefault="006244D0" w:rsidP="006244D0"/>
          <w:p w14:paraId="4C5A009D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51FEC94B" w14:textId="77777777" w:rsidTr="006244D0">
        <w:tc>
          <w:tcPr>
            <w:tcW w:w="4958" w:type="dxa"/>
            <w:gridSpan w:val="2"/>
            <w:vAlign w:val="center"/>
          </w:tcPr>
          <w:p w14:paraId="40CE1460" w14:textId="77777777" w:rsidR="006C0354" w:rsidRPr="00661E65" w:rsidRDefault="006C0354" w:rsidP="006244D0">
            <w:pPr>
              <w:spacing w:before="40" w:after="40"/>
            </w:pPr>
            <w:r w:rsidRPr="00661E65">
              <w:t>W górnej części ogrodzenia nie wystają pręty</w:t>
            </w:r>
          </w:p>
        </w:tc>
        <w:tc>
          <w:tcPr>
            <w:tcW w:w="2701" w:type="dxa"/>
            <w:gridSpan w:val="2"/>
            <w:vAlign w:val="center"/>
          </w:tcPr>
          <w:p w14:paraId="3CF08F67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3BA24CD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4722CA21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3C4C9FF0" w14:textId="77777777" w:rsidR="006C0354" w:rsidRDefault="006C0354" w:rsidP="006C0354">
            <w:pPr>
              <w:jc w:val="center"/>
            </w:pPr>
          </w:p>
          <w:p w14:paraId="421CE797" w14:textId="77777777" w:rsidR="006244D0" w:rsidRDefault="006244D0" w:rsidP="006C0354">
            <w:pPr>
              <w:jc w:val="center"/>
            </w:pPr>
          </w:p>
          <w:p w14:paraId="53940D23" w14:textId="77777777" w:rsidR="006244D0" w:rsidRDefault="006244D0" w:rsidP="006C0354">
            <w:pPr>
              <w:jc w:val="center"/>
            </w:pPr>
          </w:p>
          <w:p w14:paraId="1CB11EFE" w14:textId="77777777" w:rsidR="006244D0" w:rsidRPr="00661E65" w:rsidRDefault="006244D0" w:rsidP="006C0354">
            <w:pPr>
              <w:jc w:val="center"/>
            </w:pPr>
          </w:p>
        </w:tc>
      </w:tr>
      <w:tr w:rsidR="006C0354" w:rsidRPr="00661E65" w14:paraId="1FC406EA" w14:textId="77777777" w:rsidTr="006244D0">
        <w:tc>
          <w:tcPr>
            <w:tcW w:w="4958" w:type="dxa"/>
            <w:gridSpan w:val="2"/>
            <w:vAlign w:val="center"/>
          </w:tcPr>
          <w:p w14:paraId="367D25FA" w14:textId="77777777" w:rsidR="006C0354" w:rsidRPr="00661E65" w:rsidRDefault="006C0354" w:rsidP="006244D0">
            <w:pPr>
              <w:spacing w:before="40" w:after="40"/>
            </w:pPr>
            <w:r w:rsidRPr="00661E65">
              <w:t>Furtki są wolne od miejsc zmiażdżenia</w:t>
            </w:r>
          </w:p>
        </w:tc>
        <w:tc>
          <w:tcPr>
            <w:tcW w:w="2701" w:type="dxa"/>
            <w:gridSpan w:val="2"/>
            <w:vAlign w:val="center"/>
          </w:tcPr>
          <w:p w14:paraId="7A26B897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A8471B7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60B52E0" w14:textId="77777777" w:rsidR="006C0354" w:rsidRPr="00661E65" w:rsidRDefault="006C0354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783601BB" w14:textId="77777777" w:rsidR="006C0354" w:rsidRDefault="006C0354" w:rsidP="006C0354">
            <w:pPr>
              <w:jc w:val="center"/>
            </w:pPr>
          </w:p>
          <w:p w14:paraId="0CE1EB6B" w14:textId="77777777" w:rsidR="006244D0" w:rsidRDefault="006244D0" w:rsidP="006C0354">
            <w:pPr>
              <w:jc w:val="center"/>
            </w:pPr>
          </w:p>
          <w:p w14:paraId="7583D4CD" w14:textId="77777777" w:rsidR="006244D0" w:rsidRDefault="006244D0" w:rsidP="006C0354">
            <w:pPr>
              <w:jc w:val="center"/>
            </w:pPr>
          </w:p>
          <w:p w14:paraId="7B77033C" w14:textId="77777777" w:rsidR="006244D0" w:rsidRPr="00661E65" w:rsidRDefault="006244D0" w:rsidP="006C0354">
            <w:pPr>
              <w:jc w:val="center"/>
            </w:pPr>
          </w:p>
        </w:tc>
      </w:tr>
      <w:tr w:rsidR="00235413" w:rsidRPr="00661E65" w14:paraId="76A5285E" w14:textId="77777777" w:rsidTr="00BB407E">
        <w:trPr>
          <w:trHeight w:val="557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3997264D" w14:textId="7253B427" w:rsidR="00235413" w:rsidRPr="00661E65" w:rsidRDefault="00235413" w:rsidP="006C0354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3.6.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Instalacja nawierzchni syntetycznych – weryfikacja na etapie budowy</w:t>
            </w:r>
          </w:p>
        </w:tc>
      </w:tr>
      <w:tr w:rsidR="006C0354" w:rsidRPr="00661E65" w14:paraId="0747521A" w14:textId="77777777" w:rsidTr="006244D0">
        <w:tc>
          <w:tcPr>
            <w:tcW w:w="4958" w:type="dxa"/>
            <w:gridSpan w:val="2"/>
            <w:vAlign w:val="center"/>
          </w:tcPr>
          <w:p w14:paraId="390A9A88" w14:textId="77777777" w:rsidR="006C0354" w:rsidRPr="00661E65" w:rsidRDefault="008047E5" w:rsidP="006244D0">
            <w:pPr>
              <w:spacing w:before="40" w:after="40"/>
            </w:pPr>
            <w:r w:rsidRPr="00661E65">
              <w:t>G</w:t>
            </w:r>
            <w:r w:rsidR="006C0354" w:rsidRPr="00661E65">
              <w:t>rubość i jakość amortyzacji nawierzchni syntetycznej jest prawidłowa i zgodna z projektem oraz poświadczeniem zgodności</w:t>
            </w:r>
          </w:p>
        </w:tc>
        <w:tc>
          <w:tcPr>
            <w:tcW w:w="2701" w:type="dxa"/>
            <w:gridSpan w:val="2"/>
            <w:vAlign w:val="center"/>
          </w:tcPr>
          <w:p w14:paraId="66D71AF6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5323B1D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312A904" w14:textId="77777777" w:rsidR="006C0354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0DEAE45C" w14:textId="77777777" w:rsidR="006C0354" w:rsidRPr="00661E65" w:rsidRDefault="006C0354" w:rsidP="006C0354">
            <w:pPr>
              <w:jc w:val="center"/>
            </w:pPr>
          </w:p>
        </w:tc>
      </w:tr>
      <w:tr w:rsidR="006C0354" w:rsidRPr="00661E65" w14:paraId="544ED12D" w14:textId="77777777" w:rsidTr="006244D0">
        <w:tc>
          <w:tcPr>
            <w:tcW w:w="4958" w:type="dxa"/>
            <w:gridSpan w:val="2"/>
            <w:vAlign w:val="center"/>
          </w:tcPr>
          <w:p w14:paraId="56255728" w14:textId="77777777" w:rsidR="006C0354" w:rsidRPr="00661E65" w:rsidRDefault="008047E5" w:rsidP="006244D0">
            <w:pPr>
              <w:spacing w:before="40" w:after="40"/>
            </w:pPr>
            <w:r w:rsidRPr="00661E65">
              <w:t>P</w:t>
            </w:r>
            <w:r w:rsidR="006C0354" w:rsidRPr="00661E65">
              <w:t>odbudowa pod nawierzchnią syntetyczną jest stabilna</w:t>
            </w:r>
          </w:p>
        </w:tc>
        <w:tc>
          <w:tcPr>
            <w:tcW w:w="2701" w:type="dxa"/>
            <w:gridSpan w:val="2"/>
            <w:vAlign w:val="center"/>
          </w:tcPr>
          <w:p w14:paraId="718D7DB5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C1C8356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4CE75A60" w14:textId="77777777" w:rsidR="006C0354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6282F070" w14:textId="77777777" w:rsidR="006C0354" w:rsidRPr="00661E65" w:rsidRDefault="006C0354" w:rsidP="006C0354">
            <w:pPr>
              <w:jc w:val="center"/>
            </w:pPr>
          </w:p>
        </w:tc>
      </w:tr>
      <w:tr w:rsidR="009D2C5A" w:rsidRPr="009D2C5A" w14:paraId="2E182CAA" w14:textId="77777777" w:rsidTr="009D2C5A">
        <w:trPr>
          <w:trHeight w:val="407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2DEB11D7" w14:textId="5627B3F9" w:rsidR="009D2C5A" w:rsidRPr="009D2C5A" w:rsidRDefault="009D2C5A" w:rsidP="006C0354">
            <w:pP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</w:pPr>
            <w:r w:rsidRPr="009D2C5A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3.7.</w:t>
            </w:r>
            <w:r w:rsidRPr="009D2C5A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Instalacja mat przerostowych – weryfikacja na etapie budowy</w:t>
            </w:r>
          </w:p>
        </w:tc>
      </w:tr>
      <w:tr w:rsidR="006C0354" w:rsidRPr="00661E65" w14:paraId="220770B1" w14:textId="77777777" w:rsidTr="006244D0">
        <w:tc>
          <w:tcPr>
            <w:tcW w:w="4958" w:type="dxa"/>
            <w:gridSpan w:val="2"/>
            <w:vAlign w:val="center"/>
          </w:tcPr>
          <w:p w14:paraId="70763B24" w14:textId="77777777" w:rsidR="006C0354" w:rsidRPr="00661E65" w:rsidRDefault="008047E5" w:rsidP="006244D0">
            <w:pPr>
              <w:spacing w:before="40" w:after="40"/>
            </w:pPr>
            <w:r w:rsidRPr="00661E65">
              <w:t>P</w:t>
            </w:r>
            <w:r w:rsidR="006C0354" w:rsidRPr="00661E65">
              <w:t xml:space="preserve">od matą przerostową zastosowano siatkę stabilizującą lub </w:t>
            </w:r>
            <w:r w:rsidRPr="00661E65">
              <w:t>bi</w:t>
            </w:r>
            <w:r w:rsidR="006C0354" w:rsidRPr="00661E65">
              <w:t>owłókninę</w:t>
            </w:r>
          </w:p>
        </w:tc>
        <w:tc>
          <w:tcPr>
            <w:tcW w:w="2701" w:type="dxa"/>
            <w:gridSpan w:val="2"/>
            <w:vAlign w:val="center"/>
          </w:tcPr>
          <w:p w14:paraId="02C7B590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28D14ED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3968AA1B" w14:textId="77777777" w:rsidR="006C0354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7F52AEC3" w14:textId="77777777" w:rsidR="006C0354" w:rsidRPr="00661E65" w:rsidRDefault="006C0354" w:rsidP="006C0354">
            <w:pPr>
              <w:jc w:val="center"/>
            </w:pPr>
          </w:p>
        </w:tc>
      </w:tr>
      <w:tr w:rsidR="009D2C5A" w:rsidRPr="00661E65" w14:paraId="0FF94D2B" w14:textId="77777777" w:rsidTr="009D2C5A">
        <w:trPr>
          <w:trHeight w:val="413"/>
        </w:trPr>
        <w:tc>
          <w:tcPr>
            <w:tcW w:w="14176" w:type="dxa"/>
            <w:gridSpan w:val="5"/>
            <w:shd w:val="clear" w:color="auto" w:fill="D9D9D9" w:themeFill="background1" w:themeFillShade="D9"/>
            <w:vAlign w:val="center"/>
          </w:tcPr>
          <w:p w14:paraId="14EAD4FB" w14:textId="28930B2D" w:rsidR="009D2C5A" w:rsidRPr="00661E65" w:rsidRDefault="009D2C5A" w:rsidP="006C0354"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3.8.</w:t>
            </w:r>
            <w:r w:rsidRPr="006244D0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Wykonanie nawierzchni sypkich – weryfikacja na etapie budowy</w:t>
            </w:r>
          </w:p>
        </w:tc>
      </w:tr>
      <w:tr w:rsidR="006C0354" w:rsidRPr="00661E65" w14:paraId="63A78D4D" w14:textId="77777777" w:rsidTr="006244D0">
        <w:tc>
          <w:tcPr>
            <w:tcW w:w="4958" w:type="dxa"/>
            <w:gridSpan w:val="2"/>
            <w:vAlign w:val="center"/>
          </w:tcPr>
          <w:p w14:paraId="6A1235FF" w14:textId="77777777" w:rsidR="006C0354" w:rsidRPr="00661E65" w:rsidRDefault="008047E5" w:rsidP="006244D0">
            <w:pPr>
              <w:spacing w:before="40" w:after="40"/>
            </w:pPr>
            <w:r w:rsidRPr="00661E65">
              <w:t>K</w:t>
            </w:r>
            <w:r w:rsidR="006C0354" w:rsidRPr="00661E65">
              <w:t>orytowanie wykonano na wystarczającą głębokość</w:t>
            </w:r>
          </w:p>
        </w:tc>
        <w:tc>
          <w:tcPr>
            <w:tcW w:w="2701" w:type="dxa"/>
            <w:gridSpan w:val="2"/>
            <w:vAlign w:val="center"/>
          </w:tcPr>
          <w:p w14:paraId="57AE6D7F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9AB969F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6BE4AC6" w14:textId="77777777" w:rsidR="006C0354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6D474ED1" w14:textId="77777777" w:rsidR="006C0354" w:rsidRPr="00661E65" w:rsidRDefault="006C0354" w:rsidP="006C0354">
            <w:pPr>
              <w:jc w:val="center"/>
            </w:pPr>
          </w:p>
        </w:tc>
      </w:tr>
      <w:tr w:rsidR="006C0354" w:rsidRPr="00661E65" w14:paraId="6E53CF14" w14:textId="77777777" w:rsidTr="006244D0">
        <w:tc>
          <w:tcPr>
            <w:tcW w:w="4958" w:type="dxa"/>
            <w:gridSpan w:val="2"/>
            <w:vAlign w:val="center"/>
          </w:tcPr>
          <w:p w14:paraId="2DE4BA09" w14:textId="77777777" w:rsidR="006C0354" w:rsidRPr="00661E65" w:rsidRDefault="008047E5" w:rsidP="006244D0">
            <w:pPr>
              <w:spacing w:before="40" w:after="40"/>
            </w:pPr>
            <w:r w:rsidRPr="00661E65">
              <w:t>G</w:t>
            </w:r>
            <w:r w:rsidR="006C0354" w:rsidRPr="00661E65">
              <w:t>rubość sypkiej nawierzchni amortyzującej jest odpowiednia</w:t>
            </w:r>
          </w:p>
        </w:tc>
        <w:tc>
          <w:tcPr>
            <w:tcW w:w="2701" w:type="dxa"/>
            <w:gridSpan w:val="2"/>
            <w:vAlign w:val="center"/>
          </w:tcPr>
          <w:p w14:paraId="3AC1B6CC" w14:textId="77777777" w:rsidR="00620A52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48E8D8C" w14:textId="77777777" w:rsidR="00620A52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BD8FABD" w14:textId="77777777" w:rsidR="006C0354" w:rsidRPr="00661E65" w:rsidRDefault="00620A52" w:rsidP="006244D0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17" w:type="dxa"/>
          </w:tcPr>
          <w:p w14:paraId="2E181E6C" w14:textId="77777777" w:rsidR="006C0354" w:rsidRPr="00661E65" w:rsidRDefault="006C0354" w:rsidP="006C0354">
            <w:pPr>
              <w:jc w:val="center"/>
            </w:pPr>
          </w:p>
        </w:tc>
      </w:tr>
    </w:tbl>
    <w:p w14:paraId="203C14CC" w14:textId="77777777" w:rsidR="008047E5" w:rsidRPr="00661E65" w:rsidRDefault="008047E5">
      <w:pPr>
        <w:pStyle w:val="Akapitzlist"/>
      </w:pPr>
    </w:p>
    <w:p w14:paraId="00F9D844" w14:textId="093CC9DC" w:rsidR="00661E65" w:rsidRPr="006244D0" w:rsidRDefault="008047E5" w:rsidP="006244D0">
      <w:pPr>
        <w:rPr>
          <w:kern w:val="0"/>
          <w14:ligatures w14:val="none"/>
        </w:rPr>
      </w:pPr>
      <w:r w:rsidRPr="00661E65">
        <w:br w:type="page"/>
      </w:r>
      <w:r w:rsidR="00A12C25" w:rsidRPr="00AA3A83">
        <w:rPr>
          <w:b/>
          <w:bCs/>
          <w:color w:val="2F5496" w:themeColor="accent1" w:themeShade="BF"/>
          <w:sz w:val="28"/>
          <w:szCs w:val="28"/>
        </w:rPr>
        <w:lastRenderedPageBreak/>
        <w:t>Etap odbioru</w:t>
      </w:r>
    </w:p>
    <w:tbl>
      <w:tblPr>
        <w:tblStyle w:val="Tabela-Siatka"/>
        <w:tblW w:w="14029" w:type="dxa"/>
        <w:tblLook w:val="04A0" w:firstRow="1" w:lastRow="0" w:firstColumn="1" w:lastColumn="0" w:noHBand="0" w:noVBand="1"/>
      </w:tblPr>
      <w:tblGrid>
        <w:gridCol w:w="4802"/>
        <w:gridCol w:w="13"/>
        <w:gridCol w:w="2679"/>
        <w:gridCol w:w="14"/>
        <w:gridCol w:w="6486"/>
        <w:gridCol w:w="35"/>
      </w:tblGrid>
      <w:tr w:rsidR="00661E65" w:rsidRPr="00661E65" w14:paraId="04828A03" w14:textId="77777777" w:rsidTr="006244D0">
        <w:trPr>
          <w:gridAfter w:val="1"/>
          <w:wAfter w:w="35" w:type="dxa"/>
        </w:trPr>
        <w:tc>
          <w:tcPr>
            <w:tcW w:w="4802" w:type="dxa"/>
            <w:shd w:val="clear" w:color="auto" w:fill="BFBFBF" w:themeFill="background1" w:themeFillShade="BF"/>
            <w:vAlign w:val="center"/>
          </w:tcPr>
          <w:p w14:paraId="0BEA518B" w14:textId="77777777" w:rsidR="00661E65" w:rsidRPr="00661E65" w:rsidRDefault="00661E65" w:rsidP="00AA3A83">
            <w:pPr>
              <w:pStyle w:val="Nagwek3"/>
              <w:spacing w:after="40"/>
              <w:ind w:left="34"/>
              <w:rPr>
                <w:b/>
                <w:bCs/>
              </w:rPr>
            </w:pPr>
            <w:r w:rsidRPr="00661E65">
              <w:rPr>
                <w:b/>
                <w:bCs/>
              </w:rPr>
              <w:t>Czynności szczegółowe</w:t>
            </w:r>
          </w:p>
        </w:tc>
        <w:tc>
          <w:tcPr>
            <w:tcW w:w="2692" w:type="dxa"/>
            <w:gridSpan w:val="2"/>
            <w:shd w:val="clear" w:color="auto" w:fill="BFBFBF" w:themeFill="background1" w:themeFillShade="BF"/>
            <w:vAlign w:val="center"/>
          </w:tcPr>
          <w:p w14:paraId="3746F4C0" w14:textId="77777777" w:rsidR="00661E65" w:rsidRPr="00661E65" w:rsidRDefault="00661E65" w:rsidP="00AA3A83">
            <w:pPr>
              <w:pStyle w:val="Nagwek3"/>
              <w:spacing w:after="40"/>
              <w:ind w:left="34"/>
              <w:rPr>
                <w:b/>
                <w:bCs/>
              </w:rPr>
            </w:pPr>
            <w:r w:rsidRPr="00661E65">
              <w:rPr>
                <w:b/>
                <w:bCs/>
              </w:rPr>
              <w:t>Odpowiedź</w:t>
            </w:r>
          </w:p>
        </w:tc>
        <w:tc>
          <w:tcPr>
            <w:tcW w:w="6500" w:type="dxa"/>
            <w:gridSpan w:val="2"/>
            <w:shd w:val="clear" w:color="auto" w:fill="BFBFBF" w:themeFill="background1" w:themeFillShade="BF"/>
            <w:vAlign w:val="center"/>
          </w:tcPr>
          <w:p w14:paraId="38283205" w14:textId="77777777" w:rsidR="00661E65" w:rsidRPr="00661E65" w:rsidRDefault="00661E65" w:rsidP="006244D0">
            <w:pPr>
              <w:pStyle w:val="Nagwek3"/>
              <w:jc w:val="center"/>
              <w:rPr>
                <w:b/>
                <w:bCs/>
              </w:rPr>
            </w:pPr>
            <w:r w:rsidRPr="00661E65">
              <w:rPr>
                <w:b/>
                <w:bCs/>
              </w:rPr>
              <w:t>Komentarze</w:t>
            </w:r>
          </w:p>
          <w:p w14:paraId="7913B7E3" w14:textId="77777777" w:rsidR="00661E65" w:rsidRPr="00661E65" w:rsidRDefault="00661E65" w:rsidP="00AA3A83">
            <w:pPr>
              <w:spacing w:after="40"/>
              <w:jc w:val="center"/>
            </w:pPr>
            <w:r w:rsidRPr="00661E65">
              <w:t>(szczególnie przy wyborze NIE sugerowane jest wyjaśnienie)</w:t>
            </w:r>
          </w:p>
        </w:tc>
      </w:tr>
      <w:tr w:rsidR="009D2C5A" w:rsidRPr="00661E65" w14:paraId="53D1F7D0" w14:textId="77777777" w:rsidTr="009D2C5A">
        <w:trPr>
          <w:trHeight w:val="516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4218FDEB" w14:textId="4C187C0B" w:rsidR="009D2C5A" w:rsidRPr="00661E65" w:rsidRDefault="009D2C5A" w:rsidP="004D44FB">
            <w:r w:rsidRPr="009210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3.3.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Pr="0092107B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Instrukcje montażu</w:t>
            </w:r>
          </w:p>
        </w:tc>
      </w:tr>
      <w:tr w:rsidR="00A12C25" w:rsidRPr="00661E65" w14:paraId="646BE3FD" w14:textId="77777777" w:rsidTr="006244D0">
        <w:tc>
          <w:tcPr>
            <w:tcW w:w="4815" w:type="dxa"/>
            <w:gridSpan w:val="2"/>
            <w:vAlign w:val="center"/>
          </w:tcPr>
          <w:p w14:paraId="391CBF6E" w14:textId="77777777" w:rsidR="00A12C25" w:rsidRPr="0092107B" w:rsidRDefault="00A12C25" w:rsidP="00AA3A83">
            <w:pPr>
              <w:spacing w:before="40" w:after="40"/>
              <w:rPr>
                <w:color w:val="1F3864" w:themeColor="accent1" w:themeShade="80"/>
                <w:sz w:val="24"/>
                <w:szCs w:val="24"/>
              </w:rPr>
            </w:pPr>
            <w:r w:rsidRPr="00AA3A83">
              <w:rPr>
                <w:color w:val="000000" w:themeColor="text1"/>
                <w:sz w:val="24"/>
                <w:szCs w:val="24"/>
              </w:rPr>
              <w:t>Montaż jest zgodny z instrukcjami montażu wyposażenia i nawierzchni z mat przerostowych lub nawierzchni gumowo poliuretanowej</w:t>
            </w:r>
          </w:p>
        </w:tc>
        <w:tc>
          <w:tcPr>
            <w:tcW w:w="2693" w:type="dxa"/>
            <w:gridSpan w:val="2"/>
            <w:vAlign w:val="center"/>
          </w:tcPr>
          <w:p w14:paraId="1EE8A2C6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DB9482A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281262FA" w14:textId="77777777" w:rsidR="00A12C25" w:rsidRPr="00661E65" w:rsidRDefault="00A12C25" w:rsidP="004D44FB">
            <w:pPr>
              <w:jc w:val="center"/>
            </w:pPr>
          </w:p>
        </w:tc>
      </w:tr>
      <w:tr w:rsidR="009D2C5A" w:rsidRPr="00661E65" w14:paraId="4B5FF6DB" w14:textId="77777777" w:rsidTr="009D2C5A">
        <w:trPr>
          <w:trHeight w:val="413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656AC04B" w14:textId="396A4371" w:rsidR="009D2C5A" w:rsidRPr="00661E65" w:rsidRDefault="009D2C5A" w:rsidP="004D44FB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3.4.</w:t>
            </w:r>
            <w:r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 xml:space="preserve">   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Częste błędy – weryfikacja na etapie odbioru</w:t>
            </w:r>
          </w:p>
        </w:tc>
      </w:tr>
      <w:tr w:rsidR="00A12C25" w:rsidRPr="00661E65" w14:paraId="07C00AC2" w14:textId="77777777" w:rsidTr="006244D0">
        <w:tc>
          <w:tcPr>
            <w:tcW w:w="4815" w:type="dxa"/>
            <w:gridSpan w:val="2"/>
            <w:vAlign w:val="center"/>
          </w:tcPr>
          <w:p w14:paraId="3B8E01D5" w14:textId="77777777" w:rsidR="00A12C25" w:rsidRPr="00661E65" w:rsidRDefault="00A12C25" w:rsidP="00AA3A83">
            <w:pPr>
              <w:spacing w:before="40" w:after="40"/>
            </w:pPr>
            <w:r w:rsidRPr="00661E65">
              <w:t>Zapewniono stabilne kotwienie urządzeń</w:t>
            </w:r>
          </w:p>
        </w:tc>
        <w:tc>
          <w:tcPr>
            <w:tcW w:w="2693" w:type="dxa"/>
            <w:gridSpan w:val="2"/>
            <w:vAlign w:val="center"/>
          </w:tcPr>
          <w:p w14:paraId="51E90CCA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49C7500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3141761D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375D0CC7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1B678530" w14:textId="77777777" w:rsidTr="006244D0">
        <w:tc>
          <w:tcPr>
            <w:tcW w:w="4815" w:type="dxa"/>
            <w:gridSpan w:val="2"/>
            <w:vAlign w:val="center"/>
          </w:tcPr>
          <w:p w14:paraId="6D696D7F" w14:textId="77777777" w:rsidR="00A12C25" w:rsidRPr="00661E65" w:rsidRDefault="00A12C25" w:rsidP="00AA3A83">
            <w:pPr>
              <w:spacing w:before="40" w:after="40"/>
            </w:pPr>
            <w:r w:rsidRPr="00661E65">
              <w:t>Gwinty są prawidłowo zabezpieczone</w:t>
            </w:r>
          </w:p>
        </w:tc>
        <w:tc>
          <w:tcPr>
            <w:tcW w:w="2693" w:type="dxa"/>
            <w:gridSpan w:val="2"/>
            <w:vAlign w:val="center"/>
          </w:tcPr>
          <w:p w14:paraId="009A83BF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2BCEB5C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49E125F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F33A5AC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434D6088" w14:textId="77777777" w:rsidTr="006244D0">
        <w:tc>
          <w:tcPr>
            <w:tcW w:w="4815" w:type="dxa"/>
            <w:gridSpan w:val="2"/>
            <w:vAlign w:val="center"/>
          </w:tcPr>
          <w:p w14:paraId="6D6D43C6" w14:textId="1D6ED2D9" w:rsidR="00A12C25" w:rsidRPr="00661E65" w:rsidRDefault="00A12C25" w:rsidP="00AA3A83">
            <w:pPr>
              <w:spacing w:before="40" w:after="40"/>
            </w:pPr>
            <w:r w:rsidRPr="00661E65">
              <w:t>Nakręt</w:t>
            </w:r>
            <w:r w:rsidR="00C34A2E">
              <w:t>k</w:t>
            </w:r>
            <w:r w:rsidRPr="00661E65">
              <w:t>i są zabezpieczone przed samoczynnym odkręcaniem się lub można je odkręcić bez użycia narzędzi</w:t>
            </w:r>
          </w:p>
        </w:tc>
        <w:tc>
          <w:tcPr>
            <w:tcW w:w="2693" w:type="dxa"/>
            <w:gridSpan w:val="2"/>
            <w:vAlign w:val="center"/>
          </w:tcPr>
          <w:p w14:paraId="13CDEBC2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DDA2972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1574EE8E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41F085E4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1E069D9F" w14:textId="77777777" w:rsidTr="006244D0">
        <w:tc>
          <w:tcPr>
            <w:tcW w:w="4815" w:type="dxa"/>
            <w:gridSpan w:val="2"/>
            <w:vAlign w:val="center"/>
          </w:tcPr>
          <w:p w14:paraId="0A7D200B" w14:textId="77777777" w:rsidR="00A12C25" w:rsidRPr="00661E65" w:rsidRDefault="00A12C25" w:rsidP="00AA3A83">
            <w:pPr>
              <w:spacing w:before="40" w:after="40"/>
            </w:pPr>
            <w:r w:rsidRPr="00661E65">
              <w:t>Na całej siłowni nie występują ostre krawędzie</w:t>
            </w:r>
          </w:p>
        </w:tc>
        <w:tc>
          <w:tcPr>
            <w:tcW w:w="2693" w:type="dxa"/>
            <w:gridSpan w:val="2"/>
            <w:vAlign w:val="center"/>
          </w:tcPr>
          <w:p w14:paraId="7D430947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FC7ED58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03E908E3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2DFD3C4A" w14:textId="77777777" w:rsidTr="006244D0">
        <w:tc>
          <w:tcPr>
            <w:tcW w:w="4815" w:type="dxa"/>
            <w:gridSpan w:val="2"/>
            <w:vAlign w:val="center"/>
          </w:tcPr>
          <w:p w14:paraId="7ED9963A" w14:textId="77777777" w:rsidR="00A12C25" w:rsidRPr="00661E65" w:rsidRDefault="00A12C25" w:rsidP="00AA3A83">
            <w:pPr>
              <w:spacing w:before="40" w:after="40"/>
            </w:pPr>
            <w:r w:rsidRPr="00661E65">
              <w:t>Urządzenia są posadowione na właściwej głębokości</w:t>
            </w:r>
          </w:p>
        </w:tc>
        <w:tc>
          <w:tcPr>
            <w:tcW w:w="2693" w:type="dxa"/>
            <w:gridSpan w:val="2"/>
            <w:vAlign w:val="center"/>
          </w:tcPr>
          <w:p w14:paraId="7C653B7C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2A7ED2C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F4284D5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5EE9CAD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5F594B4C" w14:textId="77777777" w:rsidTr="006244D0">
        <w:tc>
          <w:tcPr>
            <w:tcW w:w="4815" w:type="dxa"/>
            <w:gridSpan w:val="2"/>
            <w:vAlign w:val="center"/>
          </w:tcPr>
          <w:p w14:paraId="66FEB97F" w14:textId="77777777" w:rsidR="00A12C25" w:rsidRPr="00661E65" w:rsidRDefault="00A12C25" w:rsidP="00AA3A83">
            <w:pPr>
              <w:spacing w:before="40" w:after="40"/>
            </w:pPr>
            <w:r w:rsidRPr="00661E65">
              <w:t>Nie zostały uszkodzone istotne korzenie drzew</w:t>
            </w:r>
          </w:p>
        </w:tc>
        <w:tc>
          <w:tcPr>
            <w:tcW w:w="2693" w:type="dxa"/>
            <w:gridSpan w:val="2"/>
            <w:vAlign w:val="center"/>
          </w:tcPr>
          <w:p w14:paraId="551F3C70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A5E85D5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740FA80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2D6A3DD" w14:textId="77777777" w:rsidR="00A12C25" w:rsidRPr="00661E65" w:rsidRDefault="00A12C25" w:rsidP="004D44FB">
            <w:pPr>
              <w:jc w:val="center"/>
            </w:pPr>
          </w:p>
        </w:tc>
      </w:tr>
      <w:tr w:rsidR="00A12C25" w:rsidRPr="00661E65" w14:paraId="37392CA6" w14:textId="77777777" w:rsidTr="006244D0">
        <w:tc>
          <w:tcPr>
            <w:tcW w:w="4815" w:type="dxa"/>
            <w:gridSpan w:val="2"/>
            <w:vAlign w:val="center"/>
          </w:tcPr>
          <w:p w14:paraId="7FAA7FAB" w14:textId="77777777" w:rsidR="00A12C25" w:rsidRPr="00661E65" w:rsidRDefault="00A12C25" w:rsidP="00AA3A83">
            <w:pPr>
              <w:spacing w:before="40" w:after="40"/>
            </w:pPr>
            <w:r w:rsidRPr="00661E65">
              <w:lastRenderedPageBreak/>
              <w:t>Chodnik, drogi dojazdowe lub zieleń nie zostały uszkodzone ciężkim sprzętem</w:t>
            </w:r>
          </w:p>
        </w:tc>
        <w:tc>
          <w:tcPr>
            <w:tcW w:w="2693" w:type="dxa"/>
            <w:gridSpan w:val="2"/>
            <w:vAlign w:val="center"/>
          </w:tcPr>
          <w:p w14:paraId="4AF0B3E3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F31F38B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A58DA71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4FE62F4B" w14:textId="77777777" w:rsidR="00A12C25" w:rsidRDefault="00A12C25" w:rsidP="004D44FB">
            <w:pPr>
              <w:jc w:val="center"/>
            </w:pPr>
          </w:p>
          <w:p w14:paraId="44C7D2BB" w14:textId="77777777" w:rsidR="00AA3A83" w:rsidRDefault="00AA3A83" w:rsidP="004D44FB">
            <w:pPr>
              <w:jc w:val="center"/>
            </w:pPr>
          </w:p>
          <w:p w14:paraId="4075924F" w14:textId="77777777" w:rsidR="00AA3A83" w:rsidRDefault="00AA3A83" w:rsidP="004D44FB">
            <w:pPr>
              <w:jc w:val="center"/>
            </w:pPr>
          </w:p>
          <w:p w14:paraId="0DC0C458" w14:textId="77777777" w:rsidR="00AA3A83" w:rsidRPr="00661E65" w:rsidRDefault="00AA3A83" w:rsidP="004D44FB">
            <w:pPr>
              <w:jc w:val="center"/>
            </w:pPr>
          </w:p>
        </w:tc>
      </w:tr>
      <w:tr w:rsidR="00A12C25" w:rsidRPr="00661E65" w14:paraId="77E3C7FA" w14:textId="77777777" w:rsidTr="006244D0">
        <w:tc>
          <w:tcPr>
            <w:tcW w:w="4815" w:type="dxa"/>
            <w:gridSpan w:val="2"/>
            <w:vAlign w:val="center"/>
          </w:tcPr>
          <w:p w14:paraId="2772BD7D" w14:textId="77777777" w:rsidR="00A12C25" w:rsidRPr="00661E65" w:rsidRDefault="00A12C25" w:rsidP="00AA3A83">
            <w:pPr>
              <w:spacing w:before="40" w:after="40"/>
            </w:pPr>
            <w:r w:rsidRPr="00661E65">
              <w:t>Powłoki lakiernicze nie zostały uszkodzone</w:t>
            </w:r>
          </w:p>
        </w:tc>
        <w:tc>
          <w:tcPr>
            <w:tcW w:w="2693" w:type="dxa"/>
            <w:gridSpan w:val="2"/>
            <w:vAlign w:val="center"/>
          </w:tcPr>
          <w:p w14:paraId="77DC2E70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54EE6A35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96D6645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12E3603" w14:textId="77777777" w:rsidR="00A12C25" w:rsidRDefault="00A12C25" w:rsidP="004D44FB">
            <w:pPr>
              <w:jc w:val="center"/>
            </w:pPr>
          </w:p>
          <w:p w14:paraId="339AB757" w14:textId="77777777" w:rsidR="00AA3A83" w:rsidRDefault="00AA3A83" w:rsidP="004D44FB">
            <w:pPr>
              <w:jc w:val="center"/>
            </w:pPr>
          </w:p>
          <w:p w14:paraId="0DC9DB42" w14:textId="77777777" w:rsidR="00AA3A83" w:rsidRDefault="00AA3A83" w:rsidP="004D44FB">
            <w:pPr>
              <w:jc w:val="center"/>
            </w:pPr>
          </w:p>
          <w:p w14:paraId="54F937F0" w14:textId="77777777" w:rsidR="00AA3A83" w:rsidRPr="00661E65" w:rsidRDefault="00AA3A83" w:rsidP="004D44FB">
            <w:pPr>
              <w:jc w:val="center"/>
            </w:pPr>
          </w:p>
        </w:tc>
      </w:tr>
      <w:tr w:rsidR="00A12C25" w:rsidRPr="00661E65" w14:paraId="176C2C9C" w14:textId="77777777" w:rsidTr="006244D0">
        <w:tc>
          <w:tcPr>
            <w:tcW w:w="4815" w:type="dxa"/>
            <w:gridSpan w:val="2"/>
            <w:vAlign w:val="center"/>
          </w:tcPr>
          <w:p w14:paraId="787BC132" w14:textId="77777777" w:rsidR="00A12C25" w:rsidRPr="00661E65" w:rsidRDefault="00A12C25" w:rsidP="00AA3A83">
            <w:pPr>
              <w:spacing w:before="40" w:after="40"/>
            </w:pPr>
            <w:r w:rsidRPr="00661E65">
              <w:t>Zastosowano tabliczki znamionowe oraz oznaczenie właściwego poziomu gruntu</w:t>
            </w:r>
          </w:p>
        </w:tc>
        <w:tc>
          <w:tcPr>
            <w:tcW w:w="2693" w:type="dxa"/>
            <w:gridSpan w:val="2"/>
            <w:vAlign w:val="center"/>
          </w:tcPr>
          <w:p w14:paraId="3EAF9346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0B1C4DC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EDA235B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DDA4B71" w14:textId="77777777" w:rsidR="00A12C25" w:rsidRDefault="00A12C25" w:rsidP="004D44FB">
            <w:pPr>
              <w:jc w:val="center"/>
            </w:pPr>
          </w:p>
          <w:p w14:paraId="5C07CEF1" w14:textId="77777777" w:rsidR="00AA3A83" w:rsidRDefault="00AA3A83" w:rsidP="004D44FB">
            <w:pPr>
              <w:jc w:val="center"/>
            </w:pPr>
          </w:p>
          <w:p w14:paraId="7C18F535" w14:textId="77777777" w:rsidR="00AA3A83" w:rsidRDefault="00AA3A83" w:rsidP="004D44FB">
            <w:pPr>
              <w:jc w:val="center"/>
            </w:pPr>
          </w:p>
          <w:p w14:paraId="418B4894" w14:textId="77777777" w:rsidR="00AA3A83" w:rsidRPr="00661E65" w:rsidRDefault="00AA3A83" w:rsidP="004D44FB">
            <w:pPr>
              <w:jc w:val="center"/>
            </w:pPr>
          </w:p>
        </w:tc>
      </w:tr>
      <w:tr w:rsidR="00A12C25" w:rsidRPr="00661E65" w14:paraId="65D9673E" w14:textId="77777777" w:rsidTr="006244D0">
        <w:tc>
          <w:tcPr>
            <w:tcW w:w="4815" w:type="dxa"/>
            <w:gridSpan w:val="2"/>
            <w:vAlign w:val="center"/>
          </w:tcPr>
          <w:p w14:paraId="2BF82428" w14:textId="77777777" w:rsidR="00A12C25" w:rsidRPr="00661E65" w:rsidRDefault="00A12C25" w:rsidP="00AA3A83">
            <w:pPr>
              <w:spacing w:before="40" w:after="40"/>
            </w:pPr>
            <w:r w:rsidRPr="00661E65">
              <w:t>Urządzenia posadowiono w miejscach zgodnych z projektem</w:t>
            </w:r>
          </w:p>
        </w:tc>
        <w:tc>
          <w:tcPr>
            <w:tcW w:w="2693" w:type="dxa"/>
            <w:gridSpan w:val="2"/>
            <w:vAlign w:val="center"/>
          </w:tcPr>
          <w:p w14:paraId="698FD0F2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D4FB984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32D9FCC5" w14:textId="77777777" w:rsidR="00A12C25" w:rsidRDefault="00A12C25" w:rsidP="004D44FB">
            <w:pPr>
              <w:jc w:val="center"/>
            </w:pPr>
          </w:p>
          <w:p w14:paraId="21D0FD59" w14:textId="77777777" w:rsidR="00AA3A83" w:rsidRDefault="00AA3A83" w:rsidP="004D44FB">
            <w:pPr>
              <w:jc w:val="center"/>
            </w:pPr>
          </w:p>
          <w:p w14:paraId="068CE27C" w14:textId="77777777" w:rsidR="00AA3A83" w:rsidRPr="00661E65" w:rsidRDefault="00AA3A83" w:rsidP="004D44FB">
            <w:pPr>
              <w:jc w:val="center"/>
            </w:pPr>
          </w:p>
        </w:tc>
      </w:tr>
      <w:tr w:rsidR="00A12C25" w:rsidRPr="00661E65" w14:paraId="7FD990CD" w14:textId="77777777" w:rsidTr="006244D0">
        <w:tc>
          <w:tcPr>
            <w:tcW w:w="4815" w:type="dxa"/>
            <w:gridSpan w:val="2"/>
            <w:vAlign w:val="center"/>
          </w:tcPr>
          <w:p w14:paraId="605A9834" w14:textId="77777777" w:rsidR="00A12C25" w:rsidRPr="00661E65" w:rsidRDefault="00A12C25" w:rsidP="00AA3A83">
            <w:pPr>
              <w:spacing w:before="40" w:after="40"/>
            </w:pPr>
            <w:r w:rsidRPr="00661E65">
              <w:t>W górnej części ogrodzenia nie wystają pręty</w:t>
            </w:r>
          </w:p>
        </w:tc>
        <w:tc>
          <w:tcPr>
            <w:tcW w:w="2693" w:type="dxa"/>
            <w:gridSpan w:val="2"/>
            <w:vAlign w:val="center"/>
          </w:tcPr>
          <w:p w14:paraId="0E8DE533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49E94FD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2C6A859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BDC809C" w14:textId="77777777" w:rsidR="00A12C25" w:rsidRDefault="00A12C25" w:rsidP="004D44FB">
            <w:pPr>
              <w:jc w:val="center"/>
            </w:pPr>
          </w:p>
          <w:p w14:paraId="56F8521F" w14:textId="77777777" w:rsidR="00AA3A83" w:rsidRDefault="00AA3A83" w:rsidP="004D44FB">
            <w:pPr>
              <w:jc w:val="center"/>
            </w:pPr>
          </w:p>
          <w:p w14:paraId="5868B258" w14:textId="77777777" w:rsidR="00AA3A83" w:rsidRDefault="00AA3A83" w:rsidP="004D44FB">
            <w:pPr>
              <w:jc w:val="center"/>
            </w:pPr>
          </w:p>
          <w:p w14:paraId="1A350A51" w14:textId="77777777" w:rsidR="00AA3A83" w:rsidRPr="00661E65" w:rsidRDefault="00AA3A83" w:rsidP="004D44FB">
            <w:pPr>
              <w:jc w:val="center"/>
            </w:pPr>
          </w:p>
        </w:tc>
      </w:tr>
      <w:tr w:rsidR="00A12C25" w:rsidRPr="00661E65" w14:paraId="6FCC345A" w14:textId="77777777" w:rsidTr="006244D0">
        <w:tc>
          <w:tcPr>
            <w:tcW w:w="4815" w:type="dxa"/>
            <w:gridSpan w:val="2"/>
            <w:vAlign w:val="center"/>
          </w:tcPr>
          <w:p w14:paraId="58951556" w14:textId="77777777" w:rsidR="00A12C25" w:rsidRPr="00661E65" w:rsidRDefault="00A12C25" w:rsidP="00AA3A83">
            <w:pPr>
              <w:spacing w:before="40" w:after="40"/>
            </w:pPr>
            <w:r w:rsidRPr="00661E65">
              <w:t>Furtki są wolne od miejsc zmiażdżenia</w:t>
            </w:r>
          </w:p>
        </w:tc>
        <w:tc>
          <w:tcPr>
            <w:tcW w:w="2693" w:type="dxa"/>
            <w:gridSpan w:val="2"/>
            <w:vAlign w:val="center"/>
          </w:tcPr>
          <w:p w14:paraId="6A6070A9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0CEFD3B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FD5813E" w14:textId="77777777" w:rsidR="00A12C25" w:rsidRPr="00661E65" w:rsidRDefault="00A12C25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CCC2C4B" w14:textId="77777777" w:rsidR="00A12C25" w:rsidRPr="00661E65" w:rsidRDefault="00A12C25" w:rsidP="004D44FB">
            <w:pPr>
              <w:jc w:val="center"/>
            </w:pPr>
          </w:p>
        </w:tc>
      </w:tr>
      <w:tr w:rsidR="009D2C5A" w:rsidRPr="00661E65" w14:paraId="5DD92ED1" w14:textId="77777777" w:rsidTr="009D2C5A">
        <w:trPr>
          <w:trHeight w:val="501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34B34E8C" w14:textId="7043564B" w:rsidR="009D2C5A" w:rsidRPr="00661E65" w:rsidRDefault="009D2C5A" w:rsidP="009D2C5A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3.5.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Zmiany względem projektu.</w:t>
            </w:r>
          </w:p>
        </w:tc>
      </w:tr>
      <w:tr w:rsidR="00A12C25" w:rsidRPr="00661E65" w14:paraId="0D2DEC3A" w14:textId="77777777" w:rsidTr="006244D0">
        <w:tc>
          <w:tcPr>
            <w:tcW w:w="4815" w:type="dxa"/>
            <w:gridSpan w:val="2"/>
            <w:vAlign w:val="center"/>
          </w:tcPr>
          <w:p w14:paraId="6FE5FF95" w14:textId="77777777" w:rsidR="00A12C25" w:rsidRPr="00661E65" w:rsidRDefault="00A12C25" w:rsidP="00AA3A83">
            <w:pPr>
              <w:spacing w:before="40" w:after="40"/>
            </w:pPr>
            <w:r w:rsidRPr="00661E65">
              <w:t>Czy w przypadku zmian względem projektu podlegającemu zgłoszeniu lub pozwoleniu na budowę sporządzono odpowiednią dokumentację?</w:t>
            </w:r>
          </w:p>
        </w:tc>
        <w:tc>
          <w:tcPr>
            <w:tcW w:w="2693" w:type="dxa"/>
            <w:gridSpan w:val="2"/>
            <w:vAlign w:val="center"/>
          </w:tcPr>
          <w:p w14:paraId="658AFA67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FB5244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033C7522" w14:textId="77777777" w:rsidR="00A12C25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41665093" w14:textId="77777777" w:rsidR="00A12C25" w:rsidRPr="00661E65" w:rsidRDefault="00A12C25" w:rsidP="00A12C25">
            <w:pPr>
              <w:jc w:val="center"/>
            </w:pPr>
          </w:p>
        </w:tc>
      </w:tr>
      <w:tr w:rsidR="009D2C5A" w:rsidRPr="00661E65" w14:paraId="1C1D60A9" w14:textId="77777777" w:rsidTr="009D2C5A">
        <w:trPr>
          <w:trHeight w:val="409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74487E2C" w14:textId="71FC344A" w:rsidR="009D2C5A" w:rsidRPr="00661E65" w:rsidRDefault="009D2C5A" w:rsidP="00A12C25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3.6.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Instalacja nawierzchni syntetycznych – weryfikacja na etapie odbioru</w:t>
            </w:r>
          </w:p>
        </w:tc>
      </w:tr>
      <w:tr w:rsidR="00576658" w:rsidRPr="00661E65" w14:paraId="53D50007" w14:textId="77777777" w:rsidTr="006244D0">
        <w:tc>
          <w:tcPr>
            <w:tcW w:w="4815" w:type="dxa"/>
            <w:gridSpan w:val="2"/>
            <w:vAlign w:val="center"/>
          </w:tcPr>
          <w:p w14:paraId="2E1204D8" w14:textId="77777777" w:rsidR="00576658" w:rsidRPr="00661E65" w:rsidRDefault="00576658" w:rsidP="00AA3A83">
            <w:pPr>
              <w:spacing w:before="40" w:after="40"/>
            </w:pPr>
            <w:r w:rsidRPr="00661E65">
              <w:t>Grubość i jakość amortyzacji nawierzchni syntetycznej jest prawidłowa i zgodna z projektem oraz poświadczeniem zgodności</w:t>
            </w:r>
          </w:p>
        </w:tc>
        <w:tc>
          <w:tcPr>
            <w:tcW w:w="2693" w:type="dxa"/>
            <w:gridSpan w:val="2"/>
            <w:vAlign w:val="center"/>
          </w:tcPr>
          <w:p w14:paraId="045096F5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2BBE93B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1DEF4711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F86075A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69D3634D" w14:textId="77777777" w:rsidTr="006244D0">
        <w:tc>
          <w:tcPr>
            <w:tcW w:w="4815" w:type="dxa"/>
            <w:gridSpan w:val="2"/>
            <w:vAlign w:val="center"/>
          </w:tcPr>
          <w:p w14:paraId="2D6F01F5" w14:textId="77777777" w:rsidR="00576658" w:rsidRPr="00661E65" w:rsidRDefault="00576658" w:rsidP="00AA3A83">
            <w:pPr>
              <w:spacing w:before="40" w:after="40"/>
            </w:pPr>
            <w:r w:rsidRPr="00661E65">
              <w:lastRenderedPageBreak/>
              <w:t>Podbudowa pod nawierzchnią syntetyczną jest stabilna</w:t>
            </w:r>
          </w:p>
        </w:tc>
        <w:tc>
          <w:tcPr>
            <w:tcW w:w="2693" w:type="dxa"/>
            <w:gridSpan w:val="2"/>
            <w:vAlign w:val="center"/>
          </w:tcPr>
          <w:p w14:paraId="16AADFA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454019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15CD9623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B056A80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0EC8ADA9" w14:textId="77777777" w:rsidTr="009D2C5A">
        <w:trPr>
          <w:trHeight w:val="414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16A9E526" w14:textId="573DF65D" w:rsidR="009D2C5A" w:rsidRPr="00661E65" w:rsidRDefault="009D2C5A" w:rsidP="00576658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3.7.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Instalacja mat przerostowych – weryfikacja na etapie odbioru</w:t>
            </w:r>
          </w:p>
        </w:tc>
      </w:tr>
      <w:tr w:rsidR="00576658" w:rsidRPr="00661E65" w14:paraId="0C366579" w14:textId="77777777" w:rsidTr="00AA3A83">
        <w:tc>
          <w:tcPr>
            <w:tcW w:w="4815" w:type="dxa"/>
            <w:gridSpan w:val="2"/>
            <w:vAlign w:val="center"/>
          </w:tcPr>
          <w:p w14:paraId="43BAF17B" w14:textId="77777777" w:rsidR="00576658" w:rsidRPr="00661E65" w:rsidRDefault="00576658" w:rsidP="00AA3A83">
            <w:pPr>
              <w:spacing w:before="40" w:after="40"/>
            </w:pPr>
            <w:r w:rsidRPr="00661E65">
              <w:t>Pod matą przerostową zastosowano siatkę stabilizującą lub biowłókninę</w:t>
            </w:r>
          </w:p>
        </w:tc>
        <w:tc>
          <w:tcPr>
            <w:tcW w:w="2693" w:type="dxa"/>
            <w:gridSpan w:val="2"/>
            <w:vAlign w:val="center"/>
          </w:tcPr>
          <w:p w14:paraId="75CEC14A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7DA2A4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794729C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4FD8079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6643AA28" w14:textId="77777777" w:rsidTr="009D2C5A">
        <w:trPr>
          <w:trHeight w:val="419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213E18A1" w14:textId="17BFABA4" w:rsidR="009D2C5A" w:rsidRPr="00661E65" w:rsidRDefault="009D2C5A" w:rsidP="00576658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3.8.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Wykonanie nawierzchni sypkich – weryfikacja na etapie odbioru</w:t>
            </w:r>
          </w:p>
        </w:tc>
      </w:tr>
      <w:tr w:rsidR="00576658" w:rsidRPr="00661E65" w14:paraId="5721E19D" w14:textId="77777777" w:rsidTr="00AA3A83">
        <w:tc>
          <w:tcPr>
            <w:tcW w:w="4815" w:type="dxa"/>
            <w:gridSpan w:val="2"/>
            <w:vAlign w:val="center"/>
          </w:tcPr>
          <w:p w14:paraId="4CE3C049" w14:textId="77777777" w:rsidR="00576658" w:rsidRPr="00661E65" w:rsidRDefault="00576658" w:rsidP="00AA3A83">
            <w:pPr>
              <w:spacing w:before="40" w:after="40"/>
            </w:pPr>
            <w:r w:rsidRPr="00661E65">
              <w:t>Korytowanie wykonano na wystarczającą głębokość</w:t>
            </w:r>
          </w:p>
        </w:tc>
        <w:tc>
          <w:tcPr>
            <w:tcW w:w="2693" w:type="dxa"/>
            <w:gridSpan w:val="2"/>
            <w:vAlign w:val="center"/>
          </w:tcPr>
          <w:p w14:paraId="58547EBE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3C8F312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C5CFE0E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68B3FF7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052E7A9F" w14:textId="77777777" w:rsidTr="00AA3A83">
        <w:tc>
          <w:tcPr>
            <w:tcW w:w="4815" w:type="dxa"/>
            <w:gridSpan w:val="2"/>
            <w:vAlign w:val="center"/>
          </w:tcPr>
          <w:p w14:paraId="49D919AE" w14:textId="77777777" w:rsidR="00576658" w:rsidRPr="00661E65" w:rsidRDefault="00576658" w:rsidP="00AA3A83">
            <w:pPr>
              <w:spacing w:before="40" w:after="40"/>
            </w:pPr>
            <w:r w:rsidRPr="00661E65">
              <w:t>Grubość sypkiej nawierzchni amortyzującej jest odpowiednia</w:t>
            </w:r>
          </w:p>
        </w:tc>
        <w:tc>
          <w:tcPr>
            <w:tcW w:w="2693" w:type="dxa"/>
            <w:gridSpan w:val="2"/>
            <w:vAlign w:val="center"/>
          </w:tcPr>
          <w:p w14:paraId="28BAF34A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71437E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4DB0459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E6BB5E8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6602D0D5" w14:textId="77777777" w:rsidTr="009D2C5A">
        <w:trPr>
          <w:trHeight w:val="411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1BE61D68" w14:textId="3C20EC3D" w:rsidR="009D2C5A" w:rsidRPr="00661E65" w:rsidRDefault="009D2C5A" w:rsidP="004D44FB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4.1.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Kompetencje osób.</w:t>
            </w:r>
          </w:p>
        </w:tc>
      </w:tr>
      <w:tr w:rsidR="00576658" w:rsidRPr="00661E65" w14:paraId="2BA8FCC2" w14:textId="77777777" w:rsidTr="00AA3A83">
        <w:tc>
          <w:tcPr>
            <w:tcW w:w="4815" w:type="dxa"/>
            <w:gridSpan w:val="2"/>
            <w:vAlign w:val="center"/>
          </w:tcPr>
          <w:p w14:paraId="1512621C" w14:textId="77777777" w:rsidR="00576658" w:rsidRPr="00661E65" w:rsidRDefault="00576658" w:rsidP="00AA3A83">
            <w:pPr>
              <w:spacing w:before="40" w:after="40"/>
            </w:pPr>
            <w:r w:rsidRPr="00661E65">
              <w:t>Przy odbiorze będą obecne odpowiednie osoby</w:t>
            </w:r>
          </w:p>
        </w:tc>
        <w:tc>
          <w:tcPr>
            <w:tcW w:w="2693" w:type="dxa"/>
            <w:gridSpan w:val="2"/>
            <w:vAlign w:val="center"/>
          </w:tcPr>
          <w:p w14:paraId="7D4A80C5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E3AF30A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268A88A6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45E67924" w14:textId="77777777" w:rsidTr="009D2C5A">
        <w:trPr>
          <w:trHeight w:val="511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3B30457C" w14:textId="750ADDD5" w:rsidR="009D2C5A" w:rsidRPr="00661E65" w:rsidRDefault="009D2C5A" w:rsidP="00576658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>4.2.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Dokumentacja obiektu, w tym instrukcje kontroli i konserwacji.</w:t>
            </w:r>
          </w:p>
        </w:tc>
      </w:tr>
      <w:tr w:rsidR="00576658" w:rsidRPr="00661E65" w14:paraId="75074851" w14:textId="77777777" w:rsidTr="00AA3A83">
        <w:tc>
          <w:tcPr>
            <w:tcW w:w="4815" w:type="dxa"/>
            <w:gridSpan w:val="2"/>
            <w:vAlign w:val="center"/>
          </w:tcPr>
          <w:p w14:paraId="35C244C7" w14:textId="77777777" w:rsidR="00576658" w:rsidRPr="00661E65" w:rsidRDefault="00576658" w:rsidP="00AA3A83">
            <w:pPr>
              <w:spacing w:before="40" w:after="40"/>
            </w:pPr>
            <w:r w:rsidRPr="00661E65">
              <w:t>Wykonawca przekazał wymagane umową poświadczenia zgodności wraz z pisemnym zapewnieniem, że dotyczą odbieranej inwestycji</w:t>
            </w:r>
          </w:p>
        </w:tc>
        <w:tc>
          <w:tcPr>
            <w:tcW w:w="2693" w:type="dxa"/>
            <w:gridSpan w:val="2"/>
            <w:vAlign w:val="center"/>
          </w:tcPr>
          <w:p w14:paraId="78D552F1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2ADBE0C9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16280812" w14:textId="77777777" w:rsidR="00576658" w:rsidRDefault="00576658" w:rsidP="00576658">
            <w:pPr>
              <w:jc w:val="center"/>
            </w:pPr>
          </w:p>
          <w:p w14:paraId="25F44C0C" w14:textId="77777777" w:rsidR="00AA3A83" w:rsidRDefault="00AA3A83" w:rsidP="00576658">
            <w:pPr>
              <w:jc w:val="center"/>
            </w:pPr>
          </w:p>
          <w:p w14:paraId="75F6F2BA" w14:textId="77777777" w:rsidR="00AA3A83" w:rsidRDefault="00AA3A83" w:rsidP="00576658">
            <w:pPr>
              <w:jc w:val="center"/>
            </w:pPr>
          </w:p>
          <w:p w14:paraId="504B54F6" w14:textId="77777777" w:rsidR="00AA3A83" w:rsidRPr="00661E65" w:rsidRDefault="00AA3A83" w:rsidP="00576658">
            <w:pPr>
              <w:jc w:val="center"/>
            </w:pPr>
          </w:p>
        </w:tc>
      </w:tr>
      <w:tr w:rsidR="00576658" w:rsidRPr="00661E65" w14:paraId="38C2BDE7" w14:textId="77777777" w:rsidTr="00AA3A83">
        <w:tc>
          <w:tcPr>
            <w:tcW w:w="4815" w:type="dxa"/>
            <w:gridSpan w:val="2"/>
            <w:vAlign w:val="center"/>
          </w:tcPr>
          <w:p w14:paraId="336E3B4B" w14:textId="77777777" w:rsidR="00576658" w:rsidRPr="00661E65" w:rsidRDefault="00576658" w:rsidP="00AA3A83">
            <w:pPr>
              <w:spacing w:before="40" w:after="40"/>
            </w:pPr>
            <w:r w:rsidRPr="00661E65">
              <w:t>Wykonawca przekazał instrukcje kontroli, konserwacji i użytkowania dotyczące wyposażenia i nawierzchni</w:t>
            </w:r>
          </w:p>
        </w:tc>
        <w:tc>
          <w:tcPr>
            <w:tcW w:w="2693" w:type="dxa"/>
            <w:gridSpan w:val="2"/>
            <w:vAlign w:val="center"/>
          </w:tcPr>
          <w:p w14:paraId="26E58D6E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F6F7EFD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03679B70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28BCA073" w14:textId="77777777" w:rsidTr="00AA3A83">
        <w:tc>
          <w:tcPr>
            <w:tcW w:w="4815" w:type="dxa"/>
            <w:gridSpan w:val="2"/>
            <w:vAlign w:val="center"/>
          </w:tcPr>
          <w:p w14:paraId="21FC12D3" w14:textId="77777777" w:rsidR="00576658" w:rsidRPr="00661E65" w:rsidRDefault="00576658" w:rsidP="00AA3A83">
            <w:pPr>
              <w:spacing w:before="40" w:after="40"/>
            </w:pPr>
            <w:r w:rsidRPr="00661E65">
              <w:t>Wykonawca przekazał karty gwarancyjne</w:t>
            </w:r>
          </w:p>
        </w:tc>
        <w:tc>
          <w:tcPr>
            <w:tcW w:w="2693" w:type="dxa"/>
            <w:gridSpan w:val="2"/>
            <w:vAlign w:val="center"/>
          </w:tcPr>
          <w:p w14:paraId="5E6ADC34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Tak</w:t>
            </w:r>
          </w:p>
          <w:p w14:paraId="448E8F88" w14:textId="77777777" w:rsidR="00576658" w:rsidRPr="00661E65" w:rsidRDefault="00576658" w:rsidP="00576658">
            <w:pPr>
              <w:pStyle w:val="Akapitzlist"/>
              <w:numPr>
                <w:ilvl w:val="0"/>
                <w:numId w:val="15"/>
              </w:numPr>
            </w:pPr>
            <w:r w:rsidRPr="00661E65">
              <w:t>Nie</w:t>
            </w:r>
          </w:p>
        </w:tc>
        <w:tc>
          <w:tcPr>
            <w:tcW w:w="6521" w:type="dxa"/>
            <w:gridSpan w:val="2"/>
          </w:tcPr>
          <w:p w14:paraId="4023CB0B" w14:textId="77777777" w:rsidR="00576658" w:rsidRDefault="00576658" w:rsidP="00576658">
            <w:pPr>
              <w:jc w:val="center"/>
            </w:pPr>
          </w:p>
          <w:p w14:paraId="5D786F88" w14:textId="77777777" w:rsidR="00AA3A83" w:rsidRDefault="00AA3A83" w:rsidP="00576658">
            <w:pPr>
              <w:jc w:val="center"/>
            </w:pPr>
          </w:p>
          <w:p w14:paraId="2C2529AD" w14:textId="77777777" w:rsidR="00AA3A83" w:rsidRPr="00661E65" w:rsidRDefault="00AA3A83" w:rsidP="00576658">
            <w:pPr>
              <w:jc w:val="center"/>
            </w:pPr>
          </w:p>
        </w:tc>
      </w:tr>
      <w:tr w:rsidR="009D2C5A" w:rsidRPr="00661E65" w14:paraId="5B57179F" w14:textId="77777777" w:rsidTr="00FC2A88">
        <w:trPr>
          <w:trHeight w:val="415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07C63E77" w14:textId="24C304C0" w:rsidR="009D2C5A" w:rsidRPr="00661E65" w:rsidRDefault="009D2C5A" w:rsidP="00FC2A88"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lastRenderedPageBreak/>
              <w:t>4.3.</w:t>
            </w:r>
            <w:r w:rsidRPr="00AA3A83">
              <w:rPr>
                <w:rFonts w:asciiTheme="majorHAnsi" w:hAnsiTheme="majorHAnsi" w:cstheme="majorHAnsi"/>
                <w:b/>
                <w:bCs/>
                <w:color w:val="1F3864" w:themeColor="accent1" w:themeShade="80"/>
                <w:sz w:val="24"/>
                <w:szCs w:val="24"/>
              </w:rPr>
              <w:tab/>
              <w:t>Kontrola pomontażowa</w:t>
            </w:r>
          </w:p>
        </w:tc>
      </w:tr>
      <w:tr w:rsidR="009D2C5A" w:rsidRPr="00661E65" w14:paraId="46063544" w14:textId="77777777" w:rsidTr="00FC2A88">
        <w:trPr>
          <w:trHeight w:val="420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17D0F2FB" w14:textId="5B00BBD3" w:rsidR="009D2C5A" w:rsidRPr="00661E65" w:rsidRDefault="009D2C5A" w:rsidP="00FC2A88">
            <w:r w:rsidRPr="00AA3A83">
              <w:rPr>
                <w:b/>
                <w:bCs/>
              </w:rPr>
              <w:t>Certyfikacja i analiza ryzyka</w:t>
            </w:r>
          </w:p>
        </w:tc>
      </w:tr>
      <w:tr w:rsidR="00576658" w:rsidRPr="00661E65" w14:paraId="0BA1C1BA" w14:textId="77777777" w:rsidTr="00AA3A83">
        <w:tc>
          <w:tcPr>
            <w:tcW w:w="4815" w:type="dxa"/>
            <w:gridSpan w:val="2"/>
            <w:vAlign w:val="center"/>
          </w:tcPr>
          <w:p w14:paraId="77364060" w14:textId="77777777" w:rsidR="00576658" w:rsidRPr="00661E65" w:rsidRDefault="00576658" w:rsidP="00AA3A83">
            <w:pPr>
              <w:spacing w:before="40" w:after="40"/>
            </w:pPr>
            <w:r w:rsidRPr="00661E65">
              <w:t>Kontrola pomontażowa została zamówiona przed odbiorem końcowym pomiędzy inwestorem a wykonawcą</w:t>
            </w:r>
          </w:p>
        </w:tc>
        <w:tc>
          <w:tcPr>
            <w:tcW w:w="2693" w:type="dxa"/>
            <w:gridSpan w:val="2"/>
            <w:vAlign w:val="center"/>
          </w:tcPr>
          <w:p w14:paraId="7750986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69F4DA6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716A7F0C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7174125" w14:textId="77777777" w:rsidR="00576658" w:rsidRDefault="00576658" w:rsidP="00576658">
            <w:pPr>
              <w:jc w:val="center"/>
            </w:pPr>
          </w:p>
          <w:p w14:paraId="477EF044" w14:textId="77777777" w:rsidR="00AA3A83" w:rsidRDefault="00AA3A83" w:rsidP="00576658">
            <w:pPr>
              <w:jc w:val="center"/>
            </w:pPr>
          </w:p>
          <w:p w14:paraId="49F616BA" w14:textId="77777777" w:rsidR="00AA3A83" w:rsidRDefault="00AA3A83" w:rsidP="00576658">
            <w:pPr>
              <w:jc w:val="center"/>
            </w:pPr>
          </w:p>
          <w:p w14:paraId="1D98D7F6" w14:textId="77777777" w:rsidR="00AA3A83" w:rsidRPr="00661E65" w:rsidRDefault="00AA3A83" w:rsidP="00576658">
            <w:pPr>
              <w:jc w:val="center"/>
            </w:pPr>
          </w:p>
        </w:tc>
      </w:tr>
      <w:tr w:rsidR="00576658" w:rsidRPr="00661E65" w14:paraId="751F7D70" w14:textId="77777777" w:rsidTr="00AA3A83">
        <w:tc>
          <w:tcPr>
            <w:tcW w:w="4815" w:type="dxa"/>
            <w:gridSpan w:val="2"/>
            <w:vAlign w:val="center"/>
          </w:tcPr>
          <w:p w14:paraId="5791A960" w14:textId="77777777" w:rsidR="00576658" w:rsidRPr="00661E65" w:rsidRDefault="00576658" w:rsidP="00AA3A83">
            <w:pPr>
              <w:spacing w:before="40" w:after="40"/>
            </w:pPr>
            <w:r w:rsidRPr="00661E65">
              <w:t>Kontrolę pomontażową zamawia inwestor</w:t>
            </w:r>
          </w:p>
        </w:tc>
        <w:tc>
          <w:tcPr>
            <w:tcW w:w="2693" w:type="dxa"/>
            <w:gridSpan w:val="2"/>
            <w:vAlign w:val="center"/>
          </w:tcPr>
          <w:p w14:paraId="0A1BB98B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64A9D20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61EB29C9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5AEFCA8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43E9E3D9" w14:textId="77777777" w:rsidTr="00AA3A83">
        <w:tc>
          <w:tcPr>
            <w:tcW w:w="4815" w:type="dxa"/>
            <w:gridSpan w:val="2"/>
            <w:vAlign w:val="center"/>
          </w:tcPr>
          <w:p w14:paraId="541C2BAB" w14:textId="77777777" w:rsidR="00576658" w:rsidRPr="00661E65" w:rsidRDefault="00576658" w:rsidP="00AA3A83">
            <w:pPr>
              <w:spacing w:before="40" w:after="40"/>
            </w:pPr>
            <w:r w:rsidRPr="00661E65">
              <w:t>Inspektor ds. norm posiada doświadczenie z zakresu normy PN-EN 16630</w:t>
            </w:r>
          </w:p>
        </w:tc>
        <w:tc>
          <w:tcPr>
            <w:tcW w:w="2693" w:type="dxa"/>
            <w:gridSpan w:val="2"/>
            <w:vAlign w:val="center"/>
          </w:tcPr>
          <w:p w14:paraId="57C4343C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1D14B7F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3EE25439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BC5F237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6C21E82C" w14:textId="77777777" w:rsidTr="00AA3A83">
        <w:tc>
          <w:tcPr>
            <w:tcW w:w="4815" w:type="dxa"/>
            <w:gridSpan w:val="2"/>
            <w:vAlign w:val="center"/>
          </w:tcPr>
          <w:p w14:paraId="7ED6DAB0" w14:textId="77777777" w:rsidR="00576658" w:rsidRPr="00661E65" w:rsidRDefault="00576658" w:rsidP="00AA3A83">
            <w:pPr>
              <w:spacing w:before="40" w:after="40"/>
            </w:pPr>
            <w:r w:rsidRPr="00661E65">
              <w:t>Inspektor nie był i nie będzie zaangażowany w projekt, wykonanie lub nadzór nad siłownią</w:t>
            </w:r>
          </w:p>
        </w:tc>
        <w:tc>
          <w:tcPr>
            <w:tcW w:w="2693" w:type="dxa"/>
            <w:gridSpan w:val="2"/>
            <w:vAlign w:val="center"/>
          </w:tcPr>
          <w:p w14:paraId="1390907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2C0403AC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310DA56B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38FBBBB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7F333B53" w14:textId="77777777" w:rsidTr="00AA3A83">
        <w:tc>
          <w:tcPr>
            <w:tcW w:w="4815" w:type="dxa"/>
            <w:gridSpan w:val="2"/>
            <w:vAlign w:val="center"/>
          </w:tcPr>
          <w:p w14:paraId="6BD4C7E8" w14:textId="77777777" w:rsidR="00576658" w:rsidRPr="00661E65" w:rsidRDefault="00576658" w:rsidP="00AA3A83">
            <w:pPr>
              <w:spacing w:before="40" w:after="40"/>
            </w:pPr>
            <w:r w:rsidRPr="00661E65">
              <w:t>Inspektor posiada certyfikat kompetencji lub reprezentuje jednostkę inspekcyjną spełniającą odpowiednie wymagania formalno-prawne</w:t>
            </w:r>
          </w:p>
        </w:tc>
        <w:tc>
          <w:tcPr>
            <w:tcW w:w="2693" w:type="dxa"/>
            <w:gridSpan w:val="2"/>
            <w:vAlign w:val="center"/>
          </w:tcPr>
          <w:p w14:paraId="5D060D1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4C30DDE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09BEE49B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B54CC6C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50169670" w14:textId="77777777" w:rsidTr="00AA3A83">
        <w:tc>
          <w:tcPr>
            <w:tcW w:w="4815" w:type="dxa"/>
            <w:gridSpan w:val="2"/>
            <w:vAlign w:val="center"/>
          </w:tcPr>
          <w:p w14:paraId="6B77D529" w14:textId="77777777" w:rsidR="00576658" w:rsidRPr="00661E65" w:rsidRDefault="00576658" w:rsidP="00AA3A83">
            <w:pPr>
              <w:spacing w:before="40" w:after="40"/>
            </w:pPr>
            <w:r w:rsidRPr="00661E65">
              <w:t>Kontrolujący inspektor posiada odpowiednie wyposażenie pomiarowe</w:t>
            </w:r>
          </w:p>
        </w:tc>
        <w:tc>
          <w:tcPr>
            <w:tcW w:w="2693" w:type="dxa"/>
            <w:gridSpan w:val="2"/>
            <w:vAlign w:val="center"/>
          </w:tcPr>
          <w:p w14:paraId="6F39896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0D58B92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1FC35EA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251274C6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0C6BE482" w14:textId="77777777" w:rsidTr="00AA3A83">
        <w:tc>
          <w:tcPr>
            <w:tcW w:w="4815" w:type="dxa"/>
            <w:gridSpan w:val="2"/>
            <w:vAlign w:val="center"/>
          </w:tcPr>
          <w:p w14:paraId="0D961D9C" w14:textId="77777777" w:rsidR="00576658" w:rsidRPr="00661E65" w:rsidRDefault="00576658" w:rsidP="00AA3A83">
            <w:pPr>
              <w:spacing w:before="40" w:after="40"/>
            </w:pPr>
            <w:r w:rsidRPr="00661E65">
              <w:t>Zostało sporządzone sprawozdanie z inspekcji</w:t>
            </w:r>
          </w:p>
        </w:tc>
        <w:tc>
          <w:tcPr>
            <w:tcW w:w="2693" w:type="dxa"/>
            <w:gridSpan w:val="2"/>
            <w:vAlign w:val="center"/>
          </w:tcPr>
          <w:p w14:paraId="52FA91C2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71B6A022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062A1E55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8DA5E99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45BBA569" w14:textId="77777777" w:rsidTr="00AA3A83">
        <w:tc>
          <w:tcPr>
            <w:tcW w:w="4815" w:type="dxa"/>
            <w:gridSpan w:val="2"/>
            <w:vAlign w:val="center"/>
          </w:tcPr>
          <w:p w14:paraId="222A094C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precyzyjnie określono jej zakres</w:t>
            </w:r>
          </w:p>
        </w:tc>
        <w:tc>
          <w:tcPr>
            <w:tcW w:w="2693" w:type="dxa"/>
            <w:gridSpan w:val="2"/>
            <w:vAlign w:val="center"/>
          </w:tcPr>
          <w:p w14:paraId="41B379A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1D4FF695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1FB37AF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4380F81F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72ED0706" w14:textId="77777777" w:rsidTr="00AA3A83">
        <w:tc>
          <w:tcPr>
            <w:tcW w:w="4815" w:type="dxa"/>
            <w:gridSpan w:val="2"/>
            <w:vAlign w:val="center"/>
          </w:tcPr>
          <w:p w14:paraId="4AC5996A" w14:textId="77777777" w:rsidR="00576658" w:rsidRPr="00661E65" w:rsidRDefault="00576658" w:rsidP="00AA3A83">
            <w:pPr>
              <w:spacing w:before="40" w:after="40"/>
            </w:pPr>
            <w:r w:rsidRPr="00661E65">
              <w:lastRenderedPageBreak/>
              <w:t>W sprawozdaniu z inspekcji przedstawiono wyniki oceny zgodności i analizy ryzyka</w:t>
            </w:r>
          </w:p>
        </w:tc>
        <w:tc>
          <w:tcPr>
            <w:tcW w:w="2693" w:type="dxa"/>
            <w:gridSpan w:val="2"/>
            <w:vAlign w:val="center"/>
          </w:tcPr>
          <w:p w14:paraId="199B636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Tak</w:t>
            </w:r>
          </w:p>
          <w:p w14:paraId="794155D5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</w:t>
            </w:r>
          </w:p>
          <w:p w14:paraId="5A86D067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  <w:ind w:left="714" w:hanging="357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A7A46D3" w14:textId="77777777" w:rsidR="00576658" w:rsidRDefault="00576658" w:rsidP="00576658">
            <w:pPr>
              <w:jc w:val="center"/>
            </w:pPr>
          </w:p>
          <w:p w14:paraId="2F756E0C" w14:textId="77777777" w:rsidR="00AA3A83" w:rsidRDefault="00AA3A83" w:rsidP="00576658">
            <w:pPr>
              <w:jc w:val="center"/>
            </w:pPr>
          </w:p>
          <w:p w14:paraId="22BC2A7A" w14:textId="77777777" w:rsidR="00AA3A83" w:rsidRDefault="00AA3A83" w:rsidP="00576658">
            <w:pPr>
              <w:jc w:val="center"/>
            </w:pPr>
          </w:p>
          <w:p w14:paraId="00F5DB5C" w14:textId="77777777" w:rsidR="00AA3A83" w:rsidRPr="00661E65" w:rsidRDefault="00AA3A83" w:rsidP="00576658">
            <w:pPr>
              <w:jc w:val="center"/>
            </w:pPr>
          </w:p>
        </w:tc>
      </w:tr>
      <w:tr w:rsidR="00576658" w:rsidRPr="00661E65" w14:paraId="14CC81A5" w14:textId="77777777" w:rsidTr="00AA3A83">
        <w:tc>
          <w:tcPr>
            <w:tcW w:w="4815" w:type="dxa"/>
            <w:gridSpan w:val="2"/>
            <w:vAlign w:val="center"/>
          </w:tcPr>
          <w:p w14:paraId="0A3370A3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został określony ogólny poziom bezpieczeństwa siłowni</w:t>
            </w:r>
          </w:p>
        </w:tc>
        <w:tc>
          <w:tcPr>
            <w:tcW w:w="2693" w:type="dxa"/>
            <w:gridSpan w:val="2"/>
            <w:vAlign w:val="center"/>
          </w:tcPr>
          <w:p w14:paraId="7274DB2E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80955DF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92FFDB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A64139F" w14:textId="77777777" w:rsidR="00576658" w:rsidRDefault="00576658" w:rsidP="00576658">
            <w:pPr>
              <w:jc w:val="center"/>
            </w:pPr>
          </w:p>
          <w:p w14:paraId="2DEA4A35" w14:textId="77777777" w:rsidR="00AA3A83" w:rsidRDefault="00AA3A83" w:rsidP="00576658">
            <w:pPr>
              <w:jc w:val="center"/>
            </w:pPr>
          </w:p>
          <w:p w14:paraId="43AC7F83" w14:textId="77777777" w:rsidR="00AA3A83" w:rsidRDefault="00AA3A83" w:rsidP="00576658">
            <w:pPr>
              <w:jc w:val="center"/>
            </w:pPr>
          </w:p>
          <w:p w14:paraId="7124332F" w14:textId="77777777" w:rsidR="00AA3A83" w:rsidRPr="00661E65" w:rsidRDefault="00AA3A83" w:rsidP="00576658">
            <w:pPr>
              <w:jc w:val="center"/>
            </w:pPr>
          </w:p>
        </w:tc>
      </w:tr>
      <w:tr w:rsidR="00576658" w:rsidRPr="00661E65" w14:paraId="09F1A1CD" w14:textId="77777777" w:rsidTr="00AA3A83">
        <w:tc>
          <w:tcPr>
            <w:tcW w:w="4815" w:type="dxa"/>
            <w:gridSpan w:val="2"/>
            <w:vAlign w:val="center"/>
          </w:tcPr>
          <w:p w14:paraId="04965C41" w14:textId="77777777" w:rsidR="00576658" w:rsidRPr="00661E65" w:rsidRDefault="00576658" w:rsidP="00AA3A83">
            <w:pPr>
              <w:spacing w:before="40" w:after="40"/>
            </w:pPr>
            <w:r w:rsidRPr="00661E65">
              <w:t>Inspektor przekazał zamawiającemu zdjęcia z inspekcji</w:t>
            </w:r>
          </w:p>
        </w:tc>
        <w:tc>
          <w:tcPr>
            <w:tcW w:w="2693" w:type="dxa"/>
            <w:gridSpan w:val="2"/>
            <w:vAlign w:val="center"/>
          </w:tcPr>
          <w:p w14:paraId="175DDDC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7116BDE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4263D7F3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405C328" w14:textId="77777777" w:rsidR="00576658" w:rsidRDefault="00576658" w:rsidP="00576658">
            <w:pPr>
              <w:jc w:val="center"/>
            </w:pPr>
          </w:p>
          <w:p w14:paraId="1D0EAB6B" w14:textId="77777777" w:rsidR="00AA3A83" w:rsidRDefault="00AA3A83" w:rsidP="00576658">
            <w:pPr>
              <w:jc w:val="center"/>
            </w:pPr>
          </w:p>
          <w:p w14:paraId="75F00C11" w14:textId="77777777" w:rsidR="00AA3A83" w:rsidRDefault="00AA3A83" w:rsidP="00576658">
            <w:pPr>
              <w:jc w:val="center"/>
            </w:pPr>
          </w:p>
          <w:p w14:paraId="0B6056E1" w14:textId="77777777" w:rsidR="00AA3A83" w:rsidRPr="00661E65" w:rsidRDefault="00AA3A83" w:rsidP="00576658">
            <w:pPr>
              <w:jc w:val="center"/>
            </w:pPr>
          </w:p>
        </w:tc>
      </w:tr>
      <w:tr w:rsidR="009D2C5A" w:rsidRPr="00661E65" w14:paraId="19EA7D9A" w14:textId="77777777" w:rsidTr="009D2C5A">
        <w:trPr>
          <w:trHeight w:val="417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3C4E10E2" w14:textId="6315FDAD" w:rsidR="009D2C5A" w:rsidRPr="00661E65" w:rsidRDefault="009D2C5A" w:rsidP="009D2C5A">
            <w:r w:rsidRPr="00AA3A83">
              <w:rPr>
                <w:b/>
                <w:bCs/>
              </w:rPr>
              <w:t>Wyposażenie</w:t>
            </w:r>
          </w:p>
        </w:tc>
      </w:tr>
      <w:tr w:rsidR="00576658" w:rsidRPr="00661E65" w14:paraId="15338978" w14:textId="77777777" w:rsidTr="00AA3A83">
        <w:tc>
          <w:tcPr>
            <w:tcW w:w="4815" w:type="dxa"/>
            <w:gridSpan w:val="2"/>
            <w:vAlign w:val="center"/>
          </w:tcPr>
          <w:p w14:paraId="53E14C12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przedstawiono wyniki oceny urządzeń siłowni i nawierzchni</w:t>
            </w:r>
          </w:p>
        </w:tc>
        <w:tc>
          <w:tcPr>
            <w:tcW w:w="2693" w:type="dxa"/>
            <w:gridSpan w:val="2"/>
            <w:vAlign w:val="center"/>
          </w:tcPr>
          <w:p w14:paraId="0530213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2275EF5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16B288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26FEBA08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36F893D2" w14:textId="77777777" w:rsidTr="009D2C5A">
        <w:trPr>
          <w:trHeight w:val="423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6CF2BAE3" w14:textId="118369E5" w:rsidR="009D2C5A" w:rsidRPr="00661E65" w:rsidRDefault="009D2C5A" w:rsidP="009D2C5A">
            <w:r w:rsidRPr="00AA3A83">
              <w:rPr>
                <w:b/>
                <w:bCs/>
              </w:rPr>
              <w:t>Nawierzchnia</w:t>
            </w:r>
          </w:p>
        </w:tc>
      </w:tr>
      <w:tr w:rsidR="00576658" w:rsidRPr="00661E65" w14:paraId="12AD6BFC" w14:textId="77777777" w:rsidTr="00AA3A83">
        <w:tc>
          <w:tcPr>
            <w:tcW w:w="4815" w:type="dxa"/>
            <w:gridSpan w:val="2"/>
            <w:vAlign w:val="center"/>
          </w:tcPr>
          <w:p w14:paraId="794BB4C7" w14:textId="77777777" w:rsidR="00576658" w:rsidRPr="00661E65" w:rsidRDefault="00576658" w:rsidP="00AA3A83">
            <w:pPr>
              <w:spacing w:before="40" w:after="40"/>
            </w:pPr>
            <w:r w:rsidRPr="00661E65">
              <w:t>Badanie wg. PN-EN 1177 zostało sporządzone osobne sprawozdanie z inspekcji, które szczegółowe wyniki badania w każdym punkcie pomiarowym wraz ze zdjęciami i określeniem poziomu HIC i g</w:t>
            </w:r>
            <w:r w:rsidRPr="00661E65">
              <w:rPr>
                <w:vertAlign w:val="subscript"/>
              </w:rPr>
              <w:t>max</w:t>
            </w:r>
          </w:p>
        </w:tc>
        <w:tc>
          <w:tcPr>
            <w:tcW w:w="2693" w:type="dxa"/>
            <w:gridSpan w:val="2"/>
            <w:vAlign w:val="center"/>
          </w:tcPr>
          <w:p w14:paraId="68634029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2A1472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4032757C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6AD1EE3C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42CC63E3" w14:textId="77777777" w:rsidTr="00AA3A83">
        <w:tc>
          <w:tcPr>
            <w:tcW w:w="4815" w:type="dxa"/>
            <w:gridSpan w:val="2"/>
            <w:vAlign w:val="center"/>
          </w:tcPr>
          <w:p w14:paraId="22146383" w14:textId="77777777" w:rsidR="00576658" w:rsidRPr="00661E65" w:rsidRDefault="00576658" w:rsidP="00AA3A83">
            <w:pPr>
              <w:spacing w:before="40" w:after="40"/>
            </w:pPr>
            <w:r w:rsidRPr="00661E65">
              <w:t>Badanie wg. PN-EN 1177 zostało określone czy badanie potwierdziło zgodność z wymaganiami normy</w:t>
            </w:r>
          </w:p>
        </w:tc>
        <w:tc>
          <w:tcPr>
            <w:tcW w:w="2693" w:type="dxa"/>
            <w:gridSpan w:val="2"/>
            <w:vAlign w:val="center"/>
          </w:tcPr>
          <w:p w14:paraId="033A5E9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14AF9E7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461FE37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E627919" w14:textId="77777777" w:rsidR="00576658" w:rsidRPr="00661E65" w:rsidRDefault="00576658" w:rsidP="00576658">
            <w:pPr>
              <w:jc w:val="center"/>
            </w:pPr>
          </w:p>
        </w:tc>
      </w:tr>
      <w:tr w:rsidR="009D2C5A" w:rsidRPr="00661E65" w14:paraId="42549F75" w14:textId="77777777" w:rsidTr="009D2C5A">
        <w:trPr>
          <w:trHeight w:val="394"/>
        </w:trPr>
        <w:tc>
          <w:tcPr>
            <w:tcW w:w="14029" w:type="dxa"/>
            <w:gridSpan w:val="6"/>
            <w:shd w:val="clear" w:color="auto" w:fill="D9D9D9" w:themeFill="background1" w:themeFillShade="D9"/>
            <w:vAlign w:val="center"/>
          </w:tcPr>
          <w:p w14:paraId="23FD2A83" w14:textId="26BCA2A9" w:rsidR="009D2C5A" w:rsidRPr="00661E65" w:rsidRDefault="009D2C5A" w:rsidP="009D2C5A">
            <w:r w:rsidRPr="00AA3A83">
              <w:rPr>
                <w:b/>
                <w:bCs/>
              </w:rPr>
              <w:t>Pozostałe aspekty</w:t>
            </w:r>
          </w:p>
        </w:tc>
      </w:tr>
      <w:tr w:rsidR="00576658" w:rsidRPr="00661E65" w14:paraId="41BF8A13" w14:textId="77777777" w:rsidTr="00AA3A83">
        <w:tc>
          <w:tcPr>
            <w:tcW w:w="4815" w:type="dxa"/>
            <w:gridSpan w:val="2"/>
            <w:vAlign w:val="center"/>
          </w:tcPr>
          <w:p w14:paraId="43762A5D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przedstawiono wyniki oceny dostępu do siłowni</w:t>
            </w:r>
          </w:p>
        </w:tc>
        <w:tc>
          <w:tcPr>
            <w:tcW w:w="2693" w:type="dxa"/>
            <w:gridSpan w:val="2"/>
            <w:vAlign w:val="center"/>
          </w:tcPr>
          <w:p w14:paraId="274409FA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783F8DA4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3929B3E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0FE79158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423AF640" w14:textId="77777777" w:rsidTr="00AA3A83">
        <w:tc>
          <w:tcPr>
            <w:tcW w:w="4815" w:type="dxa"/>
            <w:gridSpan w:val="2"/>
            <w:vAlign w:val="center"/>
          </w:tcPr>
          <w:p w14:paraId="6C20E214" w14:textId="77777777" w:rsidR="00576658" w:rsidRPr="00661E65" w:rsidRDefault="00576658" w:rsidP="00AA3A83">
            <w:pPr>
              <w:spacing w:before="40" w:after="40"/>
            </w:pPr>
            <w:r w:rsidRPr="00661E65">
              <w:lastRenderedPageBreak/>
              <w:t>W sprawozdaniu z inspekcji przedstawiono wyniki oceny ogrodzenia</w:t>
            </w:r>
          </w:p>
        </w:tc>
        <w:tc>
          <w:tcPr>
            <w:tcW w:w="2693" w:type="dxa"/>
            <w:gridSpan w:val="2"/>
            <w:vAlign w:val="center"/>
          </w:tcPr>
          <w:p w14:paraId="448DF7AD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15637C9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24AF976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F502F7E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3B7B77B1" w14:textId="77777777" w:rsidTr="00AA3A83">
        <w:tc>
          <w:tcPr>
            <w:tcW w:w="4815" w:type="dxa"/>
            <w:gridSpan w:val="2"/>
            <w:vAlign w:val="center"/>
          </w:tcPr>
          <w:p w14:paraId="6B05CA4B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przedstawiono wyniki oceny wyposażenia dodatkowego?</w:t>
            </w:r>
          </w:p>
        </w:tc>
        <w:tc>
          <w:tcPr>
            <w:tcW w:w="2693" w:type="dxa"/>
            <w:gridSpan w:val="2"/>
            <w:vAlign w:val="center"/>
          </w:tcPr>
          <w:p w14:paraId="582E7F4E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0AD6A815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67FAF1D0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211B9DA5" w14:textId="77777777" w:rsidR="00576658" w:rsidRPr="00661E65" w:rsidRDefault="00576658" w:rsidP="00576658">
            <w:pPr>
              <w:jc w:val="center"/>
            </w:pPr>
          </w:p>
        </w:tc>
      </w:tr>
      <w:tr w:rsidR="00576658" w:rsidRPr="00661E65" w14:paraId="2F56B536" w14:textId="77777777" w:rsidTr="00AA3A83">
        <w:tc>
          <w:tcPr>
            <w:tcW w:w="4815" w:type="dxa"/>
            <w:gridSpan w:val="2"/>
            <w:vAlign w:val="center"/>
          </w:tcPr>
          <w:p w14:paraId="0AAB9659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przedstawiono wyniki oceny regulaminu</w:t>
            </w:r>
          </w:p>
        </w:tc>
        <w:tc>
          <w:tcPr>
            <w:tcW w:w="2693" w:type="dxa"/>
            <w:gridSpan w:val="2"/>
            <w:vAlign w:val="center"/>
          </w:tcPr>
          <w:p w14:paraId="73B38E0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4A5C7723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853566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10267B59" w14:textId="77777777" w:rsidR="00576658" w:rsidRPr="00661E65" w:rsidRDefault="00576658" w:rsidP="00576658">
            <w:pPr>
              <w:jc w:val="center"/>
            </w:pPr>
          </w:p>
        </w:tc>
      </w:tr>
      <w:tr w:rsidR="00576658" w14:paraId="251D1CEB" w14:textId="77777777" w:rsidTr="00AA3A83">
        <w:tc>
          <w:tcPr>
            <w:tcW w:w="4815" w:type="dxa"/>
            <w:gridSpan w:val="2"/>
            <w:vAlign w:val="center"/>
          </w:tcPr>
          <w:p w14:paraId="2C72B515" w14:textId="77777777" w:rsidR="00576658" w:rsidRPr="00661E65" w:rsidRDefault="00576658" w:rsidP="00AA3A83">
            <w:pPr>
              <w:spacing w:before="40" w:after="40"/>
            </w:pPr>
            <w:r w:rsidRPr="00661E65">
              <w:t>W sprawozdaniu z inspekcji przedstawiono wyniki oceny zieleni</w:t>
            </w:r>
          </w:p>
        </w:tc>
        <w:tc>
          <w:tcPr>
            <w:tcW w:w="2693" w:type="dxa"/>
            <w:gridSpan w:val="2"/>
            <w:vAlign w:val="center"/>
          </w:tcPr>
          <w:p w14:paraId="47999FA6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Tak</w:t>
            </w:r>
          </w:p>
          <w:p w14:paraId="6B8E85E8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</w:t>
            </w:r>
          </w:p>
          <w:p w14:paraId="55B416FB" w14:textId="77777777" w:rsidR="00576658" w:rsidRPr="00661E65" w:rsidRDefault="00576658" w:rsidP="00AA3A83">
            <w:pPr>
              <w:pStyle w:val="Akapitzlist"/>
              <w:numPr>
                <w:ilvl w:val="0"/>
                <w:numId w:val="15"/>
              </w:numPr>
              <w:spacing w:before="40" w:after="40"/>
            </w:pPr>
            <w:r w:rsidRPr="00661E65">
              <w:t>Nie dotyczy</w:t>
            </w:r>
          </w:p>
        </w:tc>
        <w:tc>
          <w:tcPr>
            <w:tcW w:w="6521" w:type="dxa"/>
            <w:gridSpan w:val="2"/>
          </w:tcPr>
          <w:p w14:paraId="78E28534" w14:textId="77777777" w:rsidR="00576658" w:rsidRDefault="00576658" w:rsidP="00576658">
            <w:pPr>
              <w:jc w:val="center"/>
            </w:pPr>
          </w:p>
        </w:tc>
      </w:tr>
    </w:tbl>
    <w:p w14:paraId="68EB351E" w14:textId="77777777" w:rsidR="00A12C25" w:rsidRDefault="00A12C25" w:rsidP="00C34A2E">
      <w:pPr>
        <w:pStyle w:val="Akapitzlist"/>
      </w:pPr>
    </w:p>
    <w:sectPr w:rsidR="00A12C25" w:rsidSect="000B6728">
      <w:footerReference w:type="default" r:id="rId8"/>
      <w:pgSz w:w="16838" w:h="11906" w:orient="landscape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4C71B" w14:textId="77777777" w:rsidR="000B6728" w:rsidRDefault="000B6728" w:rsidP="00E828F3">
      <w:pPr>
        <w:spacing w:after="0" w:line="240" w:lineRule="auto"/>
      </w:pPr>
      <w:r>
        <w:separator/>
      </w:r>
    </w:p>
  </w:endnote>
  <w:endnote w:type="continuationSeparator" w:id="0">
    <w:p w14:paraId="2512DA6C" w14:textId="77777777" w:rsidR="000B6728" w:rsidRDefault="000B6728" w:rsidP="00E82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475374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D2EF0EE" w14:textId="61B66DE1" w:rsidR="00BE249C" w:rsidRDefault="00BE249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AB6C4D6" w14:textId="77777777" w:rsidR="00BE249C" w:rsidRDefault="00BE24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5ED46" w14:textId="77777777" w:rsidR="000B6728" w:rsidRDefault="000B6728" w:rsidP="00E828F3">
      <w:pPr>
        <w:spacing w:after="0" w:line="240" w:lineRule="auto"/>
      </w:pPr>
      <w:r>
        <w:separator/>
      </w:r>
    </w:p>
  </w:footnote>
  <w:footnote w:type="continuationSeparator" w:id="0">
    <w:p w14:paraId="1D7F202F" w14:textId="77777777" w:rsidR="000B6728" w:rsidRDefault="000B6728" w:rsidP="00E828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15420"/>
    <w:multiLevelType w:val="multilevel"/>
    <w:tmpl w:val="996C64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A5E71BE"/>
    <w:multiLevelType w:val="hybridMultilevel"/>
    <w:tmpl w:val="89343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53D1D"/>
    <w:multiLevelType w:val="hybridMultilevel"/>
    <w:tmpl w:val="3B1883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547DD"/>
    <w:multiLevelType w:val="hybridMultilevel"/>
    <w:tmpl w:val="1C1E0F78"/>
    <w:lvl w:ilvl="0" w:tplc="B76EA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3055"/>
    <w:multiLevelType w:val="multilevel"/>
    <w:tmpl w:val="A9C69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A623BDE"/>
    <w:multiLevelType w:val="hybridMultilevel"/>
    <w:tmpl w:val="88D82EE6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B4A79"/>
    <w:multiLevelType w:val="hybridMultilevel"/>
    <w:tmpl w:val="8A58F3E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A4322E"/>
    <w:multiLevelType w:val="multilevel"/>
    <w:tmpl w:val="A21E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466E44"/>
    <w:multiLevelType w:val="multilevel"/>
    <w:tmpl w:val="CAF82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EC3072"/>
    <w:multiLevelType w:val="hybridMultilevel"/>
    <w:tmpl w:val="675CCC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407759"/>
    <w:multiLevelType w:val="hybridMultilevel"/>
    <w:tmpl w:val="C2B41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C87F5C"/>
    <w:multiLevelType w:val="hybridMultilevel"/>
    <w:tmpl w:val="5D1A1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717A52"/>
    <w:multiLevelType w:val="hybridMultilevel"/>
    <w:tmpl w:val="F2FEC538"/>
    <w:lvl w:ilvl="0" w:tplc="B76EA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726702"/>
    <w:multiLevelType w:val="multilevel"/>
    <w:tmpl w:val="E6A604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1806100"/>
    <w:multiLevelType w:val="multilevel"/>
    <w:tmpl w:val="1B5869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C027A5E"/>
    <w:multiLevelType w:val="multilevel"/>
    <w:tmpl w:val="5AB68C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ECA4022"/>
    <w:multiLevelType w:val="hybridMultilevel"/>
    <w:tmpl w:val="A626A952"/>
    <w:lvl w:ilvl="0" w:tplc="B76EA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E2A3D"/>
    <w:multiLevelType w:val="multilevel"/>
    <w:tmpl w:val="BB52C6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7143557A"/>
    <w:multiLevelType w:val="multilevel"/>
    <w:tmpl w:val="BAE683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4245063"/>
    <w:multiLevelType w:val="hybridMultilevel"/>
    <w:tmpl w:val="34E81D04"/>
    <w:lvl w:ilvl="0" w:tplc="B76EA78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7E4D82"/>
    <w:multiLevelType w:val="multilevel"/>
    <w:tmpl w:val="0908C5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B862837"/>
    <w:multiLevelType w:val="hybridMultilevel"/>
    <w:tmpl w:val="40E4BE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B27F8"/>
    <w:multiLevelType w:val="multilevel"/>
    <w:tmpl w:val="11600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7DD05DE8"/>
    <w:multiLevelType w:val="hybridMultilevel"/>
    <w:tmpl w:val="66BA6D44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3C069C"/>
    <w:multiLevelType w:val="multilevel"/>
    <w:tmpl w:val="9EA83A0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53697917">
    <w:abstractNumId w:val="8"/>
  </w:num>
  <w:num w:numId="2" w16cid:durableId="957292795">
    <w:abstractNumId w:val="9"/>
  </w:num>
  <w:num w:numId="3" w16cid:durableId="1029186436">
    <w:abstractNumId w:val="22"/>
  </w:num>
  <w:num w:numId="4" w16cid:durableId="212548656">
    <w:abstractNumId w:val="13"/>
  </w:num>
  <w:num w:numId="5" w16cid:durableId="1766804307">
    <w:abstractNumId w:val="14"/>
  </w:num>
  <w:num w:numId="6" w16cid:durableId="1094475674">
    <w:abstractNumId w:val="23"/>
  </w:num>
  <w:num w:numId="7" w16cid:durableId="1951890902">
    <w:abstractNumId w:val="1"/>
  </w:num>
  <w:num w:numId="8" w16cid:durableId="385641137">
    <w:abstractNumId w:val="10"/>
  </w:num>
  <w:num w:numId="9" w16cid:durableId="458687022">
    <w:abstractNumId w:val="6"/>
  </w:num>
  <w:num w:numId="10" w16cid:durableId="1652098729">
    <w:abstractNumId w:val="2"/>
  </w:num>
  <w:num w:numId="11" w16cid:durableId="843320046">
    <w:abstractNumId w:val="7"/>
  </w:num>
  <w:num w:numId="12" w16cid:durableId="459762528">
    <w:abstractNumId w:val="3"/>
  </w:num>
  <w:num w:numId="13" w16cid:durableId="1622761508">
    <w:abstractNumId w:val="12"/>
  </w:num>
  <w:num w:numId="14" w16cid:durableId="1283344496">
    <w:abstractNumId w:val="19"/>
  </w:num>
  <w:num w:numId="15" w16cid:durableId="570652989">
    <w:abstractNumId w:val="16"/>
  </w:num>
  <w:num w:numId="16" w16cid:durableId="1582718338">
    <w:abstractNumId w:val="21"/>
  </w:num>
  <w:num w:numId="17" w16cid:durableId="757596697">
    <w:abstractNumId w:val="4"/>
  </w:num>
  <w:num w:numId="18" w16cid:durableId="510530089">
    <w:abstractNumId w:val="17"/>
  </w:num>
  <w:num w:numId="19" w16cid:durableId="663900095">
    <w:abstractNumId w:val="0"/>
  </w:num>
  <w:num w:numId="20" w16cid:durableId="1821192590">
    <w:abstractNumId w:val="18"/>
  </w:num>
  <w:num w:numId="21" w16cid:durableId="1166240304">
    <w:abstractNumId w:val="20"/>
  </w:num>
  <w:num w:numId="22" w16cid:durableId="1199197578">
    <w:abstractNumId w:val="5"/>
  </w:num>
  <w:num w:numId="23" w16cid:durableId="454371790">
    <w:abstractNumId w:val="11"/>
  </w:num>
  <w:num w:numId="24" w16cid:durableId="978413786">
    <w:abstractNumId w:val="24"/>
  </w:num>
  <w:num w:numId="25" w16cid:durableId="8631334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B1"/>
    <w:rsid w:val="0005598D"/>
    <w:rsid w:val="00055D97"/>
    <w:rsid w:val="00063F8F"/>
    <w:rsid w:val="0006552F"/>
    <w:rsid w:val="000876EF"/>
    <w:rsid w:val="000A2C24"/>
    <w:rsid w:val="000A5D08"/>
    <w:rsid w:val="000B3EE5"/>
    <w:rsid w:val="000B6728"/>
    <w:rsid w:val="00106F37"/>
    <w:rsid w:val="001153E3"/>
    <w:rsid w:val="00120A59"/>
    <w:rsid w:val="00121125"/>
    <w:rsid w:val="00140AB6"/>
    <w:rsid w:val="001510EA"/>
    <w:rsid w:val="00157543"/>
    <w:rsid w:val="00165D24"/>
    <w:rsid w:val="00192498"/>
    <w:rsid w:val="001A5F1D"/>
    <w:rsid w:val="001C32E0"/>
    <w:rsid w:val="001E358A"/>
    <w:rsid w:val="00235413"/>
    <w:rsid w:val="00270656"/>
    <w:rsid w:val="00290655"/>
    <w:rsid w:val="002B0812"/>
    <w:rsid w:val="002B7BFB"/>
    <w:rsid w:val="002C375F"/>
    <w:rsid w:val="00322432"/>
    <w:rsid w:val="0033468E"/>
    <w:rsid w:val="00385E12"/>
    <w:rsid w:val="003876CB"/>
    <w:rsid w:val="00393210"/>
    <w:rsid w:val="00397F1E"/>
    <w:rsid w:val="003B35D8"/>
    <w:rsid w:val="003E49A1"/>
    <w:rsid w:val="003F21D3"/>
    <w:rsid w:val="003F6E2C"/>
    <w:rsid w:val="004114FA"/>
    <w:rsid w:val="00420283"/>
    <w:rsid w:val="004271C1"/>
    <w:rsid w:val="0043587B"/>
    <w:rsid w:val="00445A86"/>
    <w:rsid w:val="00451BEE"/>
    <w:rsid w:val="00472E61"/>
    <w:rsid w:val="00485E52"/>
    <w:rsid w:val="004A7773"/>
    <w:rsid w:val="004D44FB"/>
    <w:rsid w:val="004F5671"/>
    <w:rsid w:val="00500B90"/>
    <w:rsid w:val="005265BD"/>
    <w:rsid w:val="005423FF"/>
    <w:rsid w:val="005448DC"/>
    <w:rsid w:val="005526E0"/>
    <w:rsid w:val="00567DA8"/>
    <w:rsid w:val="00576658"/>
    <w:rsid w:val="005A3030"/>
    <w:rsid w:val="005B6CEA"/>
    <w:rsid w:val="005D6929"/>
    <w:rsid w:val="00620A52"/>
    <w:rsid w:val="006227E8"/>
    <w:rsid w:val="006244D0"/>
    <w:rsid w:val="00634F53"/>
    <w:rsid w:val="00640744"/>
    <w:rsid w:val="006408FC"/>
    <w:rsid w:val="00641AB2"/>
    <w:rsid w:val="00661E65"/>
    <w:rsid w:val="00664F19"/>
    <w:rsid w:val="006655FE"/>
    <w:rsid w:val="00690E6E"/>
    <w:rsid w:val="006C0354"/>
    <w:rsid w:val="006D254E"/>
    <w:rsid w:val="0070013A"/>
    <w:rsid w:val="007612A4"/>
    <w:rsid w:val="00761E74"/>
    <w:rsid w:val="007741F5"/>
    <w:rsid w:val="00784AF9"/>
    <w:rsid w:val="007A491C"/>
    <w:rsid w:val="007B416B"/>
    <w:rsid w:val="007E1BFA"/>
    <w:rsid w:val="008047E5"/>
    <w:rsid w:val="00825DFB"/>
    <w:rsid w:val="00885015"/>
    <w:rsid w:val="00895849"/>
    <w:rsid w:val="008D0D44"/>
    <w:rsid w:val="0092107B"/>
    <w:rsid w:val="0093780D"/>
    <w:rsid w:val="00973B5C"/>
    <w:rsid w:val="009963FB"/>
    <w:rsid w:val="009A6C26"/>
    <w:rsid w:val="009B3AB1"/>
    <w:rsid w:val="009D2C5A"/>
    <w:rsid w:val="009F4229"/>
    <w:rsid w:val="00A04D98"/>
    <w:rsid w:val="00A12C25"/>
    <w:rsid w:val="00A60DD0"/>
    <w:rsid w:val="00A8227D"/>
    <w:rsid w:val="00A92957"/>
    <w:rsid w:val="00AA3A83"/>
    <w:rsid w:val="00AA44C6"/>
    <w:rsid w:val="00AB41A0"/>
    <w:rsid w:val="00AC63BB"/>
    <w:rsid w:val="00AE4F5C"/>
    <w:rsid w:val="00AF0EDA"/>
    <w:rsid w:val="00B04A15"/>
    <w:rsid w:val="00B06A28"/>
    <w:rsid w:val="00B510DC"/>
    <w:rsid w:val="00BC36D0"/>
    <w:rsid w:val="00BE249C"/>
    <w:rsid w:val="00C34A2E"/>
    <w:rsid w:val="00C37A1B"/>
    <w:rsid w:val="00C52932"/>
    <w:rsid w:val="00C535A9"/>
    <w:rsid w:val="00C6259A"/>
    <w:rsid w:val="00C62733"/>
    <w:rsid w:val="00C77588"/>
    <w:rsid w:val="00C836F0"/>
    <w:rsid w:val="00C83AF6"/>
    <w:rsid w:val="00CA1EAC"/>
    <w:rsid w:val="00CB08F0"/>
    <w:rsid w:val="00CC2F06"/>
    <w:rsid w:val="00CF3183"/>
    <w:rsid w:val="00D345B9"/>
    <w:rsid w:val="00D7368F"/>
    <w:rsid w:val="00D751D4"/>
    <w:rsid w:val="00D977E2"/>
    <w:rsid w:val="00DD1977"/>
    <w:rsid w:val="00E0167D"/>
    <w:rsid w:val="00E03588"/>
    <w:rsid w:val="00E1099E"/>
    <w:rsid w:val="00E15A54"/>
    <w:rsid w:val="00E4639D"/>
    <w:rsid w:val="00E828F3"/>
    <w:rsid w:val="00EA4854"/>
    <w:rsid w:val="00EC6F67"/>
    <w:rsid w:val="00EC7F63"/>
    <w:rsid w:val="00EE455C"/>
    <w:rsid w:val="00EE4A4D"/>
    <w:rsid w:val="00F00840"/>
    <w:rsid w:val="00F22040"/>
    <w:rsid w:val="00F2755B"/>
    <w:rsid w:val="00F37B96"/>
    <w:rsid w:val="00F43A9B"/>
    <w:rsid w:val="00F85142"/>
    <w:rsid w:val="00FC2A88"/>
    <w:rsid w:val="00FE04DD"/>
    <w:rsid w:val="00FF5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F2F87"/>
  <w15:chartTrackingRefBased/>
  <w15:docId w15:val="{33103D0C-6F63-4B86-BB9B-1691AD4CC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B3A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B3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B3AB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9B3AB1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34"/>
    <w:qFormat/>
    <w:rsid w:val="009B3AB1"/>
    <w:pPr>
      <w:ind w:left="720"/>
      <w:contextualSpacing/>
    </w:pPr>
    <w:rPr>
      <w:kern w:val="0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rsid w:val="009B3AB1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Poprawka">
    <w:name w:val="Revision"/>
    <w:hidden/>
    <w:uiPriority w:val="99"/>
    <w:semiHidden/>
    <w:rsid w:val="00445A8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85E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85E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85E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E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E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53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535A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8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28F3"/>
  </w:style>
  <w:style w:type="paragraph" w:styleId="Stopka">
    <w:name w:val="footer"/>
    <w:basedOn w:val="Normalny"/>
    <w:link w:val="StopkaZnak"/>
    <w:uiPriority w:val="99"/>
    <w:unhideWhenUsed/>
    <w:rsid w:val="00E828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28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7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1F600-806F-45A7-BC00-78B8BF6DD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27</Pages>
  <Words>2989</Words>
  <Characters>17936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 Berliński</dc:creator>
  <cp:keywords/>
  <dc:description/>
  <cp:lastModifiedBy>Magda Berlińska</cp:lastModifiedBy>
  <cp:revision>2</cp:revision>
  <dcterms:created xsi:type="dcterms:W3CDTF">2024-04-25T09:02:00Z</dcterms:created>
  <dcterms:modified xsi:type="dcterms:W3CDTF">2024-04-25T09:02:00Z</dcterms:modified>
</cp:coreProperties>
</file>