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76A5" w14:textId="3DCB4804" w:rsidR="00417DDE" w:rsidRPr="00417DDE" w:rsidRDefault="00417DDE" w:rsidP="00417DDE">
      <w:pPr>
        <w:spacing w:after="0"/>
        <w:jc w:val="both"/>
        <w:rPr>
          <w:rFonts w:ascii="Calibri" w:hAnsi="Calibri" w:cs="Calibri"/>
        </w:rPr>
      </w:pPr>
      <w:r w:rsidRPr="00417DDE">
        <w:rPr>
          <w:rFonts w:ascii="Calibri" w:hAnsi="Calibri" w:cs="Calibri"/>
        </w:rPr>
        <w:t>Departament Funduszy i Nieodpłatnej Pomocy Prawnej</w:t>
      </w:r>
    </w:p>
    <w:p w14:paraId="2DB98438" w14:textId="35373322" w:rsidR="00417DDE" w:rsidRDefault="00495E1B" w:rsidP="00417DDE">
      <w:pPr>
        <w:spacing w:after="0"/>
        <w:ind w:left="5664" w:firstLine="708"/>
        <w:jc w:val="center"/>
        <w:rPr>
          <w:rFonts w:ascii="Calibri" w:hAnsi="Calibri" w:cs="Calibri"/>
          <w:b/>
          <w:bCs/>
        </w:rPr>
      </w:pPr>
      <w:r w:rsidRPr="00C90753">
        <w:rPr>
          <w:rFonts w:ascii="Calibri" w:hAnsi="Calibri" w:cs="Calibri"/>
          <w:b/>
          <w:bCs/>
        </w:rPr>
        <w:t xml:space="preserve">Załącznik nr </w:t>
      </w:r>
      <w:r w:rsidR="00334678" w:rsidRPr="00C90753">
        <w:rPr>
          <w:rFonts w:ascii="Calibri" w:hAnsi="Calibri" w:cs="Calibri"/>
          <w:b/>
          <w:bCs/>
        </w:rPr>
        <w:t>3</w:t>
      </w:r>
      <w:r w:rsidR="00417DDE">
        <w:rPr>
          <w:rFonts w:ascii="Calibri" w:hAnsi="Calibri" w:cs="Calibri"/>
          <w:b/>
          <w:bCs/>
        </w:rPr>
        <w:t xml:space="preserve">  </w:t>
      </w:r>
      <w:r w:rsidR="00334678" w:rsidRPr="00C90753">
        <w:rPr>
          <w:rFonts w:ascii="Calibri" w:hAnsi="Calibri" w:cs="Calibri"/>
          <w:b/>
          <w:bCs/>
        </w:rPr>
        <w:t xml:space="preserve"> </w:t>
      </w:r>
    </w:p>
    <w:p w14:paraId="0EFBDE40" w14:textId="41E0182B" w:rsidR="00BE4D74" w:rsidRDefault="00417DDE" w:rsidP="00417DDE">
      <w:pPr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  <w:r w:rsidR="00334678" w:rsidRPr="00C90753">
        <w:rPr>
          <w:rFonts w:ascii="Calibri" w:hAnsi="Calibri" w:cs="Calibri"/>
          <w:b/>
          <w:bCs/>
        </w:rPr>
        <w:t>do Umowy</w:t>
      </w:r>
      <w:r>
        <w:rPr>
          <w:rFonts w:ascii="Calibri" w:hAnsi="Calibri" w:cs="Calibri"/>
          <w:b/>
          <w:bCs/>
        </w:rPr>
        <w:t xml:space="preserve"> nr ………….</w:t>
      </w:r>
    </w:p>
    <w:p w14:paraId="446EC4EE" w14:textId="4D0C02B6" w:rsidR="00417DDE" w:rsidRPr="00C90753" w:rsidRDefault="00417DDE" w:rsidP="00417DDE">
      <w:pPr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dnia………………………</w:t>
      </w:r>
    </w:p>
    <w:p w14:paraId="32D1C9CB" w14:textId="77777777" w:rsidR="00417DDE" w:rsidRDefault="00417DDE" w:rsidP="00785E66">
      <w:pPr>
        <w:jc w:val="center"/>
        <w:rPr>
          <w:rFonts w:ascii="Calibri" w:hAnsi="Calibri" w:cs="Calibri"/>
          <w:b/>
          <w:bCs/>
        </w:rPr>
      </w:pPr>
    </w:p>
    <w:p w14:paraId="01F2E229" w14:textId="50BC0115" w:rsidR="00495E1B" w:rsidRPr="00C90753" w:rsidRDefault="00583575" w:rsidP="00785E6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417DDE">
        <w:rPr>
          <w:rFonts w:ascii="Calibri" w:hAnsi="Calibri" w:cs="Calibri"/>
          <w:b/>
          <w:bCs/>
        </w:rPr>
        <w:t>PIS PRZEDMIOTU ZAMÓWIENIA (OPZ</w:t>
      </w:r>
      <w:r w:rsidR="00495E1B" w:rsidRPr="00C90753">
        <w:rPr>
          <w:rFonts w:ascii="Calibri" w:hAnsi="Calibri" w:cs="Calibri"/>
          <w:b/>
          <w:bCs/>
        </w:rPr>
        <w:t>)</w:t>
      </w:r>
    </w:p>
    <w:p w14:paraId="00E85AA8" w14:textId="15A9C7EA" w:rsidR="00495E1B" w:rsidRPr="00A40E5F" w:rsidRDefault="00495E1B" w:rsidP="00495E1B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  <w:b/>
          <w:bCs/>
        </w:rPr>
        <w:t>Przedmiot zamówienia obejmuje:</w:t>
      </w:r>
    </w:p>
    <w:p w14:paraId="65346071" w14:textId="54B500D5" w:rsidR="00495E1B" w:rsidRPr="00A40E5F" w:rsidRDefault="00495E1B" w:rsidP="00495E1B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Zaprojektowanie, wykonanie i dostawa materiałów promujących wsparcie w ramach Programu „Sprawiedliwość”, finansowanego ze środków Norweskiego Mechanizmu Finansowego 2014-2021 (zwanych dalej materiałami).</w:t>
      </w:r>
    </w:p>
    <w:p w14:paraId="45F281A4" w14:textId="2083A334" w:rsidR="00495E1B" w:rsidRPr="00A40E5F" w:rsidRDefault="00495E1B" w:rsidP="00495E1B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Oznaczenie materiałów zgodnie z aktualnymi na dzień wykonywania, wytycznymi w zakresie informacji i promocji w ramach funduszy norweskich.</w:t>
      </w:r>
    </w:p>
    <w:p w14:paraId="1D69964F" w14:textId="7518C459" w:rsidR="00495E1B" w:rsidRPr="00A40E5F" w:rsidRDefault="00495E1B" w:rsidP="00B63269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Dostarczenie materiałów do wskazanego przez Zamawiającego miejsca w jego siedzibie wraz z rozładunkiem.</w:t>
      </w:r>
    </w:p>
    <w:p w14:paraId="2D376C0F" w14:textId="77777777" w:rsidR="00495E1B" w:rsidRPr="00A40E5F" w:rsidRDefault="00495E1B" w:rsidP="00B6326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  <w:b/>
          <w:bCs/>
        </w:rPr>
        <w:t>Nazwa Programu i informacja o finansowaniu:</w:t>
      </w:r>
    </w:p>
    <w:p w14:paraId="50F5B917" w14:textId="52318EF4" w:rsidR="00495E1B" w:rsidRPr="00A40E5F" w:rsidRDefault="00495E1B" w:rsidP="00495E1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Nazwa: „Sprawiedliwość”.</w:t>
      </w:r>
    </w:p>
    <w:p w14:paraId="65789EBB" w14:textId="77777777" w:rsidR="00495E1B" w:rsidRPr="00A40E5F" w:rsidRDefault="00495E1B" w:rsidP="00495E1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Finansowanie: ze środków Norweskiego Mechanizmu Finansowego 2014-2021 oraz środków krajowych.</w:t>
      </w:r>
    </w:p>
    <w:p w14:paraId="58760046" w14:textId="77777777" w:rsidR="00495E1B" w:rsidRPr="00A40E5F" w:rsidRDefault="00495E1B" w:rsidP="00495E1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  <w:b/>
          <w:bCs/>
        </w:rPr>
        <w:t>Informacje ważne dla Wykonawcy:</w:t>
      </w:r>
    </w:p>
    <w:p w14:paraId="3A898520" w14:textId="77777777" w:rsidR="00495E1B" w:rsidRPr="00A40E5F" w:rsidRDefault="00495E1B" w:rsidP="00495E1B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Calibri" w:hAnsi="Calibri" w:cs="Calibri"/>
        </w:rPr>
      </w:pPr>
      <w:r w:rsidRPr="00A40E5F">
        <w:rPr>
          <w:rFonts w:ascii="Calibri" w:hAnsi="Calibri" w:cs="Calibri"/>
        </w:rPr>
        <w:t xml:space="preserve">Wykonawca zobowiązany jest do wykonania materiałów i ich projektów graficznych według wymogów określonych w </w:t>
      </w:r>
      <w:r w:rsidRPr="00A40E5F">
        <w:rPr>
          <w:rFonts w:ascii="Calibri" w:hAnsi="Calibri" w:cs="Calibri"/>
          <w:i/>
          <w:iCs/>
        </w:rPr>
        <w:t>Załączniku nr 3 do Regulacji w sprawie wdrażania Norweskiego Mechanizmu Finansowego na lata 2014-2021 pt. „Wymogi dotyczące Informacji i Komunikacji Mechanizm Finansowy EOG oraz Norweski Mechanizm Finansowy na lata 2014-2021”</w:t>
      </w:r>
      <w:r w:rsidRPr="00A40E5F">
        <w:rPr>
          <w:rFonts w:ascii="Calibri" w:hAnsi="Calibri" w:cs="Calibri"/>
        </w:rPr>
        <w:t xml:space="preserve"> oraz wytycznych zawartych w dokumencie </w:t>
      </w:r>
      <w:r w:rsidRPr="00A40E5F">
        <w:rPr>
          <w:rFonts w:ascii="Calibri" w:hAnsi="Calibri" w:cs="Calibri"/>
          <w:i/>
          <w:iCs/>
        </w:rPr>
        <w:t>„Komunikacja i identyfikacja wizualna. Fundusze EOG i fundusze norweskie 2014–2021”</w:t>
      </w:r>
      <w:r w:rsidRPr="00A40E5F">
        <w:rPr>
          <w:rFonts w:ascii="Calibri" w:hAnsi="Calibri" w:cs="Calibri"/>
        </w:rPr>
        <w:t xml:space="preserve">, dostępnych na stronie internetowej </w:t>
      </w:r>
      <w:hyperlink r:id="rId8" w:history="1">
        <w:r w:rsidRPr="00A40E5F">
          <w:rPr>
            <w:rStyle w:val="Hipercze"/>
            <w:rFonts w:ascii="Calibri" w:hAnsi="Calibri" w:cs="Calibri"/>
          </w:rPr>
          <w:t>www.eog.gov.pl</w:t>
        </w:r>
      </w:hyperlink>
      <w:r w:rsidRPr="00A40E5F">
        <w:rPr>
          <w:rFonts w:ascii="Calibri" w:hAnsi="Calibri" w:cs="Calibri"/>
        </w:rPr>
        <w:t xml:space="preserve">, które precyzują szczegółowo wymagania w tym zakresie, a także zawierają porady i praktyczne wskazówki na temat sposobu prowadzenia działań informacyjno-promocyjnych. </w:t>
      </w:r>
    </w:p>
    <w:p w14:paraId="0C1BFAEE" w14:textId="77777777" w:rsidR="00495E1B" w:rsidRPr="00A40E5F" w:rsidRDefault="00495E1B" w:rsidP="00495E1B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Zamawiający wymaga, by zaoferowane materiały były zabezpieczone przed przypadkowym zniszczeniem, uszkodzeniem itp. oraz były nowe, pełnowartościowe, dobrej jakości, a także aby charakteryzowały się estetyką oraz starannością wykonania, a w szczególności:</w:t>
      </w:r>
    </w:p>
    <w:p w14:paraId="3C944C27" w14:textId="71F62CA7" w:rsidR="00495E1B" w:rsidRPr="00A40E5F" w:rsidRDefault="00495E1B" w:rsidP="00495E1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 xml:space="preserve">nie mogą posiadać zarysowań, przebarwień ani pęknięć, ewentualnie innych uszkodzeń, </w:t>
      </w:r>
    </w:p>
    <w:p w14:paraId="481A1A14" w14:textId="77777777" w:rsidR="00495E1B" w:rsidRPr="00A40E5F" w:rsidRDefault="00495E1B" w:rsidP="00495E1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poszczególne części materiałów muszą być dobrze do siebie dopasowane, zamocowane oraz sklejone,</w:t>
      </w:r>
    </w:p>
    <w:p w14:paraId="416FF145" w14:textId="77777777" w:rsidR="00495E1B" w:rsidRPr="00A40E5F" w:rsidRDefault="00495E1B" w:rsidP="00495E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graficzne elementy materiałów nie mogą być starte, rozmazane i popękane, nie mogą również zmieniać kolorów podczas pocierania,</w:t>
      </w:r>
    </w:p>
    <w:p w14:paraId="4BBE92D6" w14:textId="77777777" w:rsidR="00495E1B" w:rsidRPr="00A40E5F" w:rsidRDefault="00495E1B" w:rsidP="00495E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krawędzie muszą być prawidłowo wykończone i nieniosące niebezpieczeństwa skaleczeń,</w:t>
      </w:r>
    </w:p>
    <w:p w14:paraId="49DAE0BA" w14:textId="77777777" w:rsidR="00495E1B" w:rsidRPr="00A40E5F" w:rsidRDefault="00495E1B" w:rsidP="00495E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oznakowanie logotypami powinno być dostosowane do materiału, na jakim będzie ono nadrukowane/naniesione i musi spełniać następujące warunki: czytelność logotypów, nieścieralność oraz trwałość,</w:t>
      </w:r>
    </w:p>
    <w:p w14:paraId="7D7A420F" w14:textId="3E8A5339" w:rsidR="00495E1B" w:rsidRPr="00A40E5F" w:rsidRDefault="00495E1B" w:rsidP="00495E1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Calibri" w:hAnsi="Calibri" w:cs="Calibri"/>
        </w:rPr>
      </w:pPr>
      <w:r w:rsidRPr="00A40E5F">
        <w:rPr>
          <w:rFonts w:ascii="Calibri" w:hAnsi="Calibri" w:cs="Calibri"/>
        </w:rPr>
        <w:t>wszystkie materiały przeznaczone do kontaktu</w:t>
      </w:r>
      <w:r w:rsidR="00A40E5F" w:rsidRPr="00A40E5F">
        <w:rPr>
          <w:rFonts w:ascii="Calibri" w:hAnsi="Calibri" w:cs="Calibri"/>
        </w:rPr>
        <w:t xml:space="preserve"> z </w:t>
      </w:r>
      <w:r w:rsidRPr="00A40E5F">
        <w:rPr>
          <w:rFonts w:ascii="Calibri" w:hAnsi="Calibri" w:cs="Calibri"/>
        </w:rPr>
        <w:t xml:space="preserve">żywnością muszą być zgodne z obowiązującymi przepisami prawa mającymi do nich zastosowanie, w tym z przepisami </w:t>
      </w:r>
      <w:r w:rsidRPr="00A40E5F">
        <w:rPr>
          <w:rFonts w:ascii="Calibri" w:hAnsi="Calibri" w:cs="Calibri"/>
          <w:i/>
          <w:iCs/>
        </w:rPr>
        <w:t xml:space="preserve">Ustawy z dnia 25 sierpnia 2006 r.  o bezpieczeństwie żywności i żywienia </w:t>
      </w:r>
      <w:r w:rsidRPr="00A40E5F">
        <w:rPr>
          <w:rFonts w:ascii="Calibri" w:hAnsi="Calibri" w:cs="Calibri"/>
        </w:rPr>
        <w:t xml:space="preserve">(Dz. U. z 2023 r. poz. 1448), odpowiednio oznakowane (posiadać oznakowanie Food </w:t>
      </w:r>
      <w:proofErr w:type="spellStart"/>
      <w:r w:rsidRPr="00A40E5F">
        <w:rPr>
          <w:rFonts w:ascii="Calibri" w:hAnsi="Calibri" w:cs="Calibri"/>
        </w:rPr>
        <w:lastRenderedPageBreak/>
        <w:t>Contact</w:t>
      </w:r>
      <w:proofErr w:type="spellEnd"/>
      <w:r w:rsidRPr="00A40E5F">
        <w:rPr>
          <w:rFonts w:ascii="Calibri" w:hAnsi="Calibri" w:cs="Calibri"/>
        </w:rPr>
        <w:t>), wystarczająco obojętne, aby nie powodować przenikania do żywności substancji w ilościach, które mogą stanowić zagrożenie dla zdrowia człowieka, powodować niemożliwe do przyjęcia zmiany w składzie takiej żywności lub pogorszenie jej cech organoleptycznych oraz powinny być wolne od BPA,</w:t>
      </w:r>
    </w:p>
    <w:p w14:paraId="5BA99E22" w14:textId="77777777" w:rsidR="00495E1B" w:rsidRPr="00A40E5F" w:rsidRDefault="00495E1B" w:rsidP="00495E1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Calibri" w:hAnsi="Calibri" w:cs="Calibri"/>
        </w:rPr>
      </w:pPr>
      <w:r w:rsidRPr="00A40E5F">
        <w:rPr>
          <w:rFonts w:ascii="Calibri" w:hAnsi="Calibri" w:cs="Calibri"/>
        </w:rPr>
        <w:t>Zamawiający dopuszcza odstępstwo od podanych wymiarów produktów +/- 10 %,</w:t>
      </w:r>
    </w:p>
    <w:p w14:paraId="5BFF4A87" w14:textId="77777777" w:rsidR="00495E1B" w:rsidRPr="00A40E5F" w:rsidRDefault="00495E1B" w:rsidP="00495E1B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każda paczka z materiałami dostarczona do Zamawiającego powinna być spakowana w karton/pudełko, oklejona taśmą z białą kartką i opisem – nazwa materiału, liczba sztuk materiałów w paczce.</w:t>
      </w:r>
    </w:p>
    <w:p w14:paraId="370989F4" w14:textId="77777777" w:rsidR="00495E1B" w:rsidRPr="00A40E5F" w:rsidRDefault="00495E1B" w:rsidP="00495E1B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pakowanie wszystkich przedmiotów powinno być tak wykonane, żeby maksymalnie je zabezpieczyć. Towar uszkodzony zostanie zwrócony. Wykonawca ma obowiązek jego wymiany na pełnowartościowy.</w:t>
      </w:r>
    </w:p>
    <w:p w14:paraId="5581113F" w14:textId="438CB3B6" w:rsidR="00495E1B" w:rsidRPr="00A40E5F" w:rsidRDefault="00495E1B" w:rsidP="00495E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 xml:space="preserve">Przy realizacji przedmiotu zamówienia Wykonawca zobowiązany jest na bieżąco współpracować z Zamawiającym i informować o wszelkich okolicznościach mogących mieć wpływ na prawidłowość lub terminowość realizacji materiałów.  </w:t>
      </w:r>
    </w:p>
    <w:p w14:paraId="4C6D9B54" w14:textId="73B5814E" w:rsidR="00495E1B" w:rsidRPr="00A40E5F" w:rsidRDefault="00387F4F" w:rsidP="00495E1B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Calibri" w:hAnsi="Calibri" w:cs="Calibri"/>
        </w:rPr>
      </w:pPr>
      <w:r w:rsidRPr="00A40E5F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E47083A" wp14:editId="00221FC3">
            <wp:simplePos x="0" y="0"/>
            <wp:positionH relativeFrom="column">
              <wp:posOffset>919480</wp:posOffset>
            </wp:positionH>
            <wp:positionV relativeFrom="paragraph">
              <wp:posOffset>358775</wp:posOffset>
            </wp:positionV>
            <wp:extent cx="1228090" cy="1266825"/>
            <wp:effectExtent l="0" t="0" r="0" b="9525"/>
            <wp:wrapTopAndBottom/>
            <wp:docPr id="10556745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E1B" w:rsidRPr="00A40E5F">
        <w:rPr>
          <w:rFonts w:ascii="Calibri" w:hAnsi="Calibri" w:cs="Calibri"/>
        </w:rPr>
        <w:t>Logotyp funduszy norweskich może być przedstawiany wyłącznie w kolorze czarnym i/lub białym; biała wersja logotypu jest używana na kolorowym tle.</w:t>
      </w:r>
    </w:p>
    <w:p w14:paraId="0D54CC8C" w14:textId="53AB7507" w:rsidR="00387F4F" w:rsidRPr="00A40E5F" w:rsidRDefault="00387F4F" w:rsidP="00387F4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Wykonawca zobowiązany jest do zastosowania znaku Ministerstwa Sprawiedliwości zgodnie z wytycznymi zawartymi w „Księdze znaku Ministerstwa Sprawiedliwości”, która zostanie przekazana Wykonawcy po zawarciu umowy.</w:t>
      </w:r>
    </w:p>
    <w:p w14:paraId="7DC734A2" w14:textId="1EDB292B" w:rsidR="00387F4F" w:rsidRPr="00A40E5F" w:rsidRDefault="00387F4F" w:rsidP="00387F4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Poza treściami uzgodnionymi z Zamawiającym Wykonawca nie ma prawa do umieszczania na materiałach innych treści, w tym oznaczeń własnych, reklam własnych lub podmiotów trzecich.</w:t>
      </w:r>
    </w:p>
    <w:p w14:paraId="012D9824" w14:textId="18E94767" w:rsidR="00495E1B" w:rsidRDefault="00B63269" w:rsidP="00B63269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bookmarkStart w:id="0" w:name="_Hlk174523178"/>
      <w:r w:rsidRPr="00A40E5F">
        <w:rPr>
          <w:rFonts w:ascii="Calibri" w:hAnsi="Calibri" w:cs="Calibri"/>
        </w:rPr>
        <w:t>Logotyp Ministerstwa Sprawiedliwości znajduje się w Księdze Znaku MS.</w:t>
      </w:r>
      <w:bookmarkEnd w:id="0"/>
    </w:p>
    <w:p w14:paraId="33263518" w14:textId="1B4C1534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472E88E4" w14:textId="4865098B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7FD6EC8" wp14:editId="38F6EDA0">
            <wp:simplePos x="0" y="0"/>
            <wp:positionH relativeFrom="margin">
              <wp:posOffset>428625</wp:posOffset>
            </wp:positionH>
            <wp:positionV relativeFrom="paragraph">
              <wp:posOffset>635</wp:posOffset>
            </wp:positionV>
            <wp:extent cx="2566670" cy="1028700"/>
            <wp:effectExtent l="0" t="0" r="0" b="0"/>
            <wp:wrapNone/>
            <wp:docPr id="1143670668" name="Obraz 6" descr="Obraz zawierający szkic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70668" name="Obraz 6" descr="Obraz zawierający szkic, design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38570094" wp14:editId="5EAA1198">
            <wp:simplePos x="0" y="0"/>
            <wp:positionH relativeFrom="column">
              <wp:posOffset>3034030</wp:posOffset>
            </wp:positionH>
            <wp:positionV relativeFrom="paragraph">
              <wp:posOffset>5080</wp:posOffset>
            </wp:positionV>
            <wp:extent cx="2566670" cy="1029528"/>
            <wp:effectExtent l="0" t="0" r="0" b="0"/>
            <wp:wrapNone/>
            <wp:docPr id="1179961462" name="Obraz 18" descr="Obraz zawierający design&#10;&#10;Opis wygenerowany automatycznie przy nis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61462" name="Obraz 18" descr="Obraz zawierający design&#10;&#10;Opis wygenerowany automatycznie przy niskim poziomie pewnoś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2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616FA9" w14:textId="5E765E64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4CD8F22F" w14:textId="4BC5505D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75ABE862" w14:textId="08F49E5C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73508FCB" w14:textId="77777777" w:rsidR="00021CC2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1C59B3E4" w14:textId="77777777" w:rsidR="00021CC2" w:rsidRPr="00A40E5F" w:rsidRDefault="00021CC2" w:rsidP="00021CC2">
      <w:pPr>
        <w:spacing w:after="0" w:line="240" w:lineRule="auto"/>
        <w:jc w:val="both"/>
        <w:rPr>
          <w:rFonts w:ascii="Calibri" w:hAnsi="Calibri" w:cs="Calibri"/>
        </w:rPr>
      </w:pPr>
    </w:p>
    <w:p w14:paraId="34A286EC" w14:textId="55BF3D87" w:rsidR="00495E1B" w:rsidRPr="00A40E5F" w:rsidRDefault="00B63269" w:rsidP="00B63269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  <w:b/>
          <w:bCs/>
        </w:rPr>
        <w:t>Wykaz materiałów oraz wymagań dotyczących ich wykonania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973"/>
        <w:gridCol w:w="5833"/>
        <w:gridCol w:w="770"/>
      </w:tblGrid>
      <w:tr w:rsidR="00B63269" w:rsidRPr="00A40E5F" w14:paraId="599740FE" w14:textId="77777777" w:rsidTr="00B6326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29A6EBD" w14:textId="0832BF7F" w:rsidR="00B63269" w:rsidRPr="00A40E5F" w:rsidRDefault="00B63269" w:rsidP="00966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Materiały</w:t>
            </w:r>
          </w:p>
        </w:tc>
      </w:tr>
      <w:tr w:rsidR="00EE25F9" w:rsidRPr="00A40E5F" w14:paraId="5931446D" w14:textId="77777777" w:rsidTr="009038E6">
        <w:tc>
          <w:tcPr>
            <w:tcW w:w="486" w:type="dxa"/>
            <w:shd w:val="clear" w:color="auto" w:fill="F2F2F2" w:themeFill="background1" w:themeFillShade="F2"/>
          </w:tcPr>
          <w:p w14:paraId="1AA5458A" w14:textId="722968B5" w:rsidR="00B63269" w:rsidRPr="00A40E5F" w:rsidRDefault="00B63269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51697CDF" w14:textId="656D7D5C" w:rsidR="00B63269" w:rsidRPr="00A40E5F" w:rsidRDefault="00B63269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Nazwa przedmiotu</w:t>
            </w:r>
          </w:p>
        </w:tc>
        <w:tc>
          <w:tcPr>
            <w:tcW w:w="5833" w:type="dxa"/>
            <w:shd w:val="clear" w:color="auto" w:fill="F2F2F2" w:themeFill="background1" w:themeFillShade="F2"/>
          </w:tcPr>
          <w:p w14:paraId="56E86AA0" w14:textId="369D1371" w:rsidR="00B63269" w:rsidRPr="00A40E5F" w:rsidRDefault="00B63269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Parametry przedmiotu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0C636A65" w14:textId="77777777" w:rsidR="00B63269" w:rsidRPr="00A40E5F" w:rsidRDefault="00B63269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Liczba</w:t>
            </w:r>
          </w:p>
          <w:p w14:paraId="2D4F6061" w14:textId="1C914B4D" w:rsidR="00B63269" w:rsidRPr="00A40E5F" w:rsidRDefault="00B63269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(szt.)</w:t>
            </w:r>
          </w:p>
        </w:tc>
      </w:tr>
      <w:tr w:rsidR="00EE0015" w:rsidRPr="00A40E5F" w14:paraId="60083293" w14:textId="77777777" w:rsidTr="009038E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6CE76D9B" w14:textId="2234B08B" w:rsidR="00971F0E" w:rsidRPr="00A40E5F" w:rsidRDefault="00971F0E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Typ A</w:t>
            </w:r>
          </w:p>
        </w:tc>
        <w:tc>
          <w:tcPr>
            <w:tcW w:w="6603" w:type="dxa"/>
            <w:gridSpan w:val="2"/>
            <w:shd w:val="clear" w:color="auto" w:fill="D9D9D9" w:themeFill="background1" w:themeFillShade="D9"/>
          </w:tcPr>
          <w:p w14:paraId="075842D2" w14:textId="61CC73E1" w:rsidR="00971F0E" w:rsidRPr="00A40E5F" w:rsidRDefault="00971F0E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Artykuły piśmiennicze</w:t>
            </w:r>
          </w:p>
        </w:tc>
      </w:tr>
      <w:tr w:rsidR="00EE0015" w:rsidRPr="00A40E5F" w14:paraId="0C298C76" w14:textId="77777777" w:rsidTr="009038E6">
        <w:tc>
          <w:tcPr>
            <w:tcW w:w="486" w:type="dxa"/>
          </w:tcPr>
          <w:p w14:paraId="35892BC3" w14:textId="74C7C597" w:rsidR="00B63269" w:rsidRPr="00A40E5F" w:rsidRDefault="00971F0E" w:rsidP="00B63269">
            <w:pPr>
              <w:rPr>
                <w:rFonts w:ascii="Calibri" w:hAnsi="Calibri" w:cs="Calibri"/>
                <w:sz w:val="20"/>
                <w:szCs w:val="20"/>
              </w:rPr>
            </w:pPr>
            <w:r w:rsidRPr="00A40E5F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1973" w:type="dxa"/>
          </w:tcPr>
          <w:p w14:paraId="6A60A311" w14:textId="6010C3E3" w:rsidR="00B63269" w:rsidRPr="00A40E5F" w:rsidRDefault="00767BDC" w:rsidP="00B632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Długopis</w:t>
            </w:r>
          </w:p>
        </w:tc>
        <w:tc>
          <w:tcPr>
            <w:tcW w:w="5833" w:type="dxa"/>
          </w:tcPr>
          <w:p w14:paraId="79AE27A1" w14:textId="55D65319" w:rsidR="00767BDC" w:rsidRDefault="00767BDC" w:rsidP="00CA547C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Długopis</w:t>
            </w:r>
            <w:r w:rsidR="00EE0015">
              <w:rPr>
                <w:rFonts w:ascii="Calibri" w:hAnsi="Calibri" w:cs="Calibri"/>
                <w:sz w:val="20"/>
                <w:szCs w:val="20"/>
              </w:rPr>
              <w:t xml:space="preserve"> z końcówką przystosowaną do ekranów dotykowych (</w:t>
            </w:r>
            <w:proofErr w:type="spellStart"/>
            <w:r w:rsidR="00EE0015">
              <w:rPr>
                <w:rFonts w:ascii="Calibri" w:hAnsi="Calibri" w:cs="Calibri"/>
                <w:sz w:val="20"/>
                <w:szCs w:val="20"/>
              </w:rPr>
              <w:t>touch</w:t>
            </w:r>
            <w:proofErr w:type="spellEnd"/>
            <w:r w:rsidR="00EE0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E0015">
              <w:rPr>
                <w:rFonts w:ascii="Calibri" w:hAnsi="Calibri" w:cs="Calibri"/>
                <w:sz w:val="20"/>
                <w:szCs w:val="20"/>
              </w:rPr>
              <w:t>pen</w:t>
            </w:r>
            <w:proofErr w:type="spellEnd"/>
            <w:r w:rsidR="00EE001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A67025C" w14:textId="77777777" w:rsidR="00971F0E" w:rsidRPr="00A40E5F" w:rsidRDefault="00971F0E" w:rsidP="00CA547C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>Parametry:</w:t>
            </w:r>
          </w:p>
          <w:p w14:paraId="1CD25E03" w14:textId="24298300" w:rsidR="00971F0E" w:rsidRDefault="007A602D" w:rsidP="00CA547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="00971F0E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orpus:</w:t>
            </w:r>
            <w:r w:rsidR="00971F0E" w:rsidRPr="00A40E5F">
              <w:rPr>
                <w:rFonts w:ascii="Calibri" w:hAnsi="Calibri" w:cs="Calibri"/>
                <w:sz w:val="20"/>
                <w:szCs w:val="20"/>
              </w:rPr>
              <w:t xml:space="preserve"> wykonany z </w:t>
            </w:r>
            <w:r w:rsidR="00EE25F9">
              <w:rPr>
                <w:rFonts w:ascii="Calibri" w:hAnsi="Calibri" w:cs="Calibri"/>
                <w:sz w:val="20"/>
                <w:szCs w:val="20"/>
              </w:rPr>
              <w:t>aluminium</w:t>
            </w:r>
            <w:r w:rsidR="00767B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4032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="003B4032">
              <w:rPr>
                <w:rFonts w:ascii="Calibri" w:eastAsia="Calibri" w:hAnsi="Calibri" w:cs="Calibri"/>
                <w:bCs/>
                <w:sz w:val="20"/>
                <w:szCs w:val="20"/>
              </w:rPr>
              <w:t>błyszczącym wykończeniem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70267D2F" w14:textId="59A7F3E9" w:rsidR="001D55BD" w:rsidRDefault="007A602D" w:rsidP="00CA547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k</w:t>
            </w:r>
            <w:r w:rsidR="001D55BD" w:rsidRPr="001D55BD">
              <w:rPr>
                <w:rFonts w:ascii="Calibri" w:eastAsia="Calibri" w:hAnsi="Calibri" w:cs="Calibri"/>
                <w:b/>
                <w:sz w:val="20"/>
                <w:szCs w:val="20"/>
              </w:rPr>
              <w:t>olor korpusu:</w:t>
            </w:r>
            <w:r w:rsidR="001D55B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1D55BD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="001D55BD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1D55BD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niebieskim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0564F0A5" w14:textId="1B4506EA" w:rsidR="00335F5F" w:rsidRPr="00A40E5F" w:rsidRDefault="007A602D" w:rsidP="00CA547C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335F5F" w:rsidRPr="00335F5F">
              <w:rPr>
                <w:rFonts w:ascii="Calibri" w:hAnsi="Calibri" w:cs="Calibri"/>
                <w:b/>
                <w:bCs/>
                <w:sz w:val="20"/>
                <w:szCs w:val="20"/>
              </w:rPr>
              <w:t>umowa końcówka</w:t>
            </w:r>
            <w:r w:rsidR="00335F5F">
              <w:rPr>
                <w:rFonts w:ascii="Calibri" w:hAnsi="Calibri" w:cs="Calibri"/>
                <w:sz w:val="20"/>
                <w:szCs w:val="20"/>
              </w:rPr>
              <w:t>: dopasowana kolorystycznie do korpusu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D6D63B8" w14:textId="42270D9C" w:rsidR="00971F0E" w:rsidRPr="00A40E5F" w:rsidRDefault="007A602D" w:rsidP="00CA547C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971F0E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kład długopisu</w:t>
            </w:r>
            <w:r w:rsidR="00971F0E" w:rsidRPr="00A40E5F">
              <w:rPr>
                <w:rFonts w:ascii="Calibri" w:hAnsi="Calibri" w:cs="Calibri"/>
                <w:sz w:val="20"/>
                <w:szCs w:val="20"/>
              </w:rPr>
              <w:t>: wymienny, w kolorze niebieskim lub granatowym, cienko piszący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EAB135E" w14:textId="6F41E1E6" w:rsidR="00CA1AC0" w:rsidRDefault="007A602D" w:rsidP="00CA1AC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971F0E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ymiary produktu:</w:t>
            </w:r>
            <w:r w:rsidR="00971F0E" w:rsidRPr="00A40E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1F0E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13,5 </w:t>
            </w:r>
            <w:r w:rsidR="00335F5F">
              <w:rPr>
                <w:rFonts w:ascii="Calibri" w:eastAsia="Calibri" w:hAnsi="Calibri" w:cs="Calibri"/>
                <w:sz w:val="20"/>
                <w:szCs w:val="20"/>
              </w:rPr>
              <w:t>cm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B75AE08" w14:textId="4D8438A7" w:rsidR="00CA1AC0" w:rsidRPr="00CA1AC0" w:rsidRDefault="007A602D" w:rsidP="00CA1AC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CA1AC0" w:rsidRPr="00CA1AC0">
              <w:rPr>
                <w:rFonts w:ascii="Calibri" w:hAnsi="Calibri" w:cs="Calibri"/>
                <w:b/>
                <w:bCs/>
                <w:sz w:val="20"/>
                <w:szCs w:val="20"/>
              </w:rPr>
              <w:t>adruk:</w:t>
            </w:r>
            <w:r w:rsidR="00CA1AC0">
              <w:rPr>
                <w:rFonts w:ascii="Calibri" w:hAnsi="Calibri" w:cs="Calibri"/>
                <w:sz w:val="20"/>
                <w:szCs w:val="20"/>
              </w:rPr>
              <w:t xml:space="preserve"> monochromatyczny, technika dowolna trwała lub </w:t>
            </w:r>
            <w:r w:rsidR="00CA1AC0">
              <w:rPr>
                <w:rFonts w:ascii="Calibri" w:eastAsia="Calibri" w:hAnsi="Calibri" w:cs="Calibri"/>
                <w:sz w:val="20"/>
                <w:szCs w:val="20"/>
              </w:rPr>
              <w:t>grawerowanie</w:t>
            </w:r>
            <w:r w:rsidR="00CA1AC0" w:rsidRPr="00A40E5F">
              <w:rPr>
                <w:rFonts w:ascii="Calibri" w:hAnsi="Calibri" w:cs="Calibri"/>
                <w:sz w:val="20"/>
                <w:szCs w:val="20"/>
              </w:rPr>
              <w:t xml:space="preserve"> z największą dbałością o estetykę całego produktu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1556696" w14:textId="647E417F" w:rsidR="00CA1AC0" w:rsidRPr="00EE0015" w:rsidRDefault="007A602D" w:rsidP="00CA547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="00CA1AC0" w:rsidRPr="00CA1AC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iejsce </w:t>
            </w:r>
            <w:r w:rsidR="00BF29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</w:t>
            </w:r>
            <w:r w:rsidR="00CA1AC0" w:rsidRPr="00CA1AC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druku:</w:t>
            </w:r>
            <w:r w:rsidR="00CA1AC0">
              <w:rPr>
                <w:rFonts w:ascii="Calibri" w:eastAsia="Calibri" w:hAnsi="Calibri" w:cs="Calibri"/>
                <w:sz w:val="20"/>
                <w:szCs w:val="20"/>
              </w:rPr>
              <w:t xml:space="preserve"> na korpusie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CA1A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04FB313" w14:textId="53A52A3C" w:rsidR="001A37B4" w:rsidRPr="00A40E5F" w:rsidRDefault="00E52CD7" w:rsidP="00CA547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1A37B4" w:rsidRPr="00851D3A">
              <w:rPr>
                <w:rFonts w:ascii="Calibri" w:eastAsia="Calibri" w:hAnsi="Calibri" w:cs="Calibri"/>
                <w:b/>
                <w:sz w:val="20"/>
                <w:szCs w:val="20"/>
              </w:rPr>
              <w:t>akowanie</w:t>
            </w:r>
            <w:r w:rsidR="00851D3A">
              <w:rPr>
                <w:rFonts w:ascii="Calibri" w:eastAsia="Calibri" w:hAnsi="Calibri" w:cs="Calibri"/>
                <w:bCs/>
                <w:sz w:val="20"/>
                <w:szCs w:val="20"/>
              </w:rPr>
              <w:t>:</w:t>
            </w:r>
            <w:r w:rsidR="001A37B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zbiorcze</w:t>
            </w:r>
            <w:r w:rsidR="00C315E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 pudełka kartonowe</w:t>
            </w:r>
            <w:r w:rsidR="007A602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16AC3743" w14:textId="77777777" w:rsidR="00971F0E" w:rsidRPr="00A40E5F" w:rsidRDefault="00971F0E" w:rsidP="00CA547C">
            <w:pPr>
              <w:jc w:val="both"/>
              <w:rPr>
                <w:rStyle w:val="text-light"/>
                <w:rFonts w:ascii="Calibri" w:hAnsi="Calibri" w:cs="Calibri"/>
                <w:sz w:val="20"/>
                <w:u w:val="single"/>
              </w:rPr>
            </w:pPr>
          </w:p>
          <w:p w14:paraId="2B1464C5" w14:textId="77777777" w:rsidR="00971F0E" w:rsidRPr="00A40E5F" w:rsidRDefault="00971F0E" w:rsidP="00971F0E">
            <w:pPr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podglądowych:</w:t>
            </w:r>
          </w:p>
          <w:p w14:paraId="7A04EC0E" w14:textId="77777777" w:rsidR="00BA0372" w:rsidRPr="00A40E5F" w:rsidRDefault="00BA0372" w:rsidP="00971F0E">
            <w:pPr>
              <w:jc w:val="both"/>
              <w:rPr>
                <w:rFonts w:ascii="Calibri" w:hAnsi="Calibri" w:cs="Calibri"/>
                <w:sz w:val="20"/>
              </w:rPr>
            </w:pPr>
          </w:p>
          <w:p w14:paraId="2DF69126" w14:textId="3F5741A8" w:rsidR="00BA0372" w:rsidRPr="00A40E5F" w:rsidRDefault="00EE0015" w:rsidP="00971F0E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A9CB42" wp14:editId="31391EC7">
                  <wp:extent cx="1409700" cy="1409700"/>
                  <wp:effectExtent l="0" t="0" r="0" b="0"/>
                  <wp:docPr id="184357795" name="Obraz 14" descr="Długopis Touch Pen Tip - R73408 + grawer gratis 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ługopis Touch Pen Tip - R73408 + grawer gratis 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CAB1B" w14:textId="77777777" w:rsidR="00B63269" w:rsidRPr="00A40E5F" w:rsidRDefault="00B63269" w:rsidP="00B63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0" w:type="dxa"/>
          </w:tcPr>
          <w:p w14:paraId="361CDBD0" w14:textId="4B69FE10" w:rsidR="00B63269" w:rsidRPr="00A40E5F" w:rsidRDefault="00873B99" w:rsidP="00B632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  <w:r w:rsidR="00971F0E" w:rsidRPr="00A40E5F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613F46" w:rsidRPr="00A40E5F" w14:paraId="5E33E184" w14:textId="77777777" w:rsidTr="009038E6">
        <w:tc>
          <w:tcPr>
            <w:tcW w:w="2459" w:type="dxa"/>
            <w:gridSpan w:val="2"/>
          </w:tcPr>
          <w:p w14:paraId="1D0FDF50" w14:textId="2A39E859" w:rsidR="00613F46" w:rsidRPr="00613F46" w:rsidRDefault="00613F46" w:rsidP="00B63269">
            <w:pPr>
              <w:rPr>
                <w:rFonts w:ascii="Calibri" w:hAnsi="Calibri" w:cs="Calibri"/>
                <w:b/>
                <w:bCs/>
              </w:rPr>
            </w:pPr>
            <w:bookmarkStart w:id="1" w:name="_Hlk175753232"/>
            <w:r w:rsidRPr="00613F46">
              <w:rPr>
                <w:rFonts w:ascii="Calibri" w:hAnsi="Calibri" w:cs="Calibri"/>
                <w:b/>
                <w:bCs/>
              </w:rPr>
              <w:t>Oznakowanie gadżetów typu A</w:t>
            </w:r>
          </w:p>
        </w:tc>
        <w:tc>
          <w:tcPr>
            <w:tcW w:w="5833" w:type="dxa"/>
          </w:tcPr>
          <w:p w14:paraId="6A672BB6" w14:textId="4A6C3977" w:rsidR="00613F46" w:rsidRDefault="00ED298C" w:rsidP="00613F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298C">
              <w:rPr>
                <w:rFonts w:ascii="Calibri" w:hAnsi="Calibri" w:cs="Calibri"/>
                <w:b/>
                <w:bCs/>
                <w:sz w:val="20"/>
                <w:szCs w:val="20"/>
              </w:rPr>
              <w:t>Oznakowanie</w:t>
            </w:r>
            <w:r>
              <w:rPr>
                <w:rFonts w:ascii="Calibri" w:hAnsi="Calibri" w:cs="Calibri"/>
                <w:sz w:val="20"/>
                <w:szCs w:val="20"/>
              </w:rPr>
              <w:t>: n</w:t>
            </w:r>
            <w:r w:rsidR="00613F46">
              <w:rPr>
                <w:rFonts w:ascii="Calibri" w:hAnsi="Calibri" w:cs="Calibri"/>
                <w:sz w:val="20"/>
                <w:szCs w:val="20"/>
              </w:rPr>
              <w:t xml:space="preserve">adruk powinien zawierać logotyp funduszy norweskich, logotyp Ministerstwa Sprawiedliwości oraz adresy stron internetowych: </w:t>
            </w:r>
          </w:p>
          <w:p w14:paraId="0427F9DE" w14:textId="77777777" w:rsidR="00613F46" w:rsidRDefault="00583575" w:rsidP="00613F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613F46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613F46" w:rsidRPr="00A40E5F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69F57AD8" w14:textId="77777777" w:rsidR="00613F46" w:rsidRDefault="00583575" w:rsidP="00613F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613F46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2470E131" w14:textId="77777777" w:rsidR="00613F46" w:rsidRDefault="00613F46" w:rsidP="00613F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E46B4F" w14:textId="7E0101AA" w:rsidR="00BF29CF" w:rsidRDefault="00613F46" w:rsidP="00BF29C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Kolory</w:t>
            </w:r>
            <w:r w:rsidR="00CA1AC0"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nadruku</w:t>
            </w: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403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="003B403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3B403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CA1AC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lub </w:t>
            </w:r>
            <w:r w:rsidR="003B403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czarny (PMS Black</w:t>
            </w:r>
            <w:r w:rsidR="00127B4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3B403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E74ACE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3D1CF573" w14:textId="77777777" w:rsidR="00BF29CF" w:rsidRDefault="00BF29CF" w:rsidP="00BF29C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3416F5" w14:textId="6046CBF0" w:rsidR="00BF29CF" w:rsidRPr="00BF29CF" w:rsidRDefault="00BF29CF" w:rsidP="00BF29C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</w:t>
            </w:r>
            <w:r w:rsidR="00C315EA"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 w:rsidR="00127B4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7478131" w14:textId="77777777" w:rsidR="00BF29CF" w:rsidRDefault="00BF29CF" w:rsidP="00613F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DE7DDF" w14:textId="77777777" w:rsidR="00643729" w:rsidRDefault="00613F46" w:rsidP="0064372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04F6C47A" w14:textId="3C31E301" w:rsidR="00613F46" w:rsidRPr="00643729" w:rsidRDefault="00613F46" w:rsidP="0064372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09DC2995" w14:textId="77777777" w:rsidR="00613F46" w:rsidRPr="00A40E5F" w:rsidRDefault="00613F46" w:rsidP="00B63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EE0015" w:rsidRPr="00A40E5F" w14:paraId="33804847" w14:textId="77777777" w:rsidTr="009038E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27BB4456" w14:textId="43E356B2" w:rsidR="00BA0372" w:rsidRPr="00A40E5F" w:rsidRDefault="00BA0372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Typ B</w:t>
            </w:r>
          </w:p>
        </w:tc>
        <w:tc>
          <w:tcPr>
            <w:tcW w:w="6603" w:type="dxa"/>
            <w:gridSpan w:val="2"/>
            <w:shd w:val="clear" w:color="auto" w:fill="D9D9D9" w:themeFill="background1" w:themeFillShade="D9"/>
          </w:tcPr>
          <w:p w14:paraId="72C2BAAC" w14:textId="71514FF1" w:rsidR="00BA0372" w:rsidRPr="00A40E5F" w:rsidRDefault="00BA0372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Druki</w:t>
            </w:r>
          </w:p>
        </w:tc>
      </w:tr>
      <w:tr w:rsidR="00EE0015" w:rsidRPr="00A40E5F" w14:paraId="5474136E" w14:textId="77777777" w:rsidTr="009038E6">
        <w:tc>
          <w:tcPr>
            <w:tcW w:w="486" w:type="dxa"/>
          </w:tcPr>
          <w:p w14:paraId="5B61A5EE" w14:textId="14415175" w:rsidR="00B63269" w:rsidRPr="00A40E5F" w:rsidRDefault="00BA0372" w:rsidP="00B63269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>1.</w:t>
            </w:r>
          </w:p>
        </w:tc>
        <w:tc>
          <w:tcPr>
            <w:tcW w:w="1973" w:type="dxa"/>
          </w:tcPr>
          <w:p w14:paraId="4C278901" w14:textId="16664099" w:rsidR="00B63269" w:rsidRPr="00A40E5F" w:rsidRDefault="00BA0372" w:rsidP="00B63269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>Notes A5</w:t>
            </w:r>
          </w:p>
        </w:tc>
        <w:tc>
          <w:tcPr>
            <w:tcW w:w="5833" w:type="dxa"/>
          </w:tcPr>
          <w:p w14:paraId="0A0F5341" w14:textId="68C76EDD" w:rsidR="00AE0D77" w:rsidRDefault="00BA0372" w:rsidP="00BA0372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Notes A5 </w:t>
            </w:r>
            <w:r w:rsidR="00AE0D77">
              <w:rPr>
                <w:rFonts w:ascii="Calibri" w:eastAsia="Calibri" w:hAnsi="Calibri" w:cs="Calibri"/>
                <w:sz w:val="20"/>
                <w:szCs w:val="20"/>
              </w:rPr>
              <w:t xml:space="preserve">wyposażony w elastyczną kieszeń dopasowującą się do wielkości telefonu, kieszonkę przeznaczoną na wizytówki oraz uchwyt na długopis. </w:t>
            </w:r>
          </w:p>
          <w:p w14:paraId="7E0D067F" w14:textId="47D1CD3C" w:rsidR="00AE0D77" w:rsidRPr="00A40E5F" w:rsidRDefault="00AE0D77" w:rsidP="00AE0D77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>Parametry</w:t>
            </w:r>
            <w:r w:rsidR="00FB5536">
              <w:rPr>
                <w:rFonts w:ascii="Calibri" w:hAnsi="Calibri" w:cs="Calibri"/>
                <w:sz w:val="20"/>
                <w:szCs w:val="20"/>
                <w:u w:val="single"/>
              </w:rPr>
              <w:t>:</w:t>
            </w:r>
          </w:p>
          <w:p w14:paraId="54BF3956" w14:textId="65FAA362" w:rsidR="00AE0D77" w:rsidRDefault="00E52CD7" w:rsidP="00AE0D77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  <w:r w:rsidR="00AE0D77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ormat boku</w:t>
            </w:r>
            <w:r w:rsidR="00AE0D77" w:rsidRPr="00A40E5F">
              <w:rPr>
                <w:rFonts w:ascii="Calibri" w:hAnsi="Calibri" w:cs="Calibri"/>
                <w:sz w:val="20"/>
                <w:szCs w:val="20"/>
              </w:rPr>
              <w:t>: format A5, około 14,</w:t>
            </w:r>
            <w:r w:rsidR="007F2CE7">
              <w:rPr>
                <w:rFonts w:ascii="Calibri" w:hAnsi="Calibri" w:cs="Calibri"/>
                <w:sz w:val="20"/>
                <w:szCs w:val="20"/>
              </w:rPr>
              <w:t>5</w:t>
            </w:r>
            <w:r w:rsidR="00AE0D77" w:rsidRPr="00A40E5F">
              <w:rPr>
                <w:rFonts w:ascii="Calibri" w:hAnsi="Calibri" w:cs="Calibri"/>
                <w:sz w:val="20"/>
                <w:szCs w:val="20"/>
              </w:rPr>
              <w:t xml:space="preserve"> x </w:t>
            </w:r>
            <w:r w:rsidR="007F2CE7">
              <w:rPr>
                <w:rFonts w:ascii="Calibri" w:hAnsi="Calibri" w:cs="Calibri"/>
                <w:sz w:val="20"/>
                <w:szCs w:val="20"/>
              </w:rPr>
              <w:t>21x 1,7 cm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48D9306" w14:textId="5B5ADA5D" w:rsidR="007F2CE7" w:rsidRDefault="00E52CD7" w:rsidP="00AE0D77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</w:t>
            </w:r>
            <w:r w:rsidR="007F2CE7" w:rsidRPr="007F2CE7">
              <w:rPr>
                <w:rFonts w:ascii="Calibri" w:hAnsi="Calibri" w:cs="Calibri"/>
                <w:b/>
                <w:bCs/>
                <w:sz w:val="20"/>
                <w:szCs w:val="20"/>
              </w:rPr>
              <w:t>prawa</w:t>
            </w:r>
            <w:r w:rsidR="007F2CE7">
              <w:rPr>
                <w:rFonts w:ascii="Calibri" w:hAnsi="Calibri" w:cs="Calibri"/>
                <w:sz w:val="20"/>
                <w:szCs w:val="20"/>
              </w:rPr>
              <w:t xml:space="preserve">: twarda, </w:t>
            </w:r>
            <w:r w:rsidR="007F2CE7" w:rsidRPr="00A40E5F">
              <w:rPr>
                <w:rFonts w:ascii="Calibri" w:eastAsia="Calibri" w:hAnsi="Calibri" w:cs="Calibri"/>
                <w:sz w:val="20"/>
                <w:szCs w:val="20"/>
              </w:rPr>
              <w:t>okleina imitująca skórę</w:t>
            </w:r>
            <w:r w:rsidR="007F2CE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F2CE7" w:rsidRPr="00A40E5F">
              <w:rPr>
                <w:rFonts w:ascii="Calibri" w:eastAsia="Calibri" w:hAnsi="Calibri" w:cs="Calibri"/>
                <w:sz w:val="20"/>
                <w:szCs w:val="20"/>
              </w:rPr>
              <w:t>narożniki oprawy oraz b</w:t>
            </w:r>
            <w:r w:rsidR="001A37B4">
              <w:rPr>
                <w:rFonts w:ascii="Calibri" w:eastAsia="Calibri" w:hAnsi="Calibri" w:cs="Calibri"/>
                <w:sz w:val="20"/>
                <w:szCs w:val="20"/>
              </w:rPr>
              <w:t>oku</w:t>
            </w:r>
            <w:r w:rsidR="007F2CE7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zaokrąglone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61E2B605" w14:textId="477813FA" w:rsidR="00BF29CF" w:rsidRDefault="00E52CD7" w:rsidP="00BF29C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="00BF29CF" w:rsidRPr="00BF29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olor oprawy:</w:t>
            </w:r>
            <w:r w:rsidR="00BF29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F29CF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="00BF29CF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BF29CF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7A8A29EC" w14:textId="77777777" w:rsidR="00BF29CF" w:rsidRDefault="00BF29CF" w:rsidP="00BF29CF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401A84" w14:textId="64A330C4" w:rsidR="00BF29CF" w:rsidRDefault="00E52CD7" w:rsidP="00BF29C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BA0372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apier</w:t>
            </w:r>
            <w:r w:rsidR="00BA0372" w:rsidRPr="00A40E5F">
              <w:rPr>
                <w:rFonts w:ascii="Calibri" w:eastAsia="Calibri" w:hAnsi="Calibri" w:cs="Calibri"/>
                <w:sz w:val="20"/>
                <w:szCs w:val="20"/>
              </w:rPr>
              <w:t>: 7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>0g/m</w:t>
            </w:r>
            <w:r w:rsidR="00BA0372" w:rsidRPr="00A40E5F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 xml:space="preserve"> lub 80g/m</w:t>
            </w:r>
            <w:r w:rsidR="00BA0372" w:rsidRPr="00A40E5F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 xml:space="preserve"> w odcieniu białym lub kremowym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1F3D59E" w14:textId="77777777" w:rsidR="00BF29CF" w:rsidRDefault="00BF29CF" w:rsidP="00BF29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A02FDD1" w14:textId="6392ABF6" w:rsidR="00BA0372" w:rsidRDefault="00E52CD7" w:rsidP="00BF29C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="00BA0372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artki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>: w lini</w:t>
            </w:r>
            <w:r w:rsidR="008E1C76">
              <w:rPr>
                <w:rFonts w:ascii="Calibri" w:hAnsi="Calibri" w:cs="Calibri"/>
                <w:sz w:val="20"/>
                <w:szCs w:val="20"/>
              </w:rPr>
              <w:t>ę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>, bez marginesu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1CAD8B99" w14:textId="77777777" w:rsidR="00BF29CF" w:rsidRPr="00A40E5F" w:rsidRDefault="00BF29CF" w:rsidP="00BF29C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D02AB8" w14:textId="0CDBF7A1" w:rsidR="00BA0372" w:rsidRPr="00A40E5F" w:rsidRDefault="00E52CD7" w:rsidP="00BA0372">
            <w:pPr>
              <w:spacing w:after="16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="00BA0372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asiemka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 xml:space="preserve">: w kolorze </w:t>
            </w:r>
            <w:r w:rsidR="00BA037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białym (PMS </w:t>
            </w:r>
            <w:proofErr w:type="spellStart"/>
            <w:r w:rsidR="00BA037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BA0372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czarnym (PMS Black), czerwonym (PMS 485 C) lub niebieskim (PMS 287 C)</w:t>
            </w:r>
            <w:r w:rsidR="008E1C76">
              <w:rPr>
                <w:rFonts w:ascii="Calibri" w:eastAsia="Calibri" w:hAnsi="Calibri" w:cs="Calibri"/>
                <w:bCs/>
                <w:sz w:val="20"/>
                <w:szCs w:val="20"/>
              </w:rPr>
              <w:t>, kolor tasiemki musi być spójny z kolorem oprawy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677ADC1B" w14:textId="6DB7873E" w:rsidR="00BA0372" w:rsidRDefault="00E52CD7" w:rsidP="00784A4C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BA0372" w:rsidRPr="00A40E5F">
              <w:rPr>
                <w:rFonts w:ascii="Calibri" w:hAnsi="Calibri" w:cs="Calibri"/>
                <w:b/>
                <w:bCs/>
                <w:sz w:val="20"/>
                <w:szCs w:val="20"/>
              </w:rPr>
              <w:t>bjętość notesu</w:t>
            </w:r>
            <w:r w:rsidR="00BA0372" w:rsidRPr="00A40E5F">
              <w:rPr>
                <w:rFonts w:ascii="Calibri" w:hAnsi="Calibri" w:cs="Calibri"/>
                <w:sz w:val="20"/>
                <w:szCs w:val="20"/>
              </w:rPr>
              <w:t xml:space="preserve">: 100 </w:t>
            </w:r>
            <w:r w:rsidR="008E1C76">
              <w:rPr>
                <w:rFonts w:ascii="Calibri" w:hAnsi="Calibri" w:cs="Calibri"/>
                <w:sz w:val="20"/>
                <w:szCs w:val="20"/>
              </w:rPr>
              <w:t>kartek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51269B49" w14:textId="34CC58B9" w:rsidR="00BF29CF" w:rsidRPr="00A40E5F" w:rsidRDefault="00E52CD7" w:rsidP="00BF29CF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BF29CF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adruk</w:t>
            </w:r>
            <w:r w:rsidR="00BF29CF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 w:rsidR="00BF29CF">
              <w:rPr>
                <w:rFonts w:ascii="Calibri" w:eastAsia="Calibri" w:hAnsi="Calibri" w:cs="Calibri"/>
                <w:sz w:val="20"/>
                <w:szCs w:val="20"/>
              </w:rPr>
              <w:t>tampodruk</w:t>
            </w:r>
            <w:proofErr w:type="spellEnd"/>
            <w:r w:rsidR="00BF29CF">
              <w:rPr>
                <w:rFonts w:ascii="Calibri" w:eastAsia="Calibri" w:hAnsi="Calibri" w:cs="Calibri"/>
                <w:sz w:val="20"/>
                <w:szCs w:val="20"/>
              </w:rPr>
              <w:t xml:space="preserve"> lub grawerowanie </w:t>
            </w:r>
            <w:r w:rsidR="00BF29CF" w:rsidRPr="00A40E5F">
              <w:rPr>
                <w:rFonts w:ascii="Calibri" w:hAnsi="Calibri" w:cs="Calibri"/>
                <w:sz w:val="20"/>
                <w:szCs w:val="20"/>
              </w:rPr>
              <w:t>z największą dbałością o estetykę całego produktu.</w:t>
            </w:r>
            <w:r w:rsidR="00C315EA">
              <w:rPr>
                <w:rFonts w:ascii="Calibri" w:hAnsi="Calibri" w:cs="Calibri"/>
                <w:sz w:val="20"/>
                <w:szCs w:val="20"/>
              </w:rPr>
              <w:t xml:space="preserve"> Do uzgodnienia z Zamawiającym po zawarciu umowy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F5AE846" w14:textId="1E748D25" w:rsidR="00BA0372" w:rsidRPr="00A40E5F" w:rsidRDefault="00E52CD7" w:rsidP="00BA0372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BA0372" w:rsidRPr="00851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akowanie</w:t>
            </w:r>
            <w:r w:rsidR="00851D3A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BA0372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zbiorcze</w:t>
            </w:r>
            <w:r w:rsidR="00C315EA">
              <w:rPr>
                <w:rFonts w:ascii="Calibri" w:eastAsia="Calibri" w:hAnsi="Calibri" w:cs="Calibri"/>
                <w:sz w:val="20"/>
                <w:szCs w:val="20"/>
              </w:rPr>
              <w:t xml:space="preserve"> w pudełka kartonowe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0317A44" w14:textId="77777777" w:rsidR="00BA0372" w:rsidRPr="00A40E5F" w:rsidRDefault="00BA0372" w:rsidP="00BA0372">
            <w:pPr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poglądowych:</w:t>
            </w:r>
          </w:p>
          <w:p w14:paraId="7F12EE33" w14:textId="77777777" w:rsidR="00BA0372" w:rsidRPr="00A40E5F" w:rsidRDefault="00BA0372" w:rsidP="00BA0372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BFDAA2" w14:textId="4F7E9BC1" w:rsidR="00B63269" w:rsidRPr="00A40E5F" w:rsidRDefault="00C878A9" w:rsidP="00BA0372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F1B8D2" wp14:editId="7854B88F">
                  <wp:extent cx="1895475" cy="1895475"/>
                  <wp:effectExtent l="0" t="0" r="9525" b="9525"/>
                  <wp:docPr id="336535183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14:paraId="12334894" w14:textId="2D9134C7" w:rsidR="00B63269" w:rsidRPr="00A40E5F" w:rsidRDefault="00873B99" w:rsidP="00B63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BA0372" w:rsidRPr="00A40E5F">
              <w:rPr>
                <w:rFonts w:ascii="Calibri" w:hAnsi="Calibri" w:cs="Calibri"/>
              </w:rPr>
              <w:t>00</w:t>
            </w:r>
          </w:p>
        </w:tc>
      </w:tr>
      <w:tr w:rsidR="003B4032" w:rsidRPr="00A40E5F" w14:paraId="131A190F" w14:textId="77777777" w:rsidTr="009038E6">
        <w:tc>
          <w:tcPr>
            <w:tcW w:w="2459" w:type="dxa"/>
            <w:gridSpan w:val="2"/>
          </w:tcPr>
          <w:p w14:paraId="45FE5F49" w14:textId="49BB0016" w:rsidR="003B4032" w:rsidRPr="00A40E5F" w:rsidRDefault="003B4032" w:rsidP="00B63269">
            <w:pPr>
              <w:rPr>
                <w:rFonts w:ascii="Calibri" w:hAnsi="Calibri" w:cs="Calibri"/>
              </w:rPr>
            </w:pPr>
            <w:r w:rsidRPr="00613F46">
              <w:rPr>
                <w:rFonts w:ascii="Calibri" w:hAnsi="Calibri" w:cs="Calibri"/>
                <w:b/>
                <w:bCs/>
              </w:rPr>
              <w:t xml:space="preserve">Oznakowanie gadżetów typu </w:t>
            </w:r>
            <w:r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5833" w:type="dxa"/>
          </w:tcPr>
          <w:p w14:paraId="5B5FE234" w14:textId="77777777" w:rsidR="003B4032" w:rsidRDefault="003B4032" w:rsidP="003B40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Druki typu B wykonane z papieru ekologicznego.</w:t>
            </w:r>
          </w:p>
          <w:p w14:paraId="63ABA524" w14:textId="77777777" w:rsidR="003B4032" w:rsidRDefault="003B4032" w:rsidP="003B40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EB4E30" w14:textId="4B0B0A00" w:rsidR="003B4032" w:rsidRDefault="0096676F" w:rsidP="003B40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Oznakowanie: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3B4032">
              <w:rPr>
                <w:rFonts w:ascii="Calibri" w:hAnsi="Calibri" w:cs="Calibri"/>
                <w:sz w:val="20"/>
                <w:szCs w:val="20"/>
              </w:rPr>
              <w:t xml:space="preserve">adruk powinien zawierać logotyp funduszy norweskich, logotyp Ministerstwa Sprawiedliwości oraz adresy stron internetowych: </w:t>
            </w:r>
          </w:p>
          <w:p w14:paraId="402367CC" w14:textId="77777777" w:rsidR="003B4032" w:rsidRDefault="00583575" w:rsidP="003B40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3B4032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3B4032" w:rsidRPr="00A40E5F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2951C737" w14:textId="77777777" w:rsidR="003B4032" w:rsidRDefault="00583575" w:rsidP="003B4032">
            <w:pPr>
              <w:jc w:val="both"/>
              <w:rPr>
                <w:rStyle w:val="Hipercze"/>
                <w:rFonts w:ascii="Calibri" w:hAnsi="Calibri" w:cs="Calibri"/>
                <w:sz w:val="20"/>
                <w:szCs w:val="20"/>
              </w:rPr>
            </w:pPr>
            <w:hyperlink r:id="rId17" w:history="1">
              <w:r w:rsidR="003B4032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7D3DC050" w14:textId="77777777" w:rsidR="00643729" w:rsidRDefault="00643729" w:rsidP="003B4032">
            <w:pPr>
              <w:jc w:val="both"/>
              <w:rPr>
                <w:rStyle w:val="Hipercze"/>
              </w:rPr>
            </w:pPr>
          </w:p>
          <w:p w14:paraId="0687E50B" w14:textId="0C390E50" w:rsidR="00643729" w:rsidRDefault="00643729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Napis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>: „Sprawiedliwość” korzysta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z dofinansowania o wartości </w:t>
            </w:r>
            <w:r w:rsidRPr="00A40E5F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mln euro otrzymanego od Norwegii. Celem programu jest wzmocnienie praworządności w Polsce.</w:t>
            </w:r>
          </w:p>
          <w:p w14:paraId="7CB86F07" w14:textId="5281ED54" w:rsidR="00643729" w:rsidRPr="00C314EE" w:rsidRDefault="00643729" w:rsidP="00C314EE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lub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czarny (PMS Black)</w:t>
            </w:r>
            <w:r w:rsidR="00D03E6B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313C0562" w14:textId="66A74E9A" w:rsidR="00ED298C" w:rsidRDefault="00C314EE" w:rsidP="00ED298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7220B95" w14:textId="77777777" w:rsidR="00ED298C" w:rsidRDefault="00ED298C" w:rsidP="00ED298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8FE498" w14:textId="1E32FD11" w:rsidR="003B4032" w:rsidRDefault="003B4032" w:rsidP="00ED298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4A9A41BF" w14:textId="204185B2" w:rsidR="003B4032" w:rsidRPr="00A40E5F" w:rsidRDefault="003B4032" w:rsidP="003B40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 xml:space="preserve">Czcionkę Arial stosuje się jako drugą w kolejności i tylko wtedy, gdy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1AD90824" w14:textId="77777777" w:rsidR="003B4032" w:rsidRPr="00A40E5F" w:rsidRDefault="003B4032" w:rsidP="00B63269">
            <w:pPr>
              <w:rPr>
                <w:rFonts w:ascii="Calibri" w:hAnsi="Calibri" w:cs="Calibri"/>
              </w:rPr>
            </w:pPr>
          </w:p>
        </w:tc>
      </w:tr>
      <w:tr w:rsidR="00EE0015" w:rsidRPr="00A40E5F" w14:paraId="4009A225" w14:textId="77777777" w:rsidTr="009038E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006CD5B0" w14:textId="5BDA2AD0" w:rsidR="00BA0372" w:rsidRPr="00A40E5F" w:rsidRDefault="00BA0372" w:rsidP="00B6326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Typ C</w:t>
            </w:r>
          </w:p>
        </w:tc>
        <w:tc>
          <w:tcPr>
            <w:tcW w:w="6603" w:type="dxa"/>
            <w:gridSpan w:val="2"/>
            <w:shd w:val="clear" w:color="auto" w:fill="D9D9D9" w:themeFill="background1" w:themeFillShade="D9"/>
          </w:tcPr>
          <w:p w14:paraId="5EFA367F" w14:textId="0F4D9719" w:rsidR="00BA0372" w:rsidRPr="00A40E5F" w:rsidRDefault="00726185" w:rsidP="00B632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Kubki</w:t>
            </w:r>
            <w:r w:rsidR="00C51A42" w:rsidRPr="00A40E5F">
              <w:rPr>
                <w:rFonts w:ascii="Calibri" w:hAnsi="Calibri" w:cs="Calibri"/>
                <w:b/>
                <w:bCs/>
              </w:rPr>
              <w:t>/butelki</w:t>
            </w:r>
          </w:p>
        </w:tc>
      </w:tr>
      <w:tr w:rsidR="00E57DF4" w:rsidRPr="00A40E5F" w14:paraId="0F4BAF96" w14:textId="77777777" w:rsidTr="009038E6">
        <w:tc>
          <w:tcPr>
            <w:tcW w:w="486" w:type="dxa"/>
          </w:tcPr>
          <w:p w14:paraId="1447F911" w14:textId="4474FACA" w:rsidR="00E57DF4" w:rsidRPr="00A40E5F" w:rsidRDefault="00DE11C4" w:rsidP="00B63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57DF4">
              <w:rPr>
                <w:rFonts w:ascii="Calibri" w:hAnsi="Calibri" w:cs="Calibri"/>
              </w:rPr>
              <w:t>.</w:t>
            </w:r>
          </w:p>
        </w:tc>
        <w:tc>
          <w:tcPr>
            <w:tcW w:w="1973" w:type="dxa"/>
          </w:tcPr>
          <w:p w14:paraId="282AC822" w14:textId="019C2C24" w:rsidR="00E57DF4" w:rsidRPr="00A40E5F" w:rsidRDefault="00E57DF4" w:rsidP="00B63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Kubek termiczny </w:t>
            </w:r>
          </w:p>
        </w:tc>
        <w:tc>
          <w:tcPr>
            <w:tcW w:w="5833" w:type="dxa"/>
          </w:tcPr>
          <w:p w14:paraId="5FFD3921" w14:textId="3F252302" w:rsidR="00E57DF4" w:rsidRPr="00A40E5F" w:rsidRDefault="00E57DF4" w:rsidP="00E57DF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Podróżny kubek </w:t>
            </w:r>
            <w:r w:rsidR="004001F7">
              <w:rPr>
                <w:rFonts w:ascii="Calibri" w:eastAsia="Calibri" w:hAnsi="Calibri" w:cs="Calibri"/>
                <w:sz w:val="20"/>
                <w:szCs w:val="20"/>
              </w:rPr>
              <w:t xml:space="preserve">z </w:t>
            </w:r>
            <w:r w:rsidR="00AE3435">
              <w:rPr>
                <w:rFonts w:ascii="Calibri" w:eastAsia="Calibri" w:hAnsi="Calibri" w:cs="Calibri"/>
                <w:sz w:val="20"/>
                <w:szCs w:val="20"/>
              </w:rPr>
              <w:t>pokrywką, słomką i uchem,</w:t>
            </w:r>
            <w:r w:rsidR="004001F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przyjazny środowisku, wielokrotnego użytku, spełniający wymagania określone w </w:t>
            </w:r>
            <w:r w:rsidRPr="00862B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pkt. 3.2 lit. f.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Izolacja próżniowa – dwie ścianki ze stali nierdzewnej. Utrzymuje temperaturę powyżej 40°C przez minimum 4 godziny. Posiada zamknięcie zapobiegające wyciekaniu płynów, pokrywka PP. </w:t>
            </w:r>
          </w:p>
          <w:p w14:paraId="10859AC1" w14:textId="77777777" w:rsidR="00E57DF4" w:rsidRPr="00A40E5F" w:rsidRDefault="00E57DF4" w:rsidP="00E57DF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2581B6" w14:textId="77777777" w:rsidR="007A602D" w:rsidRPr="00A40E5F" w:rsidRDefault="007A602D" w:rsidP="007A602D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>Parametry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:</w:t>
            </w:r>
          </w:p>
          <w:p w14:paraId="708EA9F0" w14:textId="4E12AB0D" w:rsidR="00E57DF4" w:rsidRPr="00A40E5F" w:rsidRDefault="009F2734" w:rsidP="00E57DF4">
            <w:pPr>
              <w:framePr w:hSpace="142" w:wrap="around" w:vAnchor="text" w:hAnchor="margin" w:xAlign="center" w:y="415"/>
              <w:spacing w:after="16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ateriał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>: stal nierdzewna</w:t>
            </w:r>
            <w:r w:rsidR="00396A13">
              <w:rPr>
                <w:rFonts w:ascii="Calibri" w:eastAsia="Calibri" w:hAnsi="Calibri" w:cs="Calibri"/>
                <w:sz w:val="20"/>
                <w:szCs w:val="20"/>
              </w:rPr>
              <w:t>, tworzywo sztuczne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C1A557F" w14:textId="3D38F3A8" w:rsidR="00E57DF4" w:rsidRPr="00A40E5F" w:rsidRDefault="009F2734" w:rsidP="00E57DF4">
            <w:pPr>
              <w:framePr w:hSpace="142" w:wrap="around" w:vAnchor="text" w:hAnchor="margin" w:xAlign="center" w:y="415"/>
              <w:spacing w:after="16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okrywka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>: posiada zamknięcie zapobiegające wyciekaniu płynów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094EC5FA" w14:textId="4CE83704" w:rsidR="00E57DF4" w:rsidRPr="00A40E5F" w:rsidRDefault="009F2734" w:rsidP="00E57DF4">
            <w:pPr>
              <w:framePr w:hSpace="142" w:wrap="around" w:vAnchor="text" w:hAnchor="margin" w:xAlign="center" w:y="415"/>
              <w:spacing w:after="16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olor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E57DF4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="00E57DF4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E57DF4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729C1EEE" w14:textId="03937D22" w:rsidR="00334678" w:rsidRDefault="009F2734" w:rsidP="00334678">
            <w:pPr>
              <w:framePr w:hSpace="142" w:wrap="around" w:vAnchor="text" w:hAnchor="margin" w:xAlign="center" w:y="415"/>
              <w:spacing w:after="16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A36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ojemność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E57DF4" w:rsidRPr="0033467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34678" w:rsidRPr="00334678">
              <w:rPr>
                <w:rFonts w:ascii="Calibri" w:eastAsia="Calibri" w:hAnsi="Calibri" w:cs="Calibri"/>
                <w:sz w:val="20"/>
                <w:szCs w:val="20"/>
              </w:rPr>
              <w:t>maksymalna</w:t>
            </w:r>
            <w:r w:rsidR="003346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pojemność </w:t>
            </w:r>
            <w:r w:rsidR="00334678">
              <w:rPr>
                <w:rFonts w:ascii="Calibri" w:eastAsia="Calibri" w:hAnsi="Calibri" w:cs="Calibri"/>
                <w:sz w:val="20"/>
                <w:szCs w:val="20"/>
              </w:rPr>
              <w:t>1200 ml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25C82C9" w14:textId="086E6B1E" w:rsidR="00E57DF4" w:rsidRPr="00A40E5F" w:rsidRDefault="009F2734" w:rsidP="00E57DF4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echnika nadruku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>: sitodruk lub grawer laserowy na zewnętrznej stronie kubka</w:t>
            </w:r>
            <w:r w:rsidR="006A36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A369F" w:rsidRPr="00A40E5F">
              <w:rPr>
                <w:rFonts w:ascii="Calibri" w:hAnsi="Calibri" w:cs="Calibri"/>
                <w:sz w:val="20"/>
                <w:szCs w:val="20"/>
              </w:rPr>
              <w:t>z największą dbałością o estetykę całego produktu</w:t>
            </w:r>
            <w:r w:rsidR="006A369F">
              <w:rPr>
                <w:rFonts w:ascii="Calibri" w:hAnsi="Calibri" w:cs="Calibri"/>
                <w:sz w:val="20"/>
                <w:szCs w:val="20"/>
              </w:rPr>
              <w:t>.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A369F" w:rsidRPr="00A40E5F">
              <w:rPr>
                <w:rFonts w:ascii="Calibri" w:eastAsia="Calibri" w:hAnsi="Calibri" w:cs="Calibri"/>
                <w:sz w:val="20"/>
                <w:szCs w:val="20"/>
              </w:rPr>
              <w:t>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521218B5" w14:textId="0F100337" w:rsidR="00E57DF4" w:rsidRPr="00A40E5F" w:rsidRDefault="009F2734" w:rsidP="00E57DF4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adruk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>: wielokolorowy w skali CMYK (4+0 kolory)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B4AC0BB" w14:textId="745819FD" w:rsidR="00E57DF4" w:rsidRDefault="009F2734" w:rsidP="00E57DF4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E57DF4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akowane</w:t>
            </w:r>
            <w:r w:rsidR="00E57DF4" w:rsidRPr="00A40E5F">
              <w:rPr>
                <w:rFonts w:ascii="Calibri" w:eastAsia="Calibri" w:hAnsi="Calibri" w:cs="Calibri"/>
                <w:sz w:val="20"/>
                <w:szCs w:val="20"/>
              </w:rPr>
              <w:t>: pojedynczo w pudełka kartonowe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E01BA08" w14:textId="739EF269" w:rsidR="000B0213" w:rsidRPr="00127B40" w:rsidRDefault="000B0213" w:rsidP="00726185">
            <w:pPr>
              <w:spacing w:before="240" w:after="160"/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127B40">
              <w:rPr>
                <w:rFonts w:ascii="Calibri" w:eastAsia="Calibri" w:hAnsi="Calibri" w:cs="Calibri"/>
                <w:sz w:val="20"/>
                <w:szCs w:val="20"/>
                <w:u w:val="single"/>
              </w:rPr>
              <w:t>Kubki nie mogą być wyprodukowane poza EOG.</w:t>
            </w:r>
          </w:p>
          <w:p w14:paraId="1DD08BC5" w14:textId="77777777" w:rsidR="00E57DF4" w:rsidRDefault="00E57DF4" w:rsidP="00E57DF4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poglądowych:</w:t>
            </w:r>
          </w:p>
          <w:p w14:paraId="001C1E69" w14:textId="51C74A4E" w:rsidR="006A369F" w:rsidRPr="00A40E5F" w:rsidRDefault="006A369F" w:rsidP="00E57DF4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7A79F6" wp14:editId="26A5C29D">
                  <wp:extent cx="1914525" cy="1914525"/>
                  <wp:effectExtent l="0" t="0" r="9525" b="9525"/>
                  <wp:docPr id="15613576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C9AB8" w14:textId="77777777" w:rsidR="00E57DF4" w:rsidRPr="00A40E5F" w:rsidRDefault="00E57DF4" w:rsidP="00C51A42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0" w:type="dxa"/>
          </w:tcPr>
          <w:p w14:paraId="71D83A91" w14:textId="78E7996C" w:rsidR="00CB1BA0" w:rsidRPr="00CB1BA0" w:rsidRDefault="00CB1BA0" w:rsidP="00CB1B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643729" w:rsidRPr="00A40E5F" w14:paraId="0E0A7248" w14:textId="77777777" w:rsidTr="009038E6">
        <w:tc>
          <w:tcPr>
            <w:tcW w:w="486" w:type="dxa"/>
          </w:tcPr>
          <w:p w14:paraId="7ADF4AFB" w14:textId="00AD4170" w:rsidR="00643729" w:rsidRPr="00A40E5F" w:rsidRDefault="00DE11C4" w:rsidP="006437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43729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973" w:type="dxa"/>
          </w:tcPr>
          <w:p w14:paraId="634C708C" w14:textId="2CE43202" w:rsidR="00643729" w:rsidRPr="00A40E5F" w:rsidRDefault="00643729" w:rsidP="00643729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>Butelka filtrująca wodę</w:t>
            </w:r>
          </w:p>
        </w:tc>
        <w:tc>
          <w:tcPr>
            <w:tcW w:w="5833" w:type="dxa"/>
          </w:tcPr>
          <w:p w14:paraId="6303EF21" w14:textId="77777777" w:rsidR="00643729" w:rsidRPr="00A40E5F" w:rsidRDefault="00643729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Butelka wielokrotnego użytku filtrująca wodę. </w:t>
            </w:r>
          </w:p>
          <w:p w14:paraId="28F9B54F" w14:textId="77777777" w:rsidR="00643729" w:rsidRPr="00A40E5F" w:rsidRDefault="00643729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>Parametry:</w:t>
            </w:r>
          </w:p>
          <w:p w14:paraId="0EAD55E5" w14:textId="3D53090B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ateriał</w:t>
            </w:r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: tworzywo sztuczne, biodegradowalne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, spełniające wymagania określone w 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pkt. 3.2 lit. f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, z wymiennym filtrem do wody, </w:t>
            </w:r>
            <w:r w:rsidR="00643729">
              <w:rPr>
                <w:rFonts w:ascii="Calibri" w:eastAsia="Calibri" w:hAnsi="Calibri" w:cs="Calibri"/>
                <w:bCs/>
                <w:sz w:val="20"/>
                <w:szCs w:val="20"/>
              </w:rPr>
              <w:t>hipoalergiczny ustnik wykonany z bezpiecznego silikonu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2AC4DC87" w14:textId="358EC5A9" w:rsidR="00643729" w:rsidRPr="00A40E5F" w:rsidRDefault="009F2734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k</w:t>
            </w:r>
            <w:r w:rsidR="00643729" w:rsidRPr="00A40E5F">
              <w:rPr>
                <w:rFonts w:ascii="Calibri" w:eastAsia="Calibri" w:hAnsi="Calibri" w:cs="Calibri"/>
                <w:b/>
                <w:sz w:val="20"/>
                <w:szCs w:val="20"/>
              </w:rPr>
              <w:t>olor ustnika</w:t>
            </w:r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 biały (PMS </w:t>
            </w:r>
            <w:proofErr w:type="spellStart"/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5D4CF292" w14:textId="4141B5FE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643729" w:rsidRPr="00A40E5F">
              <w:rPr>
                <w:rFonts w:ascii="Calibri" w:eastAsia="Calibri" w:hAnsi="Calibri" w:cs="Calibri"/>
                <w:b/>
                <w:sz w:val="20"/>
                <w:szCs w:val="20"/>
              </w:rPr>
              <w:t>ydajność filtra</w:t>
            </w:r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: 150 l wody miesięcznie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6C02A879" w14:textId="10EFA3B3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ojemność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: 500-700 ml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E28A6E2" w14:textId="5467B602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echnika nadruku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: sitodruk lub inna technika trwała</w:t>
            </w:r>
            <w:r w:rsidR="00F27A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27A38" w:rsidRPr="00A40E5F">
              <w:rPr>
                <w:rFonts w:ascii="Calibri" w:hAnsi="Calibri" w:cs="Calibri"/>
                <w:sz w:val="20"/>
                <w:szCs w:val="20"/>
              </w:rPr>
              <w:t>z największą dbałością o estetykę całego produktu</w:t>
            </w:r>
            <w:r w:rsidR="00F27A38">
              <w:rPr>
                <w:rFonts w:ascii="Calibri" w:hAnsi="Calibri" w:cs="Calibri"/>
                <w:sz w:val="20"/>
                <w:szCs w:val="20"/>
              </w:rPr>
              <w:t>.</w:t>
            </w:r>
            <w:r w:rsidR="00F27A38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8970139" w14:textId="29BE5C78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adruk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: wielokolorowy w skali CMYK (4+0 kolory).  Rozmieszczenie elementów do nadruku do uzgodnienia z 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7416A85E" w14:textId="06EE3719" w:rsidR="00643729" w:rsidRPr="00A40E5F" w:rsidRDefault="009F2734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akowane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F27A38">
              <w:rPr>
                <w:rFonts w:ascii="Calibri" w:eastAsia="Calibri" w:hAnsi="Calibri" w:cs="Calibri"/>
                <w:sz w:val="20"/>
                <w:szCs w:val="20"/>
              </w:rPr>
              <w:t>zbiorczo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w pudełka kartonowe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44614FD" w14:textId="32B78E46" w:rsidR="00643729" w:rsidRPr="00127B40" w:rsidRDefault="00643729" w:rsidP="00643729">
            <w:pPr>
              <w:spacing w:after="160" w:line="256" w:lineRule="auto"/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127B40">
              <w:rPr>
                <w:rFonts w:ascii="Calibri" w:eastAsia="Calibri" w:hAnsi="Calibri" w:cs="Calibri"/>
                <w:sz w:val="20"/>
                <w:szCs w:val="20"/>
                <w:u w:val="single"/>
              </w:rPr>
              <w:t>Butelki filtrujące wodę nie mogą być wyprodukowane poza EOG</w:t>
            </w:r>
            <w:r w:rsidR="000472A5" w:rsidRPr="00127B40">
              <w:rPr>
                <w:rFonts w:ascii="Calibri" w:eastAsia="Calibri" w:hAnsi="Calibri" w:cs="Calibri"/>
                <w:sz w:val="20"/>
                <w:szCs w:val="20"/>
                <w:u w:val="single"/>
              </w:rPr>
              <w:t>.</w:t>
            </w:r>
          </w:p>
          <w:p w14:paraId="2F9FE4AF" w14:textId="77777777" w:rsidR="00643729" w:rsidRPr="00A40E5F" w:rsidRDefault="00643729" w:rsidP="00643729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poglądowych:</w:t>
            </w:r>
          </w:p>
          <w:p w14:paraId="0686A452" w14:textId="6DCB68F2" w:rsidR="00643729" w:rsidRPr="00A40E5F" w:rsidRDefault="00643729" w:rsidP="00643729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CCF026" wp14:editId="7FE4153E">
                  <wp:extent cx="1943100" cy="1943100"/>
                  <wp:effectExtent l="0" t="0" r="0" b="0"/>
                  <wp:docPr id="680613249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14:paraId="765AA21F" w14:textId="35E2E125" w:rsidR="00643729" w:rsidRPr="00A40E5F" w:rsidRDefault="00CB1BA0" w:rsidP="006437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</w:tr>
      <w:tr w:rsidR="006A369F" w:rsidRPr="00A40E5F" w14:paraId="7AD8E80E" w14:textId="77777777" w:rsidTr="009038E6">
        <w:tc>
          <w:tcPr>
            <w:tcW w:w="2459" w:type="dxa"/>
            <w:gridSpan w:val="2"/>
          </w:tcPr>
          <w:p w14:paraId="5F3DF40B" w14:textId="466B2D74" w:rsidR="006A369F" w:rsidRPr="00A40E5F" w:rsidRDefault="006A369F" w:rsidP="00643729">
            <w:pPr>
              <w:rPr>
                <w:rFonts w:ascii="Calibri" w:hAnsi="Calibri" w:cs="Calibri"/>
              </w:rPr>
            </w:pPr>
            <w:r w:rsidRPr="00613F46">
              <w:rPr>
                <w:rFonts w:ascii="Calibri" w:hAnsi="Calibri" w:cs="Calibri"/>
                <w:b/>
                <w:bCs/>
              </w:rPr>
              <w:t xml:space="preserve">Oznakowanie gadżetów typu </w:t>
            </w: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5833" w:type="dxa"/>
          </w:tcPr>
          <w:p w14:paraId="658C13C8" w14:textId="77777777" w:rsidR="006A369F" w:rsidRDefault="006A369F" w:rsidP="006A36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Oznakowanie: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nadruk powinien zawierać logotyp funduszy norweskich, logotyp Ministerstwa Sprawiedliwości oraz adresy stron internetowych: </w:t>
            </w:r>
          </w:p>
          <w:p w14:paraId="49DFC39C" w14:textId="77777777" w:rsidR="006A369F" w:rsidRDefault="00583575" w:rsidP="006A36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="006A369F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6A369F" w:rsidRPr="00A40E5F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28601D5A" w14:textId="77777777" w:rsidR="006A369F" w:rsidRDefault="00583575" w:rsidP="006A369F">
            <w:pPr>
              <w:jc w:val="both"/>
              <w:rPr>
                <w:rStyle w:val="Hipercze"/>
                <w:rFonts w:ascii="Calibri" w:hAnsi="Calibri" w:cs="Calibri"/>
                <w:sz w:val="20"/>
                <w:szCs w:val="20"/>
              </w:rPr>
            </w:pPr>
            <w:hyperlink r:id="rId21" w:history="1">
              <w:r w:rsidR="006A369F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0A52CBD5" w14:textId="77777777" w:rsidR="006A369F" w:rsidRDefault="006A369F" w:rsidP="006A369F">
            <w:pPr>
              <w:jc w:val="both"/>
              <w:rPr>
                <w:rStyle w:val="Hipercze"/>
              </w:rPr>
            </w:pPr>
          </w:p>
          <w:p w14:paraId="25625E75" w14:textId="1C3960E4" w:rsidR="006A369F" w:rsidRDefault="006A369F" w:rsidP="006A369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lub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czarny (PMS Black)</w:t>
            </w:r>
            <w:r w:rsidR="00127B4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446403A2" w14:textId="77777777" w:rsidR="004034D6" w:rsidRDefault="004034D6" w:rsidP="006A369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9CE6B32" w14:textId="3D417415" w:rsidR="006A369F" w:rsidRDefault="004034D6" w:rsidP="004034D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3DF6626" w14:textId="77777777" w:rsidR="004034D6" w:rsidRPr="004034D6" w:rsidRDefault="004034D6" w:rsidP="004034D6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EF33BF4" w14:textId="77777777" w:rsidR="006A369F" w:rsidRDefault="006A369F" w:rsidP="006A369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66C82A94" w14:textId="244FAA80" w:rsidR="006A369F" w:rsidRPr="00A40E5F" w:rsidRDefault="006A369F" w:rsidP="006A369F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28164EC7" w14:textId="77777777" w:rsidR="006A369F" w:rsidRPr="00A40E5F" w:rsidRDefault="006A369F" w:rsidP="00643729">
            <w:pPr>
              <w:rPr>
                <w:rFonts w:ascii="Calibri" w:hAnsi="Calibri" w:cs="Calibri"/>
              </w:rPr>
            </w:pPr>
          </w:p>
        </w:tc>
      </w:tr>
      <w:tr w:rsidR="00643729" w:rsidRPr="00A40E5F" w14:paraId="623B96F1" w14:textId="77777777" w:rsidTr="009038E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36DA3E66" w14:textId="2E0316C1" w:rsidR="00643729" w:rsidRPr="00A40E5F" w:rsidRDefault="00643729" w:rsidP="0064372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Typ D</w:t>
            </w:r>
          </w:p>
        </w:tc>
        <w:tc>
          <w:tcPr>
            <w:tcW w:w="6603" w:type="dxa"/>
            <w:gridSpan w:val="2"/>
            <w:shd w:val="clear" w:color="auto" w:fill="D9D9D9" w:themeFill="background1" w:themeFillShade="D9"/>
          </w:tcPr>
          <w:p w14:paraId="133B3A63" w14:textId="09F0D8D8" w:rsidR="00643729" w:rsidRPr="00A40E5F" w:rsidRDefault="00643729" w:rsidP="00643729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 xml:space="preserve">Torby materiałowe </w:t>
            </w:r>
          </w:p>
        </w:tc>
      </w:tr>
      <w:tr w:rsidR="00643729" w:rsidRPr="00A40E5F" w14:paraId="05CEF7F1" w14:textId="77777777" w:rsidTr="009038E6">
        <w:tc>
          <w:tcPr>
            <w:tcW w:w="486" w:type="dxa"/>
          </w:tcPr>
          <w:p w14:paraId="74882A4E" w14:textId="5A0DBD0D" w:rsidR="00643729" w:rsidRPr="00A40E5F" w:rsidRDefault="00643729" w:rsidP="00643729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>1.</w:t>
            </w:r>
          </w:p>
        </w:tc>
        <w:tc>
          <w:tcPr>
            <w:tcW w:w="1973" w:type="dxa"/>
          </w:tcPr>
          <w:p w14:paraId="26CBDCF6" w14:textId="7DAFDBCB" w:rsidR="00643729" w:rsidRPr="00A40E5F" w:rsidRDefault="00643729" w:rsidP="00643729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>Torba materiałowa</w:t>
            </w:r>
          </w:p>
        </w:tc>
        <w:tc>
          <w:tcPr>
            <w:tcW w:w="5833" w:type="dxa"/>
          </w:tcPr>
          <w:p w14:paraId="5167F261" w14:textId="0489A26F" w:rsidR="00643729" w:rsidRPr="00A40E5F" w:rsidRDefault="00643729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Bawełniana torba z długimi uchwytami </w:t>
            </w:r>
            <w:r w:rsidR="009F238E"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>trzymania w ręku lub na ramieniu. Dwa podwójne uchwyty: dwa krótsze i dwa dłuższe.</w:t>
            </w:r>
          </w:p>
          <w:p w14:paraId="1BCA485C" w14:textId="77777777" w:rsidR="00643729" w:rsidRPr="00A40E5F" w:rsidRDefault="00643729" w:rsidP="00643729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 xml:space="preserve">Parametry: </w:t>
            </w:r>
          </w:p>
          <w:p w14:paraId="3A46B216" w14:textId="15E89417" w:rsidR="00643729" w:rsidRPr="00A40E5F" w:rsidRDefault="00FB56FE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ojemność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10 l"/>
              </w:smartTagPr>
              <w:r w:rsidR="00643729" w:rsidRPr="00A40E5F">
                <w:rPr>
                  <w:rFonts w:ascii="Calibri" w:eastAsia="Calibri" w:hAnsi="Calibri" w:cs="Calibri"/>
                  <w:sz w:val="20"/>
                  <w:szCs w:val="20"/>
                </w:rPr>
                <w:t>10 l</w:t>
              </w:r>
            </w:smartTag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; gramatura </w:t>
            </w:r>
            <w:r w:rsidR="009F238E">
              <w:rPr>
                <w:rFonts w:ascii="Calibri" w:eastAsia="Calibri" w:hAnsi="Calibri" w:cs="Calibri"/>
                <w:sz w:val="20"/>
                <w:szCs w:val="20"/>
              </w:rPr>
              <w:t xml:space="preserve">nie mniej niż 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125g/m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2</w:t>
            </w:r>
            <w:r w:rsidR="009F238E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bawełna 100%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452AC677" w14:textId="2C008FB0" w:rsidR="00643729" w:rsidRDefault="00FB56FE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w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ymiary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szerokość 42 cm, wysokość 38 cm, głębokość </w:t>
            </w:r>
            <w:smartTag w:uri="urn:schemas-microsoft-com:office:smarttags" w:element="metricconverter">
              <w:smartTagPr>
                <w:attr w:name="ProductID" w:val="10 cm"/>
              </w:smartTagPr>
              <w:r w:rsidR="00643729" w:rsidRPr="00A40E5F">
                <w:rPr>
                  <w:rFonts w:ascii="Calibri" w:eastAsia="Calibri" w:hAnsi="Calibri" w:cs="Calibri"/>
                  <w:sz w:val="20"/>
                  <w:szCs w:val="20"/>
                </w:rPr>
                <w:t>10 cm</w:t>
              </w:r>
            </w:smartTag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643729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43729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podwójne uszy duże: długość ucha</w:t>
            </w:r>
            <w:r w:rsidR="00643729" w:rsidRPr="00A40E5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70 cm"/>
              </w:smartTagPr>
              <w:r w:rsidR="00643729" w:rsidRPr="00A40E5F">
                <w:rPr>
                  <w:rFonts w:ascii="Calibri" w:eastAsia="Calibri" w:hAnsi="Calibri" w:cs="Calibri"/>
                  <w:sz w:val="20"/>
                  <w:szCs w:val="20"/>
                </w:rPr>
                <w:t>70 cm</w:t>
              </w:r>
            </w:smartTag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, uchwytu: </w:t>
            </w:r>
            <w:smartTag w:uri="urn:schemas-microsoft-com:office:smarttags" w:element="metricconverter">
              <w:smartTagPr>
                <w:attr w:name="ProductID" w:val="35 cm"/>
              </w:smartTagPr>
              <w:r w:rsidR="00643729" w:rsidRPr="00A40E5F">
                <w:rPr>
                  <w:rFonts w:ascii="Calibri" w:eastAsia="Calibri" w:hAnsi="Calibri" w:cs="Calibri"/>
                  <w:sz w:val="20"/>
                  <w:szCs w:val="20"/>
                </w:rPr>
                <w:t>35 cm</w:t>
              </w:r>
            </w:smartTag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, podwójne uszy małe: długość ucha: 40 cm, uchwytu: 20 cm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58892F40" w14:textId="705CB18D" w:rsidR="009F238E" w:rsidRPr="00A40E5F" w:rsidRDefault="00FB56FE" w:rsidP="00643729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="009F238E" w:rsidRPr="009F23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olor:</w:t>
            </w:r>
            <w:r w:rsidR="009F238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2298FEBE" w14:textId="3B8CF7FC" w:rsidR="000472A5" w:rsidRDefault="00FB56FE" w:rsidP="000472A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9F23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echnika nadruku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>: dowolna trwała</w:t>
            </w:r>
            <w:r w:rsidR="00165A4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5A41" w:rsidRPr="00A40E5F">
              <w:rPr>
                <w:rFonts w:ascii="Calibri" w:hAnsi="Calibri" w:cs="Calibri"/>
                <w:sz w:val="20"/>
                <w:szCs w:val="20"/>
              </w:rPr>
              <w:t>z największą dbałością o estetykę całego produktu</w:t>
            </w:r>
            <w:r w:rsidR="00165A41">
              <w:rPr>
                <w:rFonts w:ascii="Calibri" w:hAnsi="Calibri" w:cs="Calibri"/>
                <w:sz w:val="20"/>
                <w:szCs w:val="20"/>
              </w:rPr>
              <w:t>.</w:t>
            </w:r>
            <w:r w:rsidR="004F47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4726" w:rsidRPr="00A40E5F">
              <w:rPr>
                <w:rFonts w:ascii="Calibri" w:eastAsia="Calibri" w:hAnsi="Calibri" w:cs="Calibri"/>
                <w:sz w:val="20"/>
                <w:szCs w:val="20"/>
              </w:rPr>
              <w:t>Do uzgodnienia</w:t>
            </w:r>
            <w:r w:rsidR="00726185">
              <w:rPr>
                <w:rFonts w:ascii="Calibri" w:eastAsia="Calibri" w:hAnsi="Calibri" w:cs="Calibri"/>
                <w:sz w:val="20"/>
                <w:szCs w:val="20"/>
              </w:rPr>
              <w:t xml:space="preserve"> z </w:t>
            </w:r>
            <w:r w:rsidR="004F4726" w:rsidRPr="00A40E5F">
              <w:rPr>
                <w:rFonts w:ascii="Calibri" w:eastAsia="Calibri" w:hAnsi="Calibri" w:cs="Calibri"/>
                <w:sz w:val="20"/>
                <w:szCs w:val="20"/>
              </w:rPr>
              <w:t>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84A77C2" w14:textId="77777777" w:rsidR="000472A5" w:rsidRDefault="000472A5" w:rsidP="000472A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6B47C8" w14:textId="1E8D6BDA" w:rsidR="00643729" w:rsidRDefault="00FB56FE" w:rsidP="000472A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643729" w:rsidRPr="000472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adruk</w:t>
            </w:r>
            <w:r w:rsidR="000472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wielokolorowy w skali CMYK (4+0 kolory)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57E7BB6D" w14:textId="77777777" w:rsidR="000472A5" w:rsidRPr="00A40E5F" w:rsidRDefault="000472A5" w:rsidP="000472A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AD896A" w14:textId="73CB3C8E" w:rsidR="00643729" w:rsidRPr="00A40E5F" w:rsidRDefault="00FB56FE" w:rsidP="000472A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43729" w:rsidRPr="009F23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akowane</w:t>
            </w:r>
            <w:r w:rsidR="009F238E" w:rsidRPr="009F23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643729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zbiorczo.</w:t>
            </w:r>
          </w:p>
          <w:p w14:paraId="37AA4350" w14:textId="77777777" w:rsidR="00643729" w:rsidRPr="00A40E5F" w:rsidRDefault="00643729" w:rsidP="00643729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poglądowych:</w:t>
            </w:r>
          </w:p>
          <w:p w14:paraId="0530FC29" w14:textId="77777777" w:rsidR="00643729" w:rsidRPr="00A40E5F" w:rsidRDefault="00643729" w:rsidP="00643729">
            <w:pPr>
              <w:rPr>
                <w:rFonts w:ascii="Calibri" w:hAnsi="Calibri" w:cs="Calibri"/>
              </w:rPr>
            </w:pPr>
          </w:p>
          <w:p w14:paraId="7841E0F0" w14:textId="77777777" w:rsidR="00643729" w:rsidRPr="00A40E5F" w:rsidRDefault="00643729" w:rsidP="00643729">
            <w:pPr>
              <w:rPr>
                <w:rFonts w:ascii="Calibri" w:hAnsi="Calibri" w:cs="Calibri"/>
              </w:rPr>
            </w:pPr>
            <w:r w:rsidRPr="00A40E5F"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037A5D76" wp14:editId="10B2E6FF">
                  <wp:extent cx="1609725" cy="2333625"/>
                  <wp:effectExtent l="0" t="0" r="9525" b="9525"/>
                  <wp:docPr id="698370322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88F1F" w14:textId="61117DE9" w:rsidR="00643729" w:rsidRPr="00A40E5F" w:rsidRDefault="00643729" w:rsidP="00643729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</w:tcPr>
          <w:p w14:paraId="75C79C95" w14:textId="73F10CDE" w:rsidR="00643729" w:rsidRPr="00A40E5F" w:rsidRDefault="00726185" w:rsidP="006437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</w:tr>
      <w:tr w:rsidR="009F238E" w:rsidRPr="00A40E5F" w14:paraId="05C00491" w14:textId="77777777" w:rsidTr="009038E6">
        <w:tc>
          <w:tcPr>
            <w:tcW w:w="2459" w:type="dxa"/>
            <w:gridSpan w:val="2"/>
          </w:tcPr>
          <w:p w14:paraId="114697CD" w14:textId="0AAC1E5B" w:rsidR="009F238E" w:rsidRPr="00A40E5F" w:rsidRDefault="009F238E" w:rsidP="009F238E">
            <w:pPr>
              <w:rPr>
                <w:rFonts w:ascii="Calibri" w:hAnsi="Calibri" w:cs="Calibri"/>
              </w:rPr>
            </w:pPr>
            <w:r w:rsidRPr="00613F46">
              <w:rPr>
                <w:rFonts w:ascii="Calibri" w:hAnsi="Calibri" w:cs="Calibri"/>
                <w:b/>
                <w:bCs/>
              </w:rPr>
              <w:t xml:space="preserve">Oznakowanie gadżetów typu </w:t>
            </w:r>
            <w:r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5833" w:type="dxa"/>
          </w:tcPr>
          <w:p w14:paraId="02AF88D9" w14:textId="3725FA18" w:rsidR="009F238E" w:rsidRDefault="009F238E" w:rsidP="009F23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Oznakowanie: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nadruk powinien zawierać logotyp funduszy norweskich, logotyp Ministerstwa Sprawiedliwości oraz adresy stron internetowych: </w:t>
            </w:r>
          </w:p>
          <w:p w14:paraId="2321A422" w14:textId="77777777" w:rsidR="009F238E" w:rsidRDefault="00583575" w:rsidP="009F23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="009F238E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9F238E" w:rsidRPr="00A40E5F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5CA261C7" w14:textId="77777777" w:rsidR="009F238E" w:rsidRDefault="00583575" w:rsidP="009F238E">
            <w:pPr>
              <w:jc w:val="both"/>
              <w:rPr>
                <w:rStyle w:val="Hipercze"/>
                <w:rFonts w:ascii="Calibri" w:hAnsi="Calibri" w:cs="Calibri"/>
                <w:sz w:val="20"/>
                <w:szCs w:val="20"/>
              </w:rPr>
            </w:pPr>
            <w:hyperlink r:id="rId24" w:history="1">
              <w:r w:rsidR="009F238E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5C8DED54" w14:textId="77777777" w:rsidR="009F238E" w:rsidRDefault="009F238E" w:rsidP="009F238E">
            <w:pPr>
              <w:jc w:val="both"/>
              <w:rPr>
                <w:rStyle w:val="Hipercze"/>
              </w:rPr>
            </w:pPr>
          </w:p>
          <w:p w14:paraId="4BD687C8" w14:textId="7C172556" w:rsidR="009F238E" w:rsidRDefault="009F238E" w:rsidP="009F238E">
            <w:pPr>
              <w:spacing w:after="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Napis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na dole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torby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>: Program „Sprawiedliwość” korzysta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z dofinansowania o wartości </w:t>
            </w:r>
            <w:r w:rsidRPr="00A40E5F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mln euro otrzymanego od Norwegii. Celem programu jest wzmocnienie praworządności w Polsce.</w:t>
            </w:r>
          </w:p>
          <w:p w14:paraId="1C5BD95D" w14:textId="77777777" w:rsidR="000C627B" w:rsidRDefault="009F238E" w:rsidP="000C627B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lub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czarny (PMS Black)</w:t>
            </w:r>
            <w:r w:rsidR="00FB56FE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664D85B6" w14:textId="77777777" w:rsidR="000C627B" w:rsidRDefault="000C627B" w:rsidP="000C627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6B6E20" w14:textId="470F8556" w:rsidR="009F238E" w:rsidRDefault="000C627B" w:rsidP="000C627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1F4A07F" w14:textId="77777777" w:rsidR="000C627B" w:rsidRPr="000C627B" w:rsidRDefault="000C627B" w:rsidP="000C627B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16C72B4" w14:textId="77777777" w:rsidR="009F238E" w:rsidRDefault="009F238E" w:rsidP="009F238E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5C3A509D" w14:textId="28793C42" w:rsidR="009F238E" w:rsidRPr="00A40E5F" w:rsidRDefault="009F238E" w:rsidP="009F238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44337944" w14:textId="77777777" w:rsidR="009F238E" w:rsidRPr="00A40E5F" w:rsidRDefault="009F238E" w:rsidP="009F238E">
            <w:pPr>
              <w:rPr>
                <w:rFonts w:ascii="Calibri" w:hAnsi="Calibri" w:cs="Calibri"/>
              </w:rPr>
            </w:pPr>
          </w:p>
        </w:tc>
      </w:tr>
      <w:tr w:rsidR="009F238E" w:rsidRPr="00A40E5F" w14:paraId="65B8E7AF" w14:textId="77777777" w:rsidTr="009038E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66D4DC1F" w14:textId="542CEE0F" w:rsidR="009F238E" w:rsidRPr="00A40E5F" w:rsidRDefault="009F238E" w:rsidP="009F238E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>Typ E</w:t>
            </w:r>
          </w:p>
        </w:tc>
        <w:tc>
          <w:tcPr>
            <w:tcW w:w="6603" w:type="dxa"/>
            <w:gridSpan w:val="2"/>
            <w:shd w:val="clear" w:color="auto" w:fill="D9D9D9" w:themeFill="background1" w:themeFillShade="D9"/>
          </w:tcPr>
          <w:p w14:paraId="13595906" w14:textId="240A4330" w:rsidR="009F238E" w:rsidRPr="00A40E5F" w:rsidRDefault="009F238E" w:rsidP="009F238E">
            <w:pPr>
              <w:rPr>
                <w:rFonts w:ascii="Calibri" w:hAnsi="Calibri" w:cs="Calibri"/>
                <w:b/>
                <w:bCs/>
              </w:rPr>
            </w:pPr>
            <w:r w:rsidRPr="00A40E5F">
              <w:rPr>
                <w:rFonts w:ascii="Calibri" w:hAnsi="Calibri" w:cs="Calibri"/>
                <w:b/>
                <w:bCs/>
              </w:rPr>
              <w:t xml:space="preserve">Parasolka </w:t>
            </w:r>
          </w:p>
        </w:tc>
      </w:tr>
      <w:tr w:rsidR="009F238E" w:rsidRPr="00A40E5F" w14:paraId="6B970661" w14:textId="77777777" w:rsidTr="009038E6">
        <w:tc>
          <w:tcPr>
            <w:tcW w:w="486" w:type="dxa"/>
          </w:tcPr>
          <w:p w14:paraId="019D20BC" w14:textId="6D23A6DB" w:rsidR="009F238E" w:rsidRPr="00A40E5F" w:rsidRDefault="009F238E" w:rsidP="009F238E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1973" w:type="dxa"/>
          </w:tcPr>
          <w:p w14:paraId="03FD7EF4" w14:textId="034685A4" w:rsidR="009F238E" w:rsidRPr="00A40E5F" w:rsidRDefault="009F238E" w:rsidP="009F238E">
            <w:pPr>
              <w:rPr>
                <w:rFonts w:ascii="Calibri" w:hAnsi="Calibri" w:cs="Calibri"/>
              </w:rPr>
            </w:pPr>
            <w:r w:rsidRPr="00A40E5F">
              <w:rPr>
                <w:rFonts w:ascii="Calibri" w:hAnsi="Calibri" w:cs="Calibri"/>
              </w:rPr>
              <w:t xml:space="preserve">Parasolka </w:t>
            </w:r>
          </w:p>
        </w:tc>
        <w:tc>
          <w:tcPr>
            <w:tcW w:w="5833" w:type="dxa"/>
          </w:tcPr>
          <w:p w14:paraId="7986E338" w14:textId="77777777" w:rsidR="009F238E" w:rsidRPr="00A40E5F" w:rsidRDefault="009F238E" w:rsidP="009F238E">
            <w:pPr>
              <w:spacing w:after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Parasolka otwierana i zamykana automatycznie przy pomocy jednego przycisku.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Stelaż i kij stalowy,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metalowe szyny, końcówki wykonane z włókna. Parasolka odporna na silne podmuchy wiatru.</w:t>
            </w:r>
          </w:p>
          <w:p w14:paraId="46C7C990" w14:textId="77777777" w:rsidR="009F238E" w:rsidRPr="00A40E5F" w:rsidRDefault="009F238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0E5F">
              <w:rPr>
                <w:rFonts w:ascii="Calibri" w:hAnsi="Calibri" w:cs="Calibri"/>
                <w:sz w:val="20"/>
                <w:szCs w:val="20"/>
                <w:u w:val="single"/>
              </w:rPr>
              <w:t>Parametry:</w:t>
            </w:r>
          </w:p>
          <w:p w14:paraId="798C7AA4" w14:textId="592C8AA0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twieranie i zamykanie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przy pomocy jednego przycisku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D49E3E9" w14:textId="4DCCB33A" w:rsidR="009F238E" w:rsidRPr="00A40E5F" w:rsidRDefault="00FB56FE" w:rsidP="009F238E">
            <w:pPr>
              <w:spacing w:after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</w:t>
            </w:r>
            <w:r w:rsidR="009F238E" w:rsidRPr="00A40E5F">
              <w:rPr>
                <w:rFonts w:ascii="Calibri" w:eastAsia="Calibri" w:hAnsi="Calibri" w:cs="Calibri"/>
                <w:b/>
                <w:sz w:val="20"/>
                <w:szCs w:val="20"/>
              </w:rPr>
              <w:t>olor</w:t>
            </w:r>
            <w:r w:rsidR="00165A4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materiału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 biały (PMS </w:t>
            </w:r>
            <w:proofErr w:type="spellStart"/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36B91EB6" w14:textId="660B3893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ymiary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średnica 97-</w:t>
            </w:r>
            <w:smartTag w:uri="urn:schemas-microsoft-com:office:smarttags" w:element="metricconverter">
              <w:smartTagPr>
                <w:attr w:name="ProductID" w:val="102 cm"/>
              </w:smartTagPr>
              <w:r w:rsidR="009F238E" w:rsidRPr="00A40E5F">
                <w:rPr>
                  <w:rFonts w:ascii="Calibri" w:eastAsia="Calibri" w:hAnsi="Calibri" w:cs="Calibri"/>
                  <w:sz w:val="20"/>
                  <w:szCs w:val="20"/>
                </w:rPr>
                <w:t>102 cm</w:t>
              </w:r>
            </w:smartTag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długość po złożeniu: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27-30 cm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, 10 paneli, 10 prętów. Pręty z włókna szklanego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76DC0760" w14:textId="0740E762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okrycie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: poliester </w:t>
            </w:r>
            <w:proofErr w:type="spellStart"/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pongee</w:t>
            </w:r>
            <w:proofErr w:type="spellEnd"/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190T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7213F737" w14:textId="7A4F05C5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9F238E" w:rsidRPr="00A40E5F">
              <w:rPr>
                <w:rFonts w:ascii="Calibri" w:eastAsia="Calibri" w:hAnsi="Calibri" w:cs="Calibri"/>
                <w:b/>
                <w:sz w:val="20"/>
                <w:szCs w:val="20"/>
              </w:rPr>
              <w:t>ączka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 </w:t>
            </w:r>
            <w:r w:rsidR="00165A4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drewniana lub </w:t>
            </w:r>
            <w:r w:rsidR="009F238E"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plastikowa, gumowana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02FFF73D" w14:textId="633633F7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okrowiec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dobrany kolorystycznie, a uchwyt, przycisk i sznureczek w kolorze poszycia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0598FFA" w14:textId="5A3D1B75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echnika nadruku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sitodruk lub inna trwała technika</w:t>
            </w:r>
            <w:r w:rsidR="004F4726" w:rsidRPr="00A40E5F">
              <w:rPr>
                <w:rFonts w:ascii="Calibri" w:hAnsi="Calibri" w:cs="Calibri"/>
                <w:sz w:val="20"/>
                <w:szCs w:val="20"/>
              </w:rPr>
              <w:t xml:space="preserve"> z największą dbałością o estetykę całego produktu</w:t>
            </w:r>
            <w:r w:rsidR="004F4726">
              <w:rPr>
                <w:rFonts w:ascii="Calibri" w:hAnsi="Calibri" w:cs="Calibri"/>
                <w:sz w:val="20"/>
                <w:szCs w:val="20"/>
              </w:rPr>
              <w:t>.</w:t>
            </w:r>
            <w:r w:rsidR="004F4726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56F531C0" w14:textId="5AC13512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adruk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jednostronny</w:t>
            </w:r>
          </w:p>
          <w:p w14:paraId="17827AFA" w14:textId="04258FE6" w:rsidR="009F238E" w:rsidRPr="00A40E5F" w:rsidRDefault="00FB56FE" w:rsidP="009F238E">
            <w:pPr>
              <w:framePr w:hSpace="142" w:wrap="around" w:vAnchor="text" w:hAnchor="margin" w:xAlign="center" w:y="415"/>
              <w:spacing w:after="240"/>
              <w:suppressOverlap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aga jednej szt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.: 0,</w:t>
            </w:r>
            <w:smartTag w:uri="urn:schemas-microsoft-com:office:smarttags" w:element="metricconverter">
              <w:smartTagPr>
                <w:attr w:name="ProductID" w:val="28 kg"/>
              </w:smartTagPr>
              <w:r w:rsidR="009F238E" w:rsidRPr="00A40E5F">
                <w:rPr>
                  <w:rFonts w:ascii="Calibri" w:eastAsia="Calibri" w:hAnsi="Calibri" w:cs="Calibri"/>
                  <w:sz w:val="20"/>
                  <w:szCs w:val="20"/>
                </w:rPr>
                <w:t>28 kg</w:t>
              </w:r>
            </w:smartTag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0,35 kg"/>
              </w:smartTagPr>
              <w:r w:rsidR="009F238E" w:rsidRPr="00A40E5F">
                <w:rPr>
                  <w:rFonts w:ascii="Calibri" w:eastAsia="Calibri" w:hAnsi="Calibri" w:cs="Calibri"/>
                  <w:sz w:val="20"/>
                  <w:szCs w:val="20"/>
                </w:rPr>
                <w:t>0,35 kg</w:t>
              </w:r>
            </w:smartTag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A22F81B" w14:textId="6610E3F6" w:rsidR="009F238E" w:rsidRPr="00A40E5F" w:rsidRDefault="00FB56FE" w:rsidP="009F238E">
            <w:pPr>
              <w:spacing w:after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9F238E" w:rsidRPr="00A40E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akowanie</w:t>
            </w:r>
            <w:r w:rsidR="009F238E" w:rsidRPr="00A40E5F">
              <w:rPr>
                <w:rFonts w:ascii="Calibri" w:eastAsia="Calibri" w:hAnsi="Calibri" w:cs="Calibri"/>
                <w:sz w:val="20"/>
                <w:szCs w:val="20"/>
              </w:rPr>
              <w:t>: zbiorcze.</w:t>
            </w:r>
          </w:p>
          <w:p w14:paraId="1A94EFB7" w14:textId="77777777" w:rsidR="009F238E" w:rsidRPr="00A40E5F" w:rsidRDefault="009F238E" w:rsidP="009F238E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  <w:sz w:val="20"/>
              </w:rPr>
              <w:t>Zdjęcie wyłącznie do celów poglądowych:</w:t>
            </w:r>
          </w:p>
          <w:p w14:paraId="4658ECC2" w14:textId="31709D5B" w:rsidR="009F238E" w:rsidRPr="00A40E5F" w:rsidRDefault="009F238E" w:rsidP="009F238E">
            <w:pPr>
              <w:spacing w:before="240"/>
              <w:jc w:val="both"/>
              <w:rPr>
                <w:rFonts w:ascii="Calibri" w:hAnsi="Calibri" w:cs="Calibri"/>
                <w:sz w:val="20"/>
              </w:rPr>
            </w:pPr>
            <w:r w:rsidRPr="00A40E5F">
              <w:rPr>
                <w:rFonts w:ascii="Calibri" w:hAnsi="Calibri" w:cs="Calibri"/>
              </w:rPr>
              <w:fldChar w:fldCharType="begin"/>
            </w:r>
            <w:r w:rsidRPr="00A40E5F">
              <w:rPr>
                <w:rFonts w:ascii="Calibri" w:hAnsi="Calibri" w:cs="Calibri"/>
              </w:rPr>
              <w:instrText xml:space="preserve"> INCLUDEPICTURE "https://www.opengift.pl/f/f56f69297975ebd3820c753f22d0d34840876e38/500/V0667_03_A.jpg" \* MERGEFORMATINET </w:instrText>
            </w:r>
            <w:r w:rsidRPr="00A40E5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 w:rsidR="00266C67">
              <w:rPr>
                <w:rFonts w:ascii="Calibri" w:hAnsi="Calibri" w:cs="Calibri"/>
              </w:rPr>
              <w:fldChar w:fldCharType="begin"/>
            </w:r>
            <w:r w:rsidR="00266C67"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 w:rsidR="00266C67">
              <w:rPr>
                <w:rFonts w:ascii="Calibri" w:hAnsi="Calibri" w:cs="Calibri"/>
              </w:rPr>
              <w:fldChar w:fldCharType="separate"/>
            </w:r>
            <w:r w:rsidR="002C0318">
              <w:rPr>
                <w:rFonts w:ascii="Calibri" w:hAnsi="Calibri" w:cs="Calibri"/>
              </w:rPr>
              <w:fldChar w:fldCharType="begin"/>
            </w:r>
            <w:r w:rsidR="002C0318"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 w:rsidR="002C0318">
              <w:rPr>
                <w:rFonts w:ascii="Calibri" w:hAnsi="Calibri" w:cs="Calibri"/>
              </w:rPr>
              <w:fldChar w:fldCharType="separate"/>
            </w:r>
            <w:r w:rsidR="00465AD7">
              <w:rPr>
                <w:rFonts w:ascii="Calibri" w:hAnsi="Calibri" w:cs="Calibri"/>
              </w:rPr>
              <w:fldChar w:fldCharType="begin"/>
            </w:r>
            <w:r w:rsidR="00465AD7"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 w:rsidR="00465AD7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"https://www.opengift.pl/f/f56f69297975ebd3820c753f22d0d34840876e38/500/V0667_03_A.jpg"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 w:rsidR="00583575">
              <w:rPr>
                <w:rFonts w:ascii="Calibri" w:hAnsi="Calibri" w:cs="Calibri"/>
              </w:rPr>
              <w:fldChar w:fldCharType="begin"/>
            </w:r>
            <w:r w:rsidR="00583575">
              <w:rPr>
                <w:rFonts w:ascii="Calibri" w:hAnsi="Calibri" w:cs="Calibri"/>
              </w:rPr>
              <w:instrText xml:space="preserve"> </w:instrText>
            </w:r>
            <w:r w:rsidR="00583575">
              <w:rPr>
                <w:rFonts w:ascii="Calibri" w:hAnsi="Calibri" w:cs="Calibri"/>
              </w:rPr>
              <w:instrText>INCLUDEPICTURE  "https://www.opengift.pl/f/f56f69297975ebd3820c753f22d0d34840876e38/500/V0667_03_A.jpg" \* MERGEFORMATINET</w:instrText>
            </w:r>
            <w:r w:rsidR="00583575">
              <w:rPr>
                <w:rFonts w:ascii="Calibri" w:hAnsi="Calibri" w:cs="Calibri"/>
              </w:rPr>
              <w:instrText xml:space="preserve"> </w:instrText>
            </w:r>
            <w:r w:rsidR="00583575">
              <w:rPr>
                <w:rFonts w:ascii="Calibri" w:hAnsi="Calibri" w:cs="Calibri"/>
              </w:rPr>
              <w:fldChar w:fldCharType="separate"/>
            </w:r>
            <w:r w:rsidR="00B4241A">
              <w:rPr>
                <w:rFonts w:ascii="Calibri" w:hAnsi="Calibri" w:cs="Calibri"/>
              </w:rPr>
              <w:pict w14:anchorId="5C7FA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dwracalny, składany parasol automatyczny czarny V0667-03 " style="width:115.4pt;height:115.4pt">
                  <v:imagedata r:id="rId25" r:href="rId26"/>
                </v:shape>
              </w:pict>
            </w:r>
            <w:r w:rsidR="00583575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 w:rsidR="00465AD7">
              <w:rPr>
                <w:rFonts w:ascii="Calibri" w:hAnsi="Calibri" w:cs="Calibri"/>
              </w:rPr>
              <w:fldChar w:fldCharType="end"/>
            </w:r>
            <w:r w:rsidR="002C0318">
              <w:rPr>
                <w:rFonts w:ascii="Calibri" w:hAnsi="Calibri" w:cs="Calibri"/>
              </w:rPr>
              <w:fldChar w:fldCharType="end"/>
            </w:r>
            <w:r w:rsidR="00266C6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 w:rsidRPr="00A40E5F">
              <w:rPr>
                <w:rFonts w:ascii="Calibri" w:hAnsi="Calibri" w:cs="Calibri"/>
              </w:rPr>
              <w:fldChar w:fldCharType="end"/>
            </w:r>
          </w:p>
          <w:p w14:paraId="2EFC0207" w14:textId="77777777" w:rsidR="009F238E" w:rsidRPr="00A40E5F" w:rsidRDefault="009F238E" w:rsidP="009F238E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</w:tcPr>
          <w:p w14:paraId="14E68C0A" w14:textId="5FB0920B" w:rsidR="009F238E" w:rsidRPr="00A40E5F" w:rsidRDefault="00CB1BA0" w:rsidP="009F23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711444" w:rsidRPr="00A40E5F" w14:paraId="251CC2B6" w14:textId="77777777" w:rsidTr="009038E6">
        <w:tc>
          <w:tcPr>
            <w:tcW w:w="2459" w:type="dxa"/>
            <w:gridSpan w:val="2"/>
          </w:tcPr>
          <w:p w14:paraId="7FFCD362" w14:textId="219A7A63" w:rsidR="00711444" w:rsidRPr="001270E8" w:rsidRDefault="00711444" w:rsidP="003E7762">
            <w:pPr>
              <w:rPr>
                <w:rFonts w:ascii="Calibri" w:hAnsi="Calibri" w:cs="Calibri"/>
                <w:b/>
                <w:bCs/>
              </w:rPr>
            </w:pPr>
            <w:r w:rsidRPr="001270E8">
              <w:rPr>
                <w:rFonts w:ascii="Calibri" w:hAnsi="Calibri" w:cs="Calibri"/>
                <w:b/>
                <w:bCs/>
              </w:rPr>
              <w:t>Oznakowanie gadżetów typu E</w:t>
            </w:r>
          </w:p>
        </w:tc>
        <w:tc>
          <w:tcPr>
            <w:tcW w:w="5833" w:type="dxa"/>
          </w:tcPr>
          <w:p w14:paraId="21466498" w14:textId="1AAE50A4" w:rsidR="00711444" w:rsidRPr="001270E8" w:rsidRDefault="00132418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32418">
              <w:rPr>
                <w:rFonts w:ascii="Calibri" w:hAnsi="Calibri" w:cs="Calibri"/>
                <w:b/>
                <w:bCs/>
                <w:sz w:val="20"/>
                <w:szCs w:val="20"/>
              </w:rPr>
              <w:t>Oznakowanie</w:t>
            </w:r>
            <w:r>
              <w:rPr>
                <w:rFonts w:ascii="Calibri" w:hAnsi="Calibri" w:cs="Calibri"/>
                <w:sz w:val="20"/>
                <w:szCs w:val="20"/>
              </w:rPr>
              <w:t>: n</w:t>
            </w:r>
            <w:r w:rsidR="00711444" w:rsidRPr="001270E8">
              <w:rPr>
                <w:rFonts w:ascii="Calibri" w:hAnsi="Calibri" w:cs="Calibri"/>
                <w:sz w:val="20"/>
                <w:szCs w:val="20"/>
              </w:rPr>
              <w:t xml:space="preserve">adruk powinien zawierać logotyp funduszy norweskich, logotyp Ministerstwa Sprawiedliwości oraz adresy stron internetowych: </w:t>
            </w:r>
          </w:p>
          <w:p w14:paraId="248DD6CA" w14:textId="77777777" w:rsidR="00711444" w:rsidRPr="001270E8" w:rsidRDefault="00583575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="00711444" w:rsidRPr="001270E8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711444" w:rsidRPr="001270E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7075C65E" w14:textId="77777777" w:rsidR="00711444" w:rsidRPr="001270E8" w:rsidRDefault="00583575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="00711444" w:rsidRPr="001270E8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7147ECD2" w14:textId="77777777" w:rsidR="00711444" w:rsidRPr="001270E8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552B0C" w14:textId="4C8F1B4E" w:rsidR="00711444" w:rsidRPr="001270E8" w:rsidRDefault="00711444" w:rsidP="003E7762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70E8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nadruku:</w:t>
            </w:r>
            <w:r w:rsidRPr="001270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>) lub czarny (PMS Black)</w:t>
            </w:r>
            <w:r w:rsidR="00FB56FE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316167D1" w14:textId="77777777" w:rsidR="00711444" w:rsidRPr="001270E8" w:rsidRDefault="00711444" w:rsidP="003E776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D88B88" w14:textId="29176D2F" w:rsidR="00711444" w:rsidRPr="001270E8" w:rsidRDefault="00711444" w:rsidP="003E7762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7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1270E8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 w:rsidR="00FB56FE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E6D8247" w14:textId="77777777" w:rsidR="00711444" w:rsidRPr="001270E8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2B952B" w14:textId="77777777" w:rsidR="00711444" w:rsidRPr="001270E8" w:rsidRDefault="00711444" w:rsidP="003E7762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70E8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 w:rsidRPr="001270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 </w:t>
            </w:r>
          </w:p>
          <w:p w14:paraId="15065A85" w14:textId="77777777" w:rsidR="00711444" w:rsidRPr="001270E8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1270E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2FCB4B84" w14:textId="77777777" w:rsidR="00711444" w:rsidRPr="00A40E5F" w:rsidRDefault="00711444" w:rsidP="003E77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20AD" w:rsidRPr="00A40E5F" w14:paraId="3F192E4F" w14:textId="77777777" w:rsidTr="009038E6">
        <w:tc>
          <w:tcPr>
            <w:tcW w:w="2459" w:type="dxa"/>
            <w:gridSpan w:val="2"/>
            <w:shd w:val="clear" w:color="auto" w:fill="BFBFBF" w:themeFill="background1" w:themeFillShade="BF"/>
          </w:tcPr>
          <w:p w14:paraId="7522CF5E" w14:textId="23D1A7A4" w:rsidR="000A20AD" w:rsidRPr="000A20AD" w:rsidRDefault="000A20AD" w:rsidP="00DA6BB8">
            <w:pPr>
              <w:rPr>
                <w:rFonts w:ascii="Calibri" w:hAnsi="Calibri" w:cs="Calibri"/>
                <w:b/>
                <w:bCs/>
              </w:rPr>
            </w:pPr>
            <w:r w:rsidRPr="000A20AD">
              <w:rPr>
                <w:rFonts w:ascii="Calibri" w:hAnsi="Calibri" w:cs="Calibri"/>
                <w:b/>
                <w:bCs/>
              </w:rPr>
              <w:t>Typ F</w:t>
            </w:r>
          </w:p>
        </w:tc>
        <w:tc>
          <w:tcPr>
            <w:tcW w:w="6603" w:type="dxa"/>
            <w:gridSpan w:val="2"/>
            <w:shd w:val="clear" w:color="auto" w:fill="BFBFBF" w:themeFill="background1" w:themeFillShade="BF"/>
          </w:tcPr>
          <w:p w14:paraId="1351AAFC" w14:textId="210C3BB9" w:rsidR="000A20AD" w:rsidRPr="000A20AD" w:rsidRDefault="00F902AB" w:rsidP="009F23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Alarm</w:t>
            </w:r>
          </w:p>
        </w:tc>
      </w:tr>
      <w:tr w:rsidR="000A20AD" w:rsidRPr="00A40E5F" w14:paraId="63CDCF29" w14:textId="77777777" w:rsidTr="009038E6">
        <w:trPr>
          <w:trHeight w:val="3058"/>
        </w:trPr>
        <w:tc>
          <w:tcPr>
            <w:tcW w:w="486" w:type="dxa"/>
            <w:shd w:val="clear" w:color="auto" w:fill="FFFFFF" w:themeFill="background1"/>
          </w:tcPr>
          <w:p w14:paraId="12A10D2E" w14:textId="0643CF74" w:rsidR="000A20AD" w:rsidRPr="00A07CDF" w:rsidRDefault="00C6296C" w:rsidP="009F238E">
            <w:pPr>
              <w:rPr>
                <w:rFonts w:ascii="Calibri" w:hAnsi="Calibri" w:cs="Calibri"/>
                <w:highlight w:val="yellow"/>
              </w:rPr>
            </w:pPr>
            <w:r w:rsidRPr="001B2869">
              <w:rPr>
                <w:rFonts w:ascii="Calibri" w:hAnsi="Calibri" w:cs="Calibri"/>
              </w:rPr>
              <w:t>1</w:t>
            </w:r>
            <w:r w:rsidR="001B2869">
              <w:rPr>
                <w:rFonts w:ascii="Calibri" w:hAnsi="Calibri" w:cs="Calibri"/>
              </w:rPr>
              <w:t>.</w:t>
            </w:r>
          </w:p>
        </w:tc>
        <w:tc>
          <w:tcPr>
            <w:tcW w:w="1973" w:type="dxa"/>
            <w:shd w:val="clear" w:color="auto" w:fill="FFFFFF" w:themeFill="background1"/>
          </w:tcPr>
          <w:p w14:paraId="4783620C" w14:textId="44CDCB31" w:rsidR="000A20AD" w:rsidRPr="001B2869" w:rsidRDefault="00855DFD" w:rsidP="009F23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Alarm</w:t>
            </w:r>
            <w:r w:rsidR="004F48C7" w:rsidRPr="001B286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833" w:type="dxa"/>
            <w:shd w:val="clear" w:color="auto" w:fill="FFFFFF" w:themeFill="background1"/>
          </w:tcPr>
          <w:p w14:paraId="44718169" w14:textId="517E7B4D" w:rsidR="00855DFD" w:rsidRDefault="00855DFD" w:rsidP="00C6296C">
            <w:pPr>
              <w:spacing w:after="160"/>
              <w:jc w:val="both"/>
              <w:rPr>
                <w:rFonts w:ascii="Calibri" w:hAnsi="Calibri" w:cs="Calibri"/>
              </w:rPr>
            </w:pPr>
            <w:r w:rsidRPr="001B2869">
              <w:rPr>
                <w:rFonts w:ascii="Calibri" w:hAnsi="Calibri" w:cs="Calibri"/>
              </w:rPr>
              <w:t>Alarm osobisty/napadowy do samoobrony, z sygnałem alarmowym</w:t>
            </w:r>
            <w:r>
              <w:rPr>
                <w:rFonts w:ascii="Calibri" w:hAnsi="Calibri" w:cs="Calibri"/>
              </w:rPr>
              <w:t>.</w:t>
            </w:r>
            <w:r w:rsidRPr="001B2869">
              <w:rPr>
                <w:rFonts w:ascii="Calibri" w:hAnsi="Calibri" w:cs="Calibri"/>
              </w:rPr>
              <w:t xml:space="preserve"> </w:t>
            </w:r>
          </w:p>
          <w:p w14:paraId="51288669" w14:textId="575A7619" w:rsidR="00C6296C" w:rsidRPr="001B2869" w:rsidRDefault="00C6296C" w:rsidP="00C6296C">
            <w:pPr>
              <w:spacing w:after="1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1B2869">
              <w:rPr>
                <w:rFonts w:ascii="Calibri" w:hAnsi="Calibri" w:cs="Calibri"/>
                <w:sz w:val="20"/>
                <w:szCs w:val="20"/>
                <w:u w:val="single"/>
              </w:rPr>
              <w:t>Parametry:</w:t>
            </w:r>
          </w:p>
          <w:p w14:paraId="1AB94AE1" w14:textId="019C7EE2" w:rsidR="00C6296C" w:rsidRPr="001B2869" w:rsidRDefault="002F795F" w:rsidP="00C6296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="00C6296C" w:rsidRPr="001B2869">
              <w:rPr>
                <w:rFonts w:ascii="Calibri" w:hAnsi="Calibri" w:cs="Calibri"/>
                <w:b/>
                <w:bCs/>
                <w:sz w:val="20"/>
                <w:szCs w:val="20"/>
              </w:rPr>
              <w:t>orpus:</w:t>
            </w:r>
            <w:r w:rsidR="00C6296C" w:rsidRPr="001B28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6807" w:rsidRPr="001B2869">
              <w:rPr>
                <w:rFonts w:ascii="Calibri" w:hAnsi="Calibri" w:cs="Calibri"/>
                <w:sz w:val="20"/>
                <w:szCs w:val="20"/>
              </w:rPr>
              <w:t>w obudowie ABS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BCBA084" w14:textId="449C51BD" w:rsidR="001E7BC3" w:rsidRPr="001B2869" w:rsidRDefault="002F795F" w:rsidP="00C6296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</w:t>
            </w:r>
            <w:r w:rsidR="001E7BC3" w:rsidRPr="001B2869">
              <w:rPr>
                <w:rFonts w:ascii="Calibri" w:eastAsia="Calibri" w:hAnsi="Calibri" w:cs="Calibri"/>
                <w:b/>
                <w:sz w:val="20"/>
                <w:szCs w:val="20"/>
              </w:rPr>
              <w:t>łośność</w:t>
            </w:r>
            <w:r w:rsidR="00304E57" w:rsidRPr="001B286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sygnału alarmowego</w:t>
            </w:r>
            <w:r w:rsidR="001E7BC3" w:rsidRPr="001B286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="001E7BC3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co najmniej 130 </w:t>
            </w:r>
            <w:proofErr w:type="spellStart"/>
            <w:r w:rsidR="00BD3FA9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>dB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  <w:p w14:paraId="517A6052" w14:textId="0E0E9CEA" w:rsidR="00C6296C" w:rsidRPr="001B2869" w:rsidRDefault="002F795F" w:rsidP="00C6296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</w:t>
            </w:r>
            <w:r w:rsidR="00C6296C" w:rsidRPr="001B2869">
              <w:rPr>
                <w:rFonts w:ascii="Calibri" w:eastAsia="Calibri" w:hAnsi="Calibri" w:cs="Calibri"/>
                <w:b/>
                <w:sz w:val="20"/>
                <w:szCs w:val="20"/>
              </w:rPr>
              <w:t>olor korpusu:</w:t>
            </w:r>
            <w:r w:rsidR="00C6296C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biały (PMS </w:t>
            </w:r>
            <w:proofErr w:type="spellStart"/>
            <w:r w:rsidR="00C6296C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="00C6296C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>), czarny (PMS Black), czerwony (PMS 485 C) lub niebieski (PMS 287 C)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="00C6296C"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7B3C9960" w14:textId="77F9D9EC" w:rsidR="00C6296C" w:rsidRPr="001B2869" w:rsidRDefault="002F795F" w:rsidP="00C6296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C6296C" w:rsidRPr="001B2869">
              <w:rPr>
                <w:rFonts w:ascii="Calibri" w:hAnsi="Calibri" w:cs="Calibri"/>
                <w:b/>
                <w:bCs/>
                <w:sz w:val="20"/>
                <w:szCs w:val="20"/>
              </w:rPr>
              <w:t>ymiary produktu:</w:t>
            </w:r>
            <w:r w:rsidR="00C6296C" w:rsidRPr="001B28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 xml:space="preserve">ok. </w:t>
            </w:r>
            <w:r w:rsidR="004F48C7" w:rsidRPr="001B2869">
              <w:rPr>
                <w:rFonts w:ascii="Calibri" w:hAnsi="Calibri" w:cs="Calibri"/>
                <w:sz w:val="20"/>
                <w:szCs w:val="20"/>
              </w:rPr>
              <w:t>6-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>7 cm</w:t>
            </w:r>
            <w:r w:rsidR="00B12E6C" w:rsidRPr="001B2869">
              <w:rPr>
                <w:rFonts w:ascii="Calibri" w:hAnsi="Calibri" w:cs="Calibri"/>
                <w:sz w:val="20"/>
                <w:szCs w:val="20"/>
              </w:rPr>
              <w:t>/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>4</w:t>
            </w:r>
            <w:r w:rsidR="004F48C7" w:rsidRPr="001B2869">
              <w:rPr>
                <w:rFonts w:ascii="Calibri" w:hAnsi="Calibri" w:cs="Calibri"/>
                <w:sz w:val="20"/>
                <w:szCs w:val="20"/>
              </w:rPr>
              <w:t>-5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 xml:space="preserve"> cm</w:t>
            </w:r>
            <w:r w:rsidR="00B12E6C" w:rsidRPr="001B2869">
              <w:rPr>
                <w:rFonts w:ascii="Calibri" w:hAnsi="Calibri" w:cs="Calibri"/>
                <w:sz w:val="20"/>
                <w:szCs w:val="20"/>
              </w:rPr>
              <w:t>/2-3 cm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 xml:space="preserve"> (mieszczący się w</w:t>
            </w:r>
            <w:r w:rsidR="00304E57" w:rsidRPr="001B2869">
              <w:rPr>
                <w:rFonts w:ascii="Calibri" w:hAnsi="Calibri" w:cs="Calibri"/>
                <w:sz w:val="20"/>
                <w:szCs w:val="20"/>
              </w:rPr>
              <w:t> </w:t>
            </w:r>
            <w:r w:rsidR="0075379F" w:rsidRPr="001B2869">
              <w:rPr>
                <w:rFonts w:ascii="Calibri" w:hAnsi="Calibri" w:cs="Calibri"/>
                <w:sz w:val="20"/>
                <w:szCs w:val="20"/>
              </w:rPr>
              <w:t>dłoni/w kieszeni)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5ED500B1" w14:textId="6DB104B0" w:rsidR="00C6296C" w:rsidRPr="001B2869" w:rsidRDefault="002F795F" w:rsidP="00C6296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C6296C" w:rsidRPr="001B2869">
              <w:rPr>
                <w:rFonts w:ascii="Calibri" w:hAnsi="Calibri" w:cs="Calibri"/>
                <w:b/>
                <w:bCs/>
                <w:sz w:val="20"/>
                <w:szCs w:val="20"/>
              </w:rPr>
              <w:t>adruk:</w:t>
            </w:r>
            <w:r w:rsidR="00C6296C" w:rsidRPr="001B2869">
              <w:rPr>
                <w:rFonts w:ascii="Calibri" w:hAnsi="Calibri" w:cs="Calibri"/>
                <w:sz w:val="20"/>
                <w:szCs w:val="20"/>
              </w:rPr>
              <w:t xml:space="preserve"> monochromatyczny, technika dowolna trwała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C6296C" w:rsidRPr="001B286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2034A69" w14:textId="77777777" w:rsidR="007B0502" w:rsidRPr="001B2869" w:rsidRDefault="007B0502" w:rsidP="007B0502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87D8B52" w14:textId="467A84C1" w:rsidR="007B0502" w:rsidRPr="001B2869" w:rsidRDefault="002F795F" w:rsidP="007B050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="00C6296C" w:rsidRPr="001B28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iejsce nadruku:</w:t>
            </w:r>
            <w:r w:rsidR="00C6296C" w:rsidRPr="001B2869">
              <w:rPr>
                <w:rFonts w:ascii="Calibri" w:eastAsia="Calibri" w:hAnsi="Calibri" w:cs="Calibri"/>
                <w:sz w:val="20"/>
                <w:szCs w:val="20"/>
              </w:rPr>
              <w:t xml:space="preserve"> na korpusie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1EB85AF" w14:textId="77777777" w:rsidR="00907BDC" w:rsidRPr="001B2869" w:rsidRDefault="00907BDC" w:rsidP="007B050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B53C72" w14:textId="46FA7872" w:rsidR="007B0502" w:rsidRPr="001B2869" w:rsidRDefault="007B0502" w:rsidP="007B0502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B28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Dodatkowe parametry:</w:t>
            </w:r>
          </w:p>
          <w:p w14:paraId="7E8AA15A" w14:textId="765ACB9E" w:rsidR="007B0502" w:rsidRPr="001B2869" w:rsidRDefault="007B0502" w:rsidP="007B050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</w:rPr>
            </w:pPr>
            <w:r w:rsidRPr="001B2869">
              <w:rPr>
                <w:rFonts w:ascii="Calibri" w:hAnsi="Calibri" w:cs="Calibri"/>
                <w:sz w:val="20"/>
              </w:rPr>
              <w:t>z zawieszką na szyję</w:t>
            </w:r>
            <w:r w:rsidR="00304E57" w:rsidRPr="001B2869">
              <w:rPr>
                <w:rFonts w:ascii="Calibri" w:hAnsi="Calibri" w:cs="Calibri"/>
                <w:sz w:val="20"/>
              </w:rPr>
              <w:t>/</w:t>
            </w:r>
            <w:r w:rsidRPr="001B2869">
              <w:rPr>
                <w:rFonts w:ascii="Calibri" w:hAnsi="Calibri" w:cs="Calibri"/>
                <w:sz w:val="20"/>
              </w:rPr>
              <w:t>w formie breloka</w:t>
            </w:r>
            <w:r w:rsidR="00907BDC" w:rsidRPr="001B2869">
              <w:rPr>
                <w:rFonts w:ascii="Calibri" w:hAnsi="Calibri" w:cs="Calibri"/>
                <w:sz w:val="20"/>
              </w:rPr>
              <w:t>,</w:t>
            </w:r>
            <w:r w:rsidRPr="001B2869">
              <w:rPr>
                <w:rFonts w:ascii="Calibri" w:hAnsi="Calibri" w:cs="Calibri"/>
                <w:sz w:val="20"/>
              </w:rPr>
              <w:t xml:space="preserve"> </w:t>
            </w:r>
          </w:p>
          <w:p w14:paraId="275CFE18" w14:textId="3CB671C4" w:rsidR="007B0502" w:rsidRPr="001B2869" w:rsidRDefault="007B0502" w:rsidP="007B050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</w:rPr>
            </w:pPr>
            <w:r w:rsidRPr="001B2869">
              <w:rPr>
                <w:rFonts w:ascii="Calibri" w:hAnsi="Calibri" w:cs="Calibri"/>
                <w:sz w:val="20"/>
              </w:rPr>
              <w:t>łatwa aktywacja alarmu za pomocą przełącznika</w:t>
            </w:r>
            <w:r w:rsidR="00304E57" w:rsidRPr="001B2869">
              <w:rPr>
                <w:rFonts w:ascii="Calibri" w:hAnsi="Calibri" w:cs="Calibri"/>
                <w:sz w:val="20"/>
              </w:rPr>
              <w:t>/</w:t>
            </w:r>
            <w:r w:rsidRPr="001B2869">
              <w:rPr>
                <w:rFonts w:ascii="Calibri" w:hAnsi="Calibri" w:cs="Calibri"/>
                <w:sz w:val="20"/>
              </w:rPr>
              <w:t>zawleczki</w:t>
            </w:r>
            <w:r w:rsidR="00907BDC" w:rsidRPr="001B2869">
              <w:rPr>
                <w:rFonts w:ascii="Calibri" w:hAnsi="Calibri" w:cs="Calibri"/>
                <w:sz w:val="20"/>
              </w:rPr>
              <w:t>,</w:t>
            </w:r>
          </w:p>
          <w:p w14:paraId="358CB70F" w14:textId="24A63770" w:rsidR="007B0502" w:rsidRPr="001B2869" w:rsidRDefault="007B0502" w:rsidP="007B050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</w:rPr>
            </w:pPr>
            <w:r w:rsidRPr="001B2869">
              <w:rPr>
                <w:rFonts w:ascii="Calibri" w:hAnsi="Calibri" w:cs="Calibri"/>
                <w:sz w:val="20"/>
              </w:rPr>
              <w:t>natychmiastowa gotowość do użycia</w:t>
            </w:r>
            <w:r w:rsidR="00907BDC" w:rsidRPr="001B2869">
              <w:rPr>
                <w:rFonts w:ascii="Calibri" w:hAnsi="Calibri" w:cs="Calibri"/>
                <w:sz w:val="20"/>
              </w:rPr>
              <w:t>,</w:t>
            </w:r>
          </w:p>
          <w:p w14:paraId="6D550C34" w14:textId="0B69E02D" w:rsidR="00907BDC" w:rsidRPr="001B2869" w:rsidRDefault="00907BDC" w:rsidP="007B050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</w:rPr>
            </w:pPr>
            <w:r w:rsidRPr="001B2869">
              <w:rPr>
                <w:rFonts w:ascii="Calibri" w:hAnsi="Calibri" w:cs="Calibri"/>
                <w:sz w:val="20"/>
              </w:rPr>
              <w:t>komplet baterii w zestawie.</w:t>
            </w:r>
          </w:p>
          <w:p w14:paraId="0AC569C0" w14:textId="6543BA66" w:rsidR="00C6296C" w:rsidRPr="001B2869" w:rsidRDefault="00C6296C" w:rsidP="00C6296C">
            <w:pPr>
              <w:spacing w:before="24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B2869">
              <w:rPr>
                <w:rFonts w:ascii="Calibri" w:eastAsia="Calibri" w:hAnsi="Calibri" w:cs="Calibri"/>
                <w:b/>
                <w:sz w:val="20"/>
                <w:szCs w:val="20"/>
              </w:rPr>
              <w:t>Pakowanie</w:t>
            </w:r>
            <w:r w:rsidRPr="001B2869">
              <w:rPr>
                <w:rFonts w:ascii="Calibri" w:eastAsia="Calibri" w:hAnsi="Calibri" w:cs="Calibri"/>
                <w:bCs/>
                <w:sz w:val="20"/>
                <w:szCs w:val="20"/>
              </w:rPr>
              <w:t>: zbiorcze w pudełka kartonowe</w:t>
            </w:r>
            <w:r w:rsidR="002F795F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52768F17" w14:textId="77777777" w:rsidR="00C6296C" w:rsidRPr="001B2869" w:rsidRDefault="00C6296C" w:rsidP="00C6296C">
            <w:pPr>
              <w:jc w:val="both"/>
              <w:rPr>
                <w:rStyle w:val="text-light"/>
                <w:rFonts w:ascii="Calibri" w:hAnsi="Calibri" w:cs="Calibri"/>
                <w:sz w:val="20"/>
                <w:u w:val="single"/>
              </w:rPr>
            </w:pPr>
          </w:p>
          <w:p w14:paraId="295C42DE" w14:textId="77777777" w:rsidR="00C6296C" w:rsidRPr="001B2869" w:rsidRDefault="00C6296C" w:rsidP="00C6296C">
            <w:pPr>
              <w:jc w:val="both"/>
              <w:rPr>
                <w:rFonts w:ascii="Calibri" w:hAnsi="Calibri" w:cs="Calibri"/>
                <w:sz w:val="20"/>
              </w:rPr>
            </w:pPr>
            <w:r w:rsidRPr="001B2869">
              <w:rPr>
                <w:rFonts w:ascii="Calibri" w:hAnsi="Calibri" w:cs="Calibri"/>
                <w:sz w:val="20"/>
              </w:rPr>
              <w:t>Zdjęcie wyłącznie do celów podglądowych:</w:t>
            </w:r>
          </w:p>
          <w:p w14:paraId="60AB5A1C" w14:textId="77777777" w:rsidR="000A20AD" w:rsidRPr="001B2869" w:rsidRDefault="000A20AD" w:rsidP="009F238E">
            <w:pPr>
              <w:spacing w:after="240"/>
              <w:jc w:val="both"/>
              <w:rPr>
                <w:rFonts w:ascii="Calibri" w:hAnsi="Calibri" w:cs="Calibri"/>
                <w:b/>
                <w:bCs/>
              </w:rPr>
            </w:pPr>
          </w:p>
          <w:p w14:paraId="16553304" w14:textId="33A9BA08" w:rsidR="00907BDC" w:rsidRPr="001B2869" w:rsidRDefault="002C0318" w:rsidP="002C0318">
            <w:pPr>
              <w:spacing w:after="240"/>
              <w:jc w:val="both"/>
              <w:rPr>
                <w:rFonts w:ascii="Calibri" w:hAnsi="Calibri" w:cs="Calibri"/>
                <w:b/>
                <w:bCs/>
              </w:rPr>
            </w:pPr>
            <w:r w:rsidRPr="001B2869">
              <w:rPr>
                <w:noProof/>
              </w:rPr>
              <mc:AlternateContent>
                <mc:Choice Requires="wps">
                  <w:drawing>
                    <wp:inline distT="0" distB="0" distL="0" distR="0" wp14:anchorId="111DB351" wp14:editId="048977AE">
                      <wp:extent cx="304800" cy="304800"/>
                      <wp:effectExtent l="0" t="0" r="0" b="0"/>
                      <wp:docPr id="228404200" name="Prostokąt 8" descr="alarm.webp (800×80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00E57" id="Prostokąt 8" o:spid="_x0000_s1026" alt="alarm.webp (800×80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65AD7" w:rsidRPr="001B2869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61C764" wp14:editId="411DE581">
                  <wp:extent cx="936000" cy="1710000"/>
                  <wp:effectExtent l="0" t="0" r="0" b="5080"/>
                  <wp:docPr id="84904436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7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AD7" w:rsidRPr="001B2869">
              <w:rPr>
                <w:noProof/>
              </w:rPr>
              <mc:AlternateContent>
                <mc:Choice Requires="wps">
                  <w:drawing>
                    <wp:inline distT="0" distB="0" distL="0" distR="0" wp14:anchorId="6A576845" wp14:editId="3B9A27F8">
                      <wp:extent cx="304800" cy="304800"/>
                      <wp:effectExtent l="0" t="0" r="0" b="0"/>
                      <wp:docPr id="1723250986" name="Prostoką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CBD6F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0" w:type="dxa"/>
            <w:shd w:val="clear" w:color="auto" w:fill="FFFFFF" w:themeFill="background1"/>
          </w:tcPr>
          <w:p w14:paraId="5D92CCF6" w14:textId="71241E1B" w:rsidR="000A20AD" w:rsidRPr="00726185" w:rsidRDefault="00726185" w:rsidP="009F23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711444" w:rsidRPr="00A40E5F" w14:paraId="23E4F085" w14:textId="77777777" w:rsidTr="009038E6">
        <w:tc>
          <w:tcPr>
            <w:tcW w:w="2459" w:type="dxa"/>
            <w:gridSpan w:val="2"/>
          </w:tcPr>
          <w:p w14:paraId="684F6AFC" w14:textId="163D37FC" w:rsidR="00711444" w:rsidRPr="001B2869" w:rsidRDefault="00711444" w:rsidP="003E7762">
            <w:pPr>
              <w:rPr>
                <w:rFonts w:ascii="Calibri" w:hAnsi="Calibri" w:cs="Calibri"/>
                <w:b/>
                <w:bCs/>
              </w:rPr>
            </w:pPr>
            <w:bookmarkStart w:id="2" w:name="_Hlk175753352"/>
            <w:r w:rsidRPr="001B2869">
              <w:rPr>
                <w:rFonts w:ascii="Calibri" w:hAnsi="Calibri" w:cs="Calibri"/>
                <w:b/>
                <w:bCs/>
              </w:rPr>
              <w:t>Oznakowanie gadżetów typu F</w:t>
            </w:r>
          </w:p>
        </w:tc>
        <w:tc>
          <w:tcPr>
            <w:tcW w:w="5833" w:type="dxa"/>
          </w:tcPr>
          <w:p w14:paraId="01F99C7B" w14:textId="77777777" w:rsidR="00132418" w:rsidRPr="001270E8" w:rsidRDefault="00132418" w:rsidP="001324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32418">
              <w:rPr>
                <w:rFonts w:ascii="Calibri" w:hAnsi="Calibri" w:cs="Calibri"/>
                <w:b/>
                <w:bCs/>
                <w:sz w:val="20"/>
                <w:szCs w:val="20"/>
              </w:rPr>
              <w:t>Oznakowanie</w:t>
            </w:r>
            <w:r>
              <w:rPr>
                <w:rFonts w:ascii="Calibri" w:hAnsi="Calibri" w:cs="Calibri"/>
                <w:sz w:val="20"/>
                <w:szCs w:val="20"/>
              </w:rPr>
              <w:t>: n</w:t>
            </w:r>
            <w:r w:rsidRPr="001270E8">
              <w:rPr>
                <w:rFonts w:ascii="Calibri" w:hAnsi="Calibri" w:cs="Calibri"/>
                <w:sz w:val="20"/>
                <w:szCs w:val="20"/>
              </w:rPr>
              <w:t xml:space="preserve">adruk powinien zawierać logotyp funduszy norweskich, logotyp Ministerstwa Sprawiedliwości oraz adresy stron internetowych: </w:t>
            </w:r>
          </w:p>
          <w:p w14:paraId="5FF4D726" w14:textId="77777777" w:rsidR="00132418" w:rsidRPr="001270E8" w:rsidRDefault="00583575" w:rsidP="001324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30" w:history="1">
              <w:r w:rsidR="00132418" w:rsidRPr="001270E8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132418" w:rsidRPr="001270E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4EEEBD0D" w14:textId="77777777" w:rsidR="00132418" w:rsidRPr="001270E8" w:rsidRDefault="00583575" w:rsidP="001324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31" w:history="1">
              <w:r w:rsidR="00132418" w:rsidRPr="001270E8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1E1C6FC3" w14:textId="77777777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F85259" w14:textId="3719A2BB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32418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</w:t>
            </w:r>
            <w:r w:rsidRPr="001B2869">
              <w:rPr>
                <w:rFonts w:ascii="Calibri" w:hAnsi="Calibri" w:cs="Calibri"/>
                <w:sz w:val="20"/>
                <w:szCs w:val="20"/>
              </w:rPr>
              <w:t xml:space="preserve">: biały (PMS </w:t>
            </w:r>
            <w:proofErr w:type="spellStart"/>
            <w:r w:rsidRPr="001B2869">
              <w:rPr>
                <w:rFonts w:ascii="Calibri" w:hAnsi="Calibri" w:cs="Calibri"/>
                <w:sz w:val="20"/>
                <w:szCs w:val="20"/>
              </w:rPr>
              <w:t>Hvit</w:t>
            </w:r>
            <w:proofErr w:type="spellEnd"/>
            <w:r w:rsidRPr="001B2869">
              <w:rPr>
                <w:rFonts w:ascii="Calibri" w:hAnsi="Calibri" w:cs="Calibri"/>
                <w:sz w:val="20"/>
                <w:szCs w:val="20"/>
              </w:rPr>
              <w:t>) lub czarny (PMS Black)</w:t>
            </w:r>
            <w:r w:rsidR="00DA6BB8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87BF740" w14:textId="77777777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085B07" w14:textId="5E25D311" w:rsidR="00132418" w:rsidRPr="001270E8" w:rsidRDefault="00132418" w:rsidP="00132418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7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1270E8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CF853AF" w14:textId="77777777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AF468D" w14:textId="77777777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6E10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</w:t>
            </w:r>
            <w:r w:rsidRPr="001B2869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1B2869">
              <w:rPr>
                <w:rFonts w:ascii="Calibri" w:hAnsi="Calibri" w:cs="Calibri"/>
                <w:sz w:val="20"/>
                <w:szCs w:val="20"/>
              </w:rPr>
              <w:t>Founders</w:t>
            </w:r>
            <w:proofErr w:type="spellEnd"/>
            <w:r w:rsidRPr="001B2869">
              <w:rPr>
                <w:rFonts w:ascii="Calibri" w:hAnsi="Calibri" w:cs="Calibri"/>
                <w:sz w:val="20"/>
                <w:szCs w:val="20"/>
              </w:rPr>
              <w:t xml:space="preserve"> Grotesk. </w:t>
            </w:r>
          </w:p>
          <w:p w14:paraId="0832713C" w14:textId="77777777" w:rsidR="00711444" w:rsidRPr="001B2869" w:rsidRDefault="00711444" w:rsidP="003E77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69">
              <w:rPr>
                <w:rFonts w:ascii="Calibri" w:hAnsi="Calibri" w:cs="Calibri"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1B2869">
              <w:rPr>
                <w:rFonts w:ascii="Calibri" w:hAnsi="Calibri" w:cs="Calibri"/>
                <w:sz w:val="20"/>
                <w:szCs w:val="20"/>
              </w:rPr>
              <w:t>Founders</w:t>
            </w:r>
            <w:proofErr w:type="spellEnd"/>
            <w:r w:rsidRPr="001B2869">
              <w:rPr>
                <w:rFonts w:ascii="Calibri" w:hAnsi="Calibri" w:cs="Calibri"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1B2869">
              <w:rPr>
                <w:rFonts w:ascii="Calibri" w:hAnsi="Calibri" w:cs="Calibri"/>
                <w:sz w:val="20"/>
                <w:szCs w:val="20"/>
              </w:rPr>
              <w:t>Founders</w:t>
            </w:r>
            <w:proofErr w:type="spellEnd"/>
            <w:r w:rsidRPr="001B2869">
              <w:rPr>
                <w:rFonts w:ascii="Calibri" w:hAnsi="Calibri" w:cs="Calibri"/>
                <w:sz w:val="20"/>
                <w:szCs w:val="20"/>
              </w:rPr>
              <w:t xml:space="preserve"> Grotesk.</w:t>
            </w:r>
          </w:p>
        </w:tc>
        <w:tc>
          <w:tcPr>
            <w:tcW w:w="770" w:type="dxa"/>
          </w:tcPr>
          <w:p w14:paraId="122EAE64" w14:textId="77777777" w:rsidR="00711444" w:rsidRPr="00A40E5F" w:rsidRDefault="00711444" w:rsidP="003E77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8E6" w:rsidRPr="00A40E5F" w14:paraId="5E8C61D3" w14:textId="77777777" w:rsidTr="00777092">
        <w:tc>
          <w:tcPr>
            <w:tcW w:w="9062" w:type="dxa"/>
            <w:gridSpan w:val="4"/>
          </w:tcPr>
          <w:p w14:paraId="2E89263B" w14:textId="584F066C" w:rsidR="009038E6" w:rsidRPr="00DA6BB8" w:rsidRDefault="001B2869" w:rsidP="00DA6BB8">
            <w:pPr>
              <w:jc w:val="both"/>
              <w:rPr>
                <w:rFonts w:ascii="Calibri" w:hAnsi="Calibri" w:cs="Calibri"/>
              </w:rPr>
            </w:pPr>
            <w:r w:rsidRPr="00DA6BB8">
              <w:rPr>
                <w:rFonts w:ascii="Calibri" w:hAnsi="Calibri" w:cs="Calibri"/>
              </w:rPr>
              <w:t>W</w:t>
            </w:r>
            <w:r w:rsidR="009038E6" w:rsidRPr="00DA6BB8">
              <w:rPr>
                <w:rFonts w:ascii="Calibri" w:hAnsi="Calibri" w:cs="Calibri"/>
              </w:rPr>
              <w:t xml:space="preserve"> przypadku małych przedmiotów możliwe jest zamieszczenie tylko jednego adresu strony, tj. </w:t>
            </w:r>
            <w:hyperlink r:id="rId32" w:history="1">
              <w:r w:rsidR="009038E6" w:rsidRPr="00DA6BB8">
                <w:rPr>
                  <w:rStyle w:val="Hipercze"/>
                  <w:rFonts w:ascii="Calibri" w:hAnsi="Calibri" w:cs="Calibri"/>
                </w:rPr>
                <w:t>www.eog.gov.pl</w:t>
              </w:r>
            </w:hyperlink>
            <w:r w:rsidR="009038E6" w:rsidRPr="00DA6BB8">
              <w:rPr>
                <w:rFonts w:ascii="Calibri" w:hAnsi="Calibri" w:cs="Calibri"/>
              </w:rPr>
              <w:t xml:space="preserve">, po uzgodnieniu z Zamawiającym i po jego akceptacji. </w:t>
            </w:r>
          </w:p>
        </w:tc>
      </w:tr>
      <w:bookmarkEnd w:id="2"/>
    </w:tbl>
    <w:p w14:paraId="6EA18A01" w14:textId="58B10363" w:rsidR="00B63269" w:rsidRPr="00A40E5F" w:rsidRDefault="00B63269" w:rsidP="00B63269">
      <w:pPr>
        <w:rPr>
          <w:rFonts w:ascii="Calibri" w:hAnsi="Calibri" w:cs="Calibri"/>
        </w:rPr>
      </w:pPr>
    </w:p>
    <w:p w14:paraId="5B229D38" w14:textId="5DFC2317" w:rsidR="000437F4" w:rsidRPr="00A40E5F" w:rsidRDefault="000437F4" w:rsidP="000437F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  <w:b/>
        </w:rPr>
        <w:t xml:space="preserve">Projekty graficzne przygotowane przez Wykonawcę </w:t>
      </w:r>
    </w:p>
    <w:p w14:paraId="42C35D00" w14:textId="3B332D12" w:rsidR="000437F4" w:rsidRPr="00A40E5F" w:rsidRDefault="000437F4" w:rsidP="00E279C8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W przypadku wykorzystania zdjęć/innych materiałów graficznych do wykonania projektu poszczególnych materiałów Wykonawca zapewni legalne źródło ich uzyskania i będzie posiadał prawa autorskie do nich – odpowiedni zapis zostanie zawarty w wiążącej strony umowie.</w:t>
      </w:r>
    </w:p>
    <w:p w14:paraId="5E6A1A66" w14:textId="01D77C04" w:rsidR="000437F4" w:rsidRPr="00A40E5F" w:rsidRDefault="000437F4" w:rsidP="00E279C8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Projekt nadruków/ rozmieszczenie elementów do nadruku podlega uzgodnieniu/ akceptacji przez Zamawiającego po zawarciu umowy.</w:t>
      </w:r>
    </w:p>
    <w:p w14:paraId="0455D442" w14:textId="77777777" w:rsidR="000437F4" w:rsidRPr="00A40E5F" w:rsidRDefault="000437F4" w:rsidP="00E279C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Wykonawca wykona projekt/y graficzny/e z wykorzystaniem elementów do umieszczenia. Wykonawca oprócz elementów obowiązkowych zapewni dodatkowe elementy graficzne motywu norweskiego, które podda obróbce i rozmieści. Projekt musi być estetyczny i atrakcyjny wizualnie.</w:t>
      </w:r>
    </w:p>
    <w:p w14:paraId="53F5F148" w14:textId="06D4D515" w:rsidR="000437F4" w:rsidRPr="00A40E5F" w:rsidRDefault="000437F4" w:rsidP="000437F4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</w:rPr>
        <w:t xml:space="preserve">Wykonawca po zawarciu umowy zobowiązany będzie do przedstawienia co najmniej </w:t>
      </w:r>
      <w:bookmarkStart w:id="3" w:name="_Hlk162345680"/>
      <w:r w:rsidRPr="00A40E5F">
        <w:rPr>
          <w:rFonts w:ascii="Calibri" w:hAnsi="Calibri" w:cs="Calibri"/>
        </w:rPr>
        <w:t>3 projektów graficznych każdego z materiałów do wyboru przez Zamawiającego</w:t>
      </w:r>
      <w:bookmarkEnd w:id="3"/>
      <w:r w:rsidRPr="00A40E5F">
        <w:rPr>
          <w:rFonts w:ascii="Calibri" w:hAnsi="Calibri" w:cs="Calibri"/>
        </w:rPr>
        <w:t>, w</w:t>
      </w:r>
      <w:r w:rsidR="007E3F27">
        <w:rPr>
          <w:rFonts w:ascii="Calibri" w:hAnsi="Calibri" w:cs="Calibri"/>
        </w:rPr>
        <w:t> </w:t>
      </w:r>
      <w:r w:rsidRPr="00A40E5F">
        <w:rPr>
          <w:rFonts w:ascii="Calibri" w:hAnsi="Calibri" w:cs="Calibri"/>
        </w:rPr>
        <w:t xml:space="preserve">terminie </w:t>
      </w:r>
      <w:r w:rsidR="007E3F27">
        <w:rPr>
          <w:rFonts w:ascii="Calibri" w:hAnsi="Calibri" w:cs="Calibri"/>
        </w:rPr>
        <w:t>uzgodnionym z Zamawiającym</w:t>
      </w:r>
      <w:r w:rsidRPr="00A40E5F">
        <w:rPr>
          <w:rFonts w:ascii="Calibri" w:hAnsi="Calibri" w:cs="Calibri"/>
        </w:rPr>
        <w:t xml:space="preserve">. Spośród przedstawionych projektów Zamawiający wybierze po jednym dla każdego z materiałów, może też przedstawić uwagi, które Wykonawca ma obowiązek </w:t>
      </w:r>
      <w:r w:rsidRPr="00A40E5F">
        <w:rPr>
          <w:rFonts w:ascii="Calibri" w:hAnsi="Calibri" w:cs="Calibri"/>
          <w:b/>
          <w:bCs/>
        </w:rPr>
        <w:t>uwzględnić.</w:t>
      </w:r>
    </w:p>
    <w:p w14:paraId="13970FE4" w14:textId="359B7080" w:rsidR="000437F4" w:rsidRPr="00A40E5F" w:rsidRDefault="000437F4" w:rsidP="00E279C8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</w:rPr>
      </w:pPr>
      <w:r w:rsidRPr="00A40E5F">
        <w:rPr>
          <w:rFonts w:ascii="Calibri" w:hAnsi="Calibri" w:cs="Calibri"/>
          <w:b/>
          <w:bCs/>
        </w:rPr>
        <w:t>Dostawa materiałów</w:t>
      </w:r>
    </w:p>
    <w:p w14:paraId="33D88C16" w14:textId="77777777" w:rsidR="000437F4" w:rsidRPr="00A40E5F" w:rsidRDefault="000437F4" w:rsidP="00E279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Materiały zostaną dostarczone do siedziby Zamawiającego, do wskazanego przez Zamawiającego pomieszczenia.</w:t>
      </w:r>
    </w:p>
    <w:p w14:paraId="27D2B1CF" w14:textId="77777777" w:rsidR="000437F4" w:rsidRPr="00A40E5F" w:rsidRDefault="000437F4" w:rsidP="000437F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 xml:space="preserve">Adres dostarczenia materiałów zostanie wskazany przez Zamawiającego w trybie roboczym, nie później niż 5 dni roboczych przed upływem terminu dostawy materiałów. </w:t>
      </w:r>
    </w:p>
    <w:p w14:paraId="455EDA7E" w14:textId="77777777" w:rsidR="000437F4" w:rsidRPr="00A40E5F" w:rsidRDefault="000437F4" w:rsidP="000437F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Wykonawca dokona rozładunku dostarczonych materiałów na koszt własny.</w:t>
      </w:r>
    </w:p>
    <w:p w14:paraId="7E1225E4" w14:textId="77777777" w:rsidR="000437F4" w:rsidRPr="00A40E5F" w:rsidRDefault="000437F4" w:rsidP="000437F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40E5F">
        <w:rPr>
          <w:rFonts w:ascii="Calibri" w:hAnsi="Calibri" w:cs="Calibri"/>
        </w:rPr>
        <w:t>Dostawa może odbyć się wyłącznie w dni robocze w godzinach pracy Zamawiającego, tj. 8:15 – 16:15; za dzień roboczy przyjmuje się dni tygodnia od poniedziałku do piątku, z wyłączeniem dni ustawowo uznanych za dni wolne od pracy.</w:t>
      </w:r>
    </w:p>
    <w:p w14:paraId="1CF2F273" w14:textId="34235B13" w:rsidR="000437F4" w:rsidRPr="00A40E5F" w:rsidRDefault="000437F4" w:rsidP="000437F4">
      <w:pPr>
        <w:pStyle w:val="Akapitzlist"/>
        <w:ind w:left="1080"/>
        <w:jc w:val="both"/>
        <w:rPr>
          <w:rFonts w:ascii="Calibri" w:hAnsi="Calibri" w:cs="Calibri"/>
        </w:rPr>
      </w:pPr>
    </w:p>
    <w:p w14:paraId="6F27D966" w14:textId="77777777" w:rsidR="00E279C8" w:rsidRPr="00A40E5F" w:rsidRDefault="00E279C8" w:rsidP="000437F4">
      <w:pPr>
        <w:pStyle w:val="Akapitzlist"/>
        <w:ind w:left="1080"/>
        <w:jc w:val="both"/>
        <w:rPr>
          <w:rFonts w:ascii="Calibri" w:hAnsi="Calibri" w:cs="Calibri"/>
        </w:rPr>
      </w:pPr>
    </w:p>
    <w:p w14:paraId="3ECBA612" w14:textId="77777777" w:rsidR="00E279C8" w:rsidRPr="00A40E5F" w:rsidRDefault="00E279C8" w:rsidP="000437F4">
      <w:pPr>
        <w:pStyle w:val="Akapitzlist"/>
        <w:ind w:left="1080"/>
        <w:jc w:val="both"/>
        <w:rPr>
          <w:rFonts w:ascii="Calibri" w:hAnsi="Calibri" w:cs="Calibri"/>
        </w:rPr>
      </w:pPr>
    </w:p>
    <w:p w14:paraId="649669BE" w14:textId="77777777" w:rsidR="000B0213" w:rsidRDefault="000B0213" w:rsidP="001B28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sectPr w:rsidR="000B0213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540CA" w14:textId="77777777" w:rsidR="00440838" w:rsidRDefault="00440838" w:rsidP="00334678">
      <w:pPr>
        <w:spacing w:after="0" w:line="240" w:lineRule="auto"/>
      </w:pPr>
      <w:r>
        <w:separator/>
      </w:r>
    </w:p>
  </w:endnote>
  <w:endnote w:type="continuationSeparator" w:id="0">
    <w:p w14:paraId="7F827DE5" w14:textId="77777777" w:rsidR="00440838" w:rsidRDefault="00440838" w:rsidP="0033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B0B48" w14:textId="6B3F6A4A" w:rsidR="00417DDE" w:rsidRDefault="00417DDE" w:rsidP="00417DDE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24729" w14:textId="77777777" w:rsidR="00440838" w:rsidRDefault="00440838" w:rsidP="00334678">
      <w:pPr>
        <w:spacing w:after="0" w:line="240" w:lineRule="auto"/>
      </w:pPr>
      <w:r>
        <w:separator/>
      </w:r>
    </w:p>
  </w:footnote>
  <w:footnote w:type="continuationSeparator" w:id="0">
    <w:p w14:paraId="253171BB" w14:textId="77777777" w:rsidR="00440838" w:rsidRDefault="00440838" w:rsidP="0033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02DD" w14:textId="5E9BD2BA" w:rsidR="00334678" w:rsidRDefault="00334678" w:rsidP="00334678">
    <w:pPr>
      <w:pStyle w:val="Nagwek"/>
    </w:pPr>
    <w:r w:rsidRPr="004F30DD">
      <w:rPr>
        <w:noProof/>
      </w:rPr>
      <w:drawing>
        <wp:inline distT="0" distB="0" distL="0" distR="0" wp14:anchorId="225B60D7" wp14:editId="1AF00BF4">
          <wp:extent cx="676275" cy="752475"/>
          <wp:effectExtent l="0" t="0" r="9525" b="9525"/>
          <wp:docPr id="1745999236" name="Obraz 17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99236" name="Obraz 17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F30DD">
      <w:rPr>
        <w:noProof/>
      </w:rPr>
      <w:drawing>
        <wp:inline distT="0" distB="0" distL="0" distR="0" wp14:anchorId="269ECCB5" wp14:editId="06075614">
          <wp:extent cx="1847850" cy="742950"/>
          <wp:effectExtent l="0" t="0" r="0" b="0"/>
          <wp:docPr id="777824219" name="Obraz 16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24219" name="Obraz 16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3E8DB" w14:textId="77777777" w:rsidR="00334678" w:rsidRDefault="00334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56A46"/>
    <w:multiLevelType w:val="hybridMultilevel"/>
    <w:tmpl w:val="83A27CB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2A4D56"/>
    <w:multiLevelType w:val="hybridMultilevel"/>
    <w:tmpl w:val="3C3A0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754D"/>
    <w:multiLevelType w:val="multilevel"/>
    <w:tmpl w:val="A528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A2697"/>
    <w:multiLevelType w:val="hybridMultilevel"/>
    <w:tmpl w:val="76EE05E8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B7D4673"/>
    <w:multiLevelType w:val="multilevel"/>
    <w:tmpl w:val="C67CF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A00B01"/>
    <w:multiLevelType w:val="multilevel"/>
    <w:tmpl w:val="CBC6D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0574834">
    <w:abstractNumId w:val="4"/>
  </w:num>
  <w:num w:numId="2" w16cid:durableId="1361317425">
    <w:abstractNumId w:val="5"/>
  </w:num>
  <w:num w:numId="3" w16cid:durableId="748423725">
    <w:abstractNumId w:val="3"/>
  </w:num>
  <w:num w:numId="4" w16cid:durableId="642348170">
    <w:abstractNumId w:val="0"/>
  </w:num>
  <w:num w:numId="5" w16cid:durableId="496848275">
    <w:abstractNumId w:val="1"/>
  </w:num>
  <w:num w:numId="6" w16cid:durableId="151637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1B"/>
    <w:rsid w:val="00016F35"/>
    <w:rsid w:val="00021CC2"/>
    <w:rsid w:val="000437F4"/>
    <w:rsid w:val="000472A5"/>
    <w:rsid w:val="000A20AD"/>
    <w:rsid w:val="000B0213"/>
    <w:rsid w:val="000C627B"/>
    <w:rsid w:val="001122BF"/>
    <w:rsid w:val="001270E8"/>
    <w:rsid w:val="00127B40"/>
    <w:rsid w:val="00132418"/>
    <w:rsid w:val="00165A41"/>
    <w:rsid w:val="001927B2"/>
    <w:rsid w:val="001978F8"/>
    <w:rsid w:val="001A37B4"/>
    <w:rsid w:val="001B2869"/>
    <w:rsid w:val="001B63BA"/>
    <w:rsid w:val="001D55BD"/>
    <w:rsid w:val="001E07E3"/>
    <w:rsid w:val="001E7BC3"/>
    <w:rsid w:val="00200170"/>
    <w:rsid w:val="00266C67"/>
    <w:rsid w:val="002A632D"/>
    <w:rsid w:val="002C0318"/>
    <w:rsid w:val="002F795F"/>
    <w:rsid w:val="00304E57"/>
    <w:rsid w:val="00334678"/>
    <w:rsid w:val="00335F5F"/>
    <w:rsid w:val="00340CBE"/>
    <w:rsid w:val="00362473"/>
    <w:rsid w:val="00387F4F"/>
    <w:rsid w:val="00395253"/>
    <w:rsid w:val="00396A13"/>
    <w:rsid w:val="003B4032"/>
    <w:rsid w:val="004001F7"/>
    <w:rsid w:val="004034D6"/>
    <w:rsid w:val="00417DDE"/>
    <w:rsid w:val="00440838"/>
    <w:rsid w:val="004648F1"/>
    <w:rsid w:val="00465AD7"/>
    <w:rsid w:val="00495E1B"/>
    <w:rsid w:val="004E00C1"/>
    <w:rsid w:val="004F4726"/>
    <w:rsid w:val="004F48C7"/>
    <w:rsid w:val="00581DD5"/>
    <w:rsid w:val="00583575"/>
    <w:rsid w:val="005D2231"/>
    <w:rsid w:val="00613F46"/>
    <w:rsid w:val="00643729"/>
    <w:rsid w:val="006A369F"/>
    <w:rsid w:val="006B6FC5"/>
    <w:rsid w:val="006C11FD"/>
    <w:rsid w:val="00711444"/>
    <w:rsid w:val="00726185"/>
    <w:rsid w:val="0075379F"/>
    <w:rsid w:val="007641D0"/>
    <w:rsid w:val="00767BDC"/>
    <w:rsid w:val="00784A4C"/>
    <w:rsid w:val="00785E66"/>
    <w:rsid w:val="007A602D"/>
    <w:rsid w:val="007B0502"/>
    <w:rsid w:val="007E3F27"/>
    <w:rsid w:val="007F2CE7"/>
    <w:rsid w:val="00851D3A"/>
    <w:rsid w:val="00855DFD"/>
    <w:rsid w:val="00862B26"/>
    <w:rsid w:val="00873B99"/>
    <w:rsid w:val="008E1C76"/>
    <w:rsid w:val="008E4E36"/>
    <w:rsid w:val="009038E6"/>
    <w:rsid w:val="00907BDC"/>
    <w:rsid w:val="009303B8"/>
    <w:rsid w:val="00951088"/>
    <w:rsid w:val="0096676F"/>
    <w:rsid w:val="00971F0E"/>
    <w:rsid w:val="009F238E"/>
    <w:rsid w:val="009F2734"/>
    <w:rsid w:val="00A06807"/>
    <w:rsid w:val="00A07CDF"/>
    <w:rsid w:val="00A40E5F"/>
    <w:rsid w:val="00A616E9"/>
    <w:rsid w:val="00A93B83"/>
    <w:rsid w:val="00AE0D77"/>
    <w:rsid w:val="00AE3435"/>
    <w:rsid w:val="00AF0144"/>
    <w:rsid w:val="00B12E6C"/>
    <w:rsid w:val="00B4241A"/>
    <w:rsid w:val="00B57E2E"/>
    <w:rsid w:val="00B63269"/>
    <w:rsid w:val="00B67A14"/>
    <w:rsid w:val="00B7670E"/>
    <w:rsid w:val="00B85DC3"/>
    <w:rsid w:val="00BA0372"/>
    <w:rsid w:val="00BA74AF"/>
    <w:rsid w:val="00BD3FA9"/>
    <w:rsid w:val="00BE4D74"/>
    <w:rsid w:val="00BF29CF"/>
    <w:rsid w:val="00C26755"/>
    <w:rsid w:val="00C314EE"/>
    <w:rsid w:val="00C315EA"/>
    <w:rsid w:val="00C51A42"/>
    <w:rsid w:val="00C6296C"/>
    <w:rsid w:val="00C878A9"/>
    <w:rsid w:val="00C90753"/>
    <w:rsid w:val="00CA1AC0"/>
    <w:rsid w:val="00CA547C"/>
    <w:rsid w:val="00CB1BA0"/>
    <w:rsid w:val="00CD66C9"/>
    <w:rsid w:val="00D03E6B"/>
    <w:rsid w:val="00D06073"/>
    <w:rsid w:val="00D456E8"/>
    <w:rsid w:val="00DA6BB8"/>
    <w:rsid w:val="00DE11C4"/>
    <w:rsid w:val="00E279C8"/>
    <w:rsid w:val="00E52CD7"/>
    <w:rsid w:val="00E57DF4"/>
    <w:rsid w:val="00E74ACE"/>
    <w:rsid w:val="00EB1172"/>
    <w:rsid w:val="00ED298C"/>
    <w:rsid w:val="00EE0015"/>
    <w:rsid w:val="00EE25F9"/>
    <w:rsid w:val="00F27A38"/>
    <w:rsid w:val="00F60D06"/>
    <w:rsid w:val="00F902AB"/>
    <w:rsid w:val="00FB5010"/>
    <w:rsid w:val="00FB5536"/>
    <w:rsid w:val="00FB56FE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491DC882"/>
  <w15:chartTrackingRefBased/>
  <w15:docId w15:val="{77344B34-1F3D-4089-A915-063AE2A2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444"/>
  </w:style>
  <w:style w:type="paragraph" w:styleId="Nagwek1">
    <w:name w:val="heading 1"/>
    <w:basedOn w:val="Normalny"/>
    <w:next w:val="Normalny"/>
    <w:link w:val="Nagwek1Znak"/>
    <w:uiPriority w:val="9"/>
    <w:qFormat/>
    <w:rsid w:val="0049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E1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495E1B"/>
    <w:rPr>
      <w:color w:val="0000FF"/>
      <w:u w:val="single"/>
    </w:rPr>
  </w:style>
  <w:style w:type="table" w:styleId="Tabela-Siatka">
    <w:name w:val="Table Grid"/>
    <w:basedOn w:val="Standardowy"/>
    <w:uiPriority w:val="39"/>
    <w:rsid w:val="00B6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light">
    <w:name w:val="text-light"/>
    <w:basedOn w:val="Domylnaczcionkaakapitu"/>
    <w:rsid w:val="00971F0E"/>
  </w:style>
  <w:style w:type="character" w:styleId="Odwoaniedokomentarza">
    <w:name w:val="annotation reference"/>
    <w:basedOn w:val="Domylnaczcionkaakapitu"/>
    <w:uiPriority w:val="99"/>
    <w:semiHidden/>
    <w:unhideWhenUsed/>
    <w:rsid w:val="00E57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7D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7D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DF4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33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678"/>
  </w:style>
  <w:style w:type="paragraph" w:styleId="Stopka">
    <w:name w:val="footer"/>
    <w:basedOn w:val="Normalny"/>
    <w:link w:val="StopkaZnak"/>
    <w:uiPriority w:val="99"/>
    <w:unhideWhenUsed/>
    <w:rsid w:val="0033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678"/>
  </w:style>
  <w:style w:type="character" w:styleId="Nierozpoznanawzmianka">
    <w:name w:val="Unresolved Mention"/>
    <w:basedOn w:val="Domylnaczcionkaakapitu"/>
    <w:uiPriority w:val="99"/>
    <w:semiHidden/>
    <w:unhideWhenUsed/>
    <w:rsid w:val="0061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og.gov.pl" TargetMode="External"/><Relationship Id="rId18" Type="http://schemas.openxmlformats.org/officeDocument/2006/relationships/image" Target="media/image6.jpeg"/><Relationship Id="rId26" Type="http://schemas.openxmlformats.org/officeDocument/2006/relationships/image" Target="https://www.opengift.pl/f/f56f69297975ebd3820c753f22d0d34840876e38/500/V0667_03_A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nmf-ms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v.pl/web/nmf-ms" TargetMode="External"/><Relationship Id="rId25" Type="http://schemas.openxmlformats.org/officeDocument/2006/relationships/image" Target="media/image9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og.gov.pl" TargetMode="External"/><Relationship Id="rId20" Type="http://schemas.openxmlformats.org/officeDocument/2006/relationships/hyperlink" Target="http://www.eog.gov.pl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gov.pl/web/nmf-ms" TargetMode="External"/><Relationship Id="rId32" Type="http://schemas.openxmlformats.org/officeDocument/2006/relationships/hyperlink" Target="http://www.eog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eog.gov.pl" TargetMode="External"/><Relationship Id="rId28" Type="http://schemas.openxmlformats.org/officeDocument/2006/relationships/hyperlink" Target="https://www.gov.pl/web/nmf-ms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hyperlink" Target="https://www.gov.pl/web/nmf-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v.pl/web/nmf-ms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www.eog.gov.pl" TargetMode="External"/><Relationship Id="rId30" Type="http://schemas.openxmlformats.org/officeDocument/2006/relationships/hyperlink" Target="http://www.eog.gov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eog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487A-4A86-4C4C-81F0-5266CBC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2489</Words>
  <Characters>14935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 Kinga (DSF)</dc:creator>
  <cp:keywords/>
  <dc:description/>
  <cp:lastModifiedBy>Dubicka Edyta  (DFN)</cp:lastModifiedBy>
  <cp:revision>30</cp:revision>
  <cp:lastPrinted>2024-09-05T08:19:00Z</cp:lastPrinted>
  <dcterms:created xsi:type="dcterms:W3CDTF">2024-09-05T08:07:00Z</dcterms:created>
  <dcterms:modified xsi:type="dcterms:W3CDTF">2024-10-16T11:11:00Z</dcterms:modified>
</cp:coreProperties>
</file>