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A38" w14:textId="3C2D8B93" w:rsidR="0026293A" w:rsidRPr="00FE537A" w:rsidRDefault="00FE537A" w:rsidP="007F0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Важлива інформація</w:t>
      </w:r>
    </w:p>
    <w:p w14:paraId="56867FEC" w14:textId="25A41CB9" w:rsidR="009D761E" w:rsidRDefault="00FE537A" w:rsidP="007F0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щодо призначення тимчасового опікуна</w:t>
      </w:r>
    </w:p>
    <w:p w14:paraId="331FFBBD" w14:textId="77777777" w:rsidR="00B2285D" w:rsidRDefault="00B2285D" w:rsidP="007F0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68A40F" w14:textId="017108BC" w:rsidR="00B2285D" w:rsidRPr="007A03BB" w:rsidRDefault="00FE537A" w:rsidP="00B228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 якому випадку призначається тимчасовий опікун</w:t>
      </w:r>
      <w:r w:rsidR="00B2285D" w:rsidRPr="007A03BB">
        <w:rPr>
          <w:rFonts w:ascii="Times New Roman" w:hAnsi="Times New Roman"/>
          <w:b/>
          <w:bCs/>
          <w:sz w:val="24"/>
          <w:szCs w:val="24"/>
        </w:rPr>
        <w:t>?</w:t>
      </w:r>
    </w:p>
    <w:p w14:paraId="3A6A8AAC" w14:textId="105674F8" w:rsidR="00B2285D" w:rsidRDefault="00FE537A" w:rsidP="00B2285D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Тимчасовий опікун призначається для малолітнього громадянина України</w:t>
      </w:r>
      <w:r w:rsidR="00B2285D">
        <w:rPr>
          <w:rFonts w:ascii="Times New Roman" w:hAnsi="Times New Roman"/>
          <w:sz w:val="24"/>
          <w:szCs w:val="24"/>
        </w:rPr>
        <w:t>:</w:t>
      </w:r>
    </w:p>
    <w:p w14:paraId="2456BD4E" w14:textId="2BB49332" w:rsidR="00B2285D" w:rsidRDefault="00FE537A" w:rsidP="00B228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який прибув на територію Республіки Польща з території України</w:t>
      </w:r>
      <w:r w:rsidR="00B2285D" w:rsidRPr="00104D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зв’язку з воєнними діями, що ведуться на території цієї держави, та</w:t>
      </w:r>
      <w:r w:rsidR="00B2285D" w:rsidRPr="00104D2D">
        <w:rPr>
          <w:rFonts w:ascii="Times New Roman" w:hAnsi="Times New Roman"/>
          <w:sz w:val="24"/>
          <w:szCs w:val="24"/>
        </w:rPr>
        <w:t xml:space="preserve"> </w:t>
      </w:r>
    </w:p>
    <w:p w14:paraId="2EA9247E" w14:textId="15B3ACF4" w:rsidR="00B2285D" w:rsidRPr="00104D2D" w:rsidRDefault="00FE537A" w:rsidP="00B2285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має Карту поляка</w:t>
      </w:r>
      <w:r w:rsidR="00B2285D" w:rsidRPr="00104D2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і який разом з близькими родичами</w:t>
      </w:r>
      <w:r w:rsidR="00B2285D" w:rsidRPr="00104D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прибув на територію Республіки Польща через воєнні дії</w:t>
      </w:r>
      <w:r w:rsidR="00B2285D">
        <w:rPr>
          <w:rFonts w:ascii="Times New Roman" w:hAnsi="Times New Roman"/>
          <w:sz w:val="24"/>
          <w:szCs w:val="24"/>
        </w:rPr>
        <w:t>,</w:t>
      </w:r>
    </w:p>
    <w:p w14:paraId="29E9B05E" w14:textId="5AEFB010" w:rsidR="00B2285D" w:rsidRDefault="00FE537A" w:rsidP="00E47D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і який перебуває на території Республіки Польща</w:t>
      </w:r>
      <w:r w:rsidR="00B2285D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без піклування дорослих осіб, що відповідають за нього відповідно до законодавства, чинного в Республіці Польща</w:t>
      </w:r>
      <w:r w:rsidR="00B22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4FD421" w14:textId="77777777" w:rsidR="007A03BB" w:rsidRDefault="007A03BB" w:rsidP="00FA2D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88E2E" w14:textId="1FB15B79" w:rsidR="007A03BB" w:rsidRPr="007A03BB" w:rsidRDefault="00FE537A" w:rsidP="007A03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 xml:space="preserve">Хто може стати </w:t>
      </w:r>
      <w:r w:rsidR="00F26FC1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тимчасовим опікуном</w:t>
      </w:r>
      <w:r w:rsidR="007A03BB" w:rsidRPr="007A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</w:p>
    <w:p w14:paraId="106E4907" w14:textId="469F1A0D" w:rsidR="007A03BB" w:rsidRDefault="00F26FC1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Кандидатом в тимчасові опікуни може бути повнолітня особа, яка є</w:t>
      </w:r>
      <w:r w:rsid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D07DE7" w14:textId="33E7A754" w:rsidR="00184BDD" w:rsidRDefault="007A03BB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2A25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кровним </w:t>
      </w:r>
      <w:r w:rsidR="00F26FC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родичем малолітнього</w:t>
      </w:r>
      <w:r w:rsidR="00184BD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2D79480" w14:textId="1F75A815" w:rsidR="00184BDD" w:rsidRPr="006A4A38" w:rsidRDefault="00184BDD" w:rsidP="006A4A38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C2A25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родичем </w:t>
      </w:r>
      <w:r w:rsidR="00F26FC1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малолітнього</w:t>
      </w:r>
      <w:r w:rsidR="009C2A25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300EE7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 боку батька чи матері, які є для нього нерідними</w:t>
      </w:r>
      <w:r w:rsidRPr="007360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5D6BDC" w14:textId="6C36FC4D" w:rsidR="007A03BB" w:rsidRDefault="00184BDD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6FC1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іншою особою, яка може гарантувати належне виконання обов’язків опікуна</w:t>
      </w:r>
      <w:r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C98FF7" w14:textId="4DE8C32E" w:rsidR="00FA2DDF" w:rsidRDefault="00FB3521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 відсутності кандидатів з вказаних вище груп</w:t>
      </w:r>
      <w:r w:rsidR="00A93C59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A546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на вимогу суду протягом 48 годин кандидата зобов’язаний визначити структурний підрозділ 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органів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соціальної допомоги</w:t>
      </w:r>
      <w:r w:rsidR="00AA546D" w:rsidRPr="007A03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38CB02" w14:textId="77777777" w:rsidR="00184BDD" w:rsidRPr="007A03BB" w:rsidRDefault="00184BDD" w:rsidP="007A03B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F84F0" w14:textId="2AD775D3" w:rsidR="00184BDD" w:rsidRPr="00184BDD" w:rsidRDefault="00FB3521" w:rsidP="00F911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Чи тимчасовим опікуном для більш ніж одного малолітнього громадянина України може бути призначена одна особа</w:t>
      </w:r>
      <w:r w:rsidR="00184BDD" w:rsidRPr="00184B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14:paraId="69095F17" w14:textId="4DDEA140" w:rsidR="00184BDD" w:rsidRPr="00184BDD" w:rsidRDefault="00FB3521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Для більш ніж одного малолітнього можна призначити тимчасовим опікуном ту с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му особу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а для братів і сестер слід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за можливості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призначати ту саму 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особу</w:t>
      </w:r>
      <w:r w:rsidR="00184BDD" w:rsidRPr="00184B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DC006E" w14:textId="77777777" w:rsidR="00184BDD" w:rsidRDefault="00184BDD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B82C2" w14:textId="22ABCE62" w:rsidR="00184BDD" w:rsidRPr="00184BDD" w:rsidRDefault="00FB3521" w:rsidP="00F9112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Куди подається заява про призначення тимчасового опікуна</w:t>
      </w:r>
      <w:r w:rsidR="00184BDD" w:rsidRPr="00184B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?</w:t>
      </w:r>
    </w:p>
    <w:p w14:paraId="158463FC" w14:textId="10A37AEC" w:rsidR="00F91128" w:rsidRDefault="00FB3521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 районний суд за місцем перебування малолітньої особи</w:t>
      </w:r>
      <w:r w:rsidR="00F91128" w:rsidRPr="00F911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BE9AF3" w14:textId="77777777" w:rsidR="0034086C" w:rsidRPr="00F91128" w:rsidRDefault="0034086C" w:rsidP="00184BD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8BE8B" w14:textId="19AD911E" w:rsidR="00F91128" w:rsidRDefault="00FB3521" w:rsidP="00B228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Чи для призначення тимчасового опікуна обов’язково подавати заяву</w:t>
      </w:r>
      <w:r w:rsidR="00B228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? </w:t>
      </w:r>
      <w:r w:rsidR="00043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43697" w:rsidRPr="0004369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Суд вестиме </w:t>
      </w:r>
      <w:r w:rsidR="0004369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ровадження у справі 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призначення тимчасового опікуна </w:t>
      </w:r>
      <w:r w:rsidR="0004369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не лише на підставі поданої заяви</w:t>
      </w:r>
      <w:r w:rsidR="00B2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4369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а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й </w:t>
      </w:r>
      <w:r w:rsidR="0004369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кожному випадку отримання будь-якої інформації</w:t>
      </w:r>
      <w:r w:rsidR="002552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2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697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що існує необхідність призначення тимчасового опікуна</w:t>
      </w:r>
      <w:r w:rsidR="00255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B4F8F10" w14:textId="77777777" w:rsidR="0034086C" w:rsidRPr="00F91128" w:rsidRDefault="0034086C" w:rsidP="0034086C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91F3A" w14:textId="449983A2" w:rsidR="0034086C" w:rsidRPr="0034086C" w:rsidRDefault="00872E74" w:rsidP="00F91128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Хто може подати заяву про призначення тимчасового опікуна</w:t>
      </w:r>
      <w:r w:rsidR="0034086C" w:rsidRPr="003408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14:paraId="1D720BB6" w14:textId="64829845" w:rsidR="00F91128" w:rsidRDefault="00F91128" w:rsidP="00F91128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Прикордонна варта РП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B1FC018" w14:textId="7A9D0BFF" w:rsidR="00F91128" w:rsidRPr="009D761E" w:rsidRDefault="00F91128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війт, бургомістр, мер міста</w:t>
      </w:r>
      <w:r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староста (голова) повіту</w:t>
      </w:r>
      <w:r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маршалок воєводства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EBDBA6" w14:textId="037C99AB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прокурор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39C65E" w14:textId="26CFEF15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поліція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17BDA2B" w14:textId="7908D798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керівники структурних підрозділів 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органів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соціальної допомоги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E593F5A" w14:textId="1A80767E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представники міжнародних або громадських організацій, що займаються</w:t>
      </w:r>
      <w:r w:rsidR="00F91128" w:rsidRPr="009D7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наданням допомоги іноземцям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31C3C8" w14:textId="17A46959" w:rsidR="00F91128" w:rsidRPr="009D761E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особа, яка фактично піклується про малолітню особу</w:t>
      </w:r>
      <w:r w:rsidR="009746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3CBD52" w14:textId="772C88D5" w:rsidR="00F91128" w:rsidRPr="007360F6" w:rsidRDefault="007267AD" w:rsidP="007267A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особа, яка здійснює фактичн</w:t>
      </w:r>
      <w:r w:rsidR="00947E7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е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піклування про малолітню особу після 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її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в’їзду на територію Республіки Польща і здійснює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піклування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станом на день подання заяви</w:t>
      </w:r>
      <w:r w:rsidR="009746ED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3000A55D" w14:textId="09DC173E" w:rsidR="00FA6D47" w:rsidRPr="007360F6" w:rsidRDefault="007267AD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872E7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інші особи або суб’єкти, в рамках своїх завдань</w:t>
      </w:r>
      <w:r w:rsidR="00F91128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23CA97E8" w14:textId="77777777" w:rsidR="0034086C" w:rsidRPr="007360F6" w:rsidRDefault="0034086C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5F832145" w14:textId="196F14F6" w:rsidR="0034086C" w:rsidRPr="007360F6" w:rsidRDefault="00560D5E" w:rsidP="00FA6D4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7</w:t>
      </w:r>
      <w:r w:rsidR="007267AD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. </w:t>
      </w:r>
      <w:r w:rsidR="00872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Як</w:t>
      </w:r>
      <w:r w:rsidR="001B7E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ий порядок</w:t>
      </w:r>
      <w:r w:rsidR="00872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пода</w:t>
      </w:r>
      <w:r w:rsidR="001B7E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ння</w:t>
      </w:r>
      <w:r w:rsidR="00872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заяв</w:t>
      </w:r>
      <w:r w:rsidR="001B7E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и</w:t>
      </w:r>
      <w:r w:rsidR="00872E7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про призначення тимчасового опікуна</w:t>
      </w:r>
      <w:r w:rsidR="00947E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</w:t>
      </w:r>
      <w:r w:rsidR="00947E7C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(</w:t>
      </w:r>
      <w:r w:rsidR="00947E7C" w:rsidRPr="00947E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wnios</w:t>
      </w:r>
      <w:r w:rsidR="00947E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947E7C" w:rsidRPr="00947E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k o ustanowienie opiekuna tymczasowego</w:t>
      </w:r>
      <w:r w:rsidR="00947E7C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)</w:t>
      </w:r>
      <w:r w:rsidR="0034086C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? </w:t>
      </w:r>
    </w:p>
    <w:p w14:paraId="36387F7A" w14:textId="09FDA84C" w:rsidR="00F328A4" w:rsidRPr="007360F6" w:rsidRDefault="00947E7C" w:rsidP="00F328A4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Заяву необхідно заповнити польською мовою, яка є офіційною мовою провадження в суді</w:t>
      </w:r>
      <w:r w:rsidR="00F328A4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4287C658" w14:textId="3CD75E9E" w:rsidR="00F328A4" w:rsidRPr="00A57504" w:rsidRDefault="00947E7C" w:rsidP="00FA6D47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Зразки заяв про призначення тимчасового опікуна</w:t>
      </w:r>
      <w:r w:rsidR="004812BE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 тому числі з перекладом українською мовою</w:t>
      </w:r>
      <w:r w:rsidR="004812BE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  <w:r w:rsidR="000A2BE9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можна взяти в будь-якому районному суді, а також на сайтах районних судів і на сайті Міністерства юстиції</w:t>
      </w:r>
      <w:r w:rsidR="00A57504" w:rsidRPr="00A5750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18489CD7" w14:textId="34B5B002" w:rsidR="004812BE" w:rsidRPr="007360F6" w:rsidRDefault="004812BE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392E16A4" w14:textId="7323A17C" w:rsidR="004812BE" w:rsidRPr="007360F6" w:rsidRDefault="004812BE" w:rsidP="004812B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8. </w:t>
      </w:r>
      <w:r w:rsidR="00947E7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Що робити в ситуації, якщо зацікавлена особа не знає польської мови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5439CA3F" w14:textId="7C0BDDBE" w:rsidR="00056BBC" w:rsidRPr="007360F6" w:rsidRDefault="00947E7C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Особа, яка не володіє польською мовою, має право на безкоштовну допомогу перекладача</w:t>
      </w:r>
      <w:r w:rsidR="00056BBC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такій ситуації слід звернутися в суд з проханням призначити перекладача</w:t>
      </w:r>
      <w:r w:rsidR="00056BBC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72494D03" w14:textId="3D6FC9E3" w:rsidR="00056BBC" w:rsidRPr="007360F6" w:rsidRDefault="00056BBC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947E7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заяві про призначення тимчасового опікуна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4EB560E6" w14:textId="44C45478" w:rsidR="00056BBC" w:rsidRPr="007360F6" w:rsidRDefault="00056BBC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947E7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під час розгляду справи про призначення тимчасового опікуна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5A661FF1" w14:textId="77777777" w:rsidR="00651825" w:rsidRPr="007360F6" w:rsidRDefault="00651825" w:rsidP="000A2BE9">
      <w:pPr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3886E3D7" w14:textId="40CC9FDA" w:rsidR="00AB4545" w:rsidRPr="007360F6" w:rsidRDefault="00AB4545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9</w:t>
      </w:r>
      <w:r w:rsidR="00B53371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. </w:t>
      </w:r>
      <w:r w:rsidR="00C907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Чи подання заяви </w:t>
      </w:r>
      <w:r w:rsidR="00C9072C" w:rsidRPr="00C907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про призначення тимчасового опікуна</w:t>
      </w:r>
      <w:r w:rsidR="00C9072C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</w:t>
      </w:r>
      <w:r w:rsidR="00C907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вимагає якихось витрат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7159EAF0" w14:textId="5C5AE106" w:rsidR="00FA6D47" w:rsidRPr="007360F6" w:rsidRDefault="00C9072C" w:rsidP="00FA6D4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Подання заяви про призначення тимчасового опікуна є безкоштовним</w:t>
      </w:r>
      <w:r w:rsidR="006B52B0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462F676D" w14:textId="01C9507C" w:rsidR="00AB4545" w:rsidRPr="007360F6" w:rsidRDefault="00AB4545" w:rsidP="00AB454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ab/>
      </w:r>
    </w:p>
    <w:p w14:paraId="4303343C" w14:textId="1E6847E9" w:rsidR="00651825" w:rsidRPr="007360F6" w:rsidRDefault="00AB4545" w:rsidP="006518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ab/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1</w:t>
      </w:r>
      <w:r w:rsidR="00F620E1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0. </w:t>
      </w:r>
      <w:r w:rsidR="00C907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Протягом якого часу суд повинен призначити тимчасового опікуна</w:t>
      </w:r>
      <w:r w:rsidR="00F620E1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7412067C" w14:textId="43293BBF" w:rsidR="00F620E1" w:rsidRPr="007360F6" w:rsidRDefault="00C9072C" w:rsidP="00F620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Суд розглядає справу якнайшвидше</w:t>
      </w:r>
      <w:r w:rsidR="00651825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  <w:r w:rsidR="00F620E1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</w:p>
    <w:p w14:paraId="39807BA0" w14:textId="77777777" w:rsidR="00F620E1" w:rsidRPr="007360F6" w:rsidRDefault="00F620E1" w:rsidP="00AB45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</w:p>
    <w:p w14:paraId="232156CD" w14:textId="2E0675B9" w:rsidR="00AB4545" w:rsidRPr="007360F6" w:rsidRDefault="00F620E1" w:rsidP="00F620E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11. </w:t>
      </w:r>
      <w:r w:rsidR="00C9072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Які дії виконує суд у ході провадження в справі про призначення тимчасового опікуна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52F383BD" w14:textId="0D03761F" w:rsidR="00F620E1" w:rsidRPr="007360F6" w:rsidRDefault="00C9072C" w:rsidP="00FE7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Суд під час розгляду справи</w:t>
      </w:r>
      <w:r w:rsidR="00406A0A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  <w:r w:rsidR="00F620E1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</w:p>
    <w:p w14:paraId="300C831F" w14:textId="6BD0CDA2" w:rsidR="00F620E1" w:rsidRPr="007360F6" w:rsidRDefault="00F620E1" w:rsidP="00FE7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C9072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проводить опитування кандидата в тимчасові опікуни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705ECD94" w14:textId="68B70F48" w:rsidR="00406A0A" w:rsidRPr="007360F6" w:rsidRDefault="00F620E1" w:rsidP="00FE7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-</w:t>
      </w:r>
      <w:r w:rsidR="00406A0A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C9072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проводить опитування особи, яка здійснює фактичне піклування про малолітнього</w:t>
      </w:r>
      <w:r w:rsidR="00406A0A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3511CBD3" w14:textId="0BE11784" w:rsidR="00A51F1B" w:rsidRPr="007360F6" w:rsidRDefault="00406A0A" w:rsidP="00852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-</w:t>
      </w:r>
      <w:r w:rsidR="002F6179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9414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може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9414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вимагати надання документів, що посвідчують особу заявника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, </w:t>
      </w:r>
      <w:r w:rsidR="009414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учасників і малолітньої особи</w:t>
      </w:r>
      <w:r w:rsidR="00A51F1B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1C6372D9" w14:textId="463BA7DF" w:rsidR="00852D11" w:rsidRPr="007360F6" w:rsidRDefault="00A51F1B" w:rsidP="00A51F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9414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може вимагати надання документів, що стосуються малолітнього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, </w:t>
      </w:r>
      <w:r w:rsidR="009414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які є в розпорядженні заявника та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9414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учасників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6326A163" w14:textId="750B19B0" w:rsidR="00406A0A" w:rsidRPr="007360F6" w:rsidRDefault="009414DC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Крім того, суд повинен вислухати малолітню особу</w:t>
      </w:r>
      <w:r w:rsidR="00406A0A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зв’язку з чим</w:t>
      </w:r>
      <w:r w:rsidR="00406A0A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на виклик суду особа, яка піклується про малолітнього, зобов’язана явитися в суд разом з ним</w:t>
      </w:r>
      <w:r w:rsidR="00E3373D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21E99ABA" w14:textId="19E19190" w:rsidR="009D2DD0" w:rsidRPr="007360F6" w:rsidRDefault="009D2DD0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7D99F96E" w14:textId="7A185754" w:rsidR="009D2DD0" w:rsidRPr="007360F6" w:rsidRDefault="009D2DD0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12. </w:t>
      </w:r>
      <w:r w:rsidR="009414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Чи у рамках провадження </w:t>
      </w:r>
      <w:r w:rsidR="001B7EF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в справі </w:t>
      </w:r>
      <w:r w:rsidR="009414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про призначення тимчасового опікуна завжди проводиться слухання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3892DAC4" w14:textId="5847818E" w:rsidR="009D2DD0" w:rsidRPr="007360F6" w:rsidRDefault="009414DC" w:rsidP="00406A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Суд може розглянути справу також 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закрито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засіданн</w:t>
      </w:r>
      <w:r w:rsidR="001B7EF4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без необхідності явки в суді кандидата в тимчасові опікуни з малолітнім</w:t>
      </w:r>
      <w:r w:rsidR="007D166B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35466970" w14:textId="6947AAC0" w:rsidR="004619B8" w:rsidRPr="007360F6" w:rsidRDefault="004619B8" w:rsidP="008F7E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6B02D3DD" w14:textId="62E0120B" w:rsidR="00072EBF" w:rsidRPr="007360F6" w:rsidRDefault="00072EBF" w:rsidP="008F7E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1</w:t>
      </w:r>
      <w:r w:rsidR="00FA6C90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3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. </w:t>
      </w:r>
      <w:r w:rsidR="009414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Яким документом користуватиметься тимчасовий опікун,</w:t>
      </w:r>
      <w:r w:rsidR="00410539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</w:t>
      </w:r>
      <w:r w:rsidR="00300EE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вирішуючи всі справи малолітнього</w:t>
      </w:r>
      <w:r w:rsidR="00410539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571B5C15" w14:textId="0874C419" w:rsidR="009A4D95" w:rsidRPr="007360F6" w:rsidRDefault="00300EE7" w:rsidP="008F7E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 xml:space="preserve">Тимчасовий опікун, вирішуючи справи, що стосуються малолітньої особи, повинен пред’явити офіційну </w:t>
      </w:r>
      <w:r w:rsidR="00D870DC"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 xml:space="preserve">копію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>(</w:t>
      </w:r>
      <w:r w:rsidR="004105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>)</w:t>
      </w:r>
      <w:r w:rsidR="00410539" w:rsidRPr="007360F6"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 xml:space="preserve"> </w:t>
      </w:r>
      <w:r w:rsidR="00D870DC"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>ухвали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 xml:space="preserve"> суду про його призначення тимчасовим опікуном</w:t>
      </w:r>
      <w:r w:rsidR="00410539" w:rsidRPr="007360F6">
        <w:rPr>
          <w:rFonts w:ascii="Times New Roman" w:eastAsia="Times New Roman" w:hAnsi="Times New Roman" w:cs="Times New Roman"/>
          <w:bCs/>
          <w:sz w:val="24"/>
          <w:szCs w:val="24"/>
          <w:lang w:val="uk-UA" w:eastAsia="pl-PL"/>
        </w:rPr>
        <w:t xml:space="preserve">. </w:t>
      </w:r>
    </w:p>
    <w:p w14:paraId="20758F4B" w14:textId="51BC5A40" w:rsidR="008F7E86" w:rsidRPr="007360F6" w:rsidRDefault="008F7E8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</w:p>
    <w:p w14:paraId="41DF33E0" w14:textId="4E0576B9" w:rsidR="008F7E86" w:rsidRPr="007360F6" w:rsidRDefault="008F7E8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1</w:t>
      </w:r>
      <w:r w:rsidR="00FA6C90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4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. </w:t>
      </w:r>
      <w:r w:rsidR="00300EE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Що робити у випадку втрати офіційної копії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odpisu</w:t>
      </w:r>
      <w:r w:rsidR="00300EE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) </w:t>
      </w:r>
      <w:r w:rsidR="00D870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ухвали</w:t>
      </w:r>
      <w:r w:rsidR="00300EE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про призначення тимчасового опікуна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0F19B95D" w14:textId="08E852B4" w:rsidR="007B7830" w:rsidRPr="007360F6" w:rsidRDefault="00300EE7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будь-який момент можна подати заяву про надання офіційної копії</w:t>
      </w:r>
      <w:r w:rsidR="00FA6C90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D870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ухвали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D870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про 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призначення тимчасового опікуна в суд, який </w:t>
      </w:r>
      <w:r w:rsidR="00D870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прийняв таку ухвалу</w:t>
      </w:r>
      <w:r w:rsidR="008F7E86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Така заява не вимагає обґрунтування (вказання причин). У заяві слід вказати ім’я та прізвище малолітньої 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 xml:space="preserve">особи, для якої призначено опікуна, номер справи та </w:t>
      </w:r>
      <w:r w:rsidR="00704A82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–</w:t>
      </w:r>
      <w:r w:rsidR="00E3373D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наскільки це можливо</w:t>
      </w:r>
      <w:r w:rsidR="00E3373D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704A82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–</w:t>
      </w:r>
      <w:r w:rsidR="00E3373D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дату винесення </w:t>
      </w:r>
      <w:r w:rsidR="00AE43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ухвали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і дані заявника</w:t>
      </w:r>
      <w:r w:rsidR="00E3373D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Подання такої заяви є безкоштовним</w:t>
      </w:r>
      <w:r w:rsidR="007B7830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1C20ED5B" w14:textId="77777777" w:rsidR="00AA60A5" w:rsidRPr="007360F6" w:rsidRDefault="00AA60A5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</w:p>
    <w:p w14:paraId="1FD2115B" w14:textId="32AC13C0" w:rsidR="009C7EF0" w:rsidRPr="007360F6" w:rsidRDefault="00EB594F" w:rsidP="00FA6C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1</w:t>
      </w:r>
      <w:r w:rsidR="00FA6C90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5</w:t>
      </w:r>
      <w:r w:rsidR="007B7830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. </w:t>
      </w:r>
      <w:r w:rsidR="00704A8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Важлива інформація і роз’яснення</w:t>
      </w:r>
      <w:r w:rsidR="007B7830"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:</w:t>
      </w:r>
    </w:p>
    <w:p w14:paraId="5BA7F396" w14:textId="77777777" w:rsidR="00AF57BF" w:rsidRPr="007360F6" w:rsidRDefault="00AF57BF" w:rsidP="009C7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</w:p>
    <w:p w14:paraId="2256DDE1" w14:textId="43BFDAF1" w:rsidR="009C7EF0" w:rsidRPr="007360F6" w:rsidRDefault="009C7EF0" w:rsidP="009C7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- </w:t>
      </w:r>
      <w:r w:rsidR="00704A8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Коли суд у письмовій формі надає обґрунтування </w:t>
      </w:r>
      <w:r w:rsidR="00D870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(мотивувальну частину) </w:t>
      </w:r>
      <w:r w:rsidR="00704A8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до </w:t>
      </w:r>
      <w:bookmarkStart w:id="0" w:name="_Hlk99027640"/>
      <w:r w:rsidR="00AE43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ухвали</w:t>
      </w:r>
      <w:r w:rsidR="00704A8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 про призначення тимчасового опікуна</w:t>
      </w:r>
      <w:bookmarkEnd w:id="0"/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092DB494" w14:textId="27803B14" w:rsidR="009C7EF0" w:rsidRPr="007360F6" w:rsidRDefault="00AE43D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Ухвала</w:t>
      </w:r>
      <w:r w:rsidR="00704A82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про призначення тимчасового опікун</w:t>
      </w:r>
      <w:r w:rsidR="00D870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а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обґрунтовує</w:t>
      </w:r>
      <w:r w:rsidR="00D870DC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ться судом</w:t>
      </w:r>
      <w:r w:rsidR="00704A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лише на вимогу учасника провадження,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надіслану протягом тижня</w:t>
      </w:r>
      <w:r w:rsidR="009C7EF0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05BECDBD" w14:textId="79E017D2" w:rsidR="009C7EF0" w:rsidRPr="007360F6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AE43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 моменту проголошення ухвали</w:t>
      </w:r>
      <w:r w:rsidR="00140E68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="009A4D95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– </w:t>
      </w:r>
      <w:r w:rsidR="00AE43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випадку прийняття ухвали під час слухання</w:t>
      </w: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4DDDB1AD" w14:textId="7801019C" w:rsidR="007A6075" w:rsidRPr="007360F6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- </w:t>
      </w:r>
      <w:r w:rsidR="00AE43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 моменту вручення ухвали</w:t>
      </w:r>
      <w:r w:rsidR="009A4D95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– </w:t>
      </w:r>
      <w:r w:rsidR="00AE43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випадку прийняття ухвали у закритому засіданні</w:t>
      </w:r>
      <w:r w:rsidR="009A4D95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3248498C" w14:textId="77777777" w:rsidR="009C7EF0" w:rsidRPr="007360F6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583F5242" w14:textId="0282032D" w:rsidR="009C7EF0" w:rsidRPr="007360F6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- </w:t>
      </w:r>
      <w:r w:rsidR="00AE43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Яким чином можна оскаржити ухвалу про призначення тимчасового опікуна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1EDA6065" w14:textId="42D724DE" w:rsidR="00EB594F" w:rsidRPr="007360F6" w:rsidRDefault="00AE43D6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Ухвалу про призначення тимчасового опікуна</w:t>
      </w:r>
      <w:r w:rsidR="00B2572C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можна оскаржити шляхом подання апеляційної скарги у відповідний окружний суд. Апеляційна скарга подається за посередництвом суду, який прийняв оскаржену ухвалу</w:t>
      </w:r>
      <w:r w:rsidR="00E9622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 протягом двох тижнів з моменту вручення стороні, яка оскаржує ухвалу, ухвали разом з обґрунтуванням (мотивувальною частиною)</w:t>
      </w:r>
      <w:r w:rsidR="00EB594F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379CEA56" w14:textId="3F6DBD5C" w:rsidR="009C7EF0" w:rsidRPr="007360F6" w:rsidRDefault="009C7EF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70065074" w14:textId="023A63DF" w:rsidR="00BF3610" w:rsidRPr="007360F6" w:rsidRDefault="00BF3610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- </w:t>
      </w:r>
      <w:r w:rsidR="00E9622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Хто здійснює нагляд за тимчасовим опікуном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36BAE0BA" w14:textId="1696F3E9" w:rsidR="00480136" w:rsidRPr="007360F6" w:rsidRDefault="00E96222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Нагляд за реалізацією прав та обов’язків тимчасовим опікуном здійснює</w:t>
      </w:r>
      <w:r w:rsidR="00480136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центр соціальної допомоги або інший структурний підрозділ органів соціальної допомоги</w:t>
      </w:r>
      <w:r w:rsidR="00480136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за місцем перебування малолітньої особи</w:t>
      </w:r>
      <w:r w:rsidR="00480136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 цією метою суд передає офіційну копію ухвали про призначення тимчасового опікуна компетентному підрозділу органів соціальної допомоги</w:t>
      </w:r>
      <w:r w:rsidR="00480136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241FEABC" w14:textId="77777777" w:rsidR="00D91CBD" w:rsidRPr="007360F6" w:rsidRDefault="00D91CBD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49453424" w14:textId="4E3C05B1" w:rsidR="00FD6B02" w:rsidRPr="007360F6" w:rsidRDefault="00FD6B02" w:rsidP="00A93C5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- </w:t>
      </w:r>
      <w:r w:rsidR="00E9622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Чи тимчасовий опікун зобов’язаний інформувати про зміну місця перебування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, </w:t>
      </w:r>
      <w:r w:rsidR="00E9622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 xml:space="preserve">а якщо так, </w:t>
      </w:r>
      <w:r w:rsidR="0030146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то кого</w:t>
      </w:r>
      <w:r w:rsidRPr="007360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  <w:t>?</w:t>
      </w:r>
    </w:p>
    <w:p w14:paraId="1A479D1E" w14:textId="41D8D570" w:rsidR="00480136" w:rsidRPr="007360F6" w:rsidRDefault="00301468" w:rsidP="007A60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Призначений судом тимчасовий опікун зобов’язаний інформувати про зміну місця перебування свого і малолітньої особи відповідний суд та структурний підрозділ органів соціальної допомоги за попереднім місцем перебування</w:t>
      </w:r>
      <w:r w:rsidR="00480136" w:rsidRPr="007360F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. </w:t>
      </w:r>
    </w:p>
    <w:p w14:paraId="37A85727" w14:textId="77777777" w:rsidR="00FD6B02" w:rsidRPr="007360F6" w:rsidRDefault="00FD6B02" w:rsidP="007A60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1D7F15E1" w14:textId="77777777" w:rsidR="00140E68" w:rsidRPr="007360F6" w:rsidRDefault="00140E68" w:rsidP="007A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C4E5C9" w14:textId="5A4AAFD2" w:rsidR="009A7CF2" w:rsidRPr="007360F6" w:rsidRDefault="009A7CF2" w:rsidP="009A7C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360F6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-</w:t>
      </w:r>
      <w:r w:rsidR="00301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Які права та обов’язки тимчасового опікуна</w:t>
      </w:r>
      <w:r w:rsidRPr="007360F6">
        <w:rPr>
          <w:rFonts w:ascii="Times New Roman" w:hAnsi="Times New Roman" w:cs="Times New Roman"/>
          <w:b/>
          <w:bCs/>
          <w:sz w:val="24"/>
          <w:szCs w:val="24"/>
          <w:lang w:val="uk-UA"/>
        </w:rPr>
        <w:t>?</w:t>
      </w:r>
    </w:p>
    <w:p w14:paraId="0BD54905" w14:textId="459206BF" w:rsidR="000A2BE9" w:rsidRPr="007360F6" w:rsidRDefault="00301468" w:rsidP="00E96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468">
        <w:rPr>
          <w:rFonts w:ascii="Times New Roman" w:hAnsi="Times New Roman" w:cs="Times New Roman"/>
          <w:sz w:val="24"/>
          <w:szCs w:val="24"/>
          <w:lang w:val="uk-UA"/>
        </w:rPr>
        <w:t xml:space="preserve">Тимчасовий опікун </w:t>
      </w:r>
      <w:r>
        <w:rPr>
          <w:rFonts w:ascii="Times New Roman" w:hAnsi="Times New Roman" w:cs="Times New Roman"/>
          <w:sz w:val="24"/>
          <w:szCs w:val="24"/>
          <w:lang w:val="uk-UA"/>
        </w:rPr>
        <w:t>вповноважений представляти малолітню особу та</w:t>
      </w:r>
      <w:r w:rsidR="007A6075" w:rsidRPr="007360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піклуватися про н</w:t>
      </w:r>
      <w:r w:rsidR="00D870DC">
        <w:rPr>
          <w:rFonts w:ascii="Times New Roman" w:hAnsi="Times New Roman" w:cs="Times New Roman"/>
          <w:sz w:val="24"/>
          <w:szCs w:val="24"/>
          <w:lang w:val="uk-UA"/>
        </w:rPr>
        <w:t>еї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D870D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>майно</w:t>
      </w:r>
      <w:r w:rsidR="007A6075" w:rsidRPr="007360F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Суд в ухвалі може визначити обсяг прав та обов’язків тимчасового опікуна</w:t>
      </w:r>
      <w:r w:rsidRPr="003014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інакше</w:t>
      </w:r>
      <w:r w:rsidR="006E4533" w:rsidRPr="007360F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sectPr w:rsidR="000A2BE9" w:rsidRPr="007360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FC09" w14:textId="77777777" w:rsidR="00B1688A" w:rsidRDefault="00B1688A" w:rsidP="00F91128">
      <w:pPr>
        <w:spacing w:after="0" w:line="240" w:lineRule="auto"/>
      </w:pPr>
      <w:r>
        <w:separator/>
      </w:r>
    </w:p>
  </w:endnote>
  <w:endnote w:type="continuationSeparator" w:id="0">
    <w:p w14:paraId="76C5380F" w14:textId="77777777" w:rsidR="00B1688A" w:rsidRDefault="00B1688A" w:rsidP="00F9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200370"/>
      <w:docPartObj>
        <w:docPartGallery w:val="Page Numbers (Bottom of Page)"/>
        <w:docPartUnique/>
      </w:docPartObj>
    </w:sdtPr>
    <w:sdtEndPr/>
    <w:sdtContent>
      <w:p w14:paraId="72962F13" w14:textId="77777777" w:rsidR="004E239E" w:rsidRDefault="004E239E">
        <w:pPr>
          <w:pStyle w:val="Stopka"/>
          <w:jc w:val="center"/>
        </w:pPr>
      </w:p>
      <w:p w14:paraId="1BE01F73" w14:textId="32333C1F" w:rsidR="004E239E" w:rsidRDefault="004E23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6B9A8" w14:textId="77777777" w:rsidR="004E239E" w:rsidRDefault="004E2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8787" w14:textId="77777777" w:rsidR="00B1688A" w:rsidRDefault="00B1688A" w:rsidP="00F91128">
      <w:pPr>
        <w:spacing w:after="0" w:line="240" w:lineRule="auto"/>
      </w:pPr>
      <w:r>
        <w:separator/>
      </w:r>
    </w:p>
  </w:footnote>
  <w:footnote w:type="continuationSeparator" w:id="0">
    <w:p w14:paraId="02765221" w14:textId="77777777" w:rsidR="00B1688A" w:rsidRDefault="00B1688A" w:rsidP="00F9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D78"/>
    <w:multiLevelType w:val="hybridMultilevel"/>
    <w:tmpl w:val="6130C962"/>
    <w:lvl w:ilvl="0" w:tplc="FA8C7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3442E"/>
    <w:multiLevelType w:val="hybridMultilevel"/>
    <w:tmpl w:val="534CE0CE"/>
    <w:lvl w:ilvl="0" w:tplc="28326FD8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666E"/>
    <w:multiLevelType w:val="hybridMultilevel"/>
    <w:tmpl w:val="313C29B2"/>
    <w:lvl w:ilvl="0" w:tplc="D85CE92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1E"/>
    <w:rsid w:val="00011D45"/>
    <w:rsid w:val="00033A9A"/>
    <w:rsid w:val="00036788"/>
    <w:rsid w:val="00043697"/>
    <w:rsid w:val="00056BBC"/>
    <w:rsid w:val="00072EBF"/>
    <w:rsid w:val="000820D9"/>
    <w:rsid w:val="000A2BE9"/>
    <w:rsid w:val="000D4858"/>
    <w:rsid w:val="00104D2D"/>
    <w:rsid w:val="00126DF2"/>
    <w:rsid w:val="00140E68"/>
    <w:rsid w:val="00184BDD"/>
    <w:rsid w:val="001A6952"/>
    <w:rsid w:val="001B7EF4"/>
    <w:rsid w:val="00226C98"/>
    <w:rsid w:val="00255198"/>
    <w:rsid w:val="00255233"/>
    <w:rsid w:val="0026293A"/>
    <w:rsid w:val="002F6179"/>
    <w:rsid w:val="00300E58"/>
    <w:rsid w:val="00300EE7"/>
    <w:rsid w:val="00301468"/>
    <w:rsid w:val="00326D79"/>
    <w:rsid w:val="0034086C"/>
    <w:rsid w:val="00344B3A"/>
    <w:rsid w:val="003B4E74"/>
    <w:rsid w:val="00406A0A"/>
    <w:rsid w:val="00410539"/>
    <w:rsid w:val="004619B8"/>
    <w:rsid w:val="00480136"/>
    <w:rsid w:val="004812BE"/>
    <w:rsid w:val="004C55EA"/>
    <w:rsid w:val="004E239E"/>
    <w:rsid w:val="00527227"/>
    <w:rsid w:val="005328D0"/>
    <w:rsid w:val="00546F8D"/>
    <w:rsid w:val="00560D5E"/>
    <w:rsid w:val="00574FF5"/>
    <w:rsid w:val="005B1E8A"/>
    <w:rsid w:val="005C6205"/>
    <w:rsid w:val="005E64E8"/>
    <w:rsid w:val="006155AE"/>
    <w:rsid w:val="00651825"/>
    <w:rsid w:val="00692832"/>
    <w:rsid w:val="006A4A38"/>
    <w:rsid w:val="006B52B0"/>
    <w:rsid w:val="006C512C"/>
    <w:rsid w:val="006E4533"/>
    <w:rsid w:val="006F5364"/>
    <w:rsid w:val="006F77F2"/>
    <w:rsid w:val="00704A82"/>
    <w:rsid w:val="007071DA"/>
    <w:rsid w:val="007267AD"/>
    <w:rsid w:val="007360F6"/>
    <w:rsid w:val="007A03BB"/>
    <w:rsid w:val="007A6075"/>
    <w:rsid w:val="007B5A1B"/>
    <w:rsid w:val="007B7830"/>
    <w:rsid w:val="007D166B"/>
    <w:rsid w:val="007F09E3"/>
    <w:rsid w:val="00825BC9"/>
    <w:rsid w:val="00847C10"/>
    <w:rsid w:val="00851226"/>
    <w:rsid w:val="00852D11"/>
    <w:rsid w:val="008663BA"/>
    <w:rsid w:val="00872E74"/>
    <w:rsid w:val="00885843"/>
    <w:rsid w:val="008A48D4"/>
    <w:rsid w:val="008C6627"/>
    <w:rsid w:val="008F7E86"/>
    <w:rsid w:val="00913339"/>
    <w:rsid w:val="0091727D"/>
    <w:rsid w:val="00934293"/>
    <w:rsid w:val="009414DC"/>
    <w:rsid w:val="00947E7C"/>
    <w:rsid w:val="00953655"/>
    <w:rsid w:val="009746ED"/>
    <w:rsid w:val="009A4D95"/>
    <w:rsid w:val="009A67C8"/>
    <w:rsid w:val="009A7CF2"/>
    <w:rsid w:val="009C2A25"/>
    <w:rsid w:val="009C35E1"/>
    <w:rsid w:val="009C5897"/>
    <w:rsid w:val="009C7EF0"/>
    <w:rsid w:val="009D2DD0"/>
    <w:rsid w:val="009D761E"/>
    <w:rsid w:val="009F4540"/>
    <w:rsid w:val="00A51F1B"/>
    <w:rsid w:val="00A57504"/>
    <w:rsid w:val="00A86C4A"/>
    <w:rsid w:val="00A93C59"/>
    <w:rsid w:val="00AA546D"/>
    <w:rsid w:val="00AA60A5"/>
    <w:rsid w:val="00AB4545"/>
    <w:rsid w:val="00AB6FEF"/>
    <w:rsid w:val="00AE43D6"/>
    <w:rsid w:val="00AF57BF"/>
    <w:rsid w:val="00B1688A"/>
    <w:rsid w:val="00B2285D"/>
    <w:rsid w:val="00B2572C"/>
    <w:rsid w:val="00B53371"/>
    <w:rsid w:val="00BD4051"/>
    <w:rsid w:val="00BF3610"/>
    <w:rsid w:val="00C525DA"/>
    <w:rsid w:val="00C777BB"/>
    <w:rsid w:val="00C9072C"/>
    <w:rsid w:val="00CA0063"/>
    <w:rsid w:val="00CF3629"/>
    <w:rsid w:val="00D63BAD"/>
    <w:rsid w:val="00D870DC"/>
    <w:rsid w:val="00D91CBD"/>
    <w:rsid w:val="00D91D57"/>
    <w:rsid w:val="00DC00F3"/>
    <w:rsid w:val="00E3373D"/>
    <w:rsid w:val="00E47DD2"/>
    <w:rsid w:val="00E96222"/>
    <w:rsid w:val="00EB594F"/>
    <w:rsid w:val="00EF4C0E"/>
    <w:rsid w:val="00F26FC1"/>
    <w:rsid w:val="00F328A4"/>
    <w:rsid w:val="00F620E1"/>
    <w:rsid w:val="00F91128"/>
    <w:rsid w:val="00FA2DDF"/>
    <w:rsid w:val="00FA6C90"/>
    <w:rsid w:val="00FA6D47"/>
    <w:rsid w:val="00FB3521"/>
    <w:rsid w:val="00FD64FB"/>
    <w:rsid w:val="00FD6B02"/>
    <w:rsid w:val="00FE537A"/>
    <w:rsid w:val="00FE724C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B057"/>
  <w15:chartTrackingRefBased/>
  <w15:docId w15:val="{ADDE995D-C09E-4843-B23D-5B31EC5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761E"/>
    <w:rPr>
      <w:color w:val="0000FF"/>
      <w:u w:val="single"/>
    </w:rPr>
  </w:style>
  <w:style w:type="character" w:customStyle="1" w:styleId="articletitle">
    <w:name w:val="articletitle"/>
    <w:basedOn w:val="Domylnaczcionkaakapitu"/>
    <w:rsid w:val="009D761E"/>
  </w:style>
  <w:style w:type="character" w:customStyle="1" w:styleId="footnote">
    <w:name w:val="footnote"/>
    <w:basedOn w:val="Domylnaczcionkaakapitu"/>
    <w:rsid w:val="009D761E"/>
  </w:style>
  <w:style w:type="paragraph" w:styleId="Akapitzlist">
    <w:name w:val="List Paragraph"/>
    <w:basedOn w:val="Normalny"/>
    <w:uiPriority w:val="34"/>
    <w:qFormat/>
    <w:rsid w:val="00104D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1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39E"/>
  </w:style>
  <w:style w:type="paragraph" w:styleId="Stopka">
    <w:name w:val="footer"/>
    <w:basedOn w:val="Normalny"/>
    <w:link w:val="StopkaZnak"/>
    <w:uiPriority w:val="99"/>
    <w:unhideWhenUsed/>
    <w:rsid w:val="004E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39E"/>
  </w:style>
  <w:style w:type="paragraph" w:styleId="Poprawka">
    <w:name w:val="Revision"/>
    <w:hidden/>
    <w:uiPriority w:val="99"/>
    <w:semiHidden/>
    <w:rsid w:val="00CA006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1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D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3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5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8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7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37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0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6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00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2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08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4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1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57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3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2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9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076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69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73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3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6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82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439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63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58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65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3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357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05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64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25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34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9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62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58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38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0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81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25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35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08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77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68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40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038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63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99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2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17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6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9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4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82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5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32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18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47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80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43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4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77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7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90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7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05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21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08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86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51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0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3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66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35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1A53-97CE-4556-8ADB-D5A05099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Beata  (DSRiN)</dc:creator>
  <cp:keywords/>
  <dc:description/>
  <cp:lastModifiedBy>Bieniek-Ciarcińska Monika  (DSRiN)</cp:lastModifiedBy>
  <cp:revision>2</cp:revision>
  <cp:lastPrinted>2022-03-21T09:11:00Z</cp:lastPrinted>
  <dcterms:created xsi:type="dcterms:W3CDTF">2022-04-04T07:27:00Z</dcterms:created>
  <dcterms:modified xsi:type="dcterms:W3CDTF">2022-04-04T07:27:00Z</dcterms:modified>
</cp:coreProperties>
</file>