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135D" w14:textId="3C2DEF2A" w:rsidR="00B37738" w:rsidRPr="00556D6B" w:rsidRDefault="00C04CD8" w:rsidP="00556D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Warszawa, dnia </w:t>
      </w:r>
      <w:r w:rsidR="009A6374">
        <w:rPr>
          <w:rFonts w:ascii="Times New Roman" w:hAnsi="Times New Roman" w:cs="Times New Roman"/>
          <w:sz w:val="24"/>
          <w:szCs w:val="24"/>
        </w:rPr>
        <w:t>1</w:t>
      </w:r>
      <w:r w:rsidR="00AE2924">
        <w:rPr>
          <w:rFonts w:ascii="Times New Roman" w:hAnsi="Times New Roman" w:cs="Times New Roman"/>
          <w:sz w:val="24"/>
          <w:szCs w:val="24"/>
        </w:rPr>
        <w:t>7</w:t>
      </w:r>
      <w:r w:rsidRPr="00556D6B">
        <w:rPr>
          <w:rFonts w:ascii="Times New Roman" w:hAnsi="Times New Roman" w:cs="Times New Roman"/>
          <w:sz w:val="24"/>
          <w:szCs w:val="24"/>
        </w:rPr>
        <w:t xml:space="preserve"> </w:t>
      </w:r>
      <w:r w:rsidR="009A6374">
        <w:rPr>
          <w:rFonts w:ascii="Times New Roman" w:hAnsi="Times New Roman" w:cs="Times New Roman"/>
          <w:sz w:val="24"/>
          <w:szCs w:val="24"/>
        </w:rPr>
        <w:t>marca</w:t>
      </w:r>
      <w:r w:rsidRPr="00556D6B">
        <w:rPr>
          <w:rFonts w:ascii="Times New Roman" w:hAnsi="Times New Roman" w:cs="Times New Roman"/>
          <w:sz w:val="24"/>
          <w:szCs w:val="24"/>
        </w:rPr>
        <w:t xml:space="preserve"> 2022r.</w:t>
      </w:r>
    </w:p>
    <w:p w14:paraId="7868AB55" w14:textId="6281D87C" w:rsidR="00C04CD8" w:rsidRPr="00556D6B" w:rsidRDefault="00C04CD8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5AE996" w14:textId="236D59F4" w:rsidR="00C04CD8" w:rsidRPr="00556D6B" w:rsidRDefault="00045471" w:rsidP="00556D6B">
      <w:pPr>
        <w:pStyle w:val="Nagwek1"/>
        <w:numPr>
          <w:ilvl w:val="0"/>
          <w:numId w:val="2"/>
        </w:numPr>
        <w:spacing w:before="0" w:line="360" w:lineRule="auto"/>
        <w:rPr>
          <w:rFonts w:cs="Times New Roman"/>
          <w:szCs w:val="24"/>
        </w:rPr>
      </w:pPr>
      <w:r w:rsidRPr="00556D6B">
        <w:rPr>
          <w:rFonts w:cs="Times New Roman"/>
          <w:szCs w:val="24"/>
        </w:rPr>
        <w:t>Zamawiający</w:t>
      </w:r>
    </w:p>
    <w:p w14:paraId="6A0D1FC5" w14:textId="77777777" w:rsidR="00CA36D3" w:rsidRPr="00556D6B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Ministerstwo Sprawiedliwości </w:t>
      </w:r>
    </w:p>
    <w:p w14:paraId="1488C433" w14:textId="77777777" w:rsidR="00CA36D3" w:rsidRPr="00556D6B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Al. Ujazdowskie 11</w:t>
      </w:r>
    </w:p>
    <w:p w14:paraId="5DDBA720" w14:textId="77777777" w:rsidR="00CA36D3" w:rsidRPr="00556D6B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00-950 Warszawa</w:t>
      </w:r>
    </w:p>
    <w:p w14:paraId="122A2C85" w14:textId="4EA76538" w:rsidR="00CA36D3" w:rsidRPr="00556D6B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NIP 5261673166</w:t>
      </w:r>
    </w:p>
    <w:p w14:paraId="07104996" w14:textId="6BB14EFB" w:rsidR="00CA36D3" w:rsidRPr="00556D6B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REGON 000319150</w:t>
      </w:r>
    </w:p>
    <w:p w14:paraId="0C2FDAD0" w14:textId="77777777" w:rsidR="008B43EA" w:rsidRPr="00556D6B" w:rsidRDefault="008B43EA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C0D112" w14:textId="5D3AF844" w:rsidR="00656B00" w:rsidRPr="00556D6B" w:rsidRDefault="00656B00" w:rsidP="00556D6B">
      <w:pPr>
        <w:pStyle w:val="Nagwek1"/>
        <w:numPr>
          <w:ilvl w:val="0"/>
          <w:numId w:val="2"/>
        </w:numPr>
        <w:spacing w:before="0" w:line="360" w:lineRule="auto"/>
        <w:rPr>
          <w:rFonts w:cs="Times New Roman"/>
          <w:szCs w:val="24"/>
        </w:rPr>
      </w:pPr>
      <w:r w:rsidRPr="00556D6B">
        <w:rPr>
          <w:rFonts w:cs="Times New Roman"/>
          <w:szCs w:val="24"/>
        </w:rPr>
        <w:t xml:space="preserve">Przedmiot </w:t>
      </w:r>
      <w:r w:rsidR="00C323CA" w:rsidRPr="00556D6B">
        <w:rPr>
          <w:rFonts w:cs="Times New Roman"/>
          <w:szCs w:val="24"/>
        </w:rPr>
        <w:t>rozeznania</w:t>
      </w:r>
      <w:r w:rsidRPr="00556D6B">
        <w:rPr>
          <w:rFonts w:cs="Times New Roman"/>
          <w:szCs w:val="24"/>
        </w:rPr>
        <w:t xml:space="preserve"> </w:t>
      </w:r>
      <w:r w:rsidR="008B43EA" w:rsidRPr="00556D6B">
        <w:rPr>
          <w:rFonts w:cs="Times New Roman"/>
          <w:szCs w:val="24"/>
        </w:rPr>
        <w:t>oraz zakres realizacji usługi:</w:t>
      </w:r>
    </w:p>
    <w:p w14:paraId="5938F078" w14:textId="4E8F3E95" w:rsidR="008B43EA" w:rsidRPr="000E7165" w:rsidRDefault="008B43EA" w:rsidP="00FF72D9">
      <w:pPr>
        <w:pStyle w:val="Akapitzlist"/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165">
        <w:rPr>
          <w:rFonts w:ascii="Times New Roman" w:hAnsi="Times New Roman" w:cs="Times New Roman"/>
          <w:color w:val="000000" w:themeColor="text1"/>
          <w:sz w:val="24"/>
          <w:szCs w:val="24"/>
        </w:rPr>
        <w:t>Przedmiotem zapytania ofertowego jest</w:t>
      </w:r>
      <w:r w:rsidR="00F17381" w:rsidRPr="000E7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kompleksowa obsługa </w:t>
      </w:r>
      <w:r w:rsidR="00665A93" w:rsidRPr="000E7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kampanii promocyjno-informacyjnej projektu </w:t>
      </w:r>
      <w:r w:rsidR="00374FD6" w:rsidRPr="000E7165">
        <w:rPr>
          <w:rFonts w:ascii="Times New Roman" w:hAnsi="Times New Roman" w:cs="Times New Roman"/>
          <w:color w:val="000000" w:themeColor="text1"/>
          <w:sz w:val="24"/>
          <w:szCs w:val="24"/>
        </w:rPr>
        <w:t>Krajowy Rejestr Karny 2.0.</w:t>
      </w:r>
    </w:p>
    <w:p w14:paraId="6A2C614D" w14:textId="77777777" w:rsidR="006C7AA3" w:rsidRPr="00556D6B" w:rsidRDefault="006C7AA3" w:rsidP="006C7AA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5D6E5E" w14:textId="6F40EA6F" w:rsidR="003F7AF1" w:rsidRPr="00556D6B" w:rsidRDefault="003F7AF1" w:rsidP="00FF72D9">
      <w:pPr>
        <w:pStyle w:val="Akapitzlist"/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Zakres realizacji </w:t>
      </w:r>
      <w:r w:rsidR="00512D29">
        <w:rPr>
          <w:rFonts w:ascii="Times New Roman" w:hAnsi="Times New Roman" w:cs="Times New Roman"/>
          <w:sz w:val="24"/>
          <w:szCs w:val="24"/>
        </w:rPr>
        <w:t>zamówienia</w:t>
      </w:r>
      <w:r w:rsidRPr="00556D6B">
        <w:rPr>
          <w:rFonts w:ascii="Times New Roman" w:hAnsi="Times New Roman" w:cs="Times New Roman"/>
          <w:sz w:val="24"/>
          <w:szCs w:val="24"/>
        </w:rPr>
        <w:t xml:space="preserve"> będzie obejmował:</w:t>
      </w:r>
    </w:p>
    <w:p w14:paraId="3E2695E1" w14:textId="50C97DDC" w:rsidR="00665A93" w:rsidRPr="00665A93" w:rsidRDefault="00665A93" w:rsidP="00665A93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1D13">
        <w:rPr>
          <w:rFonts w:ascii="Times New Roman" w:hAnsi="Times New Roman" w:cs="Times New Roman"/>
          <w:b/>
          <w:bCs/>
          <w:sz w:val="24"/>
          <w:szCs w:val="24"/>
        </w:rPr>
        <w:t>Film instruktażowy</w:t>
      </w:r>
      <w:r w:rsidRPr="00665A93">
        <w:rPr>
          <w:rFonts w:ascii="Times New Roman" w:hAnsi="Times New Roman" w:cs="Times New Roman"/>
          <w:sz w:val="24"/>
          <w:szCs w:val="24"/>
        </w:rPr>
        <w:t xml:space="preserve"> (max. 5 minutowy) dedykowany klientom Rejestru w zakresie wykorzystania e-Usługi </w:t>
      </w:r>
      <w:r w:rsidR="00374FD6">
        <w:rPr>
          <w:rFonts w:ascii="Times New Roman" w:hAnsi="Times New Roman" w:cs="Times New Roman"/>
          <w:sz w:val="24"/>
          <w:szCs w:val="24"/>
        </w:rPr>
        <w:t>KRK</w:t>
      </w:r>
      <w:r w:rsidRPr="00665A93">
        <w:rPr>
          <w:rFonts w:ascii="Times New Roman" w:hAnsi="Times New Roman" w:cs="Times New Roman"/>
          <w:sz w:val="24"/>
          <w:szCs w:val="24"/>
        </w:rPr>
        <w:t xml:space="preserve"> 2.0 na PRS (Portal Rejestrów Sądowych),</w:t>
      </w:r>
      <w:r w:rsidR="00746BAB">
        <w:rPr>
          <w:rFonts w:ascii="Times New Roman" w:hAnsi="Times New Roman" w:cs="Times New Roman"/>
          <w:sz w:val="24"/>
          <w:szCs w:val="24"/>
        </w:rPr>
        <w:t xml:space="preserve"> </w:t>
      </w:r>
      <w:r w:rsidRPr="00665A93">
        <w:rPr>
          <w:rFonts w:ascii="Times New Roman" w:hAnsi="Times New Roman" w:cs="Times New Roman"/>
          <w:sz w:val="24"/>
          <w:szCs w:val="24"/>
        </w:rPr>
        <w:t>w szczególności: założenie konta, logowanie, złożenie zapytania do KRK, otrzymanie i wykorzystanie odpowiedzi (aspekt: techniczny, promocyjny, informacyjny, prawny)</w:t>
      </w:r>
    </w:p>
    <w:p w14:paraId="6950AD41" w14:textId="102C2433" w:rsidR="00665A93" w:rsidRPr="00665A93" w:rsidRDefault="00665A93" w:rsidP="00665A93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1D13">
        <w:rPr>
          <w:rFonts w:ascii="Times New Roman" w:hAnsi="Times New Roman" w:cs="Times New Roman"/>
          <w:b/>
          <w:bCs/>
          <w:sz w:val="24"/>
          <w:szCs w:val="24"/>
        </w:rPr>
        <w:t>Spot promocyjny</w:t>
      </w:r>
      <w:r w:rsidRPr="00665A93">
        <w:rPr>
          <w:rFonts w:ascii="Times New Roman" w:hAnsi="Times New Roman" w:cs="Times New Roman"/>
          <w:sz w:val="24"/>
          <w:szCs w:val="24"/>
        </w:rPr>
        <w:t xml:space="preserve"> (30 sekund)na stronę ms.gov.pl promujący e-usługę ( aspekt: promocyjno- informacyjny) </w:t>
      </w:r>
    </w:p>
    <w:p w14:paraId="5713929E" w14:textId="0E6F759A" w:rsidR="00665A93" w:rsidRPr="00BE6E2B" w:rsidRDefault="00665A93" w:rsidP="00BE6E2B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1D13">
        <w:rPr>
          <w:rFonts w:ascii="Times New Roman" w:hAnsi="Times New Roman" w:cs="Times New Roman"/>
          <w:b/>
          <w:bCs/>
          <w:sz w:val="24"/>
          <w:szCs w:val="24"/>
        </w:rPr>
        <w:t>Plakaty informacyjne</w:t>
      </w:r>
      <w:r w:rsidRPr="00665A93">
        <w:rPr>
          <w:rFonts w:ascii="Times New Roman" w:hAnsi="Times New Roman" w:cs="Times New Roman"/>
          <w:sz w:val="24"/>
          <w:szCs w:val="24"/>
        </w:rPr>
        <w:t xml:space="preserve"> z kodem QR przenoszące na e-Usługę (wydrukowane i do druku)  dla odbiorców: M</w:t>
      </w:r>
      <w:r w:rsidR="00746BAB">
        <w:rPr>
          <w:rFonts w:ascii="Times New Roman" w:hAnsi="Times New Roman" w:cs="Times New Roman"/>
          <w:sz w:val="24"/>
          <w:szCs w:val="24"/>
        </w:rPr>
        <w:t xml:space="preserve">inisterstwo </w:t>
      </w:r>
      <w:r w:rsidRPr="00665A93">
        <w:rPr>
          <w:rFonts w:ascii="Times New Roman" w:hAnsi="Times New Roman" w:cs="Times New Roman"/>
          <w:sz w:val="24"/>
          <w:szCs w:val="24"/>
        </w:rPr>
        <w:t>S</w:t>
      </w:r>
      <w:r w:rsidR="00746BAB">
        <w:rPr>
          <w:rFonts w:ascii="Times New Roman" w:hAnsi="Times New Roman" w:cs="Times New Roman"/>
          <w:sz w:val="24"/>
          <w:szCs w:val="24"/>
        </w:rPr>
        <w:t>prawiedliwości</w:t>
      </w:r>
      <w:r w:rsidRPr="00665A93">
        <w:rPr>
          <w:rFonts w:ascii="Times New Roman" w:hAnsi="Times New Roman" w:cs="Times New Roman"/>
          <w:sz w:val="24"/>
          <w:szCs w:val="24"/>
        </w:rPr>
        <w:t xml:space="preserve">, </w:t>
      </w:r>
      <w:r w:rsidR="00234C3B" w:rsidRPr="00234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Biuro Informacyjne Krajowego Rejestru Karnego </w:t>
      </w:r>
      <w:r w:rsidRPr="00234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sądy, </w:t>
      </w:r>
      <w:r w:rsidRPr="00665A93">
        <w:rPr>
          <w:rFonts w:ascii="Times New Roman" w:hAnsi="Times New Roman" w:cs="Times New Roman"/>
          <w:sz w:val="24"/>
          <w:szCs w:val="24"/>
        </w:rPr>
        <w:t>prokuratury,  samorządy (apekt:  promocyjny, informacyjny)</w:t>
      </w:r>
      <w:r w:rsidR="00BE6E2B">
        <w:rPr>
          <w:rFonts w:ascii="Times New Roman" w:hAnsi="Times New Roman" w:cs="Times New Roman"/>
          <w:sz w:val="24"/>
          <w:szCs w:val="24"/>
        </w:rPr>
        <w:t>,</w:t>
      </w:r>
      <w:r w:rsidR="000731C3">
        <w:rPr>
          <w:rFonts w:ascii="Times New Roman" w:hAnsi="Times New Roman" w:cs="Times New Roman"/>
          <w:sz w:val="24"/>
          <w:szCs w:val="24"/>
        </w:rPr>
        <w:t xml:space="preserve"> </w:t>
      </w:r>
      <w:r w:rsidR="000731C3" w:rsidRPr="000731C3">
        <w:rPr>
          <w:rFonts w:ascii="Times New Roman" w:hAnsi="Times New Roman" w:cs="Times New Roman"/>
          <w:b/>
          <w:bCs/>
          <w:sz w:val="24"/>
          <w:szCs w:val="24"/>
        </w:rPr>
        <w:t>ilość 300 szt.</w:t>
      </w:r>
      <w:r w:rsidR="000731C3">
        <w:rPr>
          <w:rFonts w:ascii="Times New Roman" w:hAnsi="Times New Roman" w:cs="Times New Roman"/>
          <w:sz w:val="24"/>
          <w:szCs w:val="24"/>
        </w:rPr>
        <w:t xml:space="preserve"> plus projekt w formacie PDF.</w:t>
      </w:r>
      <w:r w:rsidR="00BE6E2B">
        <w:rPr>
          <w:rFonts w:ascii="Times New Roman" w:hAnsi="Times New Roman" w:cs="Times New Roman"/>
          <w:sz w:val="24"/>
          <w:szCs w:val="24"/>
        </w:rPr>
        <w:t xml:space="preserve"> </w:t>
      </w:r>
      <w:r w:rsidR="00BE6E2B" w:rsidRPr="00BE6E2B">
        <w:rPr>
          <w:rFonts w:ascii="Times New Roman" w:hAnsi="Times New Roman" w:cs="Times New Roman"/>
          <w:sz w:val="24"/>
          <w:szCs w:val="24"/>
        </w:rPr>
        <w:t>Parametry zamówienia:</w:t>
      </w:r>
      <w:r w:rsidR="00BE6E2B">
        <w:rPr>
          <w:rFonts w:ascii="Times New Roman" w:hAnsi="Times New Roman" w:cs="Times New Roman"/>
          <w:sz w:val="24"/>
          <w:szCs w:val="24"/>
        </w:rPr>
        <w:t xml:space="preserve"> </w:t>
      </w:r>
      <w:r w:rsidR="00BE6E2B" w:rsidRPr="00BE6E2B">
        <w:rPr>
          <w:rFonts w:ascii="Times New Roman" w:hAnsi="Times New Roman" w:cs="Times New Roman"/>
          <w:sz w:val="24"/>
          <w:szCs w:val="24"/>
        </w:rPr>
        <w:t>format A2,</w:t>
      </w:r>
      <w:r w:rsidR="00BE6E2B">
        <w:rPr>
          <w:rFonts w:ascii="Times New Roman" w:hAnsi="Times New Roman" w:cs="Times New Roman"/>
          <w:sz w:val="24"/>
          <w:szCs w:val="24"/>
        </w:rPr>
        <w:t xml:space="preserve"> </w:t>
      </w:r>
      <w:r w:rsidR="00BE6E2B" w:rsidRPr="00BE6E2B">
        <w:rPr>
          <w:rFonts w:ascii="Times New Roman" w:hAnsi="Times New Roman" w:cs="Times New Roman"/>
          <w:sz w:val="24"/>
          <w:szCs w:val="24"/>
        </w:rPr>
        <w:t>4+0,</w:t>
      </w:r>
      <w:r w:rsidR="00BE6E2B">
        <w:rPr>
          <w:rFonts w:ascii="Times New Roman" w:hAnsi="Times New Roman" w:cs="Times New Roman"/>
          <w:sz w:val="24"/>
          <w:szCs w:val="24"/>
        </w:rPr>
        <w:t xml:space="preserve"> </w:t>
      </w:r>
      <w:r w:rsidR="00BE6E2B" w:rsidRPr="00BE6E2B">
        <w:rPr>
          <w:rFonts w:ascii="Times New Roman" w:hAnsi="Times New Roman" w:cs="Times New Roman"/>
          <w:sz w:val="24"/>
          <w:szCs w:val="24"/>
        </w:rPr>
        <w:t xml:space="preserve">papier kreda 130 g, </w:t>
      </w:r>
      <w:r w:rsidR="00BE6E2B">
        <w:rPr>
          <w:rFonts w:ascii="Times New Roman" w:hAnsi="Times New Roman" w:cs="Times New Roman"/>
          <w:sz w:val="24"/>
          <w:szCs w:val="24"/>
        </w:rPr>
        <w:t xml:space="preserve"> </w:t>
      </w:r>
      <w:r w:rsidR="00BE6E2B" w:rsidRPr="00BE6E2B">
        <w:rPr>
          <w:rFonts w:ascii="Times New Roman" w:hAnsi="Times New Roman" w:cs="Times New Roman"/>
          <w:sz w:val="24"/>
          <w:szCs w:val="24"/>
        </w:rPr>
        <w:t xml:space="preserve">transport do siedziby Zleceniodawcy.  </w:t>
      </w:r>
    </w:p>
    <w:p w14:paraId="24ECA8D8" w14:textId="6DF7C370" w:rsidR="00665A93" w:rsidRDefault="00665A93" w:rsidP="00665A93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1D13">
        <w:rPr>
          <w:rFonts w:ascii="Times New Roman" w:hAnsi="Times New Roman" w:cs="Times New Roman"/>
          <w:b/>
          <w:bCs/>
          <w:sz w:val="24"/>
          <w:szCs w:val="24"/>
        </w:rPr>
        <w:t>Animowana infografika</w:t>
      </w:r>
      <w:r w:rsidRPr="00665A93">
        <w:rPr>
          <w:rFonts w:ascii="Times New Roman" w:hAnsi="Times New Roman" w:cs="Times New Roman"/>
          <w:sz w:val="24"/>
          <w:szCs w:val="24"/>
        </w:rPr>
        <w:t xml:space="preserve">  (</w:t>
      </w:r>
      <w:r w:rsidR="00374FD6">
        <w:rPr>
          <w:rFonts w:ascii="Times New Roman" w:hAnsi="Times New Roman" w:cs="Times New Roman"/>
          <w:sz w:val="24"/>
          <w:szCs w:val="24"/>
        </w:rPr>
        <w:t>do</w:t>
      </w:r>
      <w:r w:rsidR="00746BAB">
        <w:rPr>
          <w:rFonts w:ascii="Times New Roman" w:hAnsi="Times New Roman" w:cs="Times New Roman"/>
          <w:sz w:val="24"/>
          <w:szCs w:val="24"/>
        </w:rPr>
        <w:t xml:space="preserve"> </w:t>
      </w:r>
      <w:r w:rsidRPr="00665A93">
        <w:rPr>
          <w:rFonts w:ascii="Times New Roman" w:hAnsi="Times New Roman" w:cs="Times New Roman"/>
          <w:sz w:val="24"/>
          <w:szCs w:val="24"/>
        </w:rPr>
        <w:t xml:space="preserve">20 minut) skierowana do użytkowników </w:t>
      </w:r>
      <w:r w:rsidR="00234C3B" w:rsidRPr="00234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Systemu Teleinformatycznego Krajowego Rejestru Karnego </w:t>
      </w:r>
      <w:r w:rsidRPr="00665A93">
        <w:rPr>
          <w:rFonts w:ascii="Times New Roman" w:hAnsi="Times New Roman" w:cs="Times New Roman"/>
          <w:sz w:val="24"/>
          <w:szCs w:val="24"/>
        </w:rPr>
        <w:t>w roli pracownika Rejestru (aspekt: prawny, techniczny, promocyjny, informacyjny)</w:t>
      </w:r>
    </w:p>
    <w:p w14:paraId="55118D88" w14:textId="53D9857B" w:rsidR="00894183" w:rsidRDefault="00894183" w:rsidP="008941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E2A942" w14:textId="07C2F941" w:rsidR="00894183" w:rsidRDefault="00894183" w:rsidP="008941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E0E33E" w14:textId="177A96F2" w:rsidR="00894183" w:rsidRDefault="00894183" w:rsidP="008941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FD7816" w14:textId="1AF4CA59" w:rsidR="00894183" w:rsidRDefault="00894183" w:rsidP="008941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037074" w14:textId="6AFDEDDA" w:rsidR="00894183" w:rsidRDefault="00894183" w:rsidP="008941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9AAAA0" w14:textId="77777777" w:rsidR="00894183" w:rsidRPr="00894183" w:rsidRDefault="00894183" w:rsidP="008941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C199A6" w14:textId="2A5486C5" w:rsidR="00EB6FA2" w:rsidRPr="00894183" w:rsidRDefault="00665A93" w:rsidP="00894183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1D13">
        <w:rPr>
          <w:rFonts w:ascii="Times New Roman" w:hAnsi="Times New Roman" w:cs="Times New Roman"/>
          <w:b/>
          <w:bCs/>
          <w:sz w:val="24"/>
          <w:szCs w:val="24"/>
        </w:rPr>
        <w:t>Animowana infografika</w:t>
      </w:r>
      <w:r w:rsidRPr="00665A93">
        <w:rPr>
          <w:rFonts w:ascii="Times New Roman" w:hAnsi="Times New Roman" w:cs="Times New Roman"/>
          <w:sz w:val="24"/>
          <w:szCs w:val="24"/>
        </w:rPr>
        <w:t xml:space="preserve"> (</w:t>
      </w:r>
      <w:r w:rsidR="00374FD6">
        <w:rPr>
          <w:rFonts w:ascii="Times New Roman" w:hAnsi="Times New Roman" w:cs="Times New Roman"/>
          <w:sz w:val="24"/>
          <w:szCs w:val="24"/>
        </w:rPr>
        <w:t>do</w:t>
      </w:r>
      <w:r w:rsidR="00746BAB">
        <w:rPr>
          <w:rFonts w:ascii="Times New Roman" w:hAnsi="Times New Roman" w:cs="Times New Roman"/>
          <w:sz w:val="24"/>
          <w:szCs w:val="24"/>
        </w:rPr>
        <w:t xml:space="preserve"> </w:t>
      </w:r>
      <w:r w:rsidRPr="00665A93">
        <w:rPr>
          <w:rFonts w:ascii="Times New Roman" w:hAnsi="Times New Roman" w:cs="Times New Roman"/>
          <w:sz w:val="24"/>
          <w:szCs w:val="24"/>
        </w:rPr>
        <w:t xml:space="preserve">10 minut) skierowana do </w:t>
      </w:r>
      <w:r w:rsidRPr="00234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użytkowników </w:t>
      </w:r>
      <w:r w:rsidR="00234C3B" w:rsidRPr="00234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Systemu Teleinformatycznego Krajowego Rejestru Karnego </w:t>
      </w:r>
      <w:r w:rsidRPr="00665A93">
        <w:rPr>
          <w:rFonts w:ascii="Times New Roman" w:hAnsi="Times New Roman" w:cs="Times New Roman"/>
          <w:sz w:val="24"/>
          <w:szCs w:val="24"/>
        </w:rPr>
        <w:t xml:space="preserve">w roli pracownika  punktu </w:t>
      </w:r>
      <w:r w:rsidRPr="00894183">
        <w:rPr>
          <w:rFonts w:ascii="Times New Roman" w:hAnsi="Times New Roman" w:cs="Times New Roman"/>
          <w:sz w:val="24"/>
          <w:szCs w:val="24"/>
        </w:rPr>
        <w:t xml:space="preserve">informacyjnego Rejestru. (aspekt: prawny, techniczny, promocyjny, informacyjny; częściowe powtórzenie z zadania </w:t>
      </w:r>
      <w:r w:rsidR="00374FD6" w:rsidRPr="00894183">
        <w:rPr>
          <w:rFonts w:ascii="Times New Roman" w:hAnsi="Times New Roman" w:cs="Times New Roman"/>
          <w:sz w:val="24"/>
          <w:szCs w:val="24"/>
        </w:rPr>
        <w:t>powyżej</w:t>
      </w:r>
      <w:r w:rsidRPr="00894183">
        <w:rPr>
          <w:rFonts w:ascii="Times New Roman" w:hAnsi="Times New Roman" w:cs="Times New Roman"/>
          <w:sz w:val="24"/>
          <w:szCs w:val="24"/>
        </w:rPr>
        <w:t>)</w:t>
      </w:r>
    </w:p>
    <w:p w14:paraId="5574F8D4" w14:textId="77777777" w:rsidR="00BE6E2B" w:rsidRDefault="00BE6E2B" w:rsidP="00BE6E2B">
      <w:pPr>
        <w:pStyle w:val="Akapitzlist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4BB1679B" w14:textId="77777777" w:rsidR="008970C1" w:rsidRDefault="008970C1" w:rsidP="00BE6E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DE203" w14:textId="75D808B4" w:rsidR="00BE6E2B" w:rsidRDefault="00BE6E2B" w:rsidP="00BE6E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6E2B">
        <w:rPr>
          <w:rFonts w:ascii="Times New Roman" w:hAnsi="Times New Roman" w:cs="Times New Roman"/>
          <w:b/>
          <w:bCs/>
          <w:sz w:val="24"/>
          <w:szCs w:val="24"/>
        </w:rPr>
        <w:t xml:space="preserve">Uwaga: </w:t>
      </w:r>
      <w:r w:rsidR="00FB53C5">
        <w:rPr>
          <w:rFonts w:ascii="Times New Roman" w:hAnsi="Times New Roman" w:cs="Times New Roman"/>
          <w:b/>
          <w:bCs/>
          <w:sz w:val="24"/>
          <w:szCs w:val="24"/>
        </w:rPr>
        <w:t>kompleksowe</w:t>
      </w:r>
      <w:r w:rsidR="008970C1" w:rsidRPr="008970C1">
        <w:rPr>
          <w:rFonts w:ascii="Times New Roman" w:hAnsi="Times New Roman" w:cs="Times New Roman"/>
          <w:b/>
          <w:bCs/>
          <w:sz w:val="24"/>
          <w:szCs w:val="24"/>
        </w:rPr>
        <w:t xml:space="preserve"> przygotowanie wszystkich nagrań i animacji graficznych, zapewnienie </w:t>
      </w:r>
      <w:r w:rsidR="00893C60">
        <w:rPr>
          <w:rFonts w:ascii="Times New Roman" w:hAnsi="Times New Roman" w:cs="Times New Roman"/>
          <w:b/>
          <w:bCs/>
          <w:sz w:val="24"/>
          <w:szCs w:val="24"/>
        </w:rPr>
        <w:t>niezbędnego</w:t>
      </w:r>
      <w:r w:rsidR="008970C1" w:rsidRPr="008970C1">
        <w:rPr>
          <w:rFonts w:ascii="Times New Roman" w:hAnsi="Times New Roman" w:cs="Times New Roman"/>
          <w:b/>
          <w:bCs/>
          <w:sz w:val="24"/>
          <w:szCs w:val="24"/>
        </w:rPr>
        <w:t xml:space="preserve">, w pełni profesjonalnego sprzętu, grupy zdjęciowej i zasobów do </w:t>
      </w:r>
      <w:r w:rsidR="00893C60">
        <w:rPr>
          <w:rFonts w:ascii="Times New Roman" w:hAnsi="Times New Roman" w:cs="Times New Roman"/>
          <w:b/>
          <w:bCs/>
          <w:sz w:val="24"/>
          <w:szCs w:val="24"/>
        </w:rPr>
        <w:t xml:space="preserve">kompleksowej </w:t>
      </w:r>
      <w:r w:rsidR="008970C1" w:rsidRPr="008970C1">
        <w:rPr>
          <w:rFonts w:ascii="Times New Roman" w:hAnsi="Times New Roman" w:cs="Times New Roman"/>
          <w:b/>
          <w:bCs/>
          <w:sz w:val="24"/>
          <w:szCs w:val="24"/>
        </w:rPr>
        <w:t>realizacji materiałów filmowych całości zamówienia</w:t>
      </w:r>
      <w:r w:rsidR="008970C1" w:rsidRPr="00374FD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74FD6" w:rsidRPr="00234C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oraz przeniesienie praw autorskich do przedmiotu zamówienia</w:t>
      </w:r>
      <w:r w:rsidR="00374FD6" w:rsidRPr="00374FD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970C1">
        <w:rPr>
          <w:rFonts w:ascii="Times New Roman" w:hAnsi="Times New Roman" w:cs="Times New Roman"/>
          <w:b/>
          <w:bCs/>
          <w:sz w:val="24"/>
          <w:szCs w:val="24"/>
        </w:rPr>
        <w:t>leży po stronie Wykonawcy.</w:t>
      </w:r>
    </w:p>
    <w:p w14:paraId="71F21069" w14:textId="2C5C995A" w:rsidR="008970C1" w:rsidRPr="00BE6E2B" w:rsidRDefault="008970C1" w:rsidP="00BE6E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Wkład merytoryczny jest po stronie Zamawiającego. </w:t>
      </w:r>
    </w:p>
    <w:p w14:paraId="1384A721" w14:textId="77777777" w:rsidR="00665A93" w:rsidRPr="00556D6B" w:rsidRDefault="00665A93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A71851" w14:textId="3950D55D" w:rsidR="00556D6B" w:rsidRPr="00556D6B" w:rsidRDefault="00E96A5A" w:rsidP="00556D6B">
      <w:pPr>
        <w:pStyle w:val="Nagwek1"/>
        <w:numPr>
          <w:ilvl w:val="0"/>
          <w:numId w:val="2"/>
        </w:numPr>
        <w:spacing w:before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Oferta powinna zawierać:</w:t>
      </w:r>
    </w:p>
    <w:p w14:paraId="291B807A" w14:textId="51D6E473" w:rsidR="000A1D13" w:rsidRPr="008970C1" w:rsidRDefault="00556D6B" w:rsidP="000A1D13">
      <w:pPr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Tabelę z zestawieniem cenowym zawierającym łączną cenę netto i brutto wykonania zlecenia</w:t>
      </w:r>
      <w:r w:rsidR="006E2528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="00E96A5A">
        <w:rPr>
          <w:rFonts w:ascii="Times New Roman" w:hAnsi="Times New Roman" w:cs="Times New Roman"/>
          <w:sz w:val="24"/>
          <w:szCs w:val="24"/>
        </w:rPr>
        <w:t>,</w:t>
      </w:r>
    </w:p>
    <w:p w14:paraId="6CBE7C1C" w14:textId="7F2A7A09" w:rsidR="00556D6B" w:rsidRPr="00556D6B" w:rsidRDefault="00556D6B" w:rsidP="00FF72D9">
      <w:pPr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Oświadczenie, że wycena obejmuje wszystkie koszty związane z realizacją </w:t>
      </w:r>
      <w:r w:rsidR="00E356DF">
        <w:rPr>
          <w:rFonts w:ascii="Times New Roman" w:hAnsi="Times New Roman" w:cs="Times New Roman"/>
          <w:sz w:val="24"/>
          <w:szCs w:val="24"/>
        </w:rPr>
        <w:t>zamówienia</w:t>
      </w:r>
      <w:r w:rsidR="005F35BB">
        <w:rPr>
          <w:rFonts w:ascii="Times New Roman" w:hAnsi="Times New Roman" w:cs="Times New Roman"/>
          <w:sz w:val="24"/>
          <w:szCs w:val="24"/>
        </w:rPr>
        <w:t xml:space="preserve"> (Załącznik nr 1),</w:t>
      </w:r>
    </w:p>
    <w:p w14:paraId="62AC396D" w14:textId="09E88159" w:rsidR="00556D6B" w:rsidRPr="00556D6B" w:rsidRDefault="00556D6B" w:rsidP="00FF72D9">
      <w:pPr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Oświadczenie Wykonawcy, że posiada niezbędne kwalifikacje i doświadczenie do realizacji zamówienia</w:t>
      </w:r>
      <w:r w:rsidR="005F35BB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="00AF0F0B">
        <w:rPr>
          <w:rFonts w:ascii="Times New Roman" w:hAnsi="Times New Roman" w:cs="Times New Roman"/>
          <w:sz w:val="24"/>
          <w:szCs w:val="24"/>
        </w:rPr>
        <w:t>,</w:t>
      </w:r>
    </w:p>
    <w:p w14:paraId="562B2E4F" w14:textId="77777777" w:rsidR="008D7A56" w:rsidRDefault="008D7A56" w:rsidP="00556D6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AAD703" w14:textId="3F6A823B" w:rsidR="008D7A56" w:rsidRPr="008D7A56" w:rsidRDefault="008D7A56" w:rsidP="008D7A56">
      <w:pPr>
        <w:pStyle w:val="Nagwek1"/>
        <w:numPr>
          <w:ilvl w:val="0"/>
          <w:numId w:val="2"/>
        </w:numPr>
        <w:spacing w:before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Warunki </w:t>
      </w:r>
      <w:r w:rsidR="00D14378">
        <w:rPr>
          <w:rFonts w:cs="Times New Roman"/>
          <w:szCs w:val="24"/>
        </w:rPr>
        <w:t>zamówienia</w:t>
      </w:r>
    </w:p>
    <w:p w14:paraId="45E0A4FF" w14:textId="746D1BE0" w:rsidR="00556D6B" w:rsidRPr="00556D6B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Za opóźnienie terminu realizacji </w:t>
      </w:r>
      <w:r w:rsidR="006F14BA">
        <w:rPr>
          <w:rFonts w:ascii="Times New Roman" w:hAnsi="Times New Roman" w:cs="Times New Roman"/>
          <w:sz w:val="24"/>
          <w:szCs w:val="24"/>
        </w:rPr>
        <w:t>zamówienia</w:t>
      </w:r>
      <w:r w:rsidRPr="00556D6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7952054"/>
      <w:r w:rsidRPr="00556D6B">
        <w:rPr>
          <w:rFonts w:ascii="Times New Roman" w:hAnsi="Times New Roman" w:cs="Times New Roman"/>
          <w:sz w:val="24"/>
          <w:szCs w:val="24"/>
        </w:rPr>
        <w:t xml:space="preserve">Wykonawca zapłaci karę umowną w wysokości 1% kwoty brutto </w:t>
      </w:r>
      <w:r w:rsidR="006F14BA">
        <w:rPr>
          <w:rFonts w:ascii="Times New Roman" w:hAnsi="Times New Roman" w:cs="Times New Roman"/>
          <w:sz w:val="24"/>
          <w:szCs w:val="24"/>
        </w:rPr>
        <w:t>zamówienia</w:t>
      </w:r>
      <w:r w:rsidRPr="00556D6B">
        <w:rPr>
          <w:rFonts w:ascii="Times New Roman" w:hAnsi="Times New Roman" w:cs="Times New Roman"/>
          <w:sz w:val="24"/>
          <w:szCs w:val="24"/>
        </w:rPr>
        <w:t xml:space="preserve"> za każdy dzień opóźnienia</w:t>
      </w:r>
      <w:bookmarkEnd w:id="0"/>
      <w:r w:rsidRPr="00556D6B">
        <w:rPr>
          <w:rFonts w:ascii="Times New Roman" w:hAnsi="Times New Roman" w:cs="Times New Roman"/>
          <w:sz w:val="24"/>
          <w:szCs w:val="24"/>
        </w:rPr>
        <w:t>,</w:t>
      </w:r>
    </w:p>
    <w:p w14:paraId="5626AB4B" w14:textId="33F34E46" w:rsidR="00556D6B" w:rsidRPr="00556D6B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>Za</w:t>
      </w:r>
      <w:r w:rsidR="006F14BA">
        <w:rPr>
          <w:rFonts w:ascii="Times New Roman" w:hAnsi="Times New Roman" w:cs="Times New Roman"/>
          <w:sz w:val="24"/>
          <w:szCs w:val="24"/>
        </w:rPr>
        <w:t xml:space="preserve"> dzień</w:t>
      </w:r>
      <w:r w:rsidR="0077259E">
        <w:rPr>
          <w:rFonts w:ascii="Times New Roman" w:hAnsi="Times New Roman" w:cs="Times New Roman"/>
          <w:sz w:val="24"/>
          <w:szCs w:val="24"/>
        </w:rPr>
        <w:t xml:space="preserve"> realizacj</w:t>
      </w:r>
      <w:r w:rsidR="003435B6">
        <w:rPr>
          <w:rFonts w:ascii="Times New Roman" w:hAnsi="Times New Roman" w:cs="Times New Roman"/>
          <w:sz w:val="24"/>
          <w:szCs w:val="24"/>
        </w:rPr>
        <w:t>i</w:t>
      </w:r>
      <w:r w:rsidR="0077259E">
        <w:rPr>
          <w:rFonts w:ascii="Times New Roman" w:hAnsi="Times New Roman" w:cs="Times New Roman"/>
          <w:sz w:val="24"/>
          <w:szCs w:val="24"/>
        </w:rPr>
        <w:t xml:space="preserve"> przedmiotu</w:t>
      </w:r>
      <w:r w:rsidR="007F0968">
        <w:rPr>
          <w:rFonts w:ascii="Times New Roman" w:hAnsi="Times New Roman" w:cs="Times New Roman"/>
          <w:sz w:val="24"/>
          <w:szCs w:val="24"/>
        </w:rPr>
        <w:t xml:space="preserve"> </w:t>
      </w:r>
      <w:r w:rsidR="005F35BB">
        <w:rPr>
          <w:rFonts w:ascii="Times New Roman" w:hAnsi="Times New Roman" w:cs="Times New Roman"/>
          <w:sz w:val="24"/>
          <w:szCs w:val="24"/>
        </w:rPr>
        <w:t>zamówienia</w:t>
      </w:r>
      <w:r w:rsidR="0077259E">
        <w:rPr>
          <w:rFonts w:ascii="Times New Roman" w:hAnsi="Times New Roman" w:cs="Times New Roman"/>
          <w:sz w:val="24"/>
          <w:szCs w:val="24"/>
        </w:rPr>
        <w:t xml:space="preserve"> </w:t>
      </w:r>
      <w:r w:rsidR="006F14BA">
        <w:rPr>
          <w:rFonts w:ascii="Times New Roman" w:hAnsi="Times New Roman" w:cs="Times New Roman"/>
          <w:sz w:val="24"/>
          <w:szCs w:val="24"/>
        </w:rPr>
        <w:t>uważa się termin</w:t>
      </w:r>
      <w:r w:rsidR="003435B6">
        <w:rPr>
          <w:rFonts w:ascii="Times New Roman" w:hAnsi="Times New Roman" w:cs="Times New Roman"/>
          <w:sz w:val="24"/>
          <w:szCs w:val="24"/>
        </w:rPr>
        <w:t xml:space="preserve"> dostarczenia przedmiotu </w:t>
      </w:r>
      <w:r w:rsidR="007F0968">
        <w:rPr>
          <w:rFonts w:ascii="Times New Roman" w:hAnsi="Times New Roman" w:cs="Times New Roman"/>
          <w:sz w:val="24"/>
          <w:szCs w:val="24"/>
        </w:rPr>
        <w:t>zamówienia</w:t>
      </w:r>
      <w:r w:rsidR="003435B6">
        <w:rPr>
          <w:rFonts w:ascii="Times New Roman" w:hAnsi="Times New Roman" w:cs="Times New Roman"/>
          <w:sz w:val="24"/>
          <w:szCs w:val="24"/>
        </w:rPr>
        <w:t xml:space="preserve"> bez zastrzeżeń Zamawiającego.</w:t>
      </w:r>
    </w:p>
    <w:p w14:paraId="2486423A" w14:textId="661D9F12" w:rsidR="00556D6B" w:rsidRPr="00556D6B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Zapłata nastąpi </w:t>
      </w:r>
      <w:r w:rsidR="005F35BB">
        <w:rPr>
          <w:rFonts w:ascii="Times New Roman" w:hAnsi="Times New Roman" w:cs="Times New Roman"/>
          <w:sz w:val="24"/>
          <w:szCs w:val="24"/>
        </w:rPr>
        <w:t xml:space="preserve">do </w:t>
      </w:r>
      <w:r w:rsidRPr="00556D6B">
        <w:rPr>
          <w:rFonts w:ascii="Times New Roman" w:hAnsi="Times New Roman" w:cs="Times New Roman"/>
          <w:sz w:val="24"/>
          <w:szCs w:val="24"/>
        </w:rPr>
        <w:t xml:space="preserve">21 dni od daty dostarczenia prawidłowo wystawionej faktury VAT </w:t>
      </w:r>
      <w:r w:rsidRPr="00556D6B">
        <w:rPr>
          <w:rFonts w:ascii="Times New Roman" w:hAnsi="Times New Roman" w:cs="Times New Roman"/>
          <w:sz w:val="24"/>
          <w:szCs w:val="24"/>
        </w:rPr>
        <w:br/>
        <w:t>do siedziby Zamawiającego, przelewem na rachunek bankowy Wykonawcy wskazany na fakturze</w:t>
      </w:r>
      <w:r w:rsidR="007F0968">
        <w:rPr>
          <w:rFonts w:ascii="Times New Roman" w:hAnsi="Times New Roman" w:cs="Times New Roman"/>
          <w:sz w:val="24"/>
          <w:szCs w:val="24"/>
        </w:rPr>
        <w:t>.</w:t>
      </w:r>
      <w:r w:rsidR="0034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766B6" w14:textId="43125F49" w:rsidR="00556D6B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56D6B">
        <w:rPr>
          <w:rFonts w:ascii="Times New Roman" w:hAnsi="Times New Roman" w:cs="Times New Roman"/>
          <w:sz w:val="24"/>
          <w:szCs w:val="24"/>
        </w:rPr>
        <w:t xml:space="preserve">Podstawą wystawienia faktury będzie </w:t>
      </w:r>
      <w:r w:rsidR="007F0968">
        <w:rPr>
          <w:rFonts w:ascii="Times New Roman" w:hAnsi="Times New Roman" w:cs="Times New Roman"/>
          <w:sz w:val="24"/>
          <w:szCs w:val="24"/>
        </w:rPr>
        <w:t xml:space="preserve">pisemne potwierdzenie Wykonawcy o </w:t>
      </w:r>
      <w:r w:rsidR="00687B10">
        <w:rPr>
          <w:rFonts w:ascii="Times New Roman" w:hAnsi="Times New Roman" w:cs="Times New Roman"/>
          <w:sz w:val="24"/>
          <w:szCs w:val="24"/>
        </w:rPr>
        <w:t>odbiorze przedmiotu zamówienia.</w:t>
      </w:r>
    </w:p>
    <w:p w14:paraId="32DE53A7" w14:textId="34130DA3" w:rsidR="002F62CB" w:rsidRDefault="002F62C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2F62CB">
        <w:rPr>
          <w:rFonts w:ascii="Times New Roman" w:hAnsi="Times New Roman" w:cs="Times New Roman"/>
          <w:sz w:val="24"/>
          <w:szCs w:val="24"/>
        </w:rPr>
        <w:lastRenderedPageBreak/>
        <w:t>W sprawach nieuregulowanych umową strony stosować będą przepisy Kodeksu Cywilnego</w:t>
      </w:r>
      <w:r w:rsidR="0042011F">
        <w:rPr>
          <w:rFonts w:ascii="Times New Roman" w:hAnsi="Times New Roman" w:cs="Times New Roman"/>
          <w:sz w:val="24"/>
          <w:szCs w:val="24"/>
        </w:rPr>
        <w:t>.</w:t>
      </w:r>
    </w:p>
    <w:p w14:paraId="59FEED8C" w14:textId="763A1F4F" w:rsidR="0014627E" w:rsidRDefault="0014627E" w:rsidP="00146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006A5" w14:textId="7D9BC5F9" w:rsidR="0014627E" w:rsidRDefault="0014627E" w:rsidP="00146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6E016" w14:textId="0ECF84EF" w:rsidR="0014627E" w:rsidRDefault="0014627E" w:rsidP="00146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B8F9A" w14:textId="6850A6CA" w:rsidR="0014627E" w:rsidRDefault="0014627E" w:rsidP="00146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B7E87" w14:textId="2ED1F782" w:rsidR="00343004" w:rsidRDefault="00343004" w:rsidP="00146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0F072" w14:textId="77777777" w:rsidR="00343004" w:rsidRDefault="00343004" w:rsidP="00146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47E53" w14:textId="042F2C2B" w:rsidR="0014627E" w:rsidRDefault="0014627E" w:rsidP="00146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E2452" w14:textId="39842832" w:rsidR="0014627E" w:rsidRDefault="0014627E" w:rsidP="00146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7651C" w14:textId="77777777" w:rsidR="00556D6B" w:rsidRPr="00556D6B" w:rsidRDefault="00556D6B" w:rsidP="007F0968">
      <w:pPr>
        <w:pStyle w:val="Nagwek1"/>
        <w:numPr>
          <w:ilvl w:val="0"/>
          <w:numId w:val="2"/>
        </w:numPr>
        <w:spacing w:before="0" w:line="360" w:lineRule="auto"/>
        <w:jc w:val="both"/>
        <w:rPr>
          <w:rFonts w:cs="Times New Roman"/>
          <w:szCs w:val="24"/>
        </w:rPr>
      </w:pPr>
      <w:r w:rsidRPr="00556D6B">
        <w:rPr>
          <w:rFonts w:cs="Times New Roman"/>
          <w:szCs w:val="24"/>
        </w:rPr>
        <w:t>Miejsce oraz termin składania ofert</w:t>
      </w:r>
    </w:p>
    <w:p w14:paraId="764EB2D1" w14:textId="42A81E5A" w:rsidR="00556D6B" w:rsidRPr="00556D6B" w:rsidRDefault="00556D6B" w:rsidP="00556D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prosi o przedstawienie ofert cenowych uwzględniających powyższe wymagania  na załączonym formularzu ofertowym pocztą elektroniczną na adres e-mail: </w:t>
      </w:r>
      <w:hyperlink r:id="rId7" w:history="1">
        <w:r w:rsidR="0014627E" w:rsidRPr="001811F9">
          <w:rPr>
            <w:rStyle w:val="Hipercze"/>
            <w:rFonts w:ascii="Times New Roman" w:eastAsiaTheme="majorEastAsia" w:hAnsi="Times New Roman" w:cs="Times New Roman"/>
            <w:sz w:val="24"/>
            <w:szCs w:val="24"/>
          </w:rPr>
          <w:t>magdalena.pietrzak@ms.gov.pl</w:t>
        </w:r>
      </w:hyperlink>
      <w:r w:rsidR="0014627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442EFF5A" w14:textId="439DBFD5" w:rsidR="00556D6B" w:rsidRDefault="00556D6B" w:rsidP="00556D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Prosimy o przesłanie ofert w terminie do dnia </w:t>
      </w:r>
      <w:r w:rsidR="00EB6FA2">
        <w:rPr>
          <w:rFonts w:ascii="Times New Roman" w:hAnsi="Times New Roman" w:cs="Times New Roman"/>
          <w:color w:val="000000" w:themeColor="text1"/>
          <w:sz w:val="24"/>
          <w:szCs w:val="24"/>
        </w:rPr>
        <w:t>23 marca</w:t>
      </w:r>
      <w:r w:rsidRPr="00556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7F096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56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roku.</w:t>
      </w:r>
      <w:r w:rsidR="00FF7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2D9" w:rsidRPr="00FF72D9">
        <w:rPr>
          <w:rFonts w:ascii="Times New Roman" w:hAnsi="Times New Roman" w:cs="Times New Roman"/>
          <w:color w:val="000000" w:themeColor="text1"/>
          <w:sz w:val="24"/>
          <w:szCs w:val="24"/>
        </w:rPr>
        <w:t>Oferty złożone po terminie nie będą rozpatrywane.</w:t>
      </w:r>
    </w:p>
    <w:p w14:paraId="15D527B2" w14:textId="2D609EEC" w:rsidR="006C7AA3" w:rsidRDefault="006C7AA3" w:rsidP="00556D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F7A038" w14:textId="1ACD0B2C" w:rsidR="000A1D13" w:rsidRDefault="00D14378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4378">
        <w:rPr>
          <w:rFonts w:ascii="Times New Roman" w:hAnsi="Times New Roman" w:cs="Times New Roman"/>
          <w:sz w:val="24"/>
          <w:szCs w:val="24"/>
        </w:rPr>
        <w:t xml:space="preserve">Niniejsze zapytanie ofertowe nie stanowi oferty w rozumieniu art. 66 ustawy z dnia 23 kwietnia 1964 r. – Kodeks cywilny (Dz. U. z 2020 r. poz. 1740), jak również nie jest ogłoszeniem w rozumieniu ustawy z dnia 11 września 2019 r.  Prawo zamówień publicznych (Dz. U. z 2021 r. poz. 1129). </w:t>
      </w:r>
    </w:p>
    <w:p w14:paraId="384BC09B" w14:textId="77777777" w:rsidR="000A1D13" w:rsidRDefault="000A1D13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72AA1F" w14:textId="14CA848D" w:rsidR="000B2C98" w:rsidRDefault="00D14378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4378">
        <w:rPr>
          <w:rFonts w:ascii="Times New Roman" w:hAnsi="Times New Roman" w:cs="Times New Roman"/>
          <w:sz w:val="24"/>
          <w:szCs w:val="24"/>
        </w:rPr>
        <w:t xml:space="preserve">W związku z powyższym odpowiedź na niniejsze zapytanie ofertowe nie stanowi oferty </w:t>
      </w:r>
      <w:r w:rsidR="00E76196">
        <w:rPr>
          <w:rFonts w:ascii="Times New Roman" w:hAnsi="Times New Roman" w:cs="Times New Roman"/>
          <w:sz w:val="24"/>
          <w:szCs w:val="24"/>
        </w:rPr>
        <w:br/>
      </w:r>
      <w:r w:rsidRPr="00D14378">
        <w:rPr>
          <w:rFonts w:ascii="Times New Roman" w:hAnsi="Times New Roman" w:cs="Times New Roman"/>
          <w:sz w:val="24"/>
          <w:szCs w:val="24"/>
        </w:rPr>
        <w:t xml:space="preserve">w rozumieniu przepisów Kodeksu </w:t>
      </w:r>
      <w:r w:rsidR="00E76196">
        <w:rPr>
          <w:rFonts w:ascii="Times New Roman" w:hAnsi="Times New Roman" w:cs="Times New Roman"/>
          <w:sz w:val="24"/>
          <w:szCs w:val="24"/>
        </w:rPr>
        <w:t>C</w:t>
      </w:r>
      <w:r w:rsidRPr="00D14378">
        <w:rPr>
          <w:rFonts w:ascii="Times New Roman" w:hAnsi="Times New Roman" w:cs="Times New Roman"/>
          <w:sz w:val="24"/>
          <w:szCs w:val="24"/>
        </w:rPr>
        <w:t>ywilnego i nie jest równorzędne ze złożeniem zamówienia przez Zamawiającego na podstawie powyższego zapytania ofertowego oraz nie stanowi podstawy do roszczenia prawa ze strony Wykonawcy do zawarcia umowy.</w:t>
      </w:r>
    </w:p>
    <w:p w14:paraId="31134183" w14:textId="4AC51462" w:rsidR="00A14460" w:rsidRDefault="00A14460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144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72C1" w14:textId="77777777" w:rsidR="00FC522E" w:rsidRDefault="00FC522E" w:rsidP="001D6D92">
      <w:pPr>
        <w:spacing w:after="0" w:line="240" w:lineRule="auto"/>
      </w:pPr>
      <w:r>
        <w:separator/>
      </w:r>
    </w:p>
  </w:endnote>
  <w:endnote w:type="continuationSeparator" w:id="0">
    <w:p w14:paraId="39973940" w14:textId="77777777" w:rsidR="00FC522E" w:rsidRDefault="00FC522E" w:rsidP="001D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EF6D" w14:textId="77777777" w:rsidR="00FC522E" w:rsidRDefault="00FC522E" w:rsidP="001D6D92">
      <w:pPr>
        <w:spacing w:after="0" w:line="240" w:lineRule="auto"/>
      </w:pPr>
      <w:r>
        <w:separator/>
      </w:r>
    </w:p>
  </w:footnote>
  <w:footnote w:type="continuationSeparator" w:id="0">
    <w:p w14:paraId="48B6A329" w14:textId="77777777" w:rsidR="00FC522E" w:rsidRDefault="00FC522E" w:rsidP="001D6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71EE" w14:textId="3A30F09C" w:rsidR="001D6D92" w:rsidRDefault="00FC522E">
    <w:pPr>
      <w:pStyle w:val="Nagwek"/>
    </w:pPr>
    <w:r>
      <w:rPr>
        <w:noProof/>
      </w:rPr>
      <w:pict w14:anchorId="0485C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CABB8C"/>
    <w:name w:val="WW8Num5"/>
    <w:styleLink w:val="siwz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ind w:left="2651" w:hanging="1800"/>
      </w:pPr>
      <w:rPr>
        <w:rFonts w:ascii="Arial" w:eastAsia="Times New Roman" w:hAnsi="Arial" w:cs="Arial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B36F32"/>
    <w:multiLevelType w:val="hybridMultilevel"/>
    <w:tmpl w:val="26329E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C2BFE"/>
    <w:multiLevelType w:val="hybridMultilevel"/>
    <w:tmpl w:val="6B7E319C"/>
    <w:lvl w:ilvl="0" w:tplc="1502672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CFB0EC0"/>
    <w:multiLevelType w:val="hybridMultilevel"/>
    <w:tmpl w:val="35ECE8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4A3B16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" w15:restartNumberingAfterBreak="0">
    <w:nsid w:val="230F2C9B"/>
    <w:multiLevelType w:val="hybridMultilevel"/>
    <w:tmpl w:val="A336F56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91A0B"/>
    <w:multiLevelType w:val="hybridMultilevel"/>
    <w:tmpl w:val="BFF21FA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7" w15:restartNumberingAfterBreak="0">
    <w:nsid w:val="318D33D2"/>
    <w:multiLevelType w:val="hybridMultilevel"/>
    <w:tmpl w:val="C178C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F1BAA"/>
    <w:multiLevelType w:val="hybridMultilevel"/>
    <w:tmpl w:val="DB98D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461C1"/>
    <w:multiLevelType w:val="hybridMultilevel"/>
    <w:tmpl w:val="BC34B78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30071"/>
    <w:multiLevelType w:val="hybridMultilevel"/>
    <w:tmpl w:val="43207BF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030B3B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2" w15:restartNumberingAfterBreak="0">
    <w:nsid w:val="48D54A54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3" w15:restartNumberingAfterBreak="0">
    <w:nsid w:val="5077249D"/>
    <w:multiLevelType w:val="hybridMultilevel"/>
    <w:tmpl w:val="B42817BA"/>
    <w:lvl w:ilvl="0" w:tplc="0415000F">
      <w:start w:val="1"/>
      <w:numFmt w:val="decimal"/>
      <w:lvlText w:val="%1."/>
      <w:lvlJc w:val="left"/>
      <w:pPr>
        <w:tabs>
          <w:tab w:val="num" w:pos="12240"/>
        </w:tabs>
        <w:ind w:left="122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960"/>
        </w:tabs>
        <w:ind w:left="129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14" w15:restartNumberingAfterBreak="0">
    <w:nsid w:val="5E3C5E78"/>
    <w:multiLevelType w:val="hybridMultilevel"/>
    <w:tmpl w:val="EC7AB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C2F9F"/>
    <w:multiLevelType w:val="multilevel"/>
    <w:tmpl w:val="A85438D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6" w15:restartNumberingAfterBreak="0">
    <w:nsid w:val="6CB05ADF"/>
    <w:multiLevelType w:val="hybridMultilevel"/>
    <w:tmpl w:val="27CE7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13"/>
  </w:num>
  <w:num w:numId="7">
    <w:abstractNumId w:val="6"/>
  </w:num>
  <w:num w:numId="8">
    <w:abstractNumId w:val="12"/>
  </w:num>
  <w:num w:numId="9">
    <w:abstractNumId w:val="4"/>
  </w:num>
  <w:num w:numId="10">
    <w:abstractNumId w:val="11"/>
  </w:num>
  <w:num w:numId="11">
    <w:abstractNumId w:val="9"/>
  </w:num>
  <w:num w:numId="12">
    <w:abstractNumId w:val="16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FC"/>
    <w:rsid w:val="0002408D"/>
    <w:rsid w:val="00045471"/>
    <w:rsid w:val="00061E98"/>
    <w:rsid w:val="000731C3"/>
    <w:rsid w:val="000A1D13"/>
    <w:rsid w:val="000B2C98"/>
    <w:rsid w:val="000B604A"/>
    <w:rsid w:val="000E7165"/>
    <w:rsid w:val="000F624F"/>
    <w:rsid w:val="000F7022"/>
    <w:rsid w:val="0014627E"/>
    <w:rsid w:val="001512CA"/>
    <w:rsid w:val="001565E0"/>
    <w:rsid w:val="00191DF7"/>
    <w:rsid w:val="001971E4"/>
    <w:rsid w:val="001D6D92"/>
    <w:rsid w:val="002108D5"/>
    <w:rsid w:val="00234C3B"/>
    <w:rsid w:val="002C721E"/>
    <w:rsid w:val="002D69F0"/>
    <w:rsid w:val="002F62CB"/>
    <w:rsid w:val="002F76A9"/>
    <w:rsid w:val="00321542"/>
    <w:rsid w:val="00343004"/>
    <w:rsid w:val="003435B6"/>
    <w:rsid w:val="00374FD6"/>
    <w:rsid w:val="003A5ABD"/>
    <w:rsid w:val="003F4355"/>
    <w:rsid w:val="003F4CF3"/>
    <w:rsid w:val="003F7AF1"/>
    <w:rsid w:val="003F7C20"/>
    <w:rsid w:val="0042011F"/>
    <w:rsid w:val="004505B2"/>
    <w:rsid w:val="00453BB3"/>
    <w:rsid w:val="00475A60"/>
    <w:rsid w:val="004B4A07"/>
    <w:rsid w:val="004F1B87"/>
    <w:rsid w:val="00501644"/>
    <w:rsid w:val="0050538F"/>
    <w:rsid w:val="00512D29"/>
    <w:rsid w:val="00513CD3"/>
    <w:rsid w:val="005347DA"/>
    <w:rsid w:val="00535B82"/>
    <w:rsid w:val="00556D6B"/>
    <w:rsid w:val="00572AC0"/>
    <w:rsid w:val="005A1053"/>
    <w:rsid w:val="005F35BB"/>
    <w:rsid w:val="006347E5"/>
    <w:rsid w:val="00643B5A"/>
    <w:rsid w:val="006505F1"/>
    <w:rsid w:val="00656B00"/>
    <w:rsid w:val="00665A93"/>
    <w:rsid w:val="00687B10"/>
    <w:rsid w:val="00694849"/>
    <w:rsid w:val="00694A04"/>
    <w:rsid w:val="006952D8"/>
    <w:rsid w:val="006A078A"/>
    <w:rsid w:val="006C7AA3"/>
    <w:rsid w:val="006D3A88"/>
    <w:rsid w:val="006E2528"/>
    <w:rsid w:val="006E5876"/>
    <w:rsid w:val="006F0CF6"/>
    <w:rsid w:val="006F14BA"/>
    <w:rsid w:val="007016B1"/>
    <w:rsid w:val="00746BAB"/>
    <w:rsid w:val="0077259E"/>
    <w:rsid w:val="007A20AD"/>
    <w:rsid w:val="007F0968"/>
    <w:rsid w:val="00800A44"/>
    <w:rsid w:val="00830563"/>
    <w:rsid w:val="00832D24"/>
    <w:rsid w:val="008415E4"/>
    <w:rsid w:val="00883BDD"/>
    <w:rsid w:val="00890B5E"/>
    <w:rsid w:val="00891A02"/>
    <w:rsid w:val="00893C60"/>
    <w:rsid w:val="00894183"/>
    <w:rsid w:val="008970C1"/>
    <w:rsid w:val="008B43EA"/>
    <w:rsid w:val="008D7A56"/>
    <w:rsid w:val="008E367E"/>
    <w:rsid w:val="008F155E"/>
    <w:rsid w:val="00917E28"/>
    <w:rsid w:val="00937343"/>
    <w:rsid w:val="009A6374"/>
    <w:rsid w:val="009C26A9"/>
    <w:rsid w:val="009E153B"/>
    <w:rsid w:val="00A103B5"/>
    <w:rsid w:val="00A142E3"/>
    <w:rsid w:val="00A14460"/>
    <w:rsid w:val="00A168AC"/>
    <w:rsid w:val="00A23191"/>
    <w:rsid w:val="00A535B3"/>
    <w:rsid w:val="00A55AC4"/>
    <w:rsid w:val="00A56363"/>
    <w:rsid w:val="00AB3D29"/>
    <w:rsid w:val="00AE2924"/>
    <w:rsid w:val="00AF0F0B"/>
    <w:rsid w:val="00B25475"/>
    <w:rsid w:val="00B37738"/>
    <w:rsid w:val="00B51DE1"/>
    <w:rsid w:val="00B57AB6"/>
    <w:rsid w:val="00B80F39"/>
    <w:rsid w:val="00B8576D"/>
    <w:rsid w:val="00B912AB"/>
    <w:rsid w:val="00BA7EA7"/>
    <w:rsid w:val="00BE0539"/>
    <w:rsid w:val="00BE6E2B"/>
    <w:rsid w:val="00C04CD8"/>
    <w:rsid w:val="00C264DC"/>
    <w:rsid w:val="00C3057A"/>
    <w:rsid w:val="00C323CA"/>
    <w:rsid w:val="00C32906"/>
    <w:rsid w:val="00C452ED"/>
    <w:rsid w:val="00C6120C"/>
    <w:rsid w:val="00C621CC"/>
    <w:rsid w:val="00C63E08"/>
    <w:rsid w:val="00C71E29"/>
    <w:rsid w:val="00CA36D3"/>
    <w:rsid w:val="00CB19C3"/>
    <w:rsid w:val="00CC13FC"/>
    <w:rsid w:val="00CD49E8"/>
    <w:rsid w:val="00D14378"/>
    <w:rsid w:val="00D438F9"/>
    <w:rsid w:val="00D64498"/>
    <w:rsid w:val="00D717BB"/>
    <w:rsid w:val="00D73F82"/>
    <w:rsid w:val="00D75E72"/>
    <w:rsid w:val="00D77BBA"/>
    <w:rsid w:val="00DC7AAC"/>
    <w:rsid w:val="00DD170B"/>
    <w:rsid w:val="00DE00A7"/>
    <w:rsid w:val="00E02935"/>
    <w:rsid w:val="00E21ECB"/>
    <w:rsid w:val="00E25F8F"/>
    <w:rsid w:val="00E3001C"/>
    <w:rsid w:val="00E31D47"/>
    <w:rsid w:val="00E356DF"/>
    <w:rsid w:val="00E66EB5"/>
    <w:rsid w:val="00E74C8E"/>
    <w:rsid w:val="00E76196"/>
    <w:rsid w:val="00E8190B"/>
    <w:rsid w:val="00E96A5A"/>
    <w:rsid w:val="00EB6FA2"/>
    <w:rsid w:val="00F0132B"/>
    <w:rsid w:val="00F13D58"/>
    <w:rsid w:val="00F17381"/>
    <w:rsid w:val="00F72A38"/>
    <w:rsid w:val="00F842B1"/>
    <w:rsid w:val="00FB0FEE"/>
    <w:rsid w:val="00FB53C5"/>
    <w:rsid w:val="00FB6C67"/>
    <w:rsid w:val="00FC4903"/>
    <w:rsid w:val="00FC522E"/>
    <w:rsid w:val="00FC5DCF"/>
    <w:rsid w:val="00FC67AA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1F2F"/>
  <w15:chartTrackingRefBased/>
  <w15:docId w15:val="{6ADA9345-93B3-499B-9041-67115E7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547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C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4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D92"/>
  </w:style>
  <w:style w:type="paragraph" w:styleId="Stopka">
    <w:name w:val="footer"/>
    <w:basedOn w:val="Normalny"/>
    <w:link w:val="Stopka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D92"/>
  </w:style>
  <w:style w:type="character" w:customStyle="1" w:styleId="Nagwek1Znak">
    <w:name w:val="Nagłówek 1 Znak"/>
    <w:basedOn w:val="Domylnaczcionkaakapitu"/>
    <w:link w:val="Nagwek1"/>
    <w:uiPriority w:val="9"/>
    <w:rsid w:val="0004547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656B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6D6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968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46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wykytekst">
    <w:name w:val="Plain Text"/>
    <w:basedOn w:val="Normalny"/>
    <w:link w:val="ZwykytekstZnak"/>
    <w:uiPriority w:val="99"/>
    <w:rsid w:val="00A144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446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A14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siwz1">
    <w:name w:val="siwz1"/>
    <w:rsid w:val="00A14460"/>
    <w:pPr>
      <w:numPr>
        <w:numId w:val="13"/>
      </w:numPr>
    </w:pPr>
  </w:style>
  <w:style w:type="table" w:styleId="Tabela-Siatka">
    <w:name w:val="Table Grid"/>
    <w:basedOn w:val="Standardowy"/>
    <w:uiPriority w:val="39"/>
    <w:rsid w:val="003F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31D47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C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gdalena.pietrzak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Święcki Adrian  (BK)</dc:creator>
  <cp:keywords/>
  <dc:description/>
  <cp:lastModifiedBy>Pietrzak Magdalena  (BK)</cp:lastModifiedBy>
  <cp:revision>11</cp:revision>
  <dcterms:created xsi:type="dcterms:W3CDTF">2022-03-16T09:19:00Z</dcterms:created>
  <dcterms:modified xsi:type="dcterms:W3CDTF">2022-03-17T12:40:00Z</dcterms:modified>
</cp:coreProperties>
</file>